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A4C45" w14:textId="77777777" w:rsidR="00E31D40" w:rsidRDefault="00E31D40" w:rsidP="00E31D40">
      <w:pPr>
        <w:pStyle w:val="Title"/>
        <w:jc w:val="right"/>
        <w:rPr>
          <w:rFonts w:ascii="Verdana" w:hAnsi="Verdana"/>
        </w:rPr>
      </w:pPr>
      <w:r w:rsidRPr="00E31D40">
        <w:rPr>
          <w:rFonts w:ascii="Verdana" w:hAnsi="Verdana"/>
          <w:noProof/>
        </w:rPr>
        <mc:AlternateContent>
          <mc:Choice Requires="wps">
            <w:drawing>
              <wp:anchor distT="0" distB="0" distL="114300" distR="114300" simplePos="0" relativeHeight="251659264" behindDoc="0" locked="0" layoutInCell="1" allowOverlap="1" wp14:anchorId="7442F0B5" wp14:editId="47194EC2">
                <wp:simplePos x="0" y="0"/>
                <wp:positionH relativeFrom="column">
                  <wp:posOffset>-555900</wp:posOffset>
                </wp:positionH>
                <wp:positionV relativeFrom="paragraph">
                  <wp:posOffset>-381721</wp:posOffset>
                </wp:positionV>
                <wp:extent cx="2702256" cy="750627"/>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256" cy="750627"/>
                        </a:xfrm>
                        <a:prstGeom prst="rect">
                          <a:avLst/>
                        </a:prstGeom>
                        <a:solidFill>
                          <a:srgbClr val="FFFFFF"/>
                        </a:solidFill>
                        <a:ln w="9525">
                          <a:noFill/>
                          <a:miter lim="800000"/>
                          <a:headEnd/>
                          <a:tailEnd/>
                        </a:ln>
                      </wps:spPr>
                      <wps:txbx>
                        <w:txbxContent>
                          <w:p w14:paraId="762DADB0" w14:textId="77777777" w:rsidR="001F642B" w:rsidRDefault="001F642B">
                            <w:r>
                              <w:rPr>
                                <w:noProof/>
                              </w:rPr>
                              <w:drawing>
                                <wp:inline distT="0" distB="0" distL="0" distR="0" wp14:anchorId="14BB3FD1" wp14:editId="6E8BF357">
                                  <wp:extent cx="2382985" cy="614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nsparent HR.png"/>
                                          <pic:cNvPicPr/>
                                        </pic:nvPicPr>
                                        <pic:blipFill>
                                          <a:blip r:embed="rId9">
                                            <a:extLst>
                                              <a:ext uri="{28A0092B-C50C-407E-A947-70E740481C1C}">
                                                <a14:useLocalDpi xmlns:a14="http://schemas.microsoft.com/office/drawing/2010/main" val="0"/>
                                              </a:ext>
                                            </a:extLst>
                                          </a:blip>
                                          <a:stretch>
                                            <a:fillRect/>
                                          </a:stretch>
                                        </pic:blipFill>
                                        <pic:spPr>
                                          <a:xfrm>
                                            <a:off x="0" y="0"/>
                                            <a:ext cx="2393054" cy="6167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75pt;margin-top:-30.05pt;width:212.8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" stroked="f">
                <v:textbox>
                  <w:txbxContent>
                    <w:p w14:paraId="762DADB0" w14:textId="77777777" w:rsidR="002744DF" w:rsidRDefault="002744DF">
                      <w:r>
                        <w:rPr>
                          <w:noProof/>
                        </w:rPr>
                        <w:drawing>
                          <wp:inline distT="0" distB="0" distL="0" distR="0" wp14:anchorId="14BB3FD1" wp14:editId="6E8BF357">
                            <wp:extent cx="2382985" cy="614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nsparent HR.png"/>
                                    <pic:cNvPicPr/>
                                  </pic:nvPicPr>
                                  <pic:blipFill>
                                    <a:blip r:embed="rId10">
                                      <a:extLst>
                                        <a:ext uri="{28A0092B-C50C-407E-A947-70E740481C1C}">
                                          <a14:useLocalDpi xmlns:a14="http://schemas.microsoft.com/office/drawing/2010/main" val="0"/>
                                        </a:ext>
                                      </a:extLst>
                                    </a:blip>
                                    <a:stretch>
                                      <a:fillRect/>
                                    </a:stretch>
                                  </pic:blipFill>
                                  <pic:spPr>
                                    <a:xfrm>
                                      <a:off x="0" y="0"/>
                                      <a:ext cx="2393054" cy="616744"/>
                                    </a:xfrm>
                                    <a:prstGeom prst="rect">
                                      <a:avLst/>
                                    </a:prstGeom>
                                  </pic:spPr>
                                </pic:pic>
                              </a:graphicData>
                            </a:graphic>
                          </wp:inline>
                        </w:drawing>
                      </w:r>
                    </w:p>
                  </w:txbxContent>
                </v:textbox>
              </v:shape>
            </w:pict>
          </mc:Fallback>
        </mc:AlternateContent>
      </w:r>
      <w:r>
        <w:rPr>
          <w:rFonts w:ascii="Verdana" w:hAnsi="Verdana"/>
        </w:rPr>
        <w:t>DIVISION OF EDUCATION</w:t>
      </w:r>
    </w:p>
    <w:p w14:paraId="5B4CD141" w14:textId="77777777" w:rsidR="00E31D40" w:rsidRDefault="00E31D40" w:rsidP="00D749BF">
      <w:pPr>
        <w:pStyle w:val="Title"/>
        <w:rPr>
          <w:rFonts w:ascii="Verdana" w:hAnsi="Verdana"/>
        </w:rPr>
      </w:pPr>
    </w:p>
    <w:p w14:paraId="2D048175" w14:textId="77777777" w:rsidR="00E31D40" w:rsidRDefault="00E31D40" w:rsidP="00D749BF">
      <w:pPr>
        <w:pStyle w:val="Title"/>
        <w:rPr>
          <w:rFonts w:ascii="Verdana" w:hAnsi="Verdana"/>
        </w:rPr>
      </w:pPr>
    </w:p>
    <w:p w14:paraId="20E72CFD" w14:textId="77777777" w:rsidR="00211CEC" w:rsidRPr="00D749BF" w:rsidRDefault="00D749BF" w:rsidP="00E31D40">
      <w:pPr>
        <w:pStyle w:val="Title"/>
        <w:rPr>
          <w:rFonts w:ascii="Verdana" w:hAnsi="Verdana"/>
        </w:rPr>
      </w:pPr>
      <w:r>
        <w:rPr>
          <w:rFonts w:ascii="Verdana" w:hAnsi="Verdana"/>
        </w:rPr>
        <w:t>SYLLABUS</w:t>
      </w:r>
    </w:p>
    <w:p w14:paraId="5FB5A453" w14:textId="77777777" w:rsidR="00211CEC" w:rsidRPr="007D16E7" w:rsidRDefault="00211CEC">
      <w:pPr>
        <w:jc w:val="center"/>
        <w:rPr>
          <w:rFonts w:ascii="Verdana" w:hAnsi="Verdana"/>
          <w:sz w:val="24"/>
        </w:rPr>
      </w:pPr>
    </w:p>
    <w:p w14:paraId="566DE9C1" w14:textId="77777777" w:rsidR="00211CEC" w:rsidRPr="007D16E7" w:rsidRDefault="00D749BF" w:rsidP="0081660D">
      <w:pPr>
        <w:pStyle w:val="BodyText"/>
        <w:rPr>
          <w:rFonts w:ascii="Verdana" w:hAnsi="Verdana"/>
          <w:sz w:val="24"/>
        </w:rPr>
      </w:pPr>
      <w:r>
        <w:rPr>
          <w:rFonts w:ascii="Verdana" w:hAnsi="Verdana"/>
          <w:b/>
          <w:bCs/>
          <w:sz w:val="24"/>
        </w:rPr>
        <w:t>Mission Statement</w:t>
      </w:r>
      <w:r w:rsidR="00211CEC" w:rsidRPr="007D16E7">
        <w:rPr>
          <w:rFonts w:ascii="Verdana" w:hAnsi="Verdana"/>
          <w:b/>
          <w:bCs/>
          <w:sz w:val="24"/>
        </w:rPr>
        <w:t>:</w:t>
      </w:r>
      <w:r w:rsidR="00211CEC" w:rsidRPr="007D16E7">
        <w:rPr>
          <w:rFonts w:ascii="Verdana" w:hAnsi="Verdana"/>
          <w:sz w:val="24"/>
        </w:rPr>
        <w:t xml:space="preserve">  </w:t>
      </w:r>
      <w:r w:rsidR="0081660D" w:rsidRPr="007D16E7">
        <w:rPr>
          <w:rFonts w:ascii="Verdana" w:hAnsi="Verdana"/>
          <w:sz w:val="24"/>
        </w:rPr>
        <w:t>Wayland Baptist University exists to educate students in an academically challenging</w:t>
      </w:r>
      <w:r w:rsidR="00945797" w:rsidRPr="007D16E7">
        <w:rPr>
          <w:rFonts w:ascii="Verdana" w:hAnsi="Verdana"/>
          <w:sz w:val="24"/>
        </w:rPr>
        <w:t>, learning focused</w:t>
      </w:r>
      <w:r w:rsidR="0081660D" w:rsidRPr="007D16E7">
        <w:rPr>
          <w:rFonts w:ascii="Verdana" w:hAnsi="Verdana"/>
          <w:sz w:val="24"/>
        </w:rPr>
        <w:t xml:space="preserve"> and distinctively Christian environment for professional success</w:t>
      </w:r>
      <w:r w:rsidR="00A00D8A">
        <w:rPr>
          <w:rFonts w:ascii="Verdana" w:hAnsi="Verdana"/>
          <w:sz w:val="24"/>
        </w:rPr>
        <w:t xml:space="preserve"> </w:t>
      </w:r>
      <w:r w:rsidR="0081660D" w:rsidRPr="007D16E7">
        <w:rPr>
          <w:rFonts w:ascii="Verdana" w:hAnsi="Verdana"/>
          <w:sz w:val="24"/>
        </w:rPr>
        <w:t>and service to God and humankind.</w:t>
      </w:r>
    </w:p>
    <w:p w14:paraId="51AD76A4" w14:textId="77777777" w:rsidR="000B25B8" w:rsidRPr="007D16E7" w:rsidRDefault="000B25B8" w:rsidP="00041711">
      <w:pPr>
        <w:pStyle w:val="Heading1"/>
        <w:rPr>
          <w:rFonts w:ascii="Verdana" w:hAnsi="Verdana"/>
          <w:sz w:val="24"/>
        </w:rPr>
      </w:pPr>
    </w:p>
    <w:p w14:paraId="06AD5024" w14:textId="77777777" w:rsidR="007D16E7" w:rsidRPr="00D749BF" w:rsidRDefault="00D749BF" w:rsidP="00041711">
      <w:pPr>
        <w:pStyle w:val="Heading1"/>
        <w:rPr>
          <w:rFonts w:ascii="Verdana" w:hAnsi="Verdana"/>
          <w:sz w:val="24"/>
        </w:rPr>
      </w:pPr>
      <w:r>
        <w:rPr>
          <w:rFonts w:ascii="Verdana" w:hAnsi="Verdana"/>
          <w:sz w:val="24"/>
        </w:rPr>
        <w:t xml:space="preserve">Course: </w:t>
      </w:r>
      <w:r w:rsidR="00E31D40">
        <w:rPr>
          <w:rFonts w:ascii="Verdana" w:hAnsi="Verdana"/>
          <w:b w:val="0"/>
          <w:sz w:val="24"/>
        </w:rPr>
        <w:t>EDUC 5300</w:t>
      </w:r>
      <w:r w:rsidRPr="00D749BF">
        <w:rPr>
          <w:rFonts w:ascii="Verdana" w:hAnsi="Verdana"/>
          <w:b w:val="0"/>
          <w:sz w:val="24"/>
        </w:rPr>
        <w:t xml:space="preserve"> – </w:t>
      </w:r>
      <w:r w:rsidR="00E31D40">
        <w:rPr>
          <w:rFonts w:ascii="Verdana" w:hAnsi="Verdana"/>
          <w:b w:val="0"/>
          <w:sz w:val="24"/>
        </w:rPr>
        <w:t>VC01</w:t>
      </w:r>
      <w:r>
        <w:rPr>
          <w:rFonts w:ascii="Verdana" w:hAnsi="Verdana"/>
          <w:sz w:val="24"/>
        </w:rPr>
        <w:t xml:space="preserve"> -</w:t>
      </w:r>
      <w:r w:rsidR="00041711" w:rsidRPr="00A00D8A">
        <w:rPr>
          <w:rFonts w:ascii="Verdana" w:hAnsi="Verdana"/>
          <w:sz w:val="24"/>
        </w:rPr>
        <w:t xml:space="preserve"> </w:t>
      </w:r>
      <w:r w:rsidR="00174B75" w:rsidRPr="00A00D8A">
        <w:rPr>
          <w:rFonts w:ascii="Verdana" w:hAnsi="Verdana"/>
          <w:b w:val="0"/>
        </w:rPr>
        <w:t>Instructional Techniques</w:t>
      </w:r>
    </w:p>
    <w:p w14:paraId="41E83165" w14:textId="77777777" w:rsidR="00211CEC" w:rsidRPr="007D16E7" w:rsidRDefault="00041711" w:rsidP="00041711">
      <w:pPr>
        <w:pStyle w:val="Heading1"/>
        <w:rPr>
          <w:rFonts w:ascii="Verdana" w:hAnsi="Verdana"/>
          <w:sz w:val="24"/>
        </w:rPr>
      </w:pPr>
      <w:r w:rsidRPr="007D16E7">
        <w:rPr>
          <w:rFonts w:ascii="Verdana" w:hAnsi="Verdana"/>
        </w:rPr>
        <w:t xml:space="preserve">   </w:t>
      </w:r>
    </w:p>
    <w:p w14:paraId="03BBD200" w14:textId="431C9994" w:rsidR="00D749BF" w:rsidRDefault="00D749BF" w:rsidP="000B25B8">
      <w:pPr>
        <w:pStyle w:val="Footer"/>
        <w:tabs>
          <w:tab w:val="clear" w:pos="4320"/>
          <w:tab w:val="clear" w:pos="8640"/>
        </w:tabs>
        <w:rPr>
          <w:rFonts w:ascii="Verdana" w:hAnsi="Verdana"/>
          <w:sz w:val="24"/>
          <w:szCs w:val="24"/>
        </w:rPr>
      </w:pPr>
      <w:r>
        <w:rPr>
          <w:rFonts w:ascii="Verdana" w:hAnsi="Verdana"/>
          <w:b/>
          <w:sz w:val="24"/>
          <w:szCs w:val="24"/>
        </w:rPr>
        <w:t xml:space="preserve">Term: </w:t>
      </w:r>
      <w:r w:rsidR="00E31D40">
        <w:rPr>
          <w:rFonts w:ascii="Verdana" w:hAnsi="Verdana"/>
          <w:sz w:val="24"/>
          <w:szCs w:val="24"/>
        </w:rPr>
        <w:t>Spring 201</w:t>
      </w:r>
      <w:r w:rsidR="00431DF2">
        <w:rPr>
          <w:rFonts w:ascii="Verdana" w:hAnsi="Verdana"/>
          <w:sz w:val="24"/>
          <w:szCs w:val="24"/>
        </w:rPr>
        <w:t>4</w:t>
      </w:r>
      <w:r>
        <w:rPr>
          <w:rFonts w:ascii="Verdana" w:hAnsi="Verdana"/>
          <w:b/>
          <w:sz w:val="24"/>
          <w:szCs w:val="24"/>
        </w:rPr>
        <w:t xml:space="preserve"> </w:t>
      </w:r>
      <w:r w:rsidR="00E31D40">
        <w:rPr>
          <w:rFonts w:ascii="Verdana" w:hAnsi="Verdana"/>
          <w:sz w:val="24"/>
          <w:szCs w:val="24"/>
        </w:rPr>
        <w:t>(February 2</w:t>
      </w:r>
      <w:r w:rsidR="00431DF2">
        <w:rPr>
          <w:rFonts w:ascii="Verdana" w:hAnsi="Verdana"/>
          <w:sz w:val="24"/>
          <w:szCs w:val="24"/>
        </w:rPr>
        <w:t>4</w:t>
      </w:r>
      <w:r w:rsidR="00E31D40">
        <w:rPr>
          <w:rFonts w:ascii="Verdana" w:hAnsi="Verdana"/>
          <w:sz w:val="24"/>
          <w:szCs w:val="24"/>
        </w:rPr>
        <w:t xml:space="preserve"> – May 1</w:t>
      </w:r>
      <w:r w:rsidR="00431DF2">
        <w:rPr>
          <w:rFonts w:ascii="Verdana" w:hAnsi="Verdana"/>
          <w:sz w:val="24"/>
          <w:szCs w:val="24"/>
        </w:rPr>
        <w:t>7</w:t>
      </w:r>
      <w:r>
        <w:rPr>
          <w:rFonts w:ascii="Verdana" w:hAnsi="Verdana"/>
          <w:sz w:val="24"/>
          <w:szCs w:val="24"/>
        </w:rPr>
        <w:t>)</w:t>
      </w:r>
    </w:p>
    <w:p w14:paraId="57740977" w14:textId="77777777" w:rsidR="00D749BF" w:rsidRDefault="00D749BF" w:rsidP="000B25B8">
      <w:pPr>
        <w:pStyle w:val="Footer"/>
        <w:tabs>
          <w:tab w:val="clear" w:pos="4320"/>
          <w:tab w:val="clear" w:pos="8640"/>
        </w:tabs>
        <w:rPr>
          <w:rFonts w:ascii="Verdana" w:hAnsi="Verdana"/>
          <w:sz w:val="24"/>
          <w:szCs w:val="24"/>
        </w:rPr>
      </w:pPr>
    </w:p>
    <w:p w14:paraId="199BEE4D" w14:textId="77777777" w:rsidR="00211CEC" w:rsidRPr="007D16E7" w:rsidRDefault="00211CEC" w:rsidP="000B25B8">
      <w:pPr>
        <w:pStyle w:val="Footer"/>
        <w:tabs>
          <w:tab w:val="clear" w:pos="4320"/>
          <w:tab w:val="clear" w:pos="8640"/>
        </w:tabs>
        <w:rPr>
          <w:rFonts w:ascii="Verdana" w:hAnsi="Verdana"/>
          <w:sz w:val="24"/>
          <w:szCs w:val="24"/>
        </w:rPr>
      </w:pPr>
      <w:r w:rsidRPr="00D749BF">
        <w:rPr>
          <w:rFonts w:ascii="Verdana" w:hAnsi="Verdana"/>
          <w:b/>
          <w:sz w:val="24"/>
          <w:szCs w:val="24"/>
        </w:rPr>
        <w:t>Professor:</w:t>
      </w:r>
      <w:r w:rsidRPr="007D16E7">
        <w:rPr>
          <w:rFonts w:ascii="Verdana" w:hAnsi="Verdana"/>
          <w:sz w:val="24"/>
          <w:szCs w:val="24"/>
        </w:rPr>
        <w:tab/>
      </w:r>
      <w:r w:rsidR="00E31D40">
        <w:rPr>
          <w:rFonts w:ascii="Verdana" w:hAnsi="Verdana"/>
          <w:sz w:val="24"/>
          <w:szCs w:val="24"/>
        </w:rPr>
        <w:tab/>
      </w:r>
      <w:r w:rsidRPr="007D16E7">
        <w:rPr>
          <w:rFonts w:ascii="Verdana" w:hAnsi="Verdana"/>
          <w:sz w:val="24"/>
          <w:szCs w:val="24"/>
        </w:rPr>
        <w:t xml:space="preserve">Dr. </w:t>
      </w:r>
      <w:r w:rsidR="00A00D8A">
        <w:rPr>
          <w:rFonts w:ascii="Verdana" w:hAnsi="Verdana"/>
          <w:sz w:val="24"/>
          <w:szCs w:val="24"/>
        </w:rPr>
        <w:t>Nancy Wagner</w:t>
      </w:r>
    </w:p>
    <w:p w14:paraId="0E11D22C" w14:textId="0D6F6037" w:rsidR="00211CEC" w:rsidRPr="007D16E7" w:rsidRDefault="00211CEC">
      <w:pPr>
        <w:pStyle w:val="Heading3"/>
        <w:rPr>
          <w:rFonts w:ascii="Verdana" w:hAnsi="Verdana"/>
        </w:rPr>
      </w:pPr>
      <w:r w:rsidRPr="00D749BF">
        <w:rPr>
          <w:rFonts w:ascii="Verdana" w:hAnsi="Verdana"/>
          <w:b/>
        </w:rPr>
        <w:t>Phone:</w:t>
      </w:r>
      <w:r w:rsidRPr="007D16E7">
        <w:rPr>
          <w:rFonts w:ascii="Verdana" w:hAnsi="Verdana"/>
        </w:rPr>
        <w:t xml:space="preserve"> </w:t>
      </w:r>
      <w:r w:rsidRPr="007D16E7">
        <w:rPr>
          <w:rFonts w:ascii="Verdana" w:hAnsi="Verdana"/>
        </w:rPr>
        <w:tab/>
      </w:r>
      <w:r w:rsidR="00E31D40">
        <w:rPr>
          <w:rFonts w:ascii="Verdana" w:hAnsi="Verdana"/>
        </w:rPr>
        <w:tab/>
      </w:r>
      <w:r w:rsidR="00A00D8A">
        <w:rPr>
          <w:rFonts w:ascii="Verdana" w:hAnsi="Verdana"/>
        </w:rPr>
        <w:t>907-459</w:t>
      </w:r>
      <w:r w:rsidR="00431DF2">
        <w:rPr>
          <w:rFonts w:ascii="Verdana" w:hAnsi="Verdana"/>
        </w:rPr>
        <w:t>-</w:t>
      </w:r>
      <w:r w:rsidR="00A00D8A">
        <w:rPr>
          <w:rFonts w:ascii="Verdana" w:hAnsi="Verdana"/>
        </w:rPr>
        <w:t>2806 (office) or 907-687-</w:t>
      </w:r>
      <w:r w:rsidR="00431DF2">
        <w:rPr>
          <w:rFonts w:ascii="Verdana" w:hAnsi="Verdana"/>
        </w:rPr>
        <w:t>3944</w:t>
      </w:r>
      <w:r w:rsidR="00A00D8A">
        <w:rPr>
          <w:rFonts w:ascii="Verdana" w:hAnsi="Verdana"/>
        </w:rPr>
        <w:t xml:space="preserve"> (cell)</w:t>
      </w:r>
    </w:p>
    <w:p w14:paraId="5CB89F6D" w14:textId="77777777" w:rsidR="00211CEC" w:rsidRDefault="00211CEC">
      <w:pPr>
        <w:rPr>
          <w:rFonts w:ascii="Verdana" w:hAnsi="Verdana"/>
          <w:sz w:val="24"/>
          <w:szCs w:val="24"/>
        </w:rPr>
      </w:pPr>
      <w:r w:rsidRPr="00D749BF">
        <w:rPr>
          <w:rFonts w:ascii="Verdana" w:hAnsi="Verdana"/>
          <w:b/>
          <w:sz w:val="24"/>
        </w:rPr>
        <w:t>Email:</w:t>
      </w:r>
      <w:r w:rsidRPr="007D16E7">
        <w:rPr>
          <w:rFonts w:ascii="Verdana" w:hAnsi="Verdana"/>
          <w:sz w:val="24"/>
        </w:rPr>
        <w:t xml:space="preserve">   </w:t>
      </w:r>
      <w:r w:rsidRPr="007D16E7">
        <w:rPr>
          <w:rFonts w:ascii="Verdana" w:hAnsi="Verdana"/>
          <w:sz w:val="24"/>
        </w:rPr>
        <w:tab/>
      </w:r>
      <w:r w:rsidR="00E31D40">
        <w:rPr>
          <w:rFonts w:ascii="Verdana" w:hAnsi="Verdana"/>
          <w:sz w:val="24"/>
        </w:rPr>
        <w:tab/>
      </w:r>
      <w:hyperlink r:id="rId11" w:history="1">
        <w:r w:rsidR="00D749BF" w:rsidRPr="006B6BB0">
          <w:rPr>
            <w:rStyle w:val="Hyperlink"/>
            <w:rFonts w:ascii="Verdana" w:hAnsi="Verdana"/>
            <w:sz w:val="24"/>
            <w:szCs w:val="24"/>
          </w:rPr>
          <w:t>wagnern@wbu.edu</w:t>
        </w:r>
      </w:hyperlink>
    </w:p>
    <w:p w14:paraId="31C8F057" w14:textId="77777777" w:rsidR="00D749BF" w:rsidRDefault="00D749BF">
      <w:pPr>
        <w:rPr>
          <w:rFonts w:ascii="Verdana" w:hAnsi="Verdana"/>
          <w:sz w:val="24"/>
          <w:szCs w:val="24"/>
        </w:rPr>
      </w:pPr>
    </w:p>
    <w:p w14:paraId="04B907FC" w14:textId="3C9EF2D3" w:rsidR="006C0F39" w:rsidRDefault="00D749BF" w:rsidP="00D749BF">
      <w:pPr>
        <w:tabs>
          <w:tab w:val="center" w:pos="0"/>
        </w:tabs>
        <w:suppressAutoHyphens/>
        <w:overflowPunct w:val="0"/>
        <w:autoSpaceDE w:val="0"/>
        <w:autoSpaceDN w:val="0"/>
        <w:adjustRightInd w:val="0"/>
        <w:spacing w:before="120" w:after="240"/>
        <w:ind w:right="-360"/>
        <w:rPr>
          <w:rFonts w:ascii="Verdana" w:hAnsi="Verdana" w:cs="Arial"/>
          <w:spacing w:val="-3"/>
          <w:sz w:val="24"/>
          <w:szCs w:val="24"/>
        </w:rPr>
      </w:pPr>
      <w:r w:rsidRPr="00D749BF">
        <w:rPr>
          <w:rFonts w:ascii="Verdana" w:hAnsi="Verdana" w:cs="Arial"/>
          <w:b/>
          <w:spacing w:val="-3"/>
          <w:sz w:val="24"/>
          <w:szCs w:val="24"/>
        </w:rPr>
        <w:t xml:space="preserve">Class </w:t>
      </w:r>
      <w:r w:rsidR="00E31D40">
        <w:rPr>
          <w:rFonts w:ascii="Verdana" w:hAnsi="Verdana" w:cs="Arial"/>
          <w:b/>
          <w:spacing w:val="-3"/>
          <w:sz w:val="24"/>
          <w:szCs w:val="24"/>
        </w:rPr>
        <w:t>Hours</w:t>
      </w:r>
      <w:r w:rsidRPr="00D749BF">
        <w:rPr>
          <w:rFonts w:ascii="Verdana" w:hAnsi="Verdana" w:cs="Arial"/>
          <w:b/>
          <w:spacing w:val="-3"/>
          <w:sz w:val="24"/>
          <w:szCs w:val="24"/>
        </w:rPr>
        <w:t>:</w:t>
      </w:r>
      <w:r w:rsidRPr="00D749BF">
        <w:rPr>
          <w:rFonts w:ascii="Verdana" w:hAnsi="Verdana" w:cs="Arial"/>
          <w:spacing w:val="-3"/>
          <w:sz w:val="24"/>
          <w:szCs w:val="24"/>
        </w:rPr>
        <w:t xml:space="preserve"> </w:t>
      </w:r>
      <w:r w:rsidR="00E31D40">
        <w:rPr>
          <w:rFonts w:ascii="Verdana" w:hAnsi="Verdana" w:cs="Arial"/>
          <w:spacing w:val="-3"/>
          <w:sz w:val="24"/>
          <w:szCs w:val="24"/>
        </w:rPr>
        <w:t xml:space="preserve">Online via WBU Blackboard weekly </w:t>
      </w:r>
      <w:r w:rsidR="00431DF2">
        <w:rPr>
          <w:rFonts w:ascii="Verdana" w:hAnsi="Verdana" w:cs="Arial"/>
          <w:spacing w:val="-3"/>
          <w:sz w:val="24"/>
          <w:szCs w:val="24"/>
        </w:rPr>
        <w:t>Tuesday</w:t>
      </w:r>
      <w:r w:rsidR="00E31D40">
        <w:rPr>
          <w:rFonts w:ascii="Verdana" w:hAnsi="Verdana" w:cs="Arial"/>
          <w:spacing w:val="-3"/>
          <w:sz w:val="24"/>
          <w:szCs w:val="24"/>
        </w:rPr>
        <w:t xml:space="preserve"> to </w:t>
      </w:r>
      <w:r w:rsidR="00431DF2">
        <w:rPr>
          <w:rFonts w:ascii="Verdana" w:hAnsi="Verdana" w:cs="Arial"/>
          <w:spacing w:val="-3"/>
          <w:sz w:val="24"/>
          <w:szCs w:val="24"/>
        </w:rPr>
        <w:t>Tuesday</w:t>
      </w:r>
    </w:p>
    <w:p w14:paraId="497401DF" w14:textId="77777777" w:rsidR="00E31D40" w:rsidRPr="00D749BF" w:rsidRDefault="00E31D40" w:rsidP="00D749BF">
      <w:pPr>
        <w:tabs>
          <w:tab w:val="center" w:pos="0"/>
        </w:tabs>
        <w:suppressAutoHyphens/>
        <w:overflowPunct w:val="0"/>
        <w:autoSpaceDE w:val="0"/>
        <w:autoSpaceDN w:val="0"/>
        <w:adjustRightInd w:val="0"/>
        <w:spacing w:before="120" w:after="240"/>
        <w:ind w:right="-360"/>
        <w:rPr>
          <w:rFonts w:ascii="Verdana" w:hAnsi="Verdana" w:cs="Arial"/>
          <w:spacing w:val="-3"/>
          <w:sz w:val="24"/>
          <w:szCs w:val="24"/>
        </w:rPr>
      </w:pPr>
      <w:r w:rsidRPr="00E31D40">
        <w:rPr>
          <w:rFonts w:ascii="Verdana" w:hAnsi="Verdana" w:cs="Arial"/>
          <w:b/>
          <w:spacing w:val="-3"/>
          <w:sz w:val="24"/>
          <w:szCs w:val="24"/>
        </w:rPr>
        <w:t>Class Location</w:t>
      </w:r>
      <w:r>
        <w:rPr>
          <w:rFonts w:ascii="Verdana" w:hAnsi="Verdana" w:cs="Arial"/>
          <w:spacing w:val="-3"/>
          <w:sz w:val="24"/>
          <w:szCs w:val="24"/>
        </w:rPr>
        <w:t>: WBU Virtual Campus</w:t>
      </w:r>
    </w:p>
    <w:p w14:paraId="0278B21D" w14:textId="77777777" w:rsidR="007D16E7" w:rsidRPr="00A00D8A" w:rsidRDefault="006C0F39" w:rsidP="00A00D8A">
      <w:pPr>
        <w:widowControl w:val="0"/>
        <w:autoSpaceDE w:val="0"/>
        <w:autoSpaceDN w:val="0"/>
        <w:adjustRightInd w:val="0"/>
        <w:rPr>
          <w:rFonts w:ascii="Verdana" w:hAnsi="Verdana"/>
          <w:sz w:val="24"/>
          <w:szCs w:val="24"/>
        </w:rPr>
      </w:pPr>
      <w:r w:rsidRPr="006C0F39">
        <w:rPr>
          <w:rFonts w:ascii="Verdana" w:hAnsi="Verdana"/>
          <w:b/>
          <w:sz w:val="24"/>
        </w:rPr>
        <w:t>Catalog Description:</w:t>
      </w:r>
      <w:r>
        <w:rPr>
          <w:rFonts w:ascii="Verdana" w:hAnsi="Verdana"/>
          <w:b/>
          <w:sz w:val="24"/>
        </w:rPr>
        <w:t xml:space="preserve"> </w:t>
      </w:r>
      <w:r w:rsidR="00E31D40">
        <w:rPr>
          <w:rFonts w:ascii="Verdana" w:hAnsi="Verdana"/>
          <w:sz w:val="24"/>
          <w:szCs w:val="24"/>
        </w:rPr>
        <w:t xml:space="preserve">Personal and Organizational Leadership – student gains personal and professional leadership skills, progressing from dependency on others to independence, and finally to interdependence with others in the organization. </w:t>
      </w:r>
    </w:p>
    <w:p w14:paraId="6B55BDCD" w14:textId="77777777" w:rsidR="00D749BF" w:rsidRDefault="000B25B8" w:rsidP="00E31D40">
      <w:pPr>
        <w:pStyle w:val="NormalWeb"/>
        <w:rPr>
          <w:rFonts w:ascii="Verdana" w:hAnsi="Verdana"/>
          <w:bCs/>
        </w:rPr>
      </w:pPr>
      <w:r w:rsidRPr="007D16E7">
        <w:rPr>
          <w:rFonts w:ascii="Verdana" w:hAnsi="Verdana"/>
          <w:b/>
          <w:bCs/>
        </w:rPr>
        <w:t>C</w:t>
      </w:r>
      <w:r w:rsidR="00211CEC" w:rsidRPr="007D16E7">
        <w:rPr>
          <w:rFonts w:ascii="Verdana" w:hAnsi="Verdana"/>
          <w:b/>
          <w:bCs/>
        </w:rPr>
        <w:t xml:space="preserve">ourse </w:t>
      </w:r>
      <w:r w:rsidR="003A09F3">
        <w:rPr>
          <w:rFonts w:ascii="Verdana" w:hAnsi="Verdana"/>
          <w:b/>
          <w:bCs/>
        </w:rPr>
        <w:t>Synopsis</w:t>
      </w:r>
      <w:r w:rsidR="00211CEC" w:rsidRPr="007D16E7">
        <w:rPr>
          <w:rFonts w:ascii="Verdana" w:hAnsi="Verdana"/>
          <w:bCs/>
        </w:rPr>
        <w:t xml:space="preserve">:  </w:t>
      </w:r>
      <w:r w:rsidR="00E31D40">
        <w:rPr>
          <w:rFonts w:ascii="Verdana" w:hAnsi="Verdana"/>
          <w:bCs/>
        </w:rPr>
        <w:t xml:space="preserve">This course is designed to provide participants with a working knowledge of the standards for </w:t>
      </w:r>
      <w:proofErr w:type="gramStart"/>
      <w:r w:rsidR="00E31D40">
        <w:rPr>
          <w:rFonts w:ascii="Verdana" w:hAnsi="Verdana"/>
          <w:bCs/>
        </w:rPr>
        <w:t>leadership which</w:t>
      </w:r>
      <w:proofErr w:type="gramEnd"/>
      <w:r w:rsidR="00E31D40">
        <w:rPr>
          <w:rFonts w:ascii="Verdana" w:hAnsi="Verdana"/>
          <w:bCs/>
        </w:rPr>
        <w:t xml:space="preserve"> have been designed by the Interstate School Leaders Licensure Consortium (ISLLC) and other resources.  </w:t>
      </w:r>
    </w:p>
    <w:p w14:paraId="535F5550" w14:textId="77777777" w:rsidR="00E31D40" w:rsidRDefault="00E31D40" w:rsidP="00E31D40">
      <w:pPr>
        <w:pStyle w:val="NormalWeb"/>
        <w:rPr>
          <w:rFonts w:ascii="Verdana" w:hAnsi="Verdana"/>
          <w:bCs/>
        </w:rPr>
      </w:pPr>
      <w:r>
        <w:rPr>
          <w:rFonts w:ascii="Verdana" w:hAnsi="Verdana"/>
          <w:bCs/>
        </w:rPr>
        <w:t xml:space="preserve">The challenges in today’s schools/organization are increasingly frequent, complex, and intense; school leaders are regularly required to take immediate and definitive action regarding multifaceted issues.  The standards represent an effort to refine the skills of school leaders to effective educational outcomes.  </w:t>
      </w:r>
    </w:p>
    <w:p w14:paraId="0B58C7F1" w14:textId="77777777" w:rsidR="00E31D40" w:rsidRDefault="00E31D40" w:rsidP="00E31D40">
      <w:pPr>
        <w:pStyle w:val="NormalWeb"/>
        <w:rPr>
          <w:rFonts w:ascii="Verdana" w:hAnsi="Verdana"/>
          <w:b/>
          <w:bCs/>
        </w:rPr>
      </w:pPr>
      <w:r>
        <w:rPr>
          <w:rFonts w:ascii="Verdana" w:hAnsi="Verdana"/>
          <w:bCs/>
        </w:rPr>
        <w:t>Please note that there will be podcasts and videos as well as outside articles that relate to the reading assignments.  Students who do not have iTunes will need</w:t>
      </w:r>
      <w:r w:rsidR="00E36684">
        <w:rPr>
          <w:rFonts w:ascii="Verdana" w:hAnsi="Verdana"/>
          <w:bCs/>
        </w:rPr>
        <w:t xml:space="preserve"> to load that on their computer. </w:t>
      </w:r>
      <w:r>
        <w:rPr>
          <w:rFonts w:ascii="Verdana" w:hAnsi="Verdana"/>
          <w:bCs/>
        </w:rPr>
        <w:t xml:space="preserve"> It is non-intrusive, free and can be downloaded at: </w:t>
      </w:r>
      <w:hyperlink r:id="rId12" w:history="1">
        <w:r w:rsidRPr="00801378">
          <w:rPr>
            <w:rStyle w:val="Hyperlink"/>
            <w:rFonts w:ascii="Verdana" w:hAnsi="Verdana"/>
            <w:bCs/>
          </w:rPr>
          <w:t>http://www.apple.com/itunes/download</w:t>
        </w:r>
      </w:hyperlink>
      <w:r w:rsidR="00E36684">
        <w:rPr>
          <w:rFonts w:ascii="Verdana" w:hAnsi="Verdana"/>
          <w:bCs/>
        </w:rPr>
        <w:t xml:space="preserve"> or to visit the Apple Webpage</w:t>
      </w:r>
      <w:r>
        <w:rPr>
          <w:rFonts w:ascii="Verdana" w:hAnsi="Verdana"/>
          <w:bCs/>
        </w:rPr>
        <w:t xml:space="preserve"> go to </w:t>
      </w:r>
      <w:hyperlink r:id="rId13" w:history="1">
        <w:r w:rsidRPr="00801378">
          <w:rPr>
            <w:rStyle w:val="Hyperlink"/>
            <w:rFonts w:ascii="Verdana" w:hAnsi="Verdana"/>
            <w:bCs/>
          </w:rPr>
          <w:t>http://www.apple.com</w:t>
        </w:r>
      </w:hyperlink>
      <w:r>
        <w:rPr>
          <w:rFonts w:ascii="Verdana" w:hAnsi="Verdana"/>
          <w:bCs/>
        </w:rPr>
        <w:t xml:space="preserve"> </w:t>
      </w:r>
    </w:p>
    <w:p w14:paraId="67FB0EE9" w14:textId="07D521EF" w:rsidR="00E36684" w:rsidRPr="007D16E7" w:rsidRDefault="00E36684" w:rsidP="00E36684">
      <w:pPr>
        <w:rPr>
          <w:rFonts w:ascii="Verdana" w:hAnsi="Verdana"/>
          <w:b/>
          <w:sz w:val="24"/>
        </w:rPr>
      </w:pPr>
      <w:r w:rsidRPr="007D16E7">
        <w:rPr>
          <w:rFonts w:ascii="Verdana" w:hAnsi="Verdana"/>
          <w:b/>
          <w:sz w:val="24"/>
        </w:rPr>
        <w:t>Prerequisite Courses: None</w:t>
      </w:r>
      <w:r w:rsidR="00D00922">
        <w:rPr>
          <w:rFonts w:ascii="Verdana" w:hAnsi="Verdana"/>
          <w:b/>
          <w:sz w:val="24"/>
        </w:rPr>
        <w:br/>
      </w:r>
      <w:r w:rsidR="00D00922">
        <w:rPr>
          <w:rFonts w:ascii="Verdana" w:hAnsi="Verdana"/>
          <w:b/>
          <w:sz w:val="24"/>
        </w:rPr>
        <w:br/>
      </w:r>
      <w:r w:rsidR="00D00922">
        <w:rPr>
          <w:rFonts w:ascii="Verdana" w:hAnsi="Verdana"/>
          <w:b/>
          <w:sz w:val="24"/>
        </w:rPr>
        <w:br/>
      </w:r>
      <w:r w:rsidR="00D00922">
        <w:rPr>
          <w:rFonts w:ascii="Verdana" w:hAnsi="Verdana"/>
          <w:b/>
          <w:sz w:val="24"/>
        </w:rPr>
        <w:br/>
      </w:r>
      <w:r w:rsidR="00D00922">
        <w:rPr>
          <w:rFonts w:ascii="Verdana" w:hAnsi="Verdana"/>
          <w:b/>
          <w:sz w:val="24"/>
        </w:rPr>
        <w:lastRenderedPageBreak/>
        <w:br/>
      </w:r>
      <w:r w:rsidR="00D00922">
        <w:rPr>
          <w:rFonts w:ascii="Verdana" w:hAnsi="Verdana"/>
          <w:b/>
          <w:sz w:val="24"/>
        </w:rPr>
        <w:br/>
        <w:t xml:space="preserve">Textbooks:  </w:t>
      </w:r>
    </w:p>
    <w:tbl>
      <w:tblPr>
        <w:tblW w:w="5437" w:type="pct"/>
        <w:tblInd w:w="-432"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237"/>
        <w:gridCol w:w="1364"/>
        <w:gridCol w:w="1168"/>
        <w:gridCol w:w="973"/>
        <w:gridCol w:w="1751"/>
        <w:gridCol w:w="2920"/>
      </w:tblGrid>
      <w:tr w:rsidR="00E36684" w14:paraId="228B3635" w14:textId="77777777" w:rsidTr="009920A0">
        <w:trPr>
          <w:trHeight w:val="403"/>
        </w:trPr>
        <w:tc>
          <w:tcPr>
            <w:tcW w:w="1074"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07C55682" w14:textId="0858A14D" w:rsidR="00E36684" w:rsidRPr="001861BB" w:rsidRDefault="00E36684">
            <w:pPr>
              <w:widowControl w:val="0"/>
              <w:autoSpaceDE w:val="0"/>
              <w:autoSpaceDN w:val="0"/>
              <w:adjustRightInd w:val="0"/>
              <w:rPr>
                <w:rFonts w:ascii="Arial" w:hAnsi="Arial" w:cs="Arial"/>
                <w:sz w:val="24"/>
                <w:szCs w:val="24"/>
              </w:rPr>
            </w:pPr>
            <w:r w:rsidRPr="001861BB">
              <w:rPr>
                <w:rFonts w:ascii="Arial" w:hAnsi="Arial" w:cs="Arial"/>
                <w:b/>
                <w:bCs/>
                <w:sz w:val="24"/>
                <w:szCs w:val="24"/>
              </w:rPr>
              <w:t>BOOK</w:t>
            </w:r>
          </w:p>
        </w:tc>
        <w:tc>
          <w:tcPr>
            <w:tcW w:w="655"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8946C41" w14:textId="77777777" w:rsidR="00E36684" w:rsidRPr="001861BB" w:rsidRDefault="00E36684">
            <w:pPr>
              <w:widowControl w:val="0"/>
              <w:autoSpaceDE w:val="0"/>
              <w:autoSpaceDN w:val="0"/>
              <w:adjustRightInd w:val="0"/>
              <w:jc w:val="center"/>
              <w:rPr>
                <w:rFonts w:ascii="Arial" w:hAnsi="Arial" w:cs="Arial"/>
                <w:sz w:val="24"/>
                <w:szCs w:val="24"/>
              </w:rPr>
            </w:pPr>
            <w:r w:rsidRPr="001861BB">
              <w:rPr>
                <w:rFonts w:ascii="Arial" w:hAnsi="Arial" w:cs="Arial"/>
                <w:b/>
                <w:bCs/>
                <w:sz w:val="24"/>
                <w:szCs w:val="24"/>
              </w:rPr>
              <w:t>AUTHOR</w:t>
            </w:r>
          </w:p>
        </w:tc>
        <w:tc>
          <w:tcPr>
            <w:tcW w:w="56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109C7D7" w14:textId="77777777" w:rsidR="00E36684" w:rsidRPr="001861BB" w:rsidRDefault="00E36684">
            <w:pPr>
              <w:widowControl w:val="0"/>
              <w:autoSpaceDE w:val="0"/>
              <w:autoSpaceDN w:val="0"/>
              <w:adjustRightInd w:val="0"/>
              <w:jc w:val="center"/>
              <w:rPr>
                <w:rFonts w:ascii="Arial" w:hAnsi="Arial" w:cs="Arial"/>
                <w:sz w:val="24"/>
                <w:szCs w:val="24"/>
              </w:rPr>
            </w:pPr>
            <w:r w:rsidRPr="001861BB">
              <w:rPr>
                <w:rFonts w:ascii="Arial" w:hAnsi="Arial" w:cs="Arial"/>
                <w:b/>
                <w:bCs/>
                <w:sz w:val="24"/>
                <w:szCs w:val="24"/>
              </w:rPr>
              <w:t>ED</w:t>
            </w:r>
          </w:p>
        </w:tc>
        <w:tc>
          <w:tcPr>
            <w:tcW w:w="46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F444EDB" w14:textId="77777777" w:rsidR="00E36684" w:rsidRPr="001861BB" w:rsidRDefault="00E36684">
            <w:pPr>
              <w:widowControl w:val="0"/>
              <w:autoSpaceDE w:val="0"/>
              <w:autoSpaceDN w:val="0"/>
              <w:adjustRightInd w:val="0"/>
              <w:jc w:val="center"/>
              <w:rPr>
                <w:rFonts w:ascii="Arial" w:hAnsi="Arial" w:cs="Arial"/>
                <w:sz w:val="24"/>
                <w:szCs w:val="24"/>
              </w:rPr>
            </w:pPr>
            <w:r w:rsidRPr="001861BB">
              <w:rPr>
                <w:rFonts w:ascii="Arial" w:hAnsi="Arial" w:cs="Arial"/>
                <w:b/>
                <w:bCs/>
                <w:sz w:val="24"/>
                <w:szCs w:val="24"/>
              </w:rPr>
              <w:t>YEAR</w:t>
            </w:r>
          </w:p>
        </w:tc>
        <w:tc>
          <w:tcPr>
            <w:tcW w:w="84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A9219E6" w14:textId="77777777" w:rsidR="00E36684" w:rsidRPr="001861BB" w:rsidRDefault="00E36684">
            <w:pPr>
              <w:widowControl w:val="0"/>
              <w:autoSpaceDE w:val="0"/>
              <w:autoSpaceDN w:val="0"/>
              <w:adjustRightInd w:val="0"/>
              <w:jc w:val="center"/>
              <w:rPr>
                <w:rFonts w:ascii="Arial" w:hAnsi="Arial" w:cs="Arial"/>
                <w:sz w:val="24"/>
                <w:szCs w:val="24"/>
              </w:rPr>
            </w:pPr>
            <w:r w:rsidRPr="001861BB">
              <w:rPr>
                <w:rFonts w:ascii="Arial" w:hAnsi="Arial" w:cs="Arial"/>
                <w:b/>
                <w:bCs/>
                <w:sz w:val="24"/>
                <w:szCs w:val="24"/>
              </w:rPr>
              <w:t>PUBLISHER</w:t>
            </w:r>
          </w:p>
        </w:tc>
        <w:tc>
          <w:tcPr>
            <w:tcW w:w="1402"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1F86D70" w14:textId="77777777" w:rsidR="00E36684" w:rsidRPr="001861BB" w:rsidRDefault="00E36684">
            <w:pPr>
              <w:widowControl w:val="0"/>
              <w:autoSpaceDE w:val="0"/>
              <w:autoSpaceDN w:val="0"/>
              <w:adjustRightInd w:val="0"/>
              <w:jc w:val="center"/>
              <w:rPr>
                <w:rFonts w:ascii="Arial" w:hAnsi="Arial" w:cs="Arial"/>
                <w:sz w:val="24"/>
                <w:szCs w:val="24"/>
              </w:rPr>
            </w:pPr>
            <w:r w:rsidRPr="001861BB">
              <w:rPr>
                <w:rFonts w:ascii="Arial" w:hAnsi="Arial" w:cs="Arial"/>
                <w:b/>
                <w:bCs/>
                <w:sz w:val="24"/>
                <w:szCs w:val="24"/>
              </w:rPr>
              <w:t>ISBN#</w:t>
            </w:r>
          </w:p>
        </w:tc>
      </w:tr>
      <w:tr w:rsidR="00E36684" w14:paraId="37E1C2F1" w14:textId="77777777" w:rsidTr="009920A0">
        <w:tblPrEx>
          <w:tblBorders>
            <w:top w:val="none" w:sz="0" w:space="0" w:color="auto"/>
          </w:tblBorders>
        </w:tblPrEx>
        <w:tc>
          <w:tcPr>
            <w:tcW w:w="1074"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1AB64E5" w14:textId="77777777" w:rsidR="00E36684" w:rsidRPr="004E47DC" w:rsidRDefault="00E36684" w:rsidP="009920A0">
            <w:pPr>
              <w:widowControl w:val="0"/>
              <w:autoSpaceDE w:val="0"/>
              <w:autoSpaceDN w:val="0"/>
              <w:adjustRightInd w:val="0"/>
              <w:spacing w:line="276" w:lineRule="auto"/>
              <w:rPr>
                <w:rFonts w:ascii="Arial" w:hAnsi="Arial" w:cs="Arial"/>
                <w:sz w:val="22"/>
                <w:szCs w:val="22"/>
                <w:u w:val="double"/>
              </w:rPr>
            </w:pPr>
            <w:r w:rsidRPr="004E47DC">
              <w:rPr>
                <w:rFonts w:ascii="Arial" w:hAnsi="Arial" w:cs="Arial"/>
                <w:sz w:val="22"/>
                <w:szCs w:val="22"/>
                <w:u w:val="double"/>
              </w:rPr>
              <w:t>Practicing the Art of Leadership: A Problem-based Approach to Implementing the ISLLC Standards</w:t>
            </w:r>
          </w:p>
        </w:tc>
        <w:tc>
          <w:tcPr>
            <w:tcW w:w="655"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374A96A2" w14:textId="77777777" w:rsidR="00E36684" w:rsidRPr="004E47DC" w:rsidRDefault="00E36684" w:rsidP="009920A0">
            <w:pPr>
              <w:widowControl w:val="0"/>
              <w:autoSpaceDE w:val="0"/>
              <w:autoSpaceDN w:val="0"/>
              <w:adjustRightInd w:val="0"/>
              <w:spacing w:line="276" w:lineRule="auto"/>
              <w:jc w:val="center"/>
              <w:rPr>
                <w:rFonts w:ascii="Arial" w:hAnsi="Arial" w:cs="Arial"/>
                <w:sz w:val="22"/>
                <w:szCs w:val="22"/>
              </w:rPr>
            </w:pPr>
            <w:r w:rsidRPr="004E47DC">
              <w:rPr>
                <w:rFonts w:ascii="Arial" w:hAnsi="Arial" w:cs="Arial"/>
                <w:sz w:val="22"/>
                <w:szCs w:val="22"/>
              </w:rPr>
              <w:t>R.L. Green</w:t>
            </w:r>
          </w:p>
        </w:tc>
        <w:tc>
          <w:tcPr>
            <w:tcW w:w="56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3819ED7" w14:textId="77777777" w:rsidR="00E36684" w:rsidRPr="004E47DC" w:rsidRDefault="00E36684" w:rsidP="009920A0">
            <w:pPr>
              <w:widowControl w:val="0"/>
              <w:autoSpaceDE w:val="0"/>
              <w:autoSpaceDN w:val="0"/>
              <w:adjustRightInd w:val="0"/>
              <w:spacing w:line="276" w:lineRule="auto"/>
              <w:jc w:val="center"/>
              <w:rPr>
                <w:rFonts w:ascii="Arial" w:hAnsi="Arial" w:cs="Arial"/>
                <w:sz w:val="22"/>
                <w:szCs w:val="22"/>
              </w:rPr>
            </w:pPr>
            <w:r w:rsidRPr="004E47DC">
              <w:rPr>
                <w:rFonts w:ascii="Arial" w:hAnsi="Arial" w:cs="Arial"/>
                <w:sz w:val="22"/>
                <w:szCs w:val="22"/>
              </w:rPr>
              <w:t xml:space="preserve">Fourth </w:t>
            </w:r>
          </w:p>
        </w:tc>
        <w:tc>
          <w:tcPr>
            <w:tcW w:w="46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5EB77DB6" w14:textId="77777777" w:rsidR="00E36684" w:rsidRPr="004E47DC" w:rsidRDefault="009920A0" w:rsidP="009920A0">
            <w:pPr>
              <w:widowControl w:val="0"/>
              <w:autoSpaceDE w:val="0"/>
              <w:autoSpaceDN w:val="0"/>
              <w:adjustRightInd w:val="0"/>
              <w:spacing w:line="276" w:lineRule="auto"/>
              <w:jc w:val="center"/>
              <w:rPr>
                <w:rFonts w:ascii="Arial" w:hAnsi="Arial" w:cs="Arial"/>
                <w:sz w:val="22"/>
                <w:szCs w:val="22"/>
              </w:rPr>
            </w:pPr>
            <w:r w:rsidRPr="004E47DC">
              <w:rPr>
                <w:rFonts w:ascii="Arial" w:hAnsi="Arial" w:cs="Arial"/>
                <w:sz w:val="22"/>
                <w:szCs w:val="22"/>
              </w:rPr>
              <w:t>2013</w:t>
            </w:r>
          </w:p>
        </w:tc>
        <w:tc>
          <w:tcPr>
            <w:tcW w:w="84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405EA6A1" w14:textId="77777777" w:rsidR="00E36684" w:rsidRPr="004E47DC" w:rsidRDefault="00E36684" w:rsidP="009920A0">
            <w:pPr>
              <w:widowControl w:val="0"/>
              <w:autoSpaceDE w:val="0"/>
              <w:autoSpaceDN w:val="0"/>
              <w:adjustRightInd w:val="0"/>
              <w:spacing w:line="276" w:lineRule="auto"/>
              <w:jc w:val="center"/>
              <w:rPr>
                <w:rFonts w:ascii="Arial" w:hAnsi="Arial" w:cs="Arial"/>
                <w:sz w:val="22"/>
                <w:szCs w:val="22"/>
              </w:rPr>
            </w:pPr>
            <w:proofErr w:type="spellStart"/>
            <w:r w:rsidRPr="004E47DC">
              <w:rPr>
                <w:rFonts w:ascii="Arial" w:hAnsi="Arial" w:cs="Arial"/>
                <w:sz w:val="22"/>
                <w:szCs w:val="22"/>
              </w:rPr>
              <w:t>Allyn</w:t>
            </w:r>
            <w:proofErr w:type="spellEnd"/>
            <w:r w:rsidRPr="004E47DC">
              <w:rPr>
                <w:rFonts w:ascii="Arial" w:hAnsi="Arial" w:cs="Arial"/>
                <w:sz w:val="22"/>
                <w:szCs w:val="22"/>
              </w:rPr>
              <w:t xml:space="preserve"> &amp; Bacon Educational Leadership Series</w:t>
            </w:r>
          </w:p>
        </w:tc>
        <w:tc>
          <w:tcPr>
            <w:tcW w:w="1402"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A2B3D77" w14:textId="15BF61E1" w:rsidR="00E36684" w:rsidRPr="004E47DC" w:rsidRDefault="00E36684" w:rsidP="009920A0">
            <w:pPr>
              <w:widowControl w:val="0"/>
              <w:autoSpaceDE w:val="0"/>
              <w:autoSpaceDN w:val="0"/>
              <w:adjustRightInd w:val="0"/>
              <w:spacing w:line="276" w:lineRule="auto"/>
              <w:jc w:val="center"/>
              <w:rPr>
                <w:rFonts w:ascii="Arial" w:hAnsi="Arial" w:cs="Arial"/>
                <w:sz w:val="22"/>
                <w:szCs w:val="22"/>
              </w:rPr>
            </w:pPr>
            <w:r w:rsidRPr="004E47DC">
              <w:rPr>
                <w:rFonts w:ascii="Arial" w:hAnsi="Arial" w:cs="Arial"/>
                <w:sz w:val="22"/>
                <w:szCs w:val="22"/>
              </w:rPr>
              <w:t>978</w:t>
            </w:r>
            <w:r w:rsidR="003C4098">
              <w:rPr>
                <w:rFonts w:ascii="Arial" w:hAnsi="Arial" w:cs="Arial"/>
                <w:sz w:val="22"/>
                <w:szCs w:val="22"/>
              </w:rPr>
              <w:t>-</w:t>
            </w:r>
            <w:r w:rsidRPr="004E47DC">
              <w:rPr>
                <w:rFonts w:ascii="Arial" w:hAnsi="Arial" w:cs="Arial"/>
                <w:sz w:val="22"/>
                <w:szCs w:val="22"/>
              </w:rPr>
              <w:t>0</w:t>
            </w:r>
            <w:r w:rsidR="003C4098">
              <w:rPr>
                <w:rFonts w:ascii="Arial" w:hAnsi="Arial" w:cs="Arial"/>
                <w:sz w:val="22"/>
                <w:szCs w:val="22"/>
              </w:rPr>
              <w:t>-</w:t>
            </w:r>
            <w:r w:rsidRPr="004E47DC">
              <w:rPr>
                <w:rFonts w:ascii="Arial" w:hAnsi="Arial" w:cs="Arial"/>
                <w:sz w:val="22"/>
                <w:szCs w:val="22"/>
              </w:rPr>
              <w:t>13</w:t>
            </w:r>
            <w:r w:rsidR="003C4098">
              <w:rPr>
                <w:rFonts w:ascii="Arial" w:hAnsi="Arial" w:cs="Arial"/>
                <w:sz w:val="22"/>
                <w:szCs w:val="22"/>
              </w:rPr>
              <w:t>-</w:t>
            </w:r>
            <w:r w:rsidR="009920A0" w:rsidRPr="004E47DC">
              <w:rPr>
                <w:rFonts w:ascii="Arial" w:hAnsi="Arial" w:cs="Arial"/>
                <w:sz w:val="22"/>
                <w:szCs w:val="22"/>
              </w:rPr>
              <w:t>258255</w:t>
            </w:r>
            <w:r w:rsidR="003C4098">
              <w:rPr>
                <w:rFonts w:ascii="Arial" w:hAnsi="Arial" w:cs="Arial"/>
                <w:sz w:val="22"/>
                <w:szCs w:val="22"/>
              </w:rPr>
              <w:t>-</w:t>
            </w:r>
            <w:r w:rsidR="009920A0" w:rsidRPr="004E47DC">
              <w:rPr>
                <w:rFonts w:ascii="Arial" w:hAnsi="Arial" w:cs="Arial"/>
                <w:sz w:val="22"/>
                <w:szCs w:val="22"/>
              </w:rPr>
              <w:t>1</w:t>
            </w:r>
          </w:p>
        </w:tc>
      </w:tr>
      <w:tr w:rsidR="00E36684" w14:paraId="6380CFEF" w14:textId="77777777" w:rsidTr="009920A0">
        <w:tblPrEx>
          <w:tblBorders>
            <w:top w:val="none" w:sz="0" w:space="0" w:color="auto"/>
            <w:bottom w:val="single" w:sz="8" w:space="0" w:color="6D6D6D"/>
          </w:tblBorders>
        </w:tblPrEx>
        <w:trPr>
          <w:trHeight w:val="997"/>
        </w:trPr>
        <w:tc>
          <w:tcPr>
            <w:tcW w:w="1074"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6B0060AE" w14:textId="6D5511C4" w:rsidR="00E36684" w:rsidRPr="004E47DC" w:rsidRDefault="003C4098" w:rsidP="009920A0">
            <w:pPr>
              <w:widowControl w:val="0"/>
              <w:autoSpaceDE w:val="0"/>
              <w:autoSpaceDN w:val="0"/>
              <w:adjustRightInd w:val="0"/>
              <w:spacing w:line="276" w:lineRule="auto"/>
              <w:rPr>
                <w:rFonts w:ascii="Arial" w:hAnsi="Arial" w:cs="Arial"/>
                <w:sz w:val="22"/>
                <w:szCs w:val="22"/>
                <w:u w:val="double"/>
              </w:rPr>
            </w:pPr>
            <w:r>
              <w:rPr>
                <w:rFonts w:ascii="Arial" w:hAnsi="Arial" w:cs="Arial"/>
                <w:sz w:val="22"/>
                <w:szCs w:val="22"/>
                <w:u w:val="double"/>
              </w:rPr>
              <w:t>The Four Dimensions of Principal Leadership</w:t>
            </w:r>
          </w:p>
        </w:tc>
        <w:tc>
          <w:tcPr>
            <w:tcW w:w="655"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889D7D8" w14:textId="5C1F464F" w:rsidR="00E36684" w:rsidRPr="004E47DC" w:rsidRDefault="003C4098" w:rsidP="009920A0">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R.L. Green</w:t>
            </w:r>
          </w:p>
        </w:tc>
        <w:tc>
          <w:tcPr>
            <w:tcW w:w="56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B2A2AD9" w14:textId="77777777" w:rsidR="00E36684" w:rsidRPr="004E47DC" w:rsidRDefault="00E36684" w:rsidP="009920A0">
            <w:pPr>
              <w:widowControl w:val="0"/>
              <w:autoSpaceDE w:val="0"/>
              <w:autoSpaceDN w:val="0"/>
              <w:adjustRightInd w:val="0"/>
              <w:spacing w:line="276" w:lineRule="auto"/>
              <w:jc w:val="center"/>
              <w:rPr>
                <w:rFonts w:ascii="Arial" w:hAnsi="Arial" w:cs="Arial"/>
                <w:sz w:val="22"/>
                <w:szCs w:val="22"/>
              </w:rPr>
            </w:pPr>
            <w:r w:rsidRPr="004E47DC">
              <w:rPr>
                <w:rFonts w:ascii="Arial" w:hAnsi="Arial" w:cs="Arial"/>
                <w:sz w:val="22"/>
                <w:szCs w:val="22"/>
              </w:rPr>
              <w:t> </w:t>
            </w:r>
          </w:p>
        </w:tc>
        <w:tc>
          <w:tcPr>
            <w:tcW w:w="46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BBA9536" w14:textId="654D7F40" w:rsidR="00E36684" w:rsidRPr="004E47DC" w:rsidRDefault="003C4098" w:rsidP="009920A0">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2010</w:t>
            </w:r>
          </w:p>
        </w:tc>
        <w:tc>
          <w:tcPr>
            <w:tcW w:w="84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0FFAEBF2" w14:textId="672ED656" w:rsidR="00E36684" w:rsidRPr="004E47DC" w:rsidRDefault="003C4098" w:rsidP="009920A0">
            <w:pPr>
              <w:widowControl w:val="0"/>
              <w:autoSpaceDE w:val="0"/>
              <w:autoSpaceDN w:val="0"/>
              <w:adjustRightInd w:val="0"/>
              <w:spacing w:line="276" w:lineRule="auto"/>
              <w:jc w:val="center"/>
              <w:rPr>
                <w:rFonts w:ascii="Arial" w:hAnsi="Arial" w:cs="Arial"/>
                <w:sz w:val="22"/>
                <w:szCs w:val="22"/>
              </w:rPr>
            </w:pPr>
            <w:proofErr w:type="spellStart"/>
            <w:r w:rsidRPr="004E47DC">
              <w:rPr>
                <w:rFonts w:ascii="Arial" w:hAnsi="Arial" w:cs="Arial"/>
                <w:sz w:val="22"/>
                <w:szCs w:val="22"/>
              </w:rPr>
              <w:t>Allyn</w:t>
            </w:r>
            <w:proofErr w:type="spellEnd"/>
            <w:r w:rsidRPr="004E47DC">
              <w:rPr>
                <w:rFonts w:ascii="Arial" w:hAnsi="Arial" w:cs="Arial"/>
                <w:sz w:val="22"/>
                <w:szCs w:val="22"/>
              </w:rPr>
              <w:t xml:space="preserve"> &amp; Bacon Educational Leadership Series</w:t>
            </w:r>
          </w:p>
        </w:tc>
        <w:tc>
          <w:tcPr>
            <w:tcW w:w="1402"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283A66A7" w14:textId="588758D1" w:rsidR="00E36684" w:rsidRPr="004E47DC" w:rsidRDefault="003C4098" w:rsidP="009920A0">
            <w:pPr>
              <w:widowControl w:val="0"/>
              <w:autoSpaceDE w:val="0"/>
              <w:autoSpaceDN w:val="0"/>
              <w:adjustRightInd w:val="0"/>
              <w:spacing w:line="276" w:lineRule="auto"/>
              <w:jc w:val="center"/>
              <w:rPr>
                <w:rFonts w:ascii="Arial" w:hAnsi="Arial" w:cs="Arial"/>
                <w:sz w:val="22"/>
                <w:szCs w:val="22"/>
              </w:rPr>
            </w:pPr>
            <w:r>
              <w:rPr>
                <w:rFonts w:ascii="Arial" w:hAnsi="Arial" w:cs="Arial"/>
                <w:sz w:val="22"/>
                <w:szCs w:val="22"/>
              </w:rPr>
              <w:t>978-0-13-112686-5</w:t>
            </w:r>
          </w:p>
        </w:tc>
      </w:tr>
      <w:tr w:rsidR="009920A0" w14:paraId="2D6B8D35" w14:textId="77777777" w:rsidTr="009920A0">
        <w:tblPrEx>
          <w:tblBorders>
            <w:top w:val="none" w:sz="0" w:space="0" w:color="auto"/>
            <w:bottom w:val="single" w:sz="8" w:space="0" w:color="6D6D6D"/>
          </w:tblBorders>
        </w:tblPrEx>
        <w:tc>
          <w:tcPr>
            <w:tcW w:w="1074" w:type="pct"/>
            <w:tcBorders>
              <w:top w:val="single" w:sz="8" w:space="0" w:color="6D6D6D"/>
              <w:bottom w:val="single" w:sz="8" w:space="0" w:color="6D6D6D"/>
              <w:right w:val="single" w:sz="8" w:space="0" w:color="6D6D6D"/>
            </w:tcBorders>
            <w:tcMar>
              <w:top w:w="20" w:type="nil"/>
              <w:left w:w="20" w:type="nil"/>
              <w:bottom w:w="20" w:type="nil"/>
              <w:right w:w="20" w:type="nil"/>
            </w:tcMar>
            <w:vAlign w:val="center"/>
          </w:tcPr>
          <w:p w14:paraId="5FB5F7A9" w14:textId="57298903" w:rsidR="009920A0" w:rsidRPr="004E47DC" w:rsidRDefault="003C4098" w:rsidP="009920A0">
            <w:pPr>
              <w:widowControl w:val="0"/>
              <w:autoSpaceDE w:val="0"/>
              <w:autoSpaceDN w:val="0"/>
              <w:adjustRightInd w:val="0"/>
              <w:spacing w:line="276" w:lineRule="auto"/>
              <w:rPr>
                <w:rFonts w:ascii="Arial" w:hAnsi="Arial" w:cs="Arial"/>
                <w:sz w:val="22"/>
                <w:szCs w:val="22"/>
                <w:u w:val="double"/>
              </w:rPr>
            </w:pPr>
            <w:r>
              <w:rPr>
                <w:rFonts w:ascii="Arial" w:hAnsi="Arial" w:cs="Arial"/>
                <w:sz w:val="22"/>
                <w:szCs w:val="22"/>
                <w:u w:val="double"/>
              </w:rPr>
              <w:t>School Leadership That Works</w:t>
            </w:r>
          </w:p>
        </w:tc>
        <w:tc>
          <w:tcPr>
            <w:tcW w:w="655"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2EB078D" w14:textId="6F7A142D" w:rsidR="009920A0" w:rsidRPr="004E47DC" w:rsidRDefault="003C4098">
            <w:pPr>
              <w:widowControl w:val="0"/>
              <w:autoSpaceDE w:val="0"/>
              <w:autoSpaceDN w:val="0"/>
              <w:adjustRightInd w:val="0"/>
              <w:jc w:val="center"/>
              <w:rPr>
                <w:rFonts w:ascii="Arial" w:hAnsi="Arial" w:cs="Arial"/>
                <w:sz w:val="22"/>
                <w:szCs w:val="22"/>
              </w:rPr>
            </w:pPr>
            <w:proofErr w:type="spellStart"/>
            <w:r>
              <w:rPr>
                <w:rFonts w:ascii="Arial" w:hAnsi="Arial" w:cs="Arial"/>
                <w:sz w:val="22"/>
                <w:szCs w:val="22"/>
              </w:rPr>
              <w:t>Marzano</w:t>
            </w:r>
            <w:proofErr w:type="spellEnd"/>
            <w:r>
              <w:rPr>
                <w:rFonts w:ascii="Arial" w:hAnsi="Arial" w:cs="Arial"/>
                <w:sz w:val="22"/>
                <w:szCs w:val="22"/>
              </w:rPr>
              <w:t>, Waters, &amp; McNulty</w:t>
            </w:r>
          </w:p>
        </w:tc>
        <w:tc>
          <w:tcPr>
            <w:tcW w:w="56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8DA168" w14:textId="0BCCF113" w:rsidR="009920A0" w:rsidRPr="004E47DC" w:rsidRDefault="009920A0">
            <w:pPr>
              <w:widowControl w:val="0"/>
              <w:autoSpaceDE w:val="0"/>
              <w:autoSpaceDN w:val="0"/>
              <w:adjustRightInd w:val="0"/>
              <w:jc w:val="center"/>
              <w:rPr>
                <w:rFonts w:ascii="Arial" w:hAnsi="Arial" w:cs="Arial"/>
                <w:sz w:val="22"/>
                <w:szCs w:val="22"/>
              </w:rPr>
            </w:pPr>
          </w:p>
        </w:tc>
        <w:tc>
          <w:tcPr>
            <w:tcW w:w="467"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D761647" w14:textId="33ACEB55" w:rsidR="009920A0" w:rsidRPr="004E47DC" w:rsidRDefault="003C4098">
            <w:pPr>
              <w:widowControl w:val="0"/>
              <w:autoSpaceDE w:val="0"/>
              <w:autoSpaceDN w:val="0"/>
              <w:adjustRightInd w:val="0"/>
              <w:jc w:val="center"/>
              <w:rPr>
                <w:rFonts w:ascii="Arial" w:hAnsi="Arial" w:cs="Arial"/>
                <w:sz w:val="22"/>
                <w:szCs w:val="22"/>
              </w:rPr>
            </w:pPr>
            <w:r>
              <w:rPr>
                <w:rFonts w:ascii="Arial" w:hAnsi="Arial" w:cs="Arial"/>
                <w:sz w:val="22"/>
                <w:szCs w:val="22"/>
              </w:rPr>
              <w:t>2005</w:t>
            </w:r>
          </w:p>
        </w:tc>
        <w:tc>
          <w:tcPr>
            <w:tcW w:w="841"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6641999A" w14:textId="0B525BA0" w:rsidR="009920A0" w:rsidRPr="004E47DC" w:rsidRDefault="003C4098">
            <w:pPr>
              <w:widowControl w:val="0"/>
              <w:autoSpaceDE w:val="0"/>
              <w:autoSpaceDN w:val="0"/>
              <w:adjustRightInd w:val="0"/>
              <w:jc w:val="center"/>
              <w:rPr>
                <w:rFonts w:ascii="Arial" w:hAnsi="Arial" w:cs="Arial"/>
                <w:sz w:val="22"/>
                <w:szCs w:val="22"/>
              </w:rPr>
            </w:pPr>
            <w:r>
              <w:rPr>
                <w:rFonts w:ascii="Arial" w:hAnsi="Arial" w:cs="Arial"/>
                <w:sz w:val="22"/>
                <w:szCs w:val="22"/>
              </w:rPr>
              <w:t xml:space="preserve">ASCD </w:t>
            </w:r>
          </w:p>
        </w:tc>
        <w:tc>
          <w:tcPr>
            <w:tcW w:w="1402" w:type="pct"/>
            <w:tcBorders>
              <w:top w:val="single" w:sz="8" w:space="0" w:color="6D6D6D"/>
              <w:left w:val="single" w:sz="8" w:space="0" w:color="6D6D6D"/>
              <w:bottom w:val="single" w:sz="8" w:space="0" w:color="6D6D6D"/>
              <w:right w:val="single" w:sz="8" w:space="0" w:color="6D6D6D"/>
            </w:tcBorders>
            <w:tcMar>
              <w:top w:w="20" w:type="nil"/>
              <w:left w:w="20" w:type="nil"/>
              <w:bottom w:w="20" w:type="nil"/>
              <w:right w:w="20" w:type="nil"/>
            </w:tcMar>
            <w:vAlign w:val="center"/>
          </w:tcPr>
          <w:p w14:paraId="7DAE93DD" w14:textId="540DFDA3" w:rsidR="009920A0" w:rsidRPr="004E47DC" w:rsidRDefault="003C4098" w:rsidP="009920A0">
            <w:pPr>
              <w:widowControl w:val="0"/>
              <w:autoSpaceDE w:val="0"/>
              <w:autoSpaceDN w:val="0"/>
              <w:adjustRightInd w:val="0"/>
              <w:jc w:val="center"/>
              <w:rPr>
                <w:rFonts w:ascii="Arial" w:hAnsi="Arial" w:cs="Arial"/>
                <w:sz w:val="22"/>
                <w:szCs w:val="22"/>
              </w:rPr>
            </w:pPr>
            <w:r>
              <w:rPr>
                <w:rFonts w:ascii="Arial" w:hAnsi="Arial" w:cs="Arial"/>
                <w:sz w:val="22"/>
                <w:szCs w:val="22"/>
              </w:rPr>
              <w:t>1-4166-0227-5</w:t>
            </w:r>
          </w:p>
        </w:tc>
      </w:tr>
    </w:tbl>
    <w:p w14:paraId="1214F0EA" w14:textId="77777777" w:rsidR="00D749BF" w:rsidRPr="009920A0" w:rsidRDefault="00D749BF" w:rsidP="007F7137">
      <w:pPr>
        <w:rPr>
          <w:rFonts w:ascii="Verdana" w:hAnsi="Verdana"/>
          <w:b/>
          <w:sz w:val="28"/>
          <w:szCs w:val="28"/>
        </w:rPr>
      </w:pPr>
    </w:p>
    <w:p w14:paraId="3FA58AB5" w14:textId="77777777" w:rsidR="007E2EE9" w:rsidRDefault="007E2EE9">
      <w:pPr>
        <w:rPr>
          <w:rFonts w:ascii="Verdana" w:hAnsi="Verdana"/>
          <w:b/>
          <w:sz w:val="22"/>
          <w:szCs w:val="22"/>
        </w:rPr>
      </w:pPr>
    </w:p>
    <w:p w14:paraId="4CC72230" w14:textId="4802B755" w:rsidR="007E2EE9" w:rsidRDefault="007E2EE9">
      <w:pPr>
        <w:rPr>
          <w:rFonts w:ascii="Verdana" w:hAnsi="Verdana"/>
          <w:b/>
          <w:sz w:val="22"/>
          <w:szCs w:val="22"/>
        </w:rPr>
      </w:pPr>
      <w:r>
        <w:rPr>
          <w:rFonts w:ascii="Verdana" w:hAnsi="Verdana"/>
          <w:b/>
          <w:sz w:val="22"/>
          <w:szCs w:val="22"/>
        </w:rPr>
        <w:t>Recommended Readings/Resources:</w:t>
      </w:r>
    </w:p>
    <w:p w14:paraId="1424D599" w14:textId="37C90E9D" w:rsidR="007E2EE9" w:rsidRDefault="007E2EE9" w:rsidP="007E2EE9">
      <w:pPr>
        <w:pStyle w:val="ListParagraph"/>
        <w:numPr>
          <w:ilvl w:val="0"/>
          <w:numId w:val="35"/>
        </w:numPr>
        <w:rPr>
          <w:rFonts w:ascii="Verdana" w:hAnsi="Verdana"/>
          <w:b/>
          <w:sz w:val="22"/>
          <w:szCs w:val="22"/>
        </w:rPr>
      </w:pPr>
      <w:r>
        <w:rPr>
          <w:rFonts w:ascii="Verdana" w:hAnsi="Verdana"/>
          <w:b/>
          <w:sz w:val="22"/>
          <w:szCs w:val="22"/>
        </w:rPr>
        <w:t xml:space="preserve">The </w:t>
      </w:r>
      <w:proofErr w:type="spellStart"/>
      <w:r>
        <w:rPr>
          <w:rFonts w:ascii="Verdana" w:hAnsi="Verdana"/>
          <w:b/>
          <w:sz w:val="22"/>
          <w:szCs w:val="22"/>
        </w:rPr>
        <w:t>Jossey</w:t>
      </w:r>
      <w:proofErr w:type="spellEnd"/>
      <w:r>
        <w:rPr>
          <w:rFonts w:ascii="Verdana" w:hAnsi="Verdana"/>
          <w:b/>
          <w:sz w:val="22"/>
          <w:szCs w:val="22"/>
        </w:rPr>
        <w:t xml:space="preserve"> Bass Reader On Educational Leadership, John Wiley &amp; Sons, Inc.</w:t>
      </w:r>
    </w:p>
    <w:p w14:paraId="37428184" w14:textId="264D0AC5" w:rsidR="007E2EE9" w:rsidRDefault="007E2EE9" w:rsidP="007E2EE9">
      <w:pPr>
        <w:pStyle w:val="ListParagraph"/>
        <w:numPr>
          <w:ilvl w:val="0"/>
          <w:numId w:val="35"/>
        </w:numPr>
        <w:rPr>
          <w:rFonts w:ascii="Verdana" w:hAnsi="Verdana"/>
          <w:b/>
          <w:sz w:val="22"/>
          <w:szCs w:val="22"/>
        </w:rPr>
      </w:pPr>
      <w:r>
        <w:rPr>
          <w:rFonts w:ascii="Verdana" w:hAnsi="Verdana"/>
          <w:b/>
          <w:sz w:val="22"/>
          <w:szCs w:val="22"/>
        </w:rPr>
        <w:t xml:space="preserve">Finding Your Leadership Style by Jeffrey </w:t>
      </w:r>
      <w:proofErr w:type="spellStart"/>
      <w:r>
        <w:rPr>
          <w:rFonts w:ascii="Verdana" w:hAnsi="Verdana"/>
          <w:b/>
          <w:sz w:val="22"/>
          <w:szCs w:val="22"/>
        </w:rPr>
        <w:t>Glanz</w:t>
      </w:r>
      <w:proofErr w:type="spellEnd"/>
    </w:p>
    <w:p w14:paraId="17243818" w14:textId="0A999C59" w:rsidR="007E2EE9" w:rsidRDefault="007E2EE9" w:rsidP="007E2EE9">
      <w:pPr>
        <w:pStyle w:val="ListParagraph"/>
        <w:numPr>
          <w:ilvl w:val="0"/>
          <w:numId w:val="35"/>
        </w:numPr>
        <w:rPr>
          <w:rFonts w:ascii="Verdana" w:hAnsi="Verdana"/>
          <w:b/>
          <w:sz w:val="22"/>
          <w:szCs w:val="22"/>
        </w:rPr>
      </w:pPr>
      <w:r>
        <w:rPr>
          <w:rFonts w:ascii="Verdana" w:hAnsi="Verdana"/>
          <w:b/>
          <w:sz w:val="22"/>
          <w:szCs w:val="22"/>
        </w:rPr>
        <w:t>ASCD – Educational Leadership Journals</w:t>
      </w:r>
    </w:p>
    <w:p w14:paraId="666B207D" w14:textId="77777777" w:rsidR="007E2EE9" w:rsidRDefault="007E2EE9">
      <w:pPr>
        <w:rPr>
          <w:rFonts w:ascii="Verdana" w:hAnsi="Verdana"/>
          <w:b/>
          <w:sz w:val="22"/>
          <w:szCs w:val="22"/>
        </w:rPr>
      </w:pPr>
    </w:p>
    <w:p w14:paraId="486AFF7F" w14:textId="0E775C83" w:rsidR="00211CEC" w:rsidRPr="004E47DC" w:rsidRDefault="006C6DA8">
      <w:pPr>
        <w:rPr>
          <w:rFonts w:ascii="Verdana" w:hAnsi="Verdana"/>
          <w:b/>
          <w:sz w:val="22"/>
          <w:szCs w:val="22"/>
        </w:rPr>
      </w:pPr>
      <w:r w:rsidRPr="004E47DC">
        <w:rPr>
          <w:rFonts w:ascii="Verdana" w:hAnsi="Verdana"/>
          <w:b/>
          <w:sz w:val="22"/>
          <w:szCs w:val="22"/>
        </w:rPr>
        <w:t>Website</w:t>
      </w:r>
      <w:r w:rsidR="009920A0" w:rsidRPr="004E47DC">
        <w:rPr>
          <w:rFonts w:ascii="Verdana" w:hAnsi="Verdana"/>
          <w:b/>
          <w:sz w:val="22"/>
          <w:szCs w:val="22"/>
        </w:rPr>
        <w:t xml:space="preserve"> Resources:</w:t>
      </w:r>
    </w:p>
    <w:p w14:paraId="4BD897B5" w14:textId="77777777" w:rsidR="006C6DA8" w:rsidRPr="004E47DC" w:rsidRDefault="006C6DA8" w:rsidP="006C6DA8">
      <w:pPr>
        <w:pStyle w:val="ListParagraph"/>
        <w:numPr>
          <w:ilvl w:val="0"/>
          <w:numId w:val="30"/>
        </w:numPr>
        <w:rPr>
          <w:rFonts w:ascii="Verdana" w:hAnsi="Verdana"/>
          <w:sz w:val="22"/>
          <w:szCs w:val="22"/>
        </w:rPr>
      </w:pPr>
      <w:r w:rsidRPr="004E47DC">
        <w:rPr>
          <w:rFonts w:ascii="Verdana" w:hAnsi="Verdana"/>
          <w:sz w:val="22"/>
          <w:szCs w:val="22"/>
        </w:rPr>
        <w:t xml:space="preserve">WBU Blackboard </w:t>
      </w:r>
      <w:hyperlink r:id="rId14" w:history="1">
        <w:r w:rsidRPr="004E47DC">
          <w:rPr>
            <w:rStyle w:val="Hyperlink"/>
            <w:rFonts w:ascii="Verdana" w:hAnsi="Verdana"/>
            <w:sz w:val="22"/>
            <w:szCs w:val="22"/>
          </w:rPr>
          <w:t>www.wbu.edu</w:t>
        </w:r>
      </w:hyperlink>
      <w:r w:rsidRPr="004E47DC">
        <w:rPr>
          <w:rFonts w:ascii="Verdana" w:hAnsi="Verdana"/>
          <w:sz w:val="22"/>
          <w:szCs w:val="22"/>
        </w:rPr>
        <w:t xml:space="preserve"> </w:t>
      </w:r>
    </w:p>
    <w:p w14:paraId="4F40DC29" w14:textId="77777777" w:rsidR="006C6DA8" w:rsidRPr="004E47DC" w:rsidRDefault="006C6DA8" w:rsidP="006C6DA8">
      <w:pPr>
        <w:pStyle w:val="ListParagraph"/>
        <w:numPr>
          <w:ilvl w:val="0"/>
          <w:numId w:val="30"/>
        </w:numPr>
        <w:rPr>
          <w:rFonts w:ascii="Verdana" w:hAnsi="Verdana"/>
          <w:sz w:val="22"/>
          <w:szCs w:val="22"/>
        </w:rPr>
      </w:pPr>
      <w:r w:rsidRPr="004E47DC">
        <w:rPr>
          <w:rFonts w:ascii="Verdana" w:hAnsi="Verdana"/>
          <w:sz w:val="22"/>
          <w:szCs w:val="22"/>
        </w:rPr>
        <w:t xml:space="preserve">ISLLC – </w:t>
      </w:r>
      <w:hyperlink r:id="rId15" w:history="1">
        <w:r w:rsidRPr="004E47DC">
          <w:rPr>
            <w:rStyle w:val="Hyperlink"/>
            <w:rFonts w:ascii="Verdana" w:hAnsi="Verdana"/>
            <w:sz w:val="22"/>
            <w:szCs w:val="22"/>
          </w:rPr>
          <w:t>www.ccsso.org/content/pdfs/isllcstd.pdf</w:t>
        </w:r>
      </w:hyperlink>
    </w:p>
    <w:p w14:paraId="064AEFD5" w14:textId="77777777" w:rsidR="006C6DA8" w:rsidRPr="004E47DC" w:rsidRDefault="006C6DA8" w:rsidP="006C6DA8">
      <w:pPr>
        <w:pStyle w:val="ListParagraph"/>
        <w:numPr>
          <w:ilvl w:val="0"/>
          <w:numId w:val="30"/>
        </w:numPr>
        <w:rPr>
          <w:rFonts w:ascii="Verdana" w:hAnsi="Verdana"/>
          <w:sz w:val="22"/>
          <w:szCs w:val="22"/>
        </w:rPr>
      </w:pPr>
      <w:r w:rsidRPr="004E47DC">
        <w:rPr>
          <w:rFonts w:ascii="Verdana" w:hAnsi="Verdana"/>
          <w:sz w:val="22"/>
          <w:szCs w:val="22"/>
        </w:rPr>
        <w:t>State Department of Education websites (Arizona, Texas, Alaska, etc.)</w:t>
      </w:r>
    </w:p>
    <w:p w14:paraId="4266FFF1" w14:textId="77777777" w:rsidR="00153270" w:rsidRPr="00153270" w:rsidRDefault="00153270" w:rsidP="00153270">
      <w:pPr>
        <w:pStyle w:val="ListParagraph"/>
        <w:numPr>
          <w:ilvl w:val="0"/>
          <w:numId w:val="30"/>
        </w:numPr>
        <w:rPr>
          <w:rFonts w:ascii="Verdana" w:hAnsi="Verdana"/>
          <w:sz w:val="22"/>
          <w:szCs w:val="22"/>
        </w:rPr>
      </w:pPr>
      <w:r w:rsidRPr="00153270">
        <w:rPr>
          <w:rFonts w:ascii="Verdana" w:hAnsi="Verdana"/>
          <w:sz w:val="22"/>
          <w:szCs w:val="22"/>
        </w:rPr>
        <w:t xml:space="preserve">National Association for Secondary School </w:t>
      </w:r>
      <w:proofErr w:type="spellStart"/>
      <w:r w:rsidRPr="00153270">
        <w:rPr>
          <w:rFonts w:ascii="Verdana" w:hAnsi="Verdana"/>
          <w:sz w:val="22"/>
          <w:szCs w:val="22"/>
        </w:rPr>
        <w:t>Princpals</w:t>
      </w:r>
      <w:proofErr w:type="spellEnd"/>
      <w:r w:rsidRPr="00153270">
        <w:rPr>
          <w:rFonts w:ascii="Verdana" w:hAnsi="Verdana"/>
          <w:sz w:val="22"/>
          <w:szCs w:val="22"/>
        </w:rPr>
        <w:t xml:space="preserve"> (NASSP) and/or National Association of Elementary School Principals (NAESP) Centers for New Principals</w:t>
      </w:r>
    </w:p>
    <w:p w14:paraId="420FC731" w14:textId="2EAD130F" w:rsidR="007E2EE9" w:rsidRPr="00153270" w:rsidRDefault="006C6DA8" w:rsidP="00153270">
      <w:pPr>
        <w:pStyle w:val="ListParagraph"/>
        <w:numPr>
          <w:ilvl w:val="0"/>
          <w:numId w:val="30"/>
        </w:numPr>
        <w:rPr>
          <w:rFonts w:ascii="Verdana" w:hAnsi="Verdana"/>
          <w:sz w:val="22"/>
          <w:szCs w:val="22"/>
        </w:rPr>
      </w:pPr>
      <w:r w:rsidRPr="004E47DC">
        <w:rPr>
          <w:rFonts w:ascii="Verdana" w:hAnsi="Verdana"/>
          <w:sz w:val="22"/>
          <w:szCs w:val="22"/>
        </w:rPr>
        <w:t>Other websites listed in textbooks and posted on Blackboard</w:t>
      </w:r>
    </w:p>
    <w:p w14:paraId="2EEBC70D" w14:textId="77777777" w:rsidR="006C6DA8" w:rsidRPr="004E47DC" w:rsidRDefault="006C6DA8" w:rsidP="006C6DA8">
      <w:pPr>
        <w:pStyle w:val="ListParagraph"/>
        <w:ind w:left="1440"/>
        <w:rPr>
          <w:rFonts w:ascii="Verdana" w:hAnsi="Verdana"/>
          <w:sz w:val="22"/>
          <w:szCs w:val="22"/>
        </w:rPr>
      </w:pPr>
    </w:p>
    <w:p w14:paraId="263FFF10" w14:textId="77777777" w:rsidR="006A7581" w:rsidRDefault="006A7581" w:rsidP="006A7581">
      <w:pPr>
        <w:spacing w:line="276" w:lineRule="auto"/>
        <w:rPr>
          <w:rFonts w:ascii="Apple Chancery" w:hAnsi="Apple Chancery"/>
          <w:b/>
          <w:i/>
          <w:sz w:val="22"/>
          <w:szCs w:val="22"/>
        </w:rPr>
      </w:pPr>
      <w:r w:rsidRPr="004E47DC">
        <w:rPr>
          <w:rFonts w:ascii="Apple Chancery" w:hAnsi="Apple Chancery"/>
          <w:b/>
          <w:i/>
          <w:sz w:val="22"/>
          <w:szCs w:val="22"/>
        </w:rPr>
        <w:t xml:space="preserve">Highly recommended: </w:t>
      </w:r>
      <w:r w:rsidR="005A22C9" w:rsidRPr="004E47DC">
        <w:rPr>
          <w:rFonts w:ascii="Apple Chancery" w:hAnsi="Apple Chancery"/>
          <w:b/>
          <w:i/>
          <w:sz w:val="22"/>
          <w:szCs w:val="22"/>
        </w:rPr>
        <w:t xml:space="preserve"> </w:t>
      </w:r>
      <w:proofErr w:type="spellStart"/>
      <w:r w:rsidRPr="004E47DC">
        <w:rPr>
          <w:rFonts w:ascii="Apple Chancery" w:hAnsi="Apple Chancery"/>
          <w:b/>
          <w:i/>
          <w:sz w:val="22"/>
          <w:szCs w:val="22"/>
        </w:rPr>
        <w:t>Perrla</w:t>
      </w:r>
      <w:proofErr w:type="spellEnd"/>
      <w:r w:rsidRPr="004E47DC">
        <w:rPr>
          <w:rFonts w:ascii="Apple Chancery" w:hAnsi="Apple Chancery"/>
          <w:b/>
          <w:i/>
          <w:sz w:val="22"/>
          <w:szCs w:val="22"/>
        </w:rPr>
        <w:t xml:space="preserve"> software for APA papers, see </w:t>
      </w:r>
      <w:proofErr w:type="gramStart"/>
      <w:r w:rsidRPr="004E47DC">
        <w:rPr>
          <w:rFonts w:ascii="Apple Chancery" w:hAnsi="Apple Chancery"/>
          <w:b/>
          <w:i/>
          <w:sz w:val="22"/>
          <w:szCs w:val="22"/>
        </w:rPr>
        <w:t>perrla.com</w:t>
      </w:r>
      <w:r w:rsidR="005A22C9" w:rsidRPr="004E47DC">
        <w:rPr>
          <w:rFonts w:ascii="Apple Chancery" w:hAnsi="Apple Chancery"/>
          <w:b/>
          <w:i/>
          <w:sz w:val="22"/>
          <w:szCs w:val="22"/>
        </w:rPr>
        <w:t xml:space="preserve">  or</w:t>
      </w:r>
      <w:proofErr w:type="gramEnd"/>
      <w:r w:rsidR="005A22C9" w:rsidRPr="004E47DC">
        <w:rPr>
          <w:rFonts w:ascii="Apple Chancery" w:hAnsi="Apple Chancery"/>
          <w:b/>
          <w:i/>
          <w:sz w:val="22"/>
          <w:szCs w:val="22"/>
        </w:rPr>
        <w:t xml:space="preserve"> </w:t>
      </w:r>
      <w:r w:rsidRPr="004E47DC">
        <w:rPr>
          <w:rFonts w:ascii="Apple Chancery" w:hAnsi="Apple Chancery"/>
          <w:b/>
          <w:i/>
          <w:sz w:val="22"/>
          <w:szCs w:val="22"/>
        </w:rPr>
        <w:t>APA manual latest edition</w:t>
      </w:r>
    </w:p>
    <w:p w14:paraId="0028CB47" w14:textId="77777777" w:rsidR="006A7581" w:rsidRDefault="006A7581" w:rsidP="006C6DA8">
      <w:pPr>
        <w:spacing w:line="276" w:lineRule="auto"/>
        <w:rPr>
          <w:rFonts w:ascii="Verdana" w:hAnsi="Verdana"/>
          <w:b/>
          <w:sz w:val="24"/>
          <w:szCs w:val="24"/>
        </w:rPr>
      </w:pPr>
    </w:p>
    <w:p w14:paraId="380B1AB1" w14:textId="77777777" w:rsidR="006C6DA8" w:rsidRDefault="006C6DA8" w:rsidP="006C6DA8">
      <w:pPr>
        <w:spacing w:line="276" w:lineRule="auto"/>
        <w:rPr>
          <w:rFonts w:ascii="Verdana" w:hAnsi="Verdana"/>
          <w:b/>
          <w:sz w:val="24"/>
          <w:szCs w:val="24"/>
        </w:rPr>
      </w:pPr>
      <w:r>
        <w:rPr>
          <w:rFonts w:ascii="Verdana" w:hAnsi="Verdana"/>
          <w:b/>
          <w:sz w:val="24"/>
          <w:szCs w:val="24"/>
        </w:rPr>
        <w:t>Course Objectives:</w:t>
      </w:r>
    </w:p>
    <w:p w14:paraId="1D0BBF1D" w14:textId="77777777" w:rsidR="006C6DA8" w:rsidRDefault="006C6DA8" w:rsidP="006C6DA8">
      <w:pPr>
        <w:pStyle w:val="ListParagraph"/>
        <w:spacing w:line="276" w:lineRule="auto"/>
        <w:ind w:left="0"/>
        <w:rPr>
          <w:rFonts w:ascii="Verdana" w:hAnsi="Verdana"/>
          <w:sz w:val="24"/>
          <w:szCs w:val="24"/>
        </w:rPr>
      </w:pPr>
      <w:r w:rsidRPr="006C6DA8">
        <w:rPr>
          <w:rFonts w:ascii="Verdana" w:hAnsi="Verdana"/>
          <w:sz w:val="24"/>
          <w:szCs w:val="24"/>
        </w:rPr>
        <w:t>Students will:</w:t>
      </w:r>
    </w:p>
    <w:p w14:paraId="66AF6FFC"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t>Identify important stakeholders in today’s schools/organizations</w:t>
      </w:r>
    </w:p>
    <w:p w14:paraId="7367F614"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t>Identify ways that leaders are expected to live and behave within organizations</w:t>
      </w:r>
    </w:p>
    <w:p w14:paraId="76584DCE"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t>Articulate a concise, complete, and compelling vision of their initiative</w:t>
      </w:r>
    </w:p>
    <w:p w14:paraId="34ADD172"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t>Outline a plan to achieve their vision</w:t>
      </w:r>
    </w:p>
    <w:p w14:paraId="0B48D4C4"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lastRenderedPageBreak/>
        <w:t>Diagnose misalignments in processes, structures, and systems that prevent achieving their desired results</w:t>
      </w:r>
    </w:p>
    <w:p w14:paraId="04170839"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t>Design processes that are streamlined, effective, efficient, and flexible</w:t>
      </w:r>
    </w:p>
    <w:p w14:paraId="02A31BD9"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t>Identify the right people to work within the right structure in order to accomplish tasks of the organization</w:t>
      </w:r>
    </w:p>
    <w:p w14:paraId="466FFC98" w14:textId="77777777" w:rsidR="006C6DA8" w:rsidRDefault="006C6DA8" w:rsidP="006C6DA8">
      <w:pPr>
        <w:pStyle w:val="ListParagraph"/>
        <w:numPr>
          <w:ilvl w:val="0"/>
          <w:numId w:val="32"/>
        </w:numPr>
        <w:spacing w:line="276" w:lineRule="auto"/>
        <w:rPr>
          <w:rFonts w:ascii="Verdana" w:hAnsi="Verdana"/>
          <w:sz w:val="24"/>
          <w:szCs w:val="24"/>
        </w:rPr>
      </w:pPr>
      <w:r>
        <w:rPr>
          <w:rFonts w:ascii="Verdana" w:hAnsi="Verdana"/>
          <w:sz w:val="24"/>
          <w:szCs w:val="24"/>
        </w:rPr>
        <w:t>Provide the right information to the right people so that decisions can be made in the best interests of students, as well as the organization</w:t>
      </w:r>
    </w:p>
    <w:p w14:paraId="513A25DE" w14:textId="77777777" w:rsidR="006C6DA8" w:rsidRDefault="00465167" w:rsidP="006C6DA8">
      <w:pPr>
        <w:pStyle w:val="ListParagraph"/>
        <w:numPr>
          <w:ilvl w:val="0"/>
          <w:numId w:val="32"/>
        </w:numPr>
        <w:spacing w:line="276" w:lineRule="auto"/>
        <w:rPr>
          <w:rFonts w:ascii="Verdana" w:hAnsi="Verdana"/>
          <w:sz w:val="24"/>
          <w:szCs w:val="24"/>
        </w:rPr>
      </w:pPr>
      <w:r>
        <w:rPr>
          <w:rFonts w:ascii="Verdana" w:hAnsi="Verdana"/>
          <w:sz w:val="24"/>
          <w:szCs w:val="24"/>
        </w:rPr>
        <w:t>Identify</w:t>
      </w:r>
      <w:r w:rsidR="006C6DA8">
        <w:rPr>
          <w:rFonts w:ascii="Verdana" w:hAnsi="Verdana"/>
          <w:sz w:val="24"/>
          <w:szCs w:val="24"/>
        </w:rPr>
        <w:t xml:space="preserve"> effective ways to empower other individuals within the organization</w:t>
      </w:r>
    </w:p>
    <w:p w14:paraId="3ECB8D8A" w14:textId="77777777" w:rsidR="00465167" w:rsidRDefault="00465167" w:rsidP="006C6DA8">
      <w:pPr>
        <w:pStyle w:val="ListParagraph"/>
        <w:numPr>
          <w:ilvl w:val="0"/>
          <w:numId w:val="32"/>
        </w:numPr>
        <w:spacing w:line="276" w:lineRule="auto"/>
        <w:rPr>
          <w:rFonts w:ascii="Verdana" w:hAnsi="Verdana"/>
          <w:sz w:val="24"/>
          <w:szCs w:val="24"/>
        </w:rPr>
      </w:pPr>
      <w:r>
        <w:rPr>
          <w:rFonts w:ascii="Verdana" w:hAnsi="Verdana"/>
          <w:sz w:val="24"/>
          <w:szCs w:val="24"/>
        </w:rPr>
        <w:t>Identify styles of leadership that work best in getting people to do their best work</w:t>
      </w:r>
    </w:p>
    <w:p w14:paraId="2201C372" w14:textId="77777777" w:rsidR="00465167" w:rsidRDefault="00465167" w:rsidP="006C6DA8">
      <w:pPr>
        <w:pStyle w:val="ListParagraph"/>
        <w:numPr>
          <w:ilvl w:val="0"/>
          <w:numId w:val="32"/>
        </w:numPr>
        <w:spacing w:line="276" w:lineRule="auto"/>
        <w:rPr>
          <w:rFonts w:ascii="Verdana" w:hAnsi="Verdana"/>
          <w:sz w:val="24"/>
          <w:szCs w:val="24"/>
        </w:rPr>
      </w:pPr>
      <w:r>
        <w:rPr>
          <w:rFonts w:ascii="Verdana" w:hAnsi="Verdana"/>
          <w:sz w:val="24"/>
          <w:szCs w:val="24"/>
        </w:rPr>
        <w:t>Communicate expectations and results clearly and fairly to people so that desired outcomes are achieved consistently</w:t>
      </w:r>
    </w:p>
    <w:p w14:paraId="38B3BDDD" w14:textId="77777777" w:rsidR="00465167" w:rsidRDefault="00465167" w:rsidP="006C6DA8">
      <w:pPr>
        <w:pStyle w:val="ListParagraph"/>
        <w:numPr>
          <w:ilvl w:val="0"/>
          <w:numId w:val="32"/>
        </w:numPr>
        <w:spacing w:line="276" w:lineRule="auto"/>
        <w:rPr>
          <w:rFonts w:ascii="Verdana" w:hAnsi="Verdana"/>
          <w:sz w:val="24"/>
          <w:szCs w:val="24"/>
        </w:rPr>
      </w:pPr>
      <w:r>
        <w:rPr>
          <w:rFonts w:ascii="Verdana" w:hAnsi="Verdana"/>
          <w:sz w:val="24"/>
          <w:szCs w:val="24"/>
        </w:rPr>
        <w:t>Plan ways to increase personal trustworthiness so that others will trust them to make the right decisions</w:t>
      </w:r>
    </w:p>
    <w:p w14:paraId="62878BC5" w14:textId="77777777" w:rsidR="00465167" w:rsidRDefault="00465167" w:rsidP="006C6DA8">
      <w:pPr>
        <w:pStyle w:val="ListParagraph"/>
        <w:numPr>
          <w:ilvl w:val="0"/>
          <w:numId w:val="32"/>
        </w:numPr>
        <w:spacing w:line="276" w:lineRule="auto"/>
        <w:rPr>
          <w:rFonts w:ascii="Verdana" w:hAnsi="Verdana"/>
          <w:sz w:val="24"/>
          <w:szCs w:val="24"/>
        </w:rPr>
      </w:pPr>
      <w:r>
        <w:rPr>
          <w:rFonts w:ascii="Verdana" w:hAnsi="Verdana"/>
          <w:sz w:val="24"/>
          <w:szCs w:val="24"/>
        </w:rPr>
        <w:t xml:space="preserve">Identify ways to improve their leadership in order to become more effective.  </w:t>
      </w:r>
    </w:p>
    <w:p w14:paraId="0509DF29" w14:textId="77777777" w:rsidR="00465167" w:rsidRPr="00465167" w:rsidRDefault="00465167" w:rsidP="00465167">
      <w:pPr>
        <w:spacing w:line="276" w:lineRule="auto"/>
        <w:rPr>
          <w:rFonts w:ascii="Verdana" w:hAnsi="Verdana"/>
          <w:sz w:val="24"/>
          <w:szCs w:val="24"/>
        </w:rPr>
      </w:pPr>
    </w:p>
    <w:p w14:paraId="66C2CC28" w14:textId="77777777" w:rsidR="00465167" w:rsidRDefault="00465167" w:rsidP="00465167">
      <w:pPr>
        <w:spacing w:line="276" w:lineRule="auto"/>
        <w:rPr>
          <w:rFonts w:ascii="Verdana" w:hAnsi="Verdana"/>
          <w:b/>
          <w:sz w:val="24"/>
          <w:szCs w:val="24"/>
        </w:rPr>
      </w:pPr>
      <w:r w:rsidRPr="00465167">
        <w:rPr>
          <w:rFonts w:ascii="Verdana" w:hAnsi="Verdana"/>
          <w:b/>
          <w:sz w:val="24"/>
          <w:szCs w:val="24"/>
        </w:rPr>
        <w:t>Content Outline:</w:t>
      </w:r>
    </w:p>
    <w:p w14:paraId="5A1F176F" w14:textId="77777777" w:rsidR="00465167" w:rsidRPr="00465167" w:rsidRDefault="00465167" w:rsidP="00465167">
      <w:pPr>
        <w:pStyle w:val="ListParagraph"/>
        <w:numPr>
          <w:ilvl w:val="0"/>
          <w:numId w:val="33"/>
        </w:numPr>
        <w:spacing w:line="276" w:lineRule="auto"/>
        <w:rPr>
          <w:rFonts w:ascii="Verdana" w:hAnsi="Verdana"/>
          <w:b/>
          <w:sz w:val="24"/>
          <w:szCs w:val="24"/>
        </w:rPr>
      </w:pPr>
      <w:r>
        <w:rPr>
          <w:rFonts w:ascii="Verdana" w:hAnsi="Verdana"/>
          <w:sz w:val="24"/>
          <w:szCs w:val="24"/>
        </w:rPr>
        <w:t>Leadership</w:t>
      </w:r>
    </w:p>
    <w:p w14:paraId="75D2F5A8" w14:textId="77777777" w:rsidR="00465167" w:rsidRPr="00465167" w:rsidRDefault="00465167" w:rsidP="00465167">
      <w:pPr>
        <w:pStyle w:val="ListParagraph"/>
        <w:numPr>
          <w:ilvl w:val="0"/>
          <w:numId w:val="33"/>
        </w:numPr>
        <w:spacing w:line="276" w:lineRule="auto"/>
        <w:rPr>
          <w:rFonts w:ascii="Verdana" w:hAnsi="Verdana"/>
          <w:b/>
          <w:sz w:val="24"/>
          <w:szCs w:val="24"/>
        </w:rPr>
      </w:pPr>
      <w:r>
        <w:rPr>
          <w:rFonts w:ascii="Verdana" w:hAnsi="Verdana"/>
          <w:sz w:val="24"/>
          <w:szCs w:val="24"/>
        </w:rPr>
        <w:t>Personal Leadership</w:t>
      </w:r>
    </w:p>
    <w:p w14:paraId="3927234B" w14:textId="77777777" w:rsidR="00465167" w:rsidRPr="00465167" w:rsidRDefault="00465167" w:rsidP="00465167">
      <w:pPr>
        <w:pStyle w:val="ListParagraph"/>
        <w:numPr>
          <w:ilvl w:val="0"/>
          <w:numId w:val="33"/>
        </w:numPr>
        <w:spacing w:line="276" w:lineRule="auto"/>
        <w:rPr>
          <w:rFonts w:ascii="Verdana" w:hAnsi="Verdana"/>
          <w:b/>
          <w:sz w:val="24"/>
          <w:szCs w:val="24"/>
        </w:rPr>
      </w:pPr>
      <w:r>
        <w:rPr>
          <w:rFonts w:ascii="Verdana" w:hAnsi="Verdana"/>
          <w:sz w:val="24"/>
          <w:szCs w:val="24"/>
        </w:rPr>
        <w:t>Career Leadership</w:t>
      </w:r>
    </w:p>
    <w:p w14:paraId="2D81D86D" w14:textId="77777777" w:rsidR="00465167" w:rsidRPr="00465167" w:rsidRDefault="00465167" w:rsidP="00465167">
      <w:pPr>
        <w:pStyle w:val="ListParagraph"/>
        <w:numPr>
          <w:ilvl w:val="0"/>
          <w:numId w:val="33"/>
        </w:numPr>
        <w:spacing w:line="276" w:lineRule="auto"/>
        <w:rPr>
          <w:rFonts w:ascii="Verdana" w:hAnsi="Verdana"/>
          <w:b/>
          <w:sz w:val="24"/>
          <w:szCs w:val="24"/>
        </w:rPr>
      </w:pPr>
      <w:r>
        <w:rPr>
          <w:rFonts w:ascii="Verdana" w:hAnsi="Verdana"/>
          <w:sz w:val="24"/>
          <w:szCs w:val="24"/>
        </w:rPr>
        <w:t>Management and organization through effective leadership</w:t>
      </w:r>
    </w:p>
    <w:p w14:paraId="6958A1D1" w14:textId="77777777" w:rsidR="00465167" w:rsidRPr="00465167" w:rsidRDefault="00465167" w:rsidP="00465167">
      <w:pPr>
        <w:pStyle w:val="ListParagraph"/>
        <w:numPr>
          <w:ilvl w:val="0"/>
          <w:numId w:val="33"/>
        </w:numPr>
        <w:spacing w:line="276" w:lineRule="auto"/>
        <w:rPr>
          <w:rFonts w:ascii="Verdana" w:hAnsi="Verdana"/>
          <w:b/>
          <w:sz w:val="24"/>
          <w:szCs w:val="24"/>
        </w:rPr>
      </w:pPr>
      <w:r>
        <w:rPr>
          <w:rFonts w:ascii="Verdana" w:hAnsi="Verdana"/>
          <w:sz w:val="24"/>
          <w:szCs w:val="24"/>
        </w:rPr>
        <w:t>Leadership elements of importance</w:t>
      </w:r>
    </w:p>
    <w:p w14:paraId="0844AF10" w14:textId="77777777" w:rsidR="00465167" w:rsidRPr="00465167" w:rsidRDefault="00465167" w:rsidP="00465167">
      <w:pPr>
        <w:pStyle w:val="ListParagraph"/>
        <w:numPr>
          <w:ilvl w:val="0"/>
          <w:numId w:val="33"/>
        </w:numPr>
        <w:spacing w:line="276" w:lineRule="auto"/>
        <w:rPr>
          <w:rFonts w:ascii="Verdana" w:hAnsi="Verdana"/>
          <w:b/>
          <w:sz w:val="24"/>
          <w:szCs w:val="24"/>
        </w:rPr>
      </w:pPr>
      <w:r>
        <w:rPr>
          <w:rFonts w:ascii="Verdana" w:hAnsi="Verdana"/>
          <w:sz w:val="24"/>
          <w:szCs w:val="24"/>
        </w:rPr>
        <w:t>Dilemma/crisis management</w:t>
      </w:r>
    </w:p>
    <w:p w14:paraId="71AC8194" w14:textId="2CFE316E" w:rsidR="009920A0" w:rsidRPr="004E47DC" w:rsidRDefault="00465167" w:rsidP="004E47DC">
      <w:pPr>
        <w:pStyle w:val="ListParagraph"/>
        <w:numPr>
          <w:ilvl w:val="0"/>
          <w:numId w:val="33"/>
        </w:numPr>
        <w:spacing w:line="276" w:lineRule="auto"/>
        <w:rPr>
          <w:rFonts w:ascii="Verdana" w:hAnsi="Verdana"/>
          <w:b/>
          <w:sz w:val="24"/>
          <w:szCs w:val="24"/>
        </w:rPr>
      </w:pPr>
      <w:r>
        <w:rPr>
          <w:rFonts w:ascii="Verdana" w:hAnsi="Verdana"/>
          <w:sz w:val="24"/>
          <w:szCs w:val="24"/>
        </w:rPr>
        <w:t>Improving leadership</w:t>
      </w:r>
    </w:p>
    <w:p w14:paraId="01F3F877" w14:textId="77777777" w:rsidR="006A7581" w:rsidRDefault="006A7581" w:rsidP="00DE0B83">
      <w:pPr>
        <w:rPr>
          <w:rFonts w:ascii="Verdana" w:hAnsi="Verdana"/>
          <w:b/>
          <w:bCs/>
          <w:sz w:val="24"/>
        </w:rPr>
      </w:pPr>
    </w:p>
    <w:p w14:paraId="078F9DB6" w14:textId="77777777" w:rsidR="006A7581" w:rsidRPr="006A7581" w:rsidRDefault="006A7581" w:rsidP="006A7581">
      <w:pPr>
        <w:autoSpaceDE w:val="0"/>
        <w:autoSpaceDN w:val="0"/>
        <w:adjustRightInd w:val="0"/>
        <w:rPr>
          <w:rFonts w:ascii="Lucida Calligraphy" w:hAnsi="Lucida Calligraphy" w:cs="Apple-Chancery"/>
          <w:i/>
          <w:color w:val="1F497D" w:themeColor="text2"/>
          <w:sz w:val="24"/>
          <w:szCs w:val="24"/>
        </w:rPr>
      </w:pPr>
      <w:r w:rsidRPr="006A7581">
        <w:rPr>
          <w:rFonts w:ascii="Lucida Calligraphy" w:hAnsi="Lucida Calligraphy" w:cs="ArialMT"/>
          <w:i/>
          <w:color w:val="1F497D" w:themeColor="text2"/>
          <w:sz w:val="24"/>
          <w:szCs w:val="24"/>
        </w:rPr>
        <w:t xml:space="preserve">Note: </w:t>
      </w:r>
      <w:r w:rsidRPr="006A7581">
        <w:rPr>
          <w:rFonts w:ascii="Lucida Calligraphy" w:hAnsi="Lucida Calligraphy" w:cs="Apple-Chancery"/>
          <w:i/>
          <w:color w:val="1F497D" w:themeColor="text2"/>
          <w:sz w:val="24"/>
          <w:szCs w:val="24"/>
        </w:rPr>
        <w:t>This course is designed for education majors within school systems; however, concepts apply to most organizations. During the first week of class, please share with the class and the instructor your professional career focus. If any adjustments to the assignments are needed because of your career application it is your responsibility to talk with the instructor at the beginning of the term.</w:t>
      </w:r>
    </w:p>
    <w:p w14:paraId="465A7262" w14:textId="77777777" w:rsidR="00153270" w:rsidRDefault="00D00922" w:rsidP="00DE0B83">
      <w:pPr>
        <w:rPr>
          <w:rFonts w:ascii="Verdana" w:hAnsi="Verdana"/>
          <w:b/>
          <w:bCs/>
          <w:sz w:val="24"/>
        </w:rPr>
      </w:pPr>
      <w:r>
        <w:rPr>
          <w:rFonts w:ascii="Verdana" w:hAnsi="Verdana"/>
          <w:b/>
          <w:bCs/>
          <w:sz w:val="24"/>
        </w:rPr>
        <w:br/>
      </w:r>
    </w:p>
    <w:p w14:paraId="1C823DA3" w14:textId="77777777" w:rsidR="00153270" w:rsidRDefault="00153270">
      <w:pPr>
        <w:rPr>
          <w:rFonts w:ascii="Verdana" w:hAnsi="Verdana"/>
          <w:b/>
          <w:bCs/>
          <w:sz w:val="24"/>
        </w:rPr>
      </w:pPr>
      <w:r>
        <w:rPr>
          <w:rFonts w:ascii="Verdana" w:hAnsi="Verdana"/>
          <w:b/>
          <w:bCs/>
          <w:sz w:val="24"/>
        </w:rPr>
        <w:br w:type="page"/>
      </w:r>
    </w:p>
    <w:p w14:paraId="26E639E4" w14:textId="16E2F94A" w:rsidR="00211CEC" w:rsidRDefault="00465167" w:rsidP="00DE0B83">
      <w:pPr>
        <w:rPr>
          <w:rFonts w:ascii="Verdana" w:hAnsi="Verdana"/>
          <w:b/>
          <w:bCs/>
          <w:sz w:val="24"/>
        </w:rPr>
      </w:pPr>
      <w:r>
        <w:rPr>
          <w:rFonts w:ascii="Verdana" w:hAnsi="Verdana"/>
          <w:b/>
          <w:bCs/>
          <w:sz w:val="24"/>
        </w:rPr>
        <w:lastRenderedPageBreak/>
        <w:t>Weekly calendar of events:</w:t>
      </w:r>
    </w:p>
    <w:p w14:paraId="6947A5C6" w14:textId="77777777" w:rsidR="005A22C9" w:rsidRDefault="005A22C9" w:rsidP="005A22C9">
      <w:pPr>
        <w:autoSpaceDE w:val="0"/>
        <w:autoSpaceDN w:val="0"/>
        <w:adjustRightInd w:val="0"/>
        <w:spacing w:before="3" w:line="120" w:lineRule="exact"/>
        <w:rPr>
          <w:sz w:val="12"/>
          <w:szCs w:val="12"/>
        </w:rPr>
      </w:pPr>
    </w:p>
    <w:p w14:paraId="7CAF7920" w14:textId="77777777" w:rsidR="005A22C9" w:rsidRDefault="005A22C9" w:rsidP="005A22C9">
      <w:pPr>
        <w:autoSpaceDE w:val="0"/>
        <w:autoSpaceDN w:val="0"/>
        <w:adjustRightInd w:val="0"/>
        <w:spacing w:line="229" w:lineRule="exact"/>
        <w:ind w:right="-20"/>
        <w:rPr>
          <w:rFonts w:ascii="Arial" w:hAnsi="Arial" w:cs="Arial"/>
          <w:sz w:val="22"/>
          <w:szCs w:val="22"/>
        </w:rPr>
      </w:pPr>
      <w:r>
        <w:rPr>
          <w:rFonts w:ascii="Arial" w:hAnsi="Arial" w:cs="Arial"/>
          <w:spacing w:val="3"/>
          <w:sz w:val="22"/>
          <w:szCs w:val="22"/>
        </w:rPr>
        <w:t>N</w:t>
      </w:r>
      <w:r>
        <w:rPr>
          <w:rFonts w:ascii="Arial" w:hAnsi="Arial" w:cs="Arial"/>
          <w:spacing w:val="2"/>
          <w:sz w:val="22"/>
          <w:szCs w:val="22"/>
        </w:rPr>
        <w:t>o</w:t>
      </w:r>
      <w:r>
        <w:rPr>
          <w:rFonts w:ascii="Arial" w:hAnsi="Arial" w:cs="Arial"/>
          <w:spacing w:val="1"/>
          <w:sz w:val="22"/>
          <w:szCs w:val="22"/>
        </w:rPr>
        <w:t>t</w:t>
      </w:r>
      <w:r>
        <w:rPr>
          <w:rFonts w:ascii="Arial" w:hAnsi="Arial" w:cs="Arial"/>
          <w:spacing w:val="3"/>
          <w:sz w:val="22"/>
          <w:szCs w:val="22"/>
        </w:rPr>
        <w:t>e</w:t>
      </w:r>
      <w:r>
        <w:rPr>
          <w:rFonts w:ascii="Arial" w:hAnsi="Arial" w:cs="Arial"/>
          <w:sz w:val="22"/>
          <w:szCs w:val="22"/>
        </w:rPr>
        <w:t xml:space="preserve">: </w:t>
      </w:r>
      <w:r>
        <w:rPr>
          <w:rFonts w:ascii="Arial" w:hAnsi="Arial" w:cs="Arial"/>
          <w:spacing w:val="18"/>
          <w:sz w:val="22"/>
          <w:szCs w:val="22"/>
        </w:rPr>
        <w:t xml:space="preserve"> </w:t>
      </w:r>
      <w:r>
        <w:rPr>
          <w:rFonts w:ascii="Arial" w:hAnsi="Arial" w:cs="Arial"/>
          <w:spacing w:val="3"/>
          <w:sz w:val="22"/>
          <w:szCs w:val="22"/>
        </w:rPr>
        <w:t>Th</w:t>
      </w:r>
      <w:r>
        <w:rPr>
          <w:rFonts w:ascii="Arial" w:hAnsi="Arial" w:cs="Arial"/>
          <w:sz w:val="22"/>
          <w:szCs w:val="22"/>
        </w:rPr>
        <w:t>e</w:t>
      </w:r>
      <w:r>
        <w:rPr>
          <w:rFonts w:ascii="Arial" w:hAnsi="Arial" w:cs="Arial"/>
          <w:spacing w:val="13"/>
          <w:sz w:val="22"/>
          <w:szCs w:val="22"/>
        </w:rPr>
        <w:t xml:space="preserve"> </w:t>
      </w:r>
      <w:r>
        <w:rPr>
          <w:rFonts w:ascii="Arial" w:hAnsi="Arial" w:cs="Arial"/>
          <w:spacing w:val="3"/>
          <w:sz w:val="22"/>
          <w:szCs w:val="22"/>
        </w:rPr>
        <w:t>P</w:t>
      </w:r>
      <w:r>
        <w:rPr>
          <w:rFonts w:ascii="Arial" w:hAnsi="Arial" w:cs="Arial"/>
          <w:spacing w:val="1"/>
          <w:sz w:val="22"/>
          <w:szCs w:val="22"/>
        </w:rPr>
        <w:t>r</w:t>
      </w:r>
      <w:r>
        <w:rPr>
          <w:rFonts w:ascii="Arial" w:hAnsi="Arial" w:cs="Arial"/>
          <w:spacing w:val="3"/>
          <w:sz w:val="22"/>
          <w:szCs w:val="22"/>
        </w:rPr>
        <w:t>o</w:t>
      </w:r>
      <w:r>
        <w:rPr>
          <w:rFonts w:ascii="Arial" w:hAnsi="Arial" w:cs="Arial"/>
          <w:spacing w:val="1"/>
          <w:sz w:val="22"/>
          <w:szCs w:val="22"/>
        </w:rPr>
        <w:t>f</w:t>
      </w:r>
      <w:r>
        <w:rPr>
          <w:rFonts w:ascii="Arial" w:hAnsi="Arial" w:cs="Arial"/>
          <w:spacing w:val="3"/>
          <w:sz w:val="22"/>
          <w:szCs w:val="22"/>
        </w:rPr>
        <w:t>e</w:t>
      </w:r>
      <w:r>
        <w:rPr>
          <w:rFonts w:ascii="Arial" w:hAnsi="Arial" w:cs="Arial"/>
          <w:spacing w:val="2"/>
          <w:sz w:val="22"/>
          <w:szCs w:val="22"/>
        </w:rPr>
        <w:t>ss</w:t>
      </w:r>
      <w:r>
        <w:rPr>
          <w:rFonts w:ascii="Arial" w:hAnsi="Arial" w:cs="Arial"/>
          <w:spacing w:val="3"/>
          <w:sz w:val="22"/>
          <w:szCs w:val="22"/>
        </w:rPr>
        <w:t>o</w:t>
      </w:r>
      <w:r>
        <w:rPr>
          <w:rFonts w:ascii="Arial" w:hAnsi="Arial" w:cs="Arial"/>
          <w:sz w:val="22"/>
          <w:szCs w:val="22"/>
        </w:rPr>
        <w:t>r</w:t>
      </w:r>
      <w:r>
        <w:rPr>
          <w:rFonts w:ascii="Arial" w:hAnsi="Arial" w:cs="Arial"/>
          <w:spacing w:val="23"/>
          <w:sz w:val="22"/>
          <w:szCs w:val="22"/>
        </w:rPr>
        <w:t xml:space="preserve"> </w:t>
      </w:r>
      <w:r>
        <w:rPr>
          <w:rFonts w:ascii="Arial" w:hAnsi="Arial" w:cs="Arial"/>
          <w:spacing w:val="1"/>
          <w:sz w:val="22"/>
          <w:szCs w:val="22"/>
        </w:rPr>
        <w:t>r</w:t>
      </w:r>
      <w:r>
        <w:rPr>
          <w:rFonts w:ascii="Arial" w:hAnsi="Arial" w:cs="Arial"/>
          <w:spacing w:val="3"/>
          <w:sz w:val="22"/>
          <w:szCs w:val="22"/>
        </w:rPr>
        <w:t>e</w:t>
      </w:r>
      <w:r>
        <w:rPr>
          <w:rFonts w:ascii="Arial" w:hAnsi="Arial" w:cs="Arial"/>
          <w:spacing w:val="2"/>
          <w:sz w:val="22"/>
          <w:szCs w:val="22"/>
        </w:rPr>
        <w:t>s</w:t>
      </w:r>
      <w:r>
        <w:rPr>
          <w:rFonts w:ascii="Arial" w:hAnsi="Arial" w:cs="Arial"/>
          <w:spacing w:val="3"/>
          <w:sz w:val="22"/>
          <w:szCs w:val="22"/>
        </w:rPr>
        <w:t>e</w:t>
      </w:r>
      <w:r>
        <w:rPr>
          <w:rFonts w:ascii="Arial" w:hAnsi="Arial" w:cs="Arial"/>
          <w:spacing w:val="1"/>
          <w:sz w:val="22"/>
          <w:szCs w:val="22"/>
        </w:rPr>
        <w:t>r</w:t>
      </w:r>
      <w:r>
        <w:rPr>
          <w:rFonts w:ascii="Arial" w:hAnsi="Arial" w:cs="Arial"/>
          <w:spacing w:val="2"/>
          <w:sz w:val="22"/>
          <w:szCs w:val="22"/>
        </w:rPr>
        <w:t>v</w:t>
      </w:r>
      <w:r>
        <w:rPr>
          <w:rFonts w:ascii="Arial" w:hAnsi="Arial" w:cs="Arial"/>
          <w:spacing w:val="3"/>
          <w:sz w:val="22"/>
          <w:szCs w:val="22"/>
        </w:rPr>
        <w:t>e</w:t>
      </w:r>
      <w:r>
        <w:rPr>
          <w:rFonts w:ascii="Arial" w:hAnsi="Arial" w:cs="Arial"/>
          <w:sz w:val="22"/>
          <w:szCs w:val="22"/>
        </w:rPr>
        <w:t>s</w:t>
      </w:r>
      <w:r>
        <w:rPr>
          <w:rFonts w:ascii="Arial" w:hAnsi="Arial" w:cs="Arial"/>
          <w:spacing w:val="22"/>
          <w:sz w:val="22"/>
          <w:szCs w:val="22"/>
        </w:rPr>
        <w:t xml:space="preserve"> </w:t>
      </w:r>
      <w:r>
        <w:rPr>
          <w:rFonts w:ascii="Arial" w:hAnsi="Arial" w:cs="Arial"/>
          <w:spacing w:val="1"/>
          <w:sz w:val="22"/>
          <w:szCs w:val="22"/>
        </w:rPr>
        <w:t>t</w:t>
      </w:r>
      <w:r>
        <w:rPr>
          <w:rFonts w:ascii="Arial" w:hAnsi="Arial" w:cs="Arial"/>
          <w:spacing w:val="3"/>
          <w:sz w:val="22"/>
          <w:szCs w:val="22"/>
        </w:rPr>
        <w:t>h</w:t>
      </w:r>
      <w:r>
        <w:rPr>
          <w:rFonts w:ascii="Arial" w:hAnsi="Arial" w:cs="Arial"/>
          <w:sz w:val="22"/>
          <w:szCs w:val="22"/>
        </w:rPr>
        <w:t>e</w:t>
      </w:r>
      <w:r>
        <w:rPr>
          <w:rFonts w:ascii="Arial" w:hAnsi="Arial" w:cs="Arial"/>
          <w:spacing w:val="11"/>
          <w:sz w:val="22"/>
          <w:szCs w:val="22"/>
        </w:rPr>
        <w:t xml:space="preserve"> </w:t>
      </w:r>
      <w:r>
        <w:rPr>
          <w:rFonts w:ascii="Arial" w:hAnsi="Arial" w:cs="Arial"/>
          <w:spacing w:val="1"/>
          <w:sz w:val="22"/>
          <w:szCs w:val="22"/>
        </w:rPr>
        <w:t>ri</w:t>
      </w:r>
      <w:r>
        <w:rPr>
          <w:rFonts w:ascii="Arial" w:hAnsi="Arial" w:cs="Arial"/>
          <w:spacing w:val="3"/>
          <w:sz w:val="22"/>
          <w:szCs w:val="22"/>
        </w:rPr>
        <w:t>gh</w:t>
      </w:r>
      <w:r>
        <w:rPr>
          <w:rFonts w:ascii="Arial" w:hAnsi="Arial" w:cs="Arial"/>
          <w:sz w:val="22"/>
          <w:szCs w:val="22"/>
        </w:rPr>
        <w:t>t</w:t>
      </w:r>
      <w:r>
        <w:rPr>
          <w:rFonts w:ascii="Arial" w:hAnsi="Arial" w:cs="Arial"/>
          <w:spacing w:val="13"/>
          <w:sz w:val="22"/>
          <w:szCs w:val="22"/>
        </w:rPr>
        <w:t xml:space="preserve"> </w:t>
      </w:r>
      <w:r>
        <w:rPr>
          <w:rFonts w:ascii="Arial" w:hAnsi="Arial" w:cs="Arial"/>
          <w:spacing w:val="1"/>
          <w:sz w:val="22"/>
          <w:szCs w:val="22"/>
        </w:rPr>
        <w:t>t</w:t>
      </w:r>
      <w:r>
        <w:rPr>
          <w:rFonts w:ascii="Arial" w:hAnsi="Arial" w:cs="Arial"/>
          <w:sz w:val="22"/>
          <w:szCs w:val="22"/>
        </w:rPr>
        <w:t>o</w:t>
      </w:r>
      <w:r>
        <w:rPr>
          <w:rFonts w:ascii="Arial" w:hAnsi="Arial" w:cs="Arial"/>
          <w:spacing w:val="9"/>
          <w:sz w:val="22"/>
          <w:szCs w:val="22"/>
        </w:rPr>
        <w:t xml:space="preserve"> </w:t>
      </w:r>
      <w:r>
        <w:rPr>
          <w:rFonts w:ascii="Arial" w:hAnsi="Arial" w:cs="Arial"/>
          <w:spacing w:val="4"/>
          <w:sz w:val="22"/>
          <w:szCs w:val="22"/>
        </w:rPr>
        <w:t>m</w:t>
      </w:r>
      <w:r>
        <w:rPr>
          <w:rFonts w:ascii="Arial" w:hAnsi="Arial" w:cs="Arial"/>
          <w:spacing w:val="3"/>
          <w:sz w:val="22"/>
          <w:szCs w:val="22"/>
        </w:rPr>
        <w:t>od</w:t>
      </w:r>
      <w:r>
        <w:rPr>
          <w:rFonts w:ascii="Arial" w:hAnsi="Arial" w:cs="Arial"/>
          <w:spacing w:val="1"/>
          <w:sz w:val="22"/>
          <w:szCs w:val="22"/>
        </w:rPr>
        <w:t>if</w:t>
      </w:r>
      <w:r>
        <w:rPr>
          <w:rFonts w:ascii="Arial" w:hAnsi="Arial" w:cs="Arial"/>
          <w:sz w:val="22"/>
          <w:szCs w:val="22"/>
        </w:rPr>
        <w:t>y</w:t>
      </w:r>
      <w:r>
        <w:rPr>
          <w:rFonts w:ascii="Arial" w:hAnsi="Arial" w:cs="Arial"/>
          <w:spacing w:val="18"/>
          <w:sz w:val="22"/>
          <w:szCs w:val="22"/>
        </w:rPr>
        <w:t xml:space="preserve"> </w:t>
      </w:r>
      <w:r>
        <w:rPr>
          <w:rFonts w:ascii="Arial" w:hAnsi="Arial" w:cs="Arial"/>
          <w:spacing w:val="1"/>
          <w:sz w:val="22"/>
          <w:szCs w:val="22"/>
        </w:rPr>
        <w:t>t</w:t>
      </w:r>
      <w:r>
        <w:rPr>
          <w:rFonts w:ascii="Arial" w:hAnsi="Arial" w:cs="Arial"/>
          <w:spacing w:val="3"/>
          <w:sz w:val="22"/>
          <w:szCs w:val="22"/>
        </w:rPr>
        <w:t>h</w:t>
      </w:r>
      <w:r>
        <w:rPr>
          <w:rFonts w:ascii="Arial" w:hAnsi="Arial" w:cs="Arial"/>
          <w:sz w:val="22"/>
          <w:szCs w:val="22"/>
        </w:rPr>
        <w:t>e</w:t>
      </w:r>
      <w:r>
        <w:rPr>
          <w:rFonts w:ascii="Arial" w:hAnsi="Arial" w:cs="Arial"/>
          <w:spacing w:val="11"/>
          <w:sz w:val="22"/>
          <w:szCs w:val="22"/>
        </w:rPr>
        <w:t xml:space="preserve"> </w:t>
      </w:r>
      <w:r>
        <w:rPr>
          <w:rFonts w:ascii="Arial" w:hAnsi="Arial" w:cs="Arial"/>
          <w:spacing w:val="2"/>
          <w:sz w:val="22"/>
          <w:szCs w:val="22"/>
        </w:rPr>
        <w:t>c</w:t>
      </w:r>
      <w:r>
        <w:rPr>
          <w:rFonts w:ascii="Arial" w:hAnsi="Arial" w:cs="Arial"/>
          <w:spacing w:val="3"/>
          <w:sz w:val="22"/>
          <w:szCs w:val="22"/>
        </w:rPr>
        <w:t>ou</w:t>
      </w:r>
      <w:r>
        <w:rPr>
          <w:rFonts w:ascii="Arial" w:hAnsi="Arial" w:cs="Arial"/>
          <w:spacing w:val="1"/>
          <w:sz w:val="22"/>
          <w:szCs w:val="22"/>
        </w:rPr>
        <w:t>r</w:t>
      </w:r>
      <w:r>
        <w:rPr>
          <w:rFonts w:ascii="Arial" w:hAnsi="Arial" w:cs="Arial"/>
          <w:spacing w:val="2"/>
          <w:sz w:val="22"/>
          <w:szCs w:val="22"/>
        </w:rPr>
        <w:t>s</w:t>
      </w:r>
      <w:r>
        <w:rPr>
          <w:rFonts w:ascii="Arial" w:hAnsi="Arial" w:cs="Arial"/>
          <w:sz w:val="22"/>
          <w:szCs w:val="22"/>
        </w:rPr>
        <w:t>e</w:t>
      </w:r>
      <w:r>
        <w:rPr>
          <w:rFonts w:ascii="Arial" w:hAnsi="Arial" w:cs="Arial"/>
          <w:spacing w:val="18"/>
          <w:sz w:val="22"/>
          <w:szCs w:val="22"/>
        </w:rPr>
        <w:t xml:space="preserve"> </w:t>
      </w:r>
      <w:r>
        <w:rPr>
          <w:rFonts w:ascii="Arial" w:hAnsi="Arial" w:cs="Arial"/>
          <w:spacing w:val="3"/>
          <w:sz w:val="22"/>
          <w:szCs w:val="22"/>
        </w:rPr>
        <w:t>a</w:t>
      </w:r>
      <w:r>
        <w:rPr>
          <w:rFonts w:ascii="Arial" w:hAnsi="Arial" w:cs="Arial"/>
          <w:sz w:val="22"/>
          <w:szCs w:val="22"/>
        </w:rPr>
        <w:t>t</w:t>
      </w:r>
      <w:r>
        <w:rPr>
          <w:rFonts w:ascii="Arial" w:hAnsi="Arial" w:cs="Arial"/>
          <w:spacing w:val="8"/>
          <w:sz w:val="22"/>
          <w:szCs w:val="22"/>
        </w:rPr>
        <w:t xml:space="preserve"> </w:t>
      </w:r>
      <w:r>
        <w:rPr>
          <w:rFonts w:ascii="Arial" w:hAnsi="Arial" w:cs="Arial"/>
          <w:spacing w:val="3"/>
          <w:w w:val="102"/>
          <w:sz w:val="22"/>
          <w:szCs w:val="22"/>
        </w:rPr>
        <w:t>an</w:t>
      </w:r>
      <w:r>
        <w:rPr>
          <w:rFonts w:ascii="Arial" w:hAnsi="Arial" w:cs="Arial"/>
          <w:spacing w:val="2"/>
          <w:w w:val="102"/>
          <w:sz w:val="22"/>
          <w:szCs w:val="22"/>
        </w:rPr>
        <w:t>y</w:t>
      </w:r>
      <w:r>
        <w:rPr>
          <w:rFonts w:ascii="Arial" w:hAnsi="Arial" w:cs="Arial"/>
          <w:spacing w:val="1"/>
          <w:w w:val="102"/>
          <w:sz w:val="22"/>
          <w:szCs w:val="22"/>
        </w:rPr>
        <w:t>ti</w:t>
      </w:r>
      <w:r>
        <w:rPr>
          <w:rFonts w:ascii="Arial" w:hAnsi="Arial" w:cs="Arial"/>
          <w:w w:val="102"/>
          <w:sz w:val="22"/>
          <w:szCs w:val="22"/>
        </w:rPr>
        <w:t>me</w:t>
      </w:r>
    </w:p>
    <w:p w14:paraId="72C6C133" w14:textId="77777777" w:rsidR="00465167" w:rsidRDefault="00465167" w:rsidP="00DE0B83">
      <w:pPr>
        <w:rPr>
          <w:rFonts w:ascii="Verdana" w:hAnsi="Verdana"/>
          <w:b/>
          <w:bCs/>
          <w:sz w:val="24"/>
        </w:rPr>
      </w:pPr>
    </w:p>
    <w:p w14:paraId="73F00566" w14:textId="77777777" w:rsidR="004F65BF" w:rsidRPr="007D16E7" w:rsidRDefault="004F65BF" w:rsidP="00DE0B83">
      <w:pPr>
        <w:rPr>
          <w:rFonts w:ascii="Verdana" w:hAnsi="Verdana"/>
          <w:b/>
          <w:bCs/>
          <w:sz w:val="24"/>
        </w:rPr>
      </w:pPr>
    </w:p>
    <w:tbl>
      <w:tblPr>
        <w:tblW w:w="5932" w:type="pct"/>
        <w:jc w:val="center"/>
        <w:tblInd w:w="-1631" w:type="dxa"/>
        <w:tblCellMar>
          <w:left w:w="54" w:type="dxa"/>
          <w:right w:w="54" w:type="dxa"/>
        </w:tblCellMar>
        <w:tblLook w:val="0000" w:firstRow="0" w:lastRow="0" w:firstColumn="0" w:lastColumn="0" w:noHBand="0" w:noVBand="0"/>
      </w:tblPr>
      <w:tblGrid>
        <w:gridCol w:w="1072"/>
        <w:gridCol w:w="3123"/>
        <w:gridCol w:w="3170"/>
        <w:gridCol w:w="2116"/>
        <w:gridCol w:w="1752"/>
      </w:tblGrid>
      <w:tr w:rsidR="00465167" w:rsidRPr="007D16E7" w14:paraId="6A14B516" w14:textId="77777777" w:rsidTr="00A966EB">
        <w:trPr>
          <w:trHeight w:val="270"/>
          <w:jc w:val="center"/>
        </w:trPr>
        <w:tc>
          <w:tcPr>
            <w:tcW w:w="477" w:type="pct"/>
            <w:tcBorders>
              <w:top w:val="single" w:sz="12" w:space="0" w:color="auto"/>
              <w:left w:val="single" w:sz="12" w:space="0" w:color="auto"/>
              <w:bottom w:val="single" w:sz="12" w:space="0" w:color="auto"/>
              <w:right w:val="single" w:sz="6" w:space="0" w:color="auto"/>
            </w:tcBorders>
            <w:vAlign w:val="center"/>
          </w:tcPr>
          <w:p w14:paraId="4DEEB60A" w14:textId="77777777" w:rsidR="00465167" w:rsidRPr="007D16E7" w:rsidRDefault="00465167" w:rsidP="00E35831">
            <w:pPr>
              <w:widowControl w:val="0"/>
              <w:autoSpaceDE w:val="0"/>
              <w:autoSpaceDN w:val="0"/>
              <w:adjustRightInd w:val="0"/>
              <w:jc w:val="center"/>
              <w:rPr>
                <w:rFonts w:ascii="Verdana" w:hAnsi="Verdana"/>
                <w:b/>
                <w:bCs/>
                <w:sz w:val="24"/>
              </w:rPr>
            </w:pPr>
            <w:r>
              <w:rPr>
                <w:rFonts w:ascii="Verdana" w:hAnsi="Verdana"/>
                <w:b/>
                <w:bCs/>
                <w:sz w:val="24"/>
              </w:rPr>
              <w:t>Date</w:t>
            </w:r>
          </w:p>
        </w:tc>
        <w:tc>
          <w:tcPr>
            <w:tcW w:w="1390" w:type="pct"/>
            <w:tcBorders>
              <w:top w:val="single" w:sz="12" w:space="0" w:color="auto"/>
              <w:left w:val="single" w:sz="6" w:space="0" w:color="auto"/>
              <w:bottom w:val="single" w:sz="12" w:space="0" w:color="auto"/>
              <w:right w:val="single" w:sz="12" w:space="0" w:color="auto"/>
            </w:tcBorders>
            <w:vAlign w:val="center"/>
          </w:tcPr>
          <w:p w14:paraId="59CA88DB" w14:textId="77777777" w:rsidR="00465167" w:rsidRPr="007D16E7" w:rsidRDefault="00465167" w:rsidP="00E35831">
            <w:pPr>
              <w:widowControl w:val="0"/>
              <w:autoSpaceDE w:val="0"/>
              <w:autoSpaceDN w:val="0"/>
              <w:adjustRightInd w:val="0"/>
              <w:jc w:val="center"/>
              <w:rPr>
                <w:rFonts w:ascii="Verdana" w:hAnsi="Verdana"/>
                <w:b/>
                <w:bCs/>
                <w:sz w:val="24"/>
              </w:rPr>
            </w:pPr>
            <w:r w:rsidRPr="007D16E7">
              <w:rPr>
                <w:rFonts w:ascii="Verdana" w:hAnsi="Verdana"/>
                <w:b/>
                <w:bCs/>
                <w:sz w:val="24"/>
              </w:rPr>
              <w:t>Topic</w:t>
            </w:r>
          </w:p>
        </w:tc>
        <w:tc>
          <w:tcPr>
            <w:tcW w:w="1411" w:type="pct"/>
            <w:tcBorders>
              <w:top w:val="single" w:sz="12" w:space="0" w:color="auto"/>
              <w:left w:val="single" w:sz="6" w:space="0" w:color="auto"/>
              <w:bottom w:val="single" w:sz="12" w:space="0" w:color="auto"/>
              <w:right w:val="single" w:sz="12" w:space="0" w:color="auto"/>
            </w:tcBorders>
            <w:vAlign w:val="center"/>
          </w:tcPr>
          <w:p w14:paraId="49F110A0" w14:textId="77777777" w:rsidR="00465167" w:rsidRPr="007D16E7" w:rsidRDefault="00465167" w:rsidP="00E35831">
            <w:pPr>
              <w:widowControl w:val="0"/>
              <w:autoSpaceDE w:val="0"/>
              <w:autoSpaceDN w:val="0"/>
              <w:adjustRightInd w:val="0"/>
              <w:jc w:val="center"/>
              <w:rPr>
                <w:rFonts w:ascii="Verdana" w:hAnsi="Verdana"/>
                <w:b/>
                <w:bCs/>
                <w:sz w:val="24"/>
              </w:rPr>
            </w:pPr>
            <w:r>
              <w:rPr>
                <w:rFonts w:ascii="Verdana" w:hAnsi="Verdana"/>
                <w:b/>
                <w:bCs/>
                <w:sz w:val="24"/>
              </w:rPr>
              <w:t>Readings</w:t>
            </w:r>
          </w:p>
        </w:tc>
        <w:tc>
          <w:tcPr>
            <w:tcW w:w="942" w:type="pct"/>
            <w:tcBorders>
              <w:top w:val="single" w:sz="12" w:space="0" w:color="auto"/>
              <w:left w:val="single" w:sz="6" w:space="0" w:color="auto"/>
              <w:bottom w:val="single" w:sz="12" w:space="0" w:color="auto"/>
              <w:right w:val="single" w:sz="12" w:space="0" w:color="auto"/>
            </w:tcBorders>
            <w:vAlign w:val="center"/>
          </w:tcPr>
          <w:p w14:paraId="4017A683" w14:textId="77777777" w:rsidR="00465167" w:rsidRPr="007D16E7" w:rsidRDefault="00465167" w:rsidP="00E35831">
            <w:pPr>
              <w:widowControl w:val="0"/>
              <w:autoSpaceDE w:val="0"/>
              <w:autoSpaceDN w:val="0"/>
              <w:adjustRightInd w:val="0"/>
              <w:jc w:val="center"/>
              <w:rPr>
                <w:rFonts w:ascii="Verdana" w:hAnsi="Verdana"/>
                <w:b/>
                <w:bCs/>
                <w:sz w:val="24"/>
              </w:rPr>
            </w:pPr>
            <w:r>
              <w:rPr>
                <w:rFonts w:ascii="Verdana" w:hAnsi="Verdana"/>
                <w:b/>
                <w:bCs/>
                <w:sz w:val="24"/>
              </w:rPr>
              <w:t>Assignment</w:t>
            </w:r>
          </w:p>
        </w:tc>
        <w:tc>
          <w:tcPr>
            <w:tcW w:w="780" w:type="pct"/>
            <w:tcBorders>
              <w:top w:val="single" w:sz="12" w:space="0" w:color="auto"/>
              <w:left w:val="single" w:sz="6" w:space="0" w:color="auto"/>
              <w:bottom w:val="single" w:sz="12" w:space="0" w:color="auto"/>
              <w:right w:val="single" w:sz="12" w:space="0" w:color="auto"/>
            </w:tcBorders>
          </w:tcPr>
          <w:p w14:paraId="665BC801" w14:textId="77777777" w:rsidR="00465167" w:rsidRDefault="00465167" w:rsidP="00E35831">
            <w:pPr>
              <w:widowControl w:val="0"/>
              <w:autoSpaceDE w:val="0"/>
              <w:autoSpaceDN w:val="0"/>
              <w:adjustRightInd w:val="0"/>
              <w:jc w:val="center"/>
              <w:rPr>
                <w:rFonts w:ascii="Verdana" w:hAnsi="Verdana"/>
                <w:b/>
                <w:bCs/>
                <w:sz w:val="24"/>
              </w:rPr>
            </w:pPr>
            <w:r>
              <w:rPr>
                <w:rFonts w:ascii="Verdana" w:hAnsi="Verdana"/>
                <w:b/>
                <w:bCs/>
                <w:sz w:val="24"/>
              </w:rPr>
              <w:t>Discussion</w:t>
            </w:r>
          </w:p>
        </w:tc>
      </w:tr>
      <w:tr w:rsidR="0006383B" w:rsidRPr="007D16E7" w14:paraId="4A17F430" w14:textId="77777777" w:rsidTr="00A966EB">
        <w:trPr>
          <w:jc w:val="center"/>
        </w:trPr>
        <w:tc>
          <w:tcPr>
            <w:tcW w:w="477" w:type="pct"/>
            <w:tcBorders>
              <w:top w:val="single" w:sz="6" w:space="0" w:color="auto"/>
              <w:left w:val="single" w:sz="6" w:space="0" w:color="auto"/>
              <w:bottom w:val="single" w:sz="6" w:space="0" w:color="auto"/>
              <w:right w:val="single" w:sz="6" w:space="0" w:color="auto"/>
            </w:tcBorders>
            <w:vAlign w:val="center"/>
          </w:tcPr>
          <w:p w14:paraId="37740E52" w14:textId="77777777" w:rsidR="0006383B" w:rsidRPr="00993EF3" w:rsidRDefault="0006383B" w:rsidP="0006383B">
            <w:pPr>
              <w:widowControl w:val="0"/>
              <w:autoSpaceDE w:val="0"/>
              <w:autoSpaceDN w:val="0"/>
              <w:adjustRightInd w:val="0"/>
              <w:jc w:val="center"/>
              <w:rPr>
                <w:rFonts w:ascii="Verdana" w:hAnsi="Verdana"/>
                <w:sz w:val="24"/>
                <w:szCs w:val="24"/>
              </w:rPr>
            </w:pPr>
            <w:r>
              <w:rPr>
                <w:rFonts w:ascii="Verdana" w:hAnsi="Verdana"/>
                <w:sz w:val="24"/>
                <w:szCs w:val="24"/>
              </w:rPr>
              <w:t>02/25</w:t>
            </w:r>
          </w:p>
        </w:tc>
        <w:tc>
          <w:tcPr>
            <w:tcW w:w="1390" w:type="pct"/>
            <w:tcBorders>
              <w:top w:val="nil"/>
              <w:left w:val="single" w:sz="6" w:space="0" w:color="auto"/>
              <w:bottom w:val="single" w:sz="6" w:space="0" w:color="auto"/>
              <w:right w:val="single" w:sz="6" w:space="0" w:color="auto"/>
            </w:tcBorders>
            <w:vAlign w:val="center"/>
          </w:tcPr>
          <w:p w14:paraId="7A5626E5" w14:textId="38C0A263" w:rsidR="0006383B" w:rsidRPr="00993EF3" w:rsidRDefault="00153270" w:rsidP="0006383B">
            <w:pPr>
              <w:jc w:val="center"/>
              <w:rPr>
                <w:rFonts w:ascii="Verdana" w:hAnsi="Verdana"/>
                <w:sz w:val="24"/>
                <w:szCs w:val="24"/>
              </w:rPr>
            </w:pPr>
            <w:r>
              <w:rPr>
                <w:rFonts w:ascii="Verdana" w:hAnsi="Verdana"/>
                <w:sz w:val="24"/>
                <w:szCs w:val="24"/>
              </w:rPr>
              <w:t>A Foundation for Leadership and Your Leadership Analysis – Leading with an Understanding of Self and Others</w:t>
            </w:r>
          </w:p>
        </w:tc>
        <w:tc>
          <w:tcPr>
            <w:tcW w:w="1411" w:type="pct"/>
            <w:tcBorders>
              <w:top w:val="nil"/>
              <w:left w:val="single" w:sz="6" w:space="0" w:color="auto"/>
              <w:bottom w:val="single" w:sz="6" w:space="0" w:color="auto"/>
              <w:right w:val="single" w:sz="6" w:space="0" w:color="auto"/>
            </w:tcBorders>
            <w:vAlign w:val="center"/>
          </w:tcPr>
          <w:p w14:paraId="73F4B4C0" w14:textId="47179C1D" w:rsidR="0006383B" w:rsidRDefault="00153270" w:rsidP="0006383B">
            <w:pPr>
              <w:jc w:val="center"/>
              <w:rPr>
                <w:rFonts w:ascii="Verdana" w:hAnsi="Verdana"/>
                <w:i/>
                <w:sz w:val="24"/>
                <w:szCs w:val="24"/>
              </w:rPr>
            </w:pPr>
            <w:r>
              <w:rPr>
                <w:rFonts w:ascii="Verdana" w:hAnsi="Verdana"/>
                <w:i/>
                <w:sz w:val="24"/>
                <w:szCs w:val="24"/>
              </w:rPr>
              <w:t>The Four Dimensions of Principal Leadership</w:t>
            </w:r>
            <w:r w:rsidR="002E20D5">
              <w:rPr>
                <w:rFonts w:ascii="Verdana" w:hAnsi="Verdana"/>
                <w:i/>
                <w:sz w:val="24"/>
                <w:szCs w:val="24"/>
              </w:rPr>
              <w:t xml:space="preserve"> (FDPL)</w:t>
            </w:r>
          </w:p>
          <w:p w14:paraId="05869F70" w14:textId="77777777" w:rsidR="00153270" w:rsidRDefault="00153270" w:rsidP="0006383B">
            <w:pPr>
              <w:jc w:val="center"/>
              <w:rPr>
                <w:rFonts w:ascii="Verdana" w:hAnsi="Verdana"/>
                <w:i/>
                <w:sz w:val="24"/>
                <w:szCs w:val="24"/>
              </w:rPr>
            </w:pPr>
            <w:r>
              <w:rPr>
                <w:rFonts w:ascii="Verdana" w:hAnsi="Verdana"/>
                <w:i/>
                <w:sz w:val="24"/>
                <w:szCs w:val="24"/>
              </w:rPr>
              <w:t>Chapters 1-3</w:t>
            </w:r>
            <w:r>
              <w:rPr>
                <w:rFonts w:ascii="Verdana" w:hAnsi="Verdana"/>
                <w:i/>
                <w:sz w:val="24"/>
                <w:szCs w:val="24"/>
              </w:rPr>
              <w:br/>
              <w:t>(Parts I and II)</w:t>
            </w:r>
          </w:p>
          <w:p w14:paraId="7F6F409D" w14:textId="646D104F" w:rsidR="005B2EC7" w:rsidRPr="0006383B" w:rsidRDefault="002E20D5" w:rsidP="005B2EC7">
            <w:pPr>
              <w:jc w:val="center"/>
              <w:rPr>
                <w:rFonts w:ascii="Verdana" w:hAnsi="Verdana"/>
                <w:sz w:val="24"/>
                <w:szCs w:val="24"/>
              </w:rPr>
            </w:pPr>
            <w:r>
              <w:rPr>
                <w:rFonts w:ascii="Verdana" w:hAnsi="Verdana"/>
                <w:sz w:val="24"/>
                <w:szCs w:val="24"/>
              </w:rPr>
              <w:t xml:space="preserve">&amp; Chapters 1-2 of </w:t>
            </w:r>
            <w:r w:rsidRPr="002E20D5">
              <w:rPr>
                <w:rFonts w:ascii="Verdana" w:hAnsi="Verdana"/>
                <w:i/>
                <w:sz w:val="24"/>
                <w:szCs w:val="24"/>
              </w:rPr>
              <w:t>Practicing the Art of Leadership</w:t>
            </w:r>
            <w:r>
              <w:rPr>
                <w:rFonts w:ascii="Verdana" w:hAnsi="Verdana"/>
                <w:sz w:val="24"/>
                <w:szCs w:val="24"/>
              </w:rPr>
              <w:t xml:space="preserve"> (PAL)</w:t>
            </w:r>
          </w:p>
        </w:tc>
        <w:tc>
          <w:tcPr>
            <w:tcW w:w="942" w:type="pct"/>
            <w:tcBorders>
              <w:top w:val="nil"/>
              <w:left w:val="single" w:sz="6" w:space="0" w:color="auto"/>
              <w:bottom w:val="single" w:sz="6" w:space="0" w:color="auto"/>
              <w:right w:val="single" w:sz="6" w:space="0" w:color="auto"/>
            </w:tcBorders>
            <w:vAlign w:val="center"/>
          </w:tcPr>
          <w:p w14:paraId="6A0ED10D" w14:textId="7E3EB8F9" w:rsidR="0006383B" w:rsidRPr="00993EF3" w:rsidRDefault="002E20D5" w:rsidP="002E20D5">
            <w:pPr>
              <w:jc w:val="center"/>
              <w:rPr>
                <w:rFonts w:ascii="Verdana" w:hAnsi="Verdana"/>
                <w:sz w:val="24"/>
                <w:szCs w:val="24"/>
              </w:rPr>
            </w:pPr>
            <w:r>
              <w:rPr>
                <w:rFonts w:ascii="Verdana" w:hAnsi="Verdana"/>
                <w:sz w:val="24"/>
                <w:szCs w:val="24"/>
              </w:rPr>
              <w:t>Resume’ photo and J</w:t>
            </w:r>
            <w:r w:rsidR="0006383B">
              <w:rPr>
                <w:rFonts w:ascii="Verdana" w:hAnsi="Verdana"/>
                <w:sz w:val="24"/>
                <w:szCs w:val="24"/>
              </w:rPr>
              <w:t xml:space="preserve">ournal </w:t>
            </w:r>
            <w:r>
              <w:rPr>
                <w:rFonts w:ascii="Verdana" w:hAnsi="Verdana"/>
                <w:sz w:val="24"/>
                <w:szCs w:val="24"/>
              </w:rPr>
              <w:t>#1</w:t>
            </w:r>
          </w:p>
        </w:tc>
        <w:tc>
          <w:tcPr>
            <w:tcW w:w="780" w:type="pct"/>
            <w:tcBorders>
              <w:top w:val="nil"/>
              <w:left w:val="single" w:sz="6" w:space="0" w:color="auto"/>
              <w:bottom w:val="single" w:sz="6" w:space="0" w:color="auto"/>
              <w:right w:val="single" w:sz="6" w:space="0" w:color="auto"/>
            </w:tcBorders>
            <w:vAlign w:val="center"/>
          </w:tcPr>
          <w:p w14:paraId="5576D00A" w14:textId="0A6BDFC4" w:rsidR="0006383B" w:rsidRDefault="0006383B" w:rsidP="002E20D5">
            <w:pPr>
              <w:jc w:val="center"/>
              <w:rPr>
                <w:rFonts w:ascii="Verdana" w:hAnsi="Verdana"/>
                <w:sz w:val="24"/>
                <w:szCs w:val="24"/>
              </w:rPr>
            </w:pPr>
            <w:r>
              <w:rPr>
                <w:rFonts w:ascii="Verdana" w:hAnsi="Verdana"/>
                <w:sz w:val="24"/>
                <w:szCs w:val="24"/>
              </w:rPr>
              <w:t xml:space="preserve">Post </w:t>
            </w:r>
            <w:r w:rsidR="002E20D5">
              <w:rPr>
                <w:rFonts w:ascii="Verdana" w:hAnsi="Verdana"/>
                <w:sz w:val="24"/>
                <w:szCs w:val="24"/>
              </w:rPr>
              <w:t>on Blackboard</w:t>
            </w:r>
          </w:p>
        </w:tc>
      </w:tr>
      <w:tr w:rsidR="0006383B" w:rsidRPr="007D16E7" w14:paraId="5A344356" w14:textId="77777777" w:rsidTr="00A966EB">
        <w:trPr>
          <w:jc w:val="center"/>
        </w:trPr>
        <w:tc>
          <w:tcPr>
            <w:tcW w:w="477" w:type="pct"/>
            <w:tcBorders>
              <w:top w:val="single" w:sz="6" w:space="0" w:color="auto"/>
              <w:left w:val="single" w:sz="6" w:space="0" w:color="auto"/>
              <w:bottom w:val="single" w:sz="6" w:space="0" w:color="auto"/>
              <w:right w:val="single" w:sz="6" w:space="0" w:color="auto"/>
            </w:tcBorders>
            <w:vAlign w:val="center"/>
          </w:tcPr>
          <w:p w14:paraId="13FFA623" w14:textId="2E38F799" w:rsidR="0006383B" w:rsidRPr="00993EF3" w:rsidRDefault="0006383B" w:rsidP="0006383B">
            <w:pPr>
              <w:widowControl w:val="0"/>
              <w:autoSpaceDE w:val="0"/>
              <w:autoSpaceDN w:val="0"/>
              <w:adjustRightInd w:val="0"/>
              <w:jc w:val="center"/>
              <w:rPr>
                <w:rFonts w:ascii="Verdana" w:hAnsi="Verdana"/>
                <w:sz w:val="24"/>
                <w:szCs w:val="24"/>
              </w:rPr>
            </w:pPr>
            <w:r>
              <w:rPr>
                <w:rFonts w:ascii="Verdana" w:hAnsi="Verdana"/>
                <w:sz w:val="24"/>
                <w:szCs w:val="24"/>
              </w:rPr>
              <w:t>03/04</w:t>
            </w:r>
          </w:p>
        </w:tc>
        <w:tc>
          <w:tcPr>
            <w:tcW w:w="1390" w:type="pct"/>
            <w:tcBorders>
              <w:top w:val="nil"/>
              <w:left w:val="single" w:sz="6" w:space="0" w:color="auto"/>
              <w:bottom w:val="single" w:sz="6" w:space="0" w:color="auto"/>
              <w:right w:val="single" w:sz="6" w:space="0" w:color="auto"/>
            </w:tcBorders>
            <w:vAlign w:val="center"/>
          </w:tcPr>
          <w:p w14:paraId="5195583E" w14:textId="4FF908BF" w:rsidR="0006383B" w:rsidRPr="00993EF3" w:rsidRDefault="005B2EC7" w:rsidP="0006383B">
            <w:pPr>
              <w:jc w:val="center"/>
              <w:rPr>
                <w:rFonts w:ascii="Verdana" w:hAnsi="Verdana"/>
                <w:sz w:val="24"/>
                <w:szCs w:val="24"/>
              </w:rPr>
            </w:pPr>
            <w:r>
              <w:rPr>
                <w:rFonts w:ascii="Verdana" w:hAnsi="Verdana"/>
                <w:sz w:val="24"/>
                <w:szCs w:val="24"/>
              </w:rPr>
              <w:t>Understanding the Complexity of Organizational Life</w:t>
            </w:r>
          </w:p>
        </w:tc>
        <w:tc>
          <w:tcPr>
            <w:tcW w:w="1411" w:type="pct"/>
            <w:tcBorders>
              <w:top w:val="nil"/>
              <w:left w:val="single" w:sz="6" w:space="0" w:color="auto"/>
              <w:bottom w:val="single" w:sz="6" w:space="0" w:color="auto"/>
              <w:right w:val="single" w:sz="6" w:space="0" w:color="auto"/>
            </w:tcBorders>
            <w:vAlign w:val="center"/>
          </w:tcPr>
          <w:p w14:paraId="4B824455" w14:textId="3D7FD8FD" w:rsidR="00153270" w:rsidRDefault="002E20D5" w:rsidP="00153270">
            <w:pPr>
              <w:jc w:val="center"/>
              <w:rPr>
                <w:rFonts w:ascii="Verdana" w:hAnsi="Verdana"/>
                <w:i/>
                <w:sz w:val="24"/>
                <w:szCs w:val="24"/>
              </w:rPr>
            </w:pPr>
            <w:r>
              <w:rPr>
                <w:rFonts w:ascii="Verdana" w:hAnsi="Verdana"/>
                <w:i/>
                <w:sz w:val="24"/>
                <w:szCs w:val="24"/>
              </w:rPr>
              <w:t>FDPL</w:t>
            </w:r>
          </w:p>
          <w:p w14:paraId="08B97478" w14:textId="77777777" w:rsidR="0006383B" w:rsidRDefault="00153270" w:rsidP="00153270">
            <w:pPr>
              <w:jc w:val="center"/>
              <w:rPr>
                <w:rFonts w:ascii="Verdana" w:hAnsi="Verdana"/>
                <w:i/>
                <w:sz w:val="24"/>
                <w:szCs w:val="24"/>
              </w:rPr>
            </w:pPr>
            <w:r>
              <w:rPr>
                <w:rFonts w:ascii="Verdana" w:hAnsi="Verdana"/>
                <w:i/>
                <w:sz w:val="24"/>
                <w:szCs w:val="24"/>
              </w:rPr>
              <w:t>Chapters 4-6</w:t>
            </w:r>
            <w:r>
              <w:rPr>
                <w:rFonts w:ascii="Verdana" w:hAnsi="Verdana"/>
                <w:i/>
                <w:sz w:val="24"/>
                <w:szCs w:val="24"/>
              </w:rPr>
              <w:br/>
              <w:t>(Part III)</w:t>
            </w:r>
          </w:p>
          <w:p w14:paraId="5EB588FB" w14:textId="5995E439" w:rsidR="002E20D5" w:rsidRDefault="002E20D5" w:rsidP="002E20D5">
            <w:pPr>
              <w:jc w:val="center"/>
              <w:rPr>
                <w:rFonts w:ascii="Verdana" w:hAnsi="Verdana"/>
                <w:i/>
                <w:sz w:val="24"/>
                <w:szCs w:val="24"/>
              </w:rPr>
            </w:pPr>
            <w:r>
              <w:rPr>
                <w:rFonts w:ascii="Verdana" w:hAnsi="Verdana"/>
                <w:i/>
                <w:sz w:val="24"/>
                <w:szCs w:val="24"/>
              </w:rPr>
              <w:t xml:space="preserve">School Leadership That </w:t>
            </w:r>
            <w:proofErr w:type="gramStart"/>
            <w:r>
              <w:rPr>
                <w:rFonts w:ascii="Verdana" w:hAnsi="Verdana"/>
                <w:i/>
                <w:sz w:val="24"/>
                <w:szCs w:val="24"/>
              </w:rPr>
              <w:t>Works(</w:t>
            </w:r>
            <w:proofErr w:type="gramEnd"/>
            <w:r>
              <w:rPr>
                <w:rFonts w:ascii="Verdana" w:hAnsi="Verdana"/>
                <w:i/>
                <w:sz w:val="24"/>
                <w:szCs w:val="24"/>
              </w:rPr>
              <w:t>SLTW)</w:t>
            </w:r>
          </w:p>
          <w:p w14:paraId="3441E740" w14:textId="7554EE3B" w:rsidR="002E20D5" w:rsidRPr="0006383B" w:rsidRDefault="002E20D5" w:rsidP="002E20D5">
            <w:pPr>
              <w:jc w:val="center"/>
              <w:rPr>
                <w:rFonts w:ascii="Verdana" w:hAnsi="Verdana"/>
                <w:sz w:val="24"/>
                <w:szCs w:val="24"/>
              </w:rPr>
            </w:pPr>
            <w:r>
              <w:rPr>
                <w:rFonts w:ascii="Verdana" w:hAnsi="Verdana"/>
                <w:i/>
                <w:sz w:val="24"/>
                <w:szCs w:val="24"/>
              </w:rPr>
              <w:t>Chapters 1-3- Part I</w:t>
            </w:r>
          </w:p>
        </w:tc>
        <w:tc>
          <w:tcPr>
            <w:tcW w:w="942" w:type="pct"/>
            <w:tcBorders>
              <w:top w:val="nil"/>
              <w:left w:val="single" w:sz="6" w:space="0" w:color="auto"/>
              <w:bottom w:val="single" w:sz="6" w:space="0" w:color="auto"/>
              <w:right w:val="single" w:sz="6" w:space="0" w:color="auto"/>
            </w:tcBorders>
            <w:vAlign w:val="center"/>
          </w:tcPr>
          <w:p w14:paraId="1C665F66" w14:textId="79251C5D" w:rsidR="002E20D5" w:rsidRDefault="002E20D5" w:rsidP="0006383B">
            <w:pPr>
              <w:jc w:val="center"/>
              <w:rPr>
                <w:rFonts w:ascii="Verdana" w:hAnsi="Verdana"/>
                <w:sz w:val="24"/>
                <w:szCs w:val="24"/>
              </w:rPr>
            </w:pPr>
            <w:r>
              <w:rPr>
                <w:rFonts w:ascii="Verdana" w:hAnsi="Verdana"/>
                <w:sz w:val="24"/>
                <w:szCs w:val="24"/>
              </w:rPr>
              <w:t>Scenario Reflection Report #1</w:t>
            </w:r>
          </w:p>
          <w:p w14:paraId="5F5155A5" w14:textId="013EE5A2" w:rsidR="0006383B" w:rsidRPr="00993EF3" w:rsidRDefault="0006383B" w:rsidP="002E20D5">
            <w:pPr>
              <w:jc w:val="center"/>
              <w:rPr>
                <w:rFonts w:ascii="Verdana" w:hAnsi="Verdana"/>
                <w:sz w:val="24"/>
                <w:szCs w:val="24"/>
              </w:rPr>
            </w:pPr>
            <w:proofErr w:type="gramStart"/>
            <w:r>
              <w:rPr>
                <w:rFonts w:ascii="Verdana" w:hAnsi="Verdana"/>
                <w:sz w:val="24"/>
                <w:szCs w:val="24"/>
              </w:rPr>
              <w:t>and</w:t>
            </w:r>
            <w:proofErr w:type="gramEnd"/>
            <w:r>
              <w:rPr>
                <w:rFonts w:ascii="Verdana" w:hAnsi="Verdana"/>
                <w:sz w:val="24"/>
                <w:szCs w:val="24"/>
              </w:rPr>
              <w:t xml:space="preserve"> Journal </w:t>
            </w:r>
            <w:r w:rsidR="002E20D5">
              <w:rPr>
                <w:rFonts w:ascii="Verdana" w:hAnsi="Verdana"/>
                <w:sz w:val="24"/>
                <w:szCs w:val="24"/>
              </w:rPr>
              <w:t>#2</w:t>
            </w:r>
          </w:p>
        </w:tc>
        <w:tc>
          <w:tcPr>
            <w:tcW w:w="780" w:type="pct"/>
            <w:tcBorders>
              <w:top w:val="nil"/>
              <w:left w:val="single" w:sz="6" w:space="0" w:color="auto"/>
              <w:bottom w:val="single" w:sz="6" w:space="0" w:color="auto"/>
              <w:right w:val="single" w:sz="6" w:space="0" w:color="auto"/>
            </w:tcBorders>
            <w:vAlign w:val="center"/>
          </w:tcPr>
          <w:p w14:paraId="4E4F7B26" w14:textId="77777777" w:rsidR="0006383B" w:rsidRDefault="0006383B" w:rsidP="0006383B">
            <w:pPr>
              <w:jc w:val="center"/>
              <w:rPr>
                <w:rFonts w:ascii="Verdana" w:hAnsi="Verdana"/>
                <w:sz w:val="24"/>
                <w:szCs w:val="24"/>
              </w:rPr>
            </w:pPr>
            <w:r>
              <w:rPr>
                <w:rFonts w:ascii="Verdana" w:hAnsi="Verdana"/>
                <w:sz w:val="24"/>
                <w:szCs w:val="24"/>
              </w:rPr>
              <w:t>Post in Safe Assign</w:t>
            </w:r>
          </w:p>
        </w:tc>
      </w:tr>
      <w:tr w:rsidR="00FA0791" w:rsidRPr="007D16E7" w14:paraId="4483D0BB" w14:textId="77777777" w:rsidTr="00A966EB">
        <w:trPr>
          <w:jc w:val="center"/>
        </w:trPr>
        <w:tc>
          <w:tcPr>
            <w:tcW w:w="477" w:type="pct"/>
            <w:tcBorders>
              <w:top w:val="single" w:sz="6" w:space="0" w:color="auto"/>
              <w:left w:val="single" w:sz="6" w:space="0" w:color="auto"/>
              <w:bottom w:val="single" w:sz="6" w:space="0" w:color="auto"/>
              <w:right w:val="single" w:sz="6" w:space="0" w:color="auto"/>
            </w:tcBorders>
            <w:vAlign w:val="center"/>
          </w:tcPr>
          <w:p w14:paraId="0EFFBBD8" w14:textId="0FEB7519" w:rsidR="00FA0791" w:rsidRPr="005B2EC7" w:rsidRDefault="00FA0791" w:rsidP="005B2EC7">
            <w:pPr>
              <w:widowControl w:val="0"/>
              <w:autoSpaceDE w:val="0"/>
              <w:autoSpaceDN w:val="0"/>
              <w:adjustRightInd w:val="0"/>
              <w:jc w:val="center"/>
              <w:rPr>
                <w:rFonts w:ascii="Verdana" w:hAnsi="Verdana"/>
                <w:sz w:val="24"/>
                <w:szCs w:val="24"/>
              </w:rPr>
            </w:pPr>
            <w:r w:rsidRPr="005B2EC7">
              <w:rPr>
                <w:rFonts w:ascii="Verdana" w:hAnsi="Verdana"/>
                <w:sz w:val="24"/>
                <w:szCs w:val="24"/>
              </w:rPr>
              <w:t>03/11</w:t>
            </w:r>
          </w:p>
        </w:tc>
        <w:tc>
          <w:tcPr>
            <w:tcW w:w="1390" w:type="pct"/>
            <w:tcBorders>
              <w:top w:val="nil"/>
              <w:left w:val="single" w:sz="6" w:space="0" w:color="auto"/>
              <w:bottom w:val="single" w:sz="6" w:space="0" w:color="auto"/>
              <w:right w:val="single" w:sz="6" w:space="0" w:color="auto"/>
            </w:tcBorders>
            <w:vAlign w:val="center"/>
          </w:tcPr>
          <w:p w14:paraId="03D61421" w14:textId="677558DD" w:rsidR="00FA0791" w:rsidRPr="005B2EC7" w:rsidRDefault="00FA0791" w:rsidP="0006383B">
            <w:pPr>
              <w:jc w:val="center"/>
              <w:rPr>
                <w:rFonts w:ascii="Verdana" w:hAnsi="Verdana"/>
                <w:sz w:val="24"/>
                <w:szCs w:val="24"/>
              </w:rPr>
            </w:pPr>
            <w:r>
              <w:rPr>
                <w:rFonts w:ascii="Verdana" w:hAnsi="Verdana"/>
                <w:sz w:val="24"/>
                <w:szCs w:val="24"/>
              </w:rPr>
              <w:t>Building Bridges Through Relationships</w:t>
            </w:r>
          </w:p>
        </w:tc>
        <w:tc>
          <w:tcPr>
            <w:tcW w:w="1411" w:type="pct"/>
            <w:tcBorders>
              <w:top w:val="nil"/>
              <w:left w:val="single" w:sz="6" w:space="0" w:color="auto"/>
              <w:bottom w:val="single" w:sz="6" w:space="0" w:color="auto"/>
              <w:right w:val="single" w:sz="6" w:space="0" w:color="auto"/>
            </w:tcBorders>
            <w:vAlign w:val="center"/>
          </w:tcPr>
          <w:p w14:paraId="30CF7104" w14:textId="1A780D9D" w:rsidR="00FA0791" w:rsidRDefault="002E20D5" w:rsidP="005B2EC7">
            <w:pPr>
              <w:jc w:val="center"/>
              <w:rPr>
                <w:rFonts w:ascii="Verdana" w:hAnsi="Verdana"/>
                <w:i/>
                <w:sz w:val="24"/>
                <w:szCs w:val="24"/>
              </w:rPr>
            </w:pPr>
            <w:r>
              <w:rPr>
                <w:rFonts w:ascii="Verdana" w:hAnsi="Verdana"/>
                <w:i/>
                <w:sz w:val="24"/>
                <w:szCs w:val="24"/>
              </w:rPr>
              <w:t>FDPL</w:t>
            </w:r>
          </w:p>
          <w:p w14:paraId="4AB2A597" w14:textId="77777777" w:rsidR="00FA0791" w:rsidRDefault="00FA0791" w:rsidP="005B2EC7">
            <w:pPr>
              <w:jc w:val="center"/>
              <w:rPr>
                <w:rFonts w:ascii="Verdana" w:hAnsi="Verdana"/>
                <w:i/>
                <w:sz w:val="24"/>
                <w:szCs w:val="24"/>
              </w:rPr>
            </w:pPr>
            <w:r>
              <w:rPr>
                <w:rFonts w:ascii="Verdana" w:hAnsi="Verdana"/>
                <w:i/>
                <w:sz w:val="24"/>
                <w:szCs w:val="24"/>
              </w:rPr>
              <w:t>Chapter 7  (Part IV)</w:t>
            </w:r>
          </w:p>
          <w:p w14:paraId="785AA377" w14:textId="479A12C1" w:rsidR="00FA0791" w:rsidRDefault="002E20D5" w:rsidP="003A40C0">
            <w:pPr>
              <w:jc w:val="center"/>
              <w:rPr>
                <w:rFonts w:ascii="Verdana" w:hAnsi="Verdana"/>
                <w:i/>
                <w:sz w:val="24"/>
                <w:szCs w:val="24"/>
              </w:rPr>
            </w:pPr>
            <w:r>
              <w:rPr>
                <w:rFonts w:ascii="Verdana" w:hAnsi="Verdana"/>
                <w:i/>
                <w:sz w:val="24"/>
                <w:szCs w:val="24"/>
              </w:rPr>
              <w:t>SLTW</w:t>
            </w:r>
          </w:p>
          <w:p w14:paraId="46CEF47A" w14:textId="44E81040" w:rsidR="00FA0791" w:rsidRPr="00993EF3" w:rsidRDefault="00FA0791" w:rsidP="003A40C0">
            <w:pPr>
              <w:jc w:val="center"/>
              <w:rPr>
                <w:rFonts w:ascii="Verdana" w:hAnsi="Verdana"/>
                <w:sz w:val="24"/>
                <w:szCs w:val="24"/>
              </w:rPr>
            </w:pPr>
            <w:r>
              <w:rPr>
                <w:rFonts w:ascii="Verdana" w:hAnsi="Verdana"/>
                <w:i/>
                <w:sz w:val="24"/>
                <w:szCs w:val="24"/>
              </w:rPr>
              <w:t>Chapters 4-5 - Part II</w:t>
            </w:r>
          </w:p>
        </w:tc>
        <w:tc>
          <w:tcPr>
            <w:tcW w:w="942" w:type="pct"/>
            <w:tcBorders>
              <w:top w:val="nil"/>
              <w:left w:val="single" w:sz="6" w:space="0" w:color="auto"/>
              <w:bottom w:val="single" w:sz="6" w:space="0" w:color="auto"/>
              <w:right w:val="single" w:sz="6" w:space="0" w:color="auto"/>
            </w:tcBorders>
            <w:vAlign w:val="center"/>
          </w:tcPr>
          <w:p w14:paraId="0C85D8E5" w14:textId="69356002" w:rsidR="00FA0791" w:rsidRPr="00993EF3" w:rsidRDefault="00FA0791" w:rsidP="002E20D5">
            <w:pPr>
              <w:jc w:val="center"/>
              <w:rPr>
                <w:rFonts w:ascii="Verdana" w:hAnsi="Verdana"/>
                <w:sz w:val="24"/>
                <w:szCs w:val="24"/>
              </w:rPr>
            </w:pPr>
            <w:r>
              <w:rPr>
                <w:rFonts w:ascii="Verdana" w:hAnsi="Verdana"/>
                <w:sz w:val="24"/>
                <w:szCs w:val="24"/>
              </w:rPr>
              <w:t>Quiz</w:t>
            </w:r>
            <w:r w:rsidR="002E20D5">
              <w:rPr>
                <w:rFonts w:ascii="Verdana" w:hAnsi="Verdana"/>
                <w:sz w:val="24"/>
                <w:szCs w:val="24"/>
              </w:rPr>
              <w:t xml:space="preserve"> #1</w:t>
            </w:r>
            <w:r>
              <w:rPr>
                <w:rFonts w:ascii="Verdana" w:hAnsi="Verdana"/>
                <w:sz w:val="24"/>
                <w:szCs w:val="24"/>
              </w:rPr>
              <w:t xml:space="preserve"> and Journal </w:t>
            </w:r>
            <w:r w:rsidR="002E20D5">
              <w:rPr>
                <w:rFonts w:ascii="Verdana" w:hAnsi="Verdana"/>
                <w:sz w:val="24"/>
                <w:szCs w:val="24"/>
              </w:rPr>
              <w:t>#3</w:t>
            </w:r>
          </w:p>
        </w:tc>
        <w:tc>
          <w:tcPr>
            <w:tcW w:w="780" w:type="pct"/>
            <w:tcBorders>
              <w:top w:val="nil"/>
              <w:left w:val="single" w:sz="6" w:space="0" w:color="auto"/>
              <w:bottom w:val="single" w:sz="6" w:space="0" w:color="auto"/>
              <w:right w:val="single" w:sz="6" w:space="0" w:color="auto"/>
            </w:tcBorders>
            <w:vAlign w:val="center"/>
          </w:tcPr>
          <w:p w14:paraId="05DE843D" w14:textId="1CE59692" w:rsidR="00FA0791" w:rsidRDefault="00FA0791" w:rsidP="0006383B">
            <w:pPr>
              <w:jc w:val="center"/>
            </w:pPr>
            <w:r>
              <w:rPr>
                <w:rFonts w:ascii="Verdana" w:hAnsi="Verdana"/>
                <w:sz w:val="24"/>
                <w:szCs w:val="24"/>
              </w:rPr>
              <w:t>Post in Safe Assign</w:t>
            </w:r>
          </w:p>
        </w:tc>
      </w:tr>
      <w:tr w:rsidR="00FA0791" w:rsidRPr="007D16E7" w14:paraId="23B5C426" w14:textId="77777777" w:rsidTr="00A966EB">
        <w:trPr>
          <w:jc w:val="center"/>
        </w:trPr>
        <w:tc>
          <w:tcPr>
            <w:tcW w:w="477" w:type="pct"/>
            <w:tcBorders>
              <w:top w:val="single" w:sz="6" w:space="0" w:color="auto"/>
              <w:left w:val="single" w:sz="6" w:space="0" w:color="auto"/>
              <w:bottom w:val="single" w:sz="6" w:space="0" w:color="auto"/>
              <w:right w:val="single" w:sz="6" w:space="0" w:color="auto"/>
            </w:tcBorders>
            <w:vAlign w:val="center"/>
          </w:tcPr>
          <w:p w14:paraId="22080E9D" w14:textId="4CEC9ADC" w:rsidR="00FA0791" w:rsidRPr="0006383B" w:rsidRDefault="00FA0791" w:rsidP="005B2EC7">
            <w:pPr>
              <w:widowControl w:val="0"/>
              <w:autoSpaceDE w:val="0"/>
              <w:autoSpaceDN w:val="0"/>
              <w:adjustRightInd w:val="0"/>
              <w:jc w:val="center"/>
              <w:rPr>
                <w:rFonts w:ascii="Verdana" w:hAnsi="Verdana"/>
                <w:b/>
                <w:color w:val="800000"/>
                <w:sz w:val="24"/>
                <w:szCs w:val="24"/>
              </w:rPr>
            </w:pPr>
            <w:r w:rsidRPr="0006383B">
              <w:rPr>
                <w:rFonts w:ascii="Verdana" w:hAnsi="Verdana"/>
                <w:b/>
                <w:color w:val="800000"/>
                <w:sz w:val="24"/>
                <w:szCs w:val="24"/>
              </w:rPr>
              <w:t>03/1</w:t>
            </w:r>
            <w:r>
              <w:rPr>
                <w:rFonts w:ascii="Verdana" w:hAnsi="Verdana"/>
                <w:b/>
                <w:color w:val="800000"/>
                <w:sz w:val="24"/>
                <w:szCs w:val="24"/>
              </w:rPr>
              <w:t>7-21</w:t>
            </w:r>
          </w:p>
        </w:tc>
        <w:tc>
          <w:tcPr>
            <w:tcW w:w="1390" w:type="pct"/>
            <w:tcBorders>
              <w:top w:val="nil"/>
              <w:left w:val="single" w:sz="6" w:space="0" w:color="auto"/>
              <w:bottom w:val="single" w:sz="6" w:space="0" w:color="auto"/>
              <w:right w:val="single" w:sz="6" w:space="0" w:color="auto"/>
            </w:tcBorders>
            <w:vAlign w:val="center"/>
          </w:tcPr>
          <w:p w14:paraId="2A2564BE" w14:textId="77777777" w:rsidR="00FA0791" w:rsidRPr="0006383B" w:rsidRDefault="00FA0791" w:rsidP="0006383B">
            <w:pPr>
              <w:jc w:val="center"/>
              <w:rPr>
                <w:rFonts w:ascii="Verdana" w:hAnsi="Verdana"/>
                <w:b/>
                <w:color w:val="800000"/>
                <w:sz w:val="24"/>
                <w:szCs w:val="24"/>
              </w:rPr>
            </w:pPr>
            <w:r w:rsidRPr="0006383B">
              <w:rPr>
                <w:rFonts w:ascii="Verdana" w:hAnsi="Verdana"/>
                <w:b/>
                <w:color w:val="800000"/>
                <w:sz w:val="24"/>
                <w:szCs w:val="24"/>
              </w:rPr>
              <w:t>SPRING BREAK</w:t>
            </w:r>
          </w:p>
        </w:tc>
        <w:tc>
          <w:tcPr>
            <w:tcW w:w="1411" w:type="pct"/>
            <w:tcBorders>
              <w:top w:val="nil"/>
              <w:left w:val="single" w:sz="6" w:space="0" w:color="auto"/>
              <w:bottom w:val="single" w:sz="6" w:space="0" w:color="auto"/>
              <w:right w:val="single" w:sz="6" w:space="0" w:color="auto"/>
            </w:tcBorders>
            <w:vAlign w:val="center"/>
          </w:tcPr>
          <w:p w14:paraId="7796A057" w14:textId="77777777" w:rsidR="00FA0791" w:rsidRPr="00993EF3" w:rsidRDefault="00FA0791" w:rsidP="0006383B">
            <w:pPr>
              <w:jc w:val="center"/>
              <w:rPr>
                <w:rFonts w:ascii="Verdana" w:hAnsi="Verdana"/>
                <w:sz w:val="24"/>
                <w:szCs w:val="24"/>
              </w:rPr>
            </w:pPr>
          </w:p>
        </w:tc>
        <w:tc>
          <w:tcPr>
            <w:tcW w:w="942" w:type="pct"/>
            <w:tcBorders>
              <w:top w:val="nil"/>
              <w:left w:val="single" w:sz="6" w:space="0" w:color="auto"/>
              <w:bottom w:val="single" w:sz="6" w:space="0" w:color="auto"/>
              <w:right w:val="single" w:sz="6" w:space="0" w:color="auto"/>
            </w:tcBorders>
            <w:vAlign w:val="center"/>
          </w:tcPr>
          <w:p w14:paraId="68922935" w14:textId="77777777" w:rsidR="00FA0791" w:rsidRPr="00993EF3" w:rsidRDefault="00FA0791" w:rsidP="0006383B">
            <w:pPr>
              <w:jc w:val="center"/>
              <w:rPr>
                <w:rFonts w:ascii="Verdana" w:hAnsi="Verdana"/>
                <w:sz w:val="24"/>
                <w:szCs w:val="24"/>
              </w:rPr>
            </w:pPr>
          </w:p>
        </w:tc>
        <w:tc>
          <w:tcPr>
            <w:tcW w:w="780" w:type="pct"/>
            <w:tcBorders>
              <w:top w:val="nil"/>
              <w:left w:val="single" w:sz="6" w:space="0" w:color="auto"/>
              <w:bottom w:val="single" w:sz="6" w:space="0" w:color="auto"/>
              <w:right w:val="single" w:sz="6" w:space="0" w:color="auto"/>
            </w:tcBorders>
            <w:vAlign w:val="center"/>
          </w:tcPr>
          <w:p w14:paraId="4A43BCFB" w14:textId="77777777" w:rsidR="00FA0791" w:rsidRDefault="00FA0791" w:rsidP="0006383B">
            <w:pPr>
              <w:jc w:val="center"/>
            </w:pPr>
          </w:p>
        </w:tc>
      </w:tr>
      <w:tr w:rsidR="00FA0791" w:rsidRPr="007D16E7" w14:paraId="116EB6B2" w14:textId="77777777" w:rsidTr="00A966EB">
        <w:trPr>
          <w:jc w:val="center"/>
        </w:trPr>
        <w:tc>
          <w:tcPr>
            <w:tcW w:w="477" w:type="pct"/>
            <w:tcBorders>
              <w:top w:val="single" w:sz="6" w:space="0" w:color="auto"/>
              <w:left w:val="single" w:sz="6" w:space="0" w:color="auto"/>
              <w:bottom w:val="single" w:sz="6" w:space="0" w:color="auto"/>
              <w:right w:val="single" w:sz="6" w:space="0" w:color="auto"/>
            </w:tcBorders>
            <w:vAlign w:val="center"/>
          </w:tcPr>
          <w:p w14:paraId="4D6CDB9F" w14:textId="5F638D20" w:rsidR="00FA0791" w:rsidRDefault="00FA0791" w:rsidP="0006383B">
            <w:pPr>
              <w:widowControl w:val="0"/>
              <w:autoSpaceDE w:val="0"/>
              <w:autoSpaceDN w:val="0"/>
              <w:adjustRightInd w:val="0"/>
              <w:jc w:val="center"/>
              <w:rPr>
                <w:rFonts w:ascii="Verdana" w:hAnsi="Verdana"/>
                <w:sz w:val="24"/>
                <w:szCs w:val="24"/>
              </w:rPr>
            </w:pPr>
            <w:r>
              <w:rPr>
                <w:rFonts w:ascii="Verdana" w:hAnsi="Verdana"/>
                <w:sz w:val="24"/>
                <w:szCs w:val="24"/>
              </w:rPr>
              <w:t>03/26</w:t>
            </w:r>
          </w:p>
        </w:tc>
        <w:tc>
          <w:tcPr>
            <w:tcW w:w="1390" w:type="pct"/>
            <w:tcBorders>
              <w:top w:val="nil"/>
              <w:left w:val="single" w:sz="6" w:space="0" w:color="auto"/>
              <w:bottom w:val="single" w:sz="6" w:space="0" w:color="auto"/>
              <w:right w:val="single" w:sz="6" w:space="0" w:color="auto"/>
            </w:tcBorders>
            <w:vAlign w:val="center"/>
          </w:tcPr>
          <w:p w14:paraId="6432442B" w14:textId="047BD66D" w:rsidR="00FA0791" w:rsidRPr="00993EF3" w:rsidRDefault="00FA0791" w:rsidP="0006383B">
            <w:pPr>
              <w:jc w:val="center"/>
              <w:outlineLvl w:val="0"/>
              <w:rPr>
                <w:rFonts w:ascii="Verdana" w:hAnsi="Verdana"/>
                <w:sz w:val="24"/>
                <w:szCs w:val="24"/>
              </w:rPr>
            </w:pPr>
            <w:r>
              <w:rPr>
                <w:rFonts w:ascii="Verdana" w:hAnsi="Verdana"/>
                <w:sz w:val="24"/>
                <w:szCs w:val="24"/>
              </w:rPr>
              <w:t>Engaging in Leadership Best Practices</w:t>
            </w:r>
          </w:p>
        </w:tc>
        <w:tc>
          <w:tcPr>
            <w:tcW w:w="1411" w:type="pct"/>
            <w:tcBorders>
              <w:top w:val="nil"/>
              <w:left w:val="single" w:sz="6" w:space="0" w:color="auto"/>
              <w:bottom w:val="single" w:sz="6" w:space="0" w:color="auto"/>
              <w:right w:val="single" w:sz="6" w:space="0" w:color="auto"/>
            </w:tcBorders>
            <w:vAlign w:val="center"/>
          </w:tcPr>
          <w:p w14:paraId="435792DF" w14:textId="740CDB7C" w:rsidR="00FA0791" w:rsidRDefault="002E20D5" w:rsidP="003A40C0">
            <w:pPr>
              <w:jc w:val="center"/>
              <w:rPr>
                <w:rFonts w:ascii="Verdana" w:hAnsi="Verdana"/>
                <w:i/>
                <w:sz w:val="24"/>
                <w:szCs w:val="24"/>
              </w:rPr>
            </w:pPr>
            <w:r>
              <w:rPr>
                <w:rFonts w:ascii="Verdana" w:hAnsi="Verdana"/>
                <w:i/>
                <w:sz w:val="24"/>
                <w:szCs w:val="24"/>
              </w:rPr>
              <w:t>FDPL</w:t>
            </w:r>
          </w:p>
          <w:p w14:paraId="11AA420B" w14:textId="466ACC19" w:rsidR="00FA0791" w:rsidRDefault="00FA0791" w:rsidP="003A40C0">
            <w:pPr>
              <w:jc w:val="center"/>
              <w:rPr>
                <w:rFonts w:ascii="Verdana" w:hAnsi="Verdana"/>
                <w:i/>
                <w:sz w:val="24"/>
                <w:szCs w:val="24"/>
              </w:rPr>
            </w:pPr>
            <w:r>
              <w:rPr>
                <w:rFonts w:ascii="Verdana" w:hAnsi="Verdana"/>
                <w:i/>
                <w:sz w:val="24"/>
                <w:szCs w:val="24"/>
              </w:rPr>
              <w:t>Chapters 8-9</w:t>
            </w:r>
            <w:r>
              <w:rPr>
                <w:rFonts w:ascii="Verdana" w:hAnsi="Verdana"/>
                <w:i/>
                <w:sz w:val="24"/>
                <w:szCs w:val="24"/>
              </w:rPr>
              <w:br/>
              <w:t>(Part V)</w:t>
            </w:r>
          </w:p>
          <w:p w14:paraId="4BB448FB" w14:textId="013D523D" w:rsidR="00FA0791" w:rsidRDefault="002E20D5" w:rsidP="003A40C0">
            <w:pPr>
              <w:jc w:val="center"/>
              <w:rPr>
                <w:rFonts w:ascii="Verdana" w:hAnsi="Verdana"/>
                <w:i/>
                <w:sz w:val="24"/>
                <w:szCs w:val="24"/>
              </w:rPr>
            </w:pPr>
            <w:r>
              <w:rPr>
                <w:rFonts w:ascii="Verdana" w:hAnsi="Verdana"/>
                <w:i/>
                <w:sz w:val="24"/>
                <w:szCs w:val="24"/>
              </w:rPr>
              <w:t>SLTW</w:t>
            </w:r>
          </w:p>
          <w:p w14:paraId="776E048D" w14:textId="3398B59B" w:rsidR="00FA0791" w:rsidRDefault="00FA0791" w:rsidP="003A40C0">
            <w:pPr>
              <w:jc w:val="center"/>
              <w:outlineLvl w:val="0"/>
              <w:rPr>
                <w:rFonts w:ascii="Verdana" w:hAnsi="Verdana"/>
                <w:sz w:val="24"/>
                <w:szCs w:val="24"/>
              </w:rPr>
            </w:pPr>
            <w:r>
              <w:rPr>
                <w:rFonts w:ascii="Verdana" w:hAnsi="Verdana"/>
                <w:i/>
                <w:sz w:val="24"/>
                <w:szCs w:val="24"/>
              </w:rPr>
              <w:t>Chapters 6-7</w:t>
            </w:r>
          </w:p>
        </w:tc>
        <w:tc>
          <w:tcPr>
            <w:tcW w:w="942" w:type="pct"/>
            <w:tcBorders>
              <w:top w:val="nil"/>
              <w:left w:val="single" w:sz="6" w:space="0" w:color="auto"/>
              <w:bottom w:val="single" w:sz="6" w:space="0" w:color="auto"/>
              <w:right w:val="single" w:sz="6" w:space="0" w:color="auto"/>
            </w:tcBorders>
            <w:vAlign w:val="center"/>
          </w:tcPr>
          <w:p w14:paraId="17D98C27" w14:textId="77777777" w:rsidR="00FA0791" w:rsidRDefault="00FD6546" w:rsidP="0006383B">
            <w:pPr>
              <w:jc w:val="center"/>
              <w:outlineLvl w:val="0"/>
              <w:rPr>
                <w:rFonts w:ascii="Verdana" w:hAnsi="Verdana"/>
                <w:sz w:val="24"/>
                <w:szCs w:val="24"/>
              </w:rPr>
            </w:pPr>
            <w:r>
              <w:rPr>
                <w:rFonts w:ascii="Verdana" w:hAnsi="Verdana"/>
                <w:sz w:val="24"/>
                <w:szCs w:val="24"/>
              </w:rPr>
              <w:t xml:space="preserve">Analysis and Reaction - Report #2 </w:t>
            </w:r>
          </w:p>
          <w:p w14:paraId="52B19ABE" w14:textId="31E34B73" w:rsidR="00FD6546" w:rsidRDefault="001F642B" w:rsidP="001F642B">
            <w:pPr>
              <w:jc w:val="center"/>
              <w:outlineLvl w:val="0"/>
              <w:rPr>
                <w:rFonts w:ascii="Verdana" w:hAnsi="Verdana"/>
                <w:sz w:val="24"/>
                <w:szCs w:val="24"/>
              </w:rPr>
            </w:pPr>
            <w:r>
              <w:rPr>
                <w:rFonts w:ascii="Verdana" w:hAnsi="Verdana"/>
                <w:sz w:val="24"/>
                <w:szCs w:val="24"/>
              </w:rPr>
              <w:t>Journal #4</w:t>
            </w:r>
          </w:p>
        </w:tc>
        <w:tc>
          <w:tcPr>
            <w:tcW w:w="780" w:type="pct"/>
            <w:tcBorders>
              <w:top w:val="nil"/>
              <w:left w:val="single" w:sz="6" w:space="0" w:color="auto"/>
              <w:bottom w:val="single" w:sz="6" w:space="0" w:color="auto"/>
              <w:right w:val="single" w:sz="6" w:space="0" w:color="auto"/>
            </w:tcBorders>
            <w:vAlign w:val="center"/>
          </w:tcPr>
          <w:p w14:paraId="028A5F17" w14:textId="7D94C0C1" w:rsidR="00FA0791" w:rsidRDefault="00FD6546" w:rsidP="0006383B">
            <w:pPr>
              <w:jc w:val="center"/>
              <w:outlineLvl w:val="0"/>
              <w:rPr>
                <w:rFonts w:ascii="Verdana" w:hAnsi="Verdana"/>
                <w:sz w:val="24"/>
                <w:szCs w:val="24"/>
              </w:rPr>
            </w:pPr>
            <w:r>
              <w:rPr>
                <w:rFonts w:ascii="Verdana" w:hAnsi="Verdana"/>
                <w:sz w:val="24"/>
                <w:szCs w:val="24"/>
              </w:rPr>
              <w:t>Post in Safe Assign</w:t>
            </w:r>
          </w:p>
        </w:tc>
      </w:tr>
      <w:tr w:rsidR="00FA0791" w:rsidRPr="007D16E7" w14:paraId="275D3626" w14:textId="77777777" w:rsidTr="001F642B">
        <w:trPr>
          <w:jc w:val="center"/>
        </w:trPr>
        <w:tc>
          <w:tcPr>
            <w:tcW w:w="477" w:type="pct"/>
            <w:tcBorders>
              <w:top w:val="single" w:sz="6" w:space="0" w:color="auto"/>
              <w:left w:val="single" w:sz="6" w:space="0" w:color="auto"/>
              <w:bottom w:val="single" w:sz="6" w:space="0" w:color="auto"/>
              <w:right w:val="single" w:sz="6" w:space="0" w:color="auto"/>
            </w:tcBorders>
            <w:vAlign w:val="center"/>
          </w:tcPr>
          <w:p w14:paraId="0F32ACEA" w14:textId="0FE2744F" w:rsidR="00FA0791" w:rsidRPr="00993EF3" w:rsidRDefault="00FA0791" w:rsidP="00570EE9">
            <w:pPr>
              <w:widowControl w:val="0"/>
              <w:autoSpaceDE w:val="0"/>
              <w:autoSpaceDN w:val="0"/>
              <w:adjustRightInd w:val="0"/>
              <w:jc w:val="center"/>
              <w:rPr>
                <w:rFonts w:ascii="Verdana" w:hAnsi="Verdana"/>
                <w:sz w:val="24"/>
                <w:szCs w:val="24"/>
              </w:rPr>
            </w:pPr>
            <w:r>
              <w:rPr>
                <w:rFonts w:ascii="Verdana" w:hAnsi="Verdana"/>
                <w:sz w:val="24"/>
                <w:szCs w:val="24"/>
              </w:rPr>
              <w:t>04/01</w:t>
            </w:r>
          </w:p>
        </w:tc>
        <w:tc>
          <w:tcPr>
            <w:tcW w:w="1390" w:type="pct"/>
            <w:tcBorders>
              <w:top w:val="nil"/>
              <w:left w:val="single" w:sz="6" w:space="0" w:color="auto"/>
              <w:bottom w:val="single" w:sz="6" w:space="0" w:color="auto"/>
              <w:right w:val="single" w:sz="6" w:space="0" w:color="auto"/>
            </w:tcBorders>
            <w:vAlign w:val="center"/>
          </w:tcPr>
          <w:p w14:paraId="26204EF2" w14:textId="668F7C60" w:rsidR="00FA0791" w:rsidRPr="00993EF3" w:rsidRDefault="00FA0791" w:rsidP="0006383B">
            <w:pPr>
              <w:jc w:val="center"/>
              <w:outlineLvl w:val="0"/>
              <w:rPr>
                <w:rFonts w:ascii="Verdana" w:hAnsi="Verdana"/>
                <w:sz w:val="24"/>
                <w:szCs w:val="24"/>
              </w:rPr>
            </w:pPr>
            <w:r>
              <w:rPr>
                <w:rFonts w:ascii="Verdana" w:hAnsi="Verdana"/>
                <w:sz w:val="24"/>
                <w:szCs w:val="24"/>
              </w:rPr>
              <w:t>Professional Leadership</w:t>
            </w:r>
          </w:p>
        </w:tc>
        <w:tc>
          <w:tcPr>
            <w:tcW w:w="1411" w:type="pct"/>
            <w:tcBorders>
              <w:top w:val="nil"/>
              <w:left w:val="single" w:sz="6" w:space="0" w:color="auto"/>
              <w:bottom w:val="single" w:sz="6" w:space="0" w:color="auto"/>
              <w:right w:val="single" w:sz="6" w:space="0" w:color="auto"/>
            </w:tcBorders>
            <w:vAlign w:val="center"/>
          </w:tcPr>
          <w:p w14:paraId="40816DC2" w14:textId="77777777" w:rsidR="00FA0791" w:rsidRPr="00993EF3" w:rsidRDefault="00FA0791" w:rsidP="0006383B">
            <w:pPr>
              <w:jc w:val="center"/>
              <w:outlineLvl w:val="0"/>
              <w:rPr>
                <w:rFonts w:ascii="Verdana" w:hAnsi="Verdana"/>
                <w:sz w:val="24"/>
                <w:szCs w:val="24"/>
              </w:rPr>
            </w:pPr>
            <w:r>
              <w:rPr>
                <w:rFonts w:ascii="Verdana" w:hAnsi="Verdana"/>
                <w:sz w:val="24"/>
                <w:szCs w:val="24"/>
              </w:rPr>
              <w:t xml:space="preserve">Chapters 1-3 – </w:t>
            </w:r>
            <w:r w:rsidRPr="005A44DA">
              <w:rPr>
                <w:rFonts w:ascii="Verdana" w:hAnsi="Verdana"/>
                <w:i/>
                <w:sz w:val="24"/>
                <w:szCs w:val="24"/>
              </w:rPr>
              <w:t xml:space="preserve">Practicing the Art of Leadership </w:t>
            </w:r>
            <w:r w:rsidRPr="00E01058">
              <w:rPr>
                <w:rFonts w:ascii="Verdana" w:hAnsi="Verdana"/>
                <w:b/>
                <w:sz w:val="24"/>
                <w:szCs w:val="24"/>
              </w:rPr>
              <w:t>(PAL)</w:t>
            </w:r>
          </w:p>
        </w:tc>
        <w:tc>
          <w:tcPr>
            <w:tcW w:w="942" w:type="pct"/>
            <w:tcBorders>
              <w:top w:val="nil"/>
              <w:left w:val="single" w:sz="6" w:space="0" w:color="auto"/>
              <w:bottom w:val="single" w:sz="6" w:space="0" w:color="auto"/>
              <w:right w:val="single" w:sz="6" w:space="0" w:color="auto"/>
            </w:tcBorders>
            <w:vAlign w:val="center"/>
          </w:tcPr>
          <w:p w14:paraId="405C8F22" w14:textId="77D24AF3" w:rsidR="00FA0791" w:rsidRPr="00993EF3" w:rsidRDefault="00FA0791" w:rsidP="001F642B">
            <w:pPr>
              <w:jc w:val="center"/>
              <w:outlineLvl w:val="0"/>
              <w:rPr>
                <w:rFonts w:ascii="Verdana" w:hAnsi="Verdana"/>
                <w:sz w:val="24"/>
                <w:szCs w:val="24"/>
              </w:rPr>
            </w:pPr>
            <w:r w:rsidRPr="00DF1CC4">
              <w:rPr>
                <w:rFonts w:ascii="Verdana" w:hAnsi="Verdana"/>
                <w:sz w:val="24"/>
                <w:szCs w:val="24"/>
              </w:rPr>
              <w:t>Quiz</w:t>
            </w:r>
            <w:r>
              <w:rPr>
                <w:rFonts w:ascii="Verdana" w:hAnsi="Verdana"/>
                <w:sz w:val="24"/>
                <w:szCs w:val="24"/>
              </w:rPr>
              <w:t xml:space="preserve"> and </w:t>
            </w:r>
            <w:r w:rsidR="001F642B">
              <w:rPr>
                <w:rFonts w:ascii="Verdana" w:hAnsi="Verdana"/>
                <w:sz w:val="24"/>
                <w:szCs w:val="24"/>
              </w:rPr>
              <w:t>Journal #5</w:t>
            </w:r>
          </w:p>
        </w:tc>
        <w:tc>
          <w:tcPr>
            <w:tcW w:w="780" w:type="pct"/>
            <w:tcBorders>
              <w:top w:val="nil"/>
              <w:left w:val="single" w:sz="6" w:space="0" w:color="auto"/>
              <w:bottom w:val="single" w:sz="6" w:space="0" w:color="auto"/>
              <w:right w:val="single" w:sz="6" w:space="0" w:color="auto"/>
            </w:tcBorders>
          </w:tcPr>
          <w:p w14:paraId="39EBD528" w14:textId="4E32B137" w:rsidR="00FA0791" w:rsidRPr="00993EF3" w:rsidRDefault="00FA0791" w:rsidP="0006383B">
            <w:pPr>
              <w:jc w:val="center"/>
              <w:outlineLvl w:val="0"/>
              <w:rPr>
                <w:rFonts w:ascii="Verdana" w:hAnsi="Verdana"/>
                <w:sz w:val="24"/>
                <w:szCs w:val="24"/>
              </w:rPr>
            </w:pPr>
            <w:r w:rsidRPr="00150ABD">
              <w:rPr>
                <w:rFonts w:ascii="Verdana" w:hAnsi="Verdana"/>
                <w:sz w:val="24"/>
                <w:szCs w:val="24"/>
              </w:rPr>
              <w:t>Post in Safe Assign</w:t>
            </w:r>
          </w:p>
        </w:tc>
      </w:tr>
      <w:tr w:rsidR="00FD6546" w:rsidRPr="00993EF3" w14:paraId="242B0761" w14:textId="77777777" w:rsidTr="001F642B">
        <w:trPr>
          <w:jc w:val="center"/>
        </w:trPr>
        <w:tc>
          <w:tcPr>
            <w:tcW w:w="477" w:type="pct"/>
            <w:tcBorders>
              <w:top w:val="single" w:sz="6" w:space="0" w:color="auto"/>
              <w:left w:val="single" w:sz="6" w:space="0" w:color="auto"/>
              <w:bottom w:val="single" w:sz="6" w:space="0" w:color="auto"/>
              <w:right w:val="single" w:sz="6" w:space="0" w:color="auto"/>
            </w:tcBorders>
            <w:vAlign w:val="center"/>
          </w:tcPr>
          <w:p w14:paraId="3DF328BF" w14:textId="4752727B" w:rsidR="00FD6546" w:rsidRPr="00993EF3" w:rsidRDefault="00FD6546" w:rsidP="00570EE9">
            <w:pPr>
              <w:widowControl w:val="0"/>
              <w:autoSpaceDE w:val="0"/>
              <w:autoSpaceDN w:val="0"/>
              <w:adjustRightInd w:val="0"/>
              <w:jc w:val="center"/>
              <w:rPr>
                <w:rFonts w:ascii="Verdana" w:hAnsi="Verdana"/>
                <w:sz w:val="24"/>
                <w:szCs w:val="24"/>
              </w:rPr>
            </w:pPr>
            <w:r>
              <w:rPr>
                <w:rFonts w:ascii="Verdana" w:hAnsi="Verdana"/>
                <w:sz w:val="24"/>
                <w:szCs w:val="24"/>
              </w:rPr>
              <w:t>04/08</w:t>
            </w:r>
          </w:p>
        </w:tc>
        <w:tc>
          <w:tcPr>
            <w:tcW w:w="1390" w:type="pct"/>
            <w:tcBorders>
              <w:top w:val="single" w:sz="6" w:space="0" w:color="auto"/>
              <w:left w:val="single" w:sz="6" w:space="0" w:color="auto"/>
              <w:bottom w:val="single" w:sz="6" w:space="0" w:color="auto"/>
              <w:right w:val="single" w:sz="6" w:space="0" w:color="auto"/>
            </w:tcBorders>
            <w:vAlign w:val="center"/>
          </w:tcPr>
          <w:p w14:paraId="346EF22B" w14:textId="77777777" w:rsidR="00FD6546" w:rsidRPr="005E33E9" w:rsidRDefault="00FD6546" w:rsidP="0006383B">
            <w:pPr>
              <w:jc w:val="center"/>
              <w:rPr>
                <w:rFonts w:ascii="Verdana" w:hAnsi="Verdana"/>
                <w:color w:val="E36C0A" w:themeColor="accent6" w:themeShade="BF"/>
                <w:sz w:val="24"/>
                <w:szCs w:val="24"/>
              </w:rPr>
            </w:pPr>
            <w:r>
              <w:rPr>
                <w:rFonts w:ascii="Verdana" w:hAnsi="Verdana"/>
                <w:sz w:val="24"/>
                <w:szCs w:val="24"/>
              </w:rPr>
              <w:t>Professional Leadership</w:t>
            </w:r>
          </w:p>
        </w:tc>
        <w:tc>
          <w:tcPr>
            <w:tcW w:w="1411" w:type="pct"/>
            <w:tcBorders>
              <w:top w:val="single" w:sz="6" w:space="0" w:color="auto"/>
              <w:left w:val="single" w:sz="6" w:space="0" w:color="auto"/>
              <w:bottom w:val="single" w:sz="6" w:space="0" w:color="auto"/>
              <w:right w:val="single" w:sz="6" w:space="0" w:color="auto"/>
            </w:tcBorders>
            <w:vAlign w:val="center"/>
          </w:tcPr>
          <w:p w14:paraId="1F4D19BD" w14:textId="77777777" w:rsidR="00FD6546" w:rsidRDefault="00FD6546" w:rsidP="0006383B">
            <w:pPr>
              <w:jc w:val="center"/>
              <w:rPr>
                <w:rFonts w:ascii="Verdana" w:hAnsi="Verdana"/>
                <w:sz w:val="24"/>
                <w:szCs w:val="24"/>
              </w:rPr>
            </w:pPr>
            <w:r>
              <w:rPr>
                <w:rFonts w:ascii="Verdana" w:hAnsi="Verdana"/>
                <w:sz w:val="24"/>
                <w:szCs w:val="24"/>
              </w:rPr>
              <w:t>Chapters 4-5</w:t>
            </w:r>
          </w:p>
          <w:p w14:paraId="6BE13163" w14:textId="77777777" w:rsidR="00FD6546" w:rsidRPr="00E01058" w:rsidRDefault="00FD6546" w:rsidP="0006383B">
            <w:pPr>
              <w:jc w:val="center"/>
              <w:rPr>
                <w:rFonts w:ascii="Verdana" w:hAnsi="Verdana"/>
                <w:b/>
                <w:sz w:val="24"/>
                <w:szCs w:val="24"/>
              </w:rPr>
            </w:pPr>
            <w:r w:rsidRPr="00E01058">
              <w:rPr>
                <w:rFonts w:ascii="Verdana" w:hAnsi="Verdana"/>
                <w:b/>
                <w:sz w:val="24"/>
                <w:szCs w:val="24"/>
              </w:rPr>
              <w:t>(PAL)</w:t>
            </w:r>
          </w:p>
        </w:tc>
        <w:tc>
          <w:tcPr>
            <w:tcW w:w="942" w:type="pct"/>
            <w:tcBorders>
              <w:top w:val="single" w:sz="6" w:space="0" w:color="auto"/>
              <w:left w:val="single" w:sz="6" w:space="0" w:color="auto"/>
              <w:bottom w:val="single" w:sz="6" w:space="0" w:color="auto"/>
              <w:right w:val="single" w:sz="6" w:space="0" w:color="auto"/>
            </w:tcBorders>
            <w:vAlign w:val="center"/>
          </w:tcPr>
          <w:p w14:paraId="393098FA" w14:textId="78BB3FF2" w:rsidR="00FD6546" w:rsidRPr="00DF1CC4" w:rsidRDefault="00FD6546" w:rsidP="0006383B">
            <w:pPr>
              <w:jc w:val="center"/>
              <w:rPr>
                <w:rFonts w:ascii="Verdana" w:hAnsi="Verdana"/>
                <w:color w:val="E36C0A" w:themeColor="accent6" w:themeShade="BF"/>
                <w:sz w:val="24"/>
                <w:szCs w:val="24"/>
              </w:rPr>
            </w:pPr>
            <w:r w:rsidRPr="00FD6546">
              <w:rPr>
                <w:rFonts w:ascii="Verdana" w:hAnsi="Verdana"/>
                <w:sz w:val="24"/>
                <w:szCs w:val="24"/>
              </w:rPr>
              <w:t>Scenario Reflection Report #3</w:t>
            </w:r>
          </w:p>
        </w:tc>
        <w:tc>
          <w:tcPr>
            <w:tcW w:w="780" w:type="pct"/>
            <w:tcBorders>
              <w:top w:val="single" w:sz="6" w:space="0" w:color="auto"/>
              <w:left w:val="single" w:sz="6" w:space="0" w:color="auto"/>
              <w:bottom w:val="single" w:sz="6" w:space="0" w:color="auto"/>
              <w:right w:val="single" w:sz="6" w:space="0" w:color="auto"/>
            </w:tcBorders>
            <w:vAlign w:val="center"/>
          </w:tcPr>
          <w:p w14:paraId="18698BF5" w14:textId="72F6182A" w:rsidR="00FD6546" w:rsidRDefault="00FD6546" w:rsidP="00FD6546">
            <w:r>
              <w:rPr>
                <w:rFonts w:ascii="Verdana" w:hAnsi="Verdana"/>
                <w:sz w:val="24"/>
                <w:szCs w:val="24"/>
              </w:rPr>
              <w:t>Post in Safe Assign</w:t>
            </w:r>
          </w:p>
        </w:tc>
      </w:tr>
    </w:tbl>
    <w:p w14:paraId="34A95098" w14:textId="0A2FB4A0" w:rsidR="00D00922" w:rsidRDefault="00D00922"/>
    <w:p w14:paraId="41FA1510" w14:textId="77777777" w:rsidR="004F65BF" w:rsidRDefault="004F65BF">
      <w:pPr>
        <w:jc w:val="center"/>
      </w:pPr>
      <w:r>
        <w:br w:type="page"/>
      </w:r>
    </w:p>
    <w:tbl>
      <w:tblPr>
        <w:tblW w:w="5932" w:type="pct"/>
        <w:jc w:val="center"/>
        <w:tblInd w:w="-1631" w:type="dxa"/>
        <w:tblCellMar>
          <w:left w:w="54" w:type="dxa"/>
          <w:right w:w="54" w:type="dxa"/>
        </w:tblCellMar>
        <w:tblLook w:val="0000" w:firstRow="0" w:lastRow="0" w:firstColumn="0" w:lastColumn="0" w:noHBand="0" w:noVBand="0"/>
      </w:tblPr>
      <w:tblGrid>
        <w:gridCol w:w="1036"/>
        <w:gridCol w:w="3132"/>
        <w:gridCol w:w="3179"/>
        <w:gridCol w:w="2125"/>
        <w:gridCol w:w="1761"/>
      </w:tblGrid>
      <w:tr w:rsidR="0006383B" w:rsidRPr="00FD6546" w14:paraId="7D70CDCF" w14:textId="77777777" w:rsidTr="00D00922">
        <w:trPr>
          <w:jc w:val="center"/>
        </w:trPr>
        <w:tc>
          <w:tcPr>
            <w:tcW w:w="461" w:type="pct"/>
            <w:tcBorders>
              <w:top w:val="single" w:sz="6" w:space="0" w:color="auto"/>
              <w:left w:val="single" w:sz="6" w:space="0" w:color="auto"/>
              <w:bottom w:val="single" w:sz="6" w:space="0" w:color="auto"/>
              <w:right w:val="single" w:sz="6" w:space="0" w:color="auto"/>
            </w:tcBorders>
            <w:vAlign w:val="center"/>
          </w:tcPr>
          <w:p w14:paraId="21C6D1C2" w14:textId="13D087E5" w:rsidR="0006383B" w:rsidRPr="00993EF3" w:rsidRDefault="00153270" w:rsidP="00570EE9">
            <w:pPr>
              <w:widowControl w:val="0"/>
              <w:autoSpaceDE w:val="0"/>
              <w:autoSpaceDN w:val="0"/>
              <w:adjustRightInd w:val="0"/>
              <w:rPr>
                <w:rFonts w:ascii="Verdana" w:hAnsi="Verdana"/>
                <w:sz w:val="24"/>
                <w:szCs w:val="24"/>
              </w:rPr>
            </w:pPr>
            <w:r>
              <w:rPr>
                <w:rFonts w:ascii="Verdana" w:hAnsi="Verdana"/>
                <w:sz w:val="24"/>
                <w:szCs w:val="24"/>
              </w:rPr>
              <w:lastRenderedPageBreak/>
              <w:t xml:space="preserve">  </w:t>
            </w:r>
            <w:r w:rsidR="0006383B">
              <w:rPr>
                <w:rFonts w:ascii="Verdana" w:hAnsi="Verdana"/>
                <w:sz w:val="24"/>
                <w:szCs w:val="24"/>
              </w:rPr>
              <w:t>04/</w:t>
            </w:r>
            <w:r w:rsidR="00570EE9">
              <w:rPr>
                <w:rFonts w:ascii="Verdana" w:hAnsi="Verdana"/>
                <w:sz w:val="24"/>
                <w:szCs w:val="24"/>
              </w:rPr>
              <w:t>15</w:t>
            </w:r>
          </w:p>
        </w:tc>
        <w:tc>
          <w:tcPr>
            <w:tcW w:w="1394" w:type="pct"/>
            <w:tcBorders>
              <w:top w:val="single" w:sz="6" w:space="0" w:color="auto"/>
              <w:left w:val="single" w:sz="6" w:space="0" w:color="auto"/>
              <w:bottom w:val="single" w:sz="6" w:space="0" w:color="auto"/>
              <w:right w:val="single" w:sz="6" w:space="0" w:color="auto"/>
            </w:tcBorders>
            <w:vAlign w:val="center"/>
          </w:tcPr>
          <w:p w14:paraId="6369B7D2" w14:textId="77777777" w:rsidR="0006383B" w:rsidRPr="00993EF3" w:rsidRDefault="0006383B" w:rsidP="0006383B">
            <w:pPr>
              <w:jc w:val="center"/>
              <w:rPr>
                <w:rFonts w:ascii="Verdana" w:hAnsi="Verdana"/>
                <w:sz w:val="24"/>
                <w:szCs w:val="24"/>
              </w:rPr>
            </w:pPr>
            <w:r>
              <w:rPr>
                <w:rFonts w:ascii="Verdana" w:hAnsi="Verdana"/>
                <w:sz w:val="24"/>
                <w:szCs w:val="24"/>
              </w:rPr>
              <w:t>Professional Leadership</w:t>
            </w:r>
          </w:p>
        </w:tc>
        <w:tc>
          <w:tcPr>
            <w:tcW w:w="1415" w:type="pct"/>
            <w:tcBorders>
              <w:top w:val="single" w:sz="6" w:space="0" w:color="auto"/>
              <w:left w:val="single" w:sz="6" w:space="0" w:color="auto"/>
              <w:bottom w:val="single" w:sz="6" w:space="0" w:color="auto"/>
              <w:right w:val="single" w:sz="6" w:space="0" w:color="auto"/>
            </w:tcBorders>
            <w:vAlign w:val="center"/>
          </w:tcPr>
          <w:p w14:paraId="69BDE3E7" w14:textId="164049EE" w:rsidR="0006383B" w:rsidRPr="004E47DC" w:rsidRDefault="00D00922" w:rsidP="0006383B">
            <w:pPr>
              <w:jc w:val="center"/>
              <w:rPr>
                <w:rFonts w:ascii="Verdana" w:hAnsi="Verdana"/>
                <w:b/>
                <w:color w:val="FF0000"/>
                <w:sz w:val="24"/>
                <w:szCs w:val="24"/>
              </w:rPr>
            </w:pPr>
            <w:r>
              <w:rPr>
                <w:rFonts w:ascii="Verdana" w:hAnsi="Verdana"/>
                <w:sz w:val="24"/>
                <w:szCs w:val="24"/>
              </w:rPr>
              <w:t>Chapters 6</w:t>
            </w:r>
            <w:r w:rsidRPr="00FD6546">
              <w:rPr>
                <w:rFonts w:ascii="Verdana" w:hAnsi="Verdana"/>
                <w:sz w:val="24"/>
                <w:szCs w:val="24"/>
              </w:rPr>
              <w:t>-</w:t>
            </w:r>
            <w:r w:rsidRPr="00FD6546">
              <w:rPr>
                <w:rFonts w:ascii="Verdana" w:hAnsi="Verdana"/>
                <w:b/>
                <w:sz w:val="24"/>
                <w:szCs w:val="24"/>
              </w:rPr>
              <w:t>8</w:t>
            </w:r>
          </w:p>
          <w:p w14:paraId="34DD1559" w14:textId="77777777" w:rsidR="0006383B" w:rsidRPr="00E01058" w:rsidRDefault="0006383B" w:rsidP="0006383B">
            <w:pPr>
              <w:jc w:val="center"/>
              <w:rPr>
                <w:rFonts w:ascii="Verdana" w:hAnsi="Verdana"/>
                <w:b/>
                <w:sz w:val="24"/>
                <w:szCs w:val="24"/>
              </w:rPr>
            </w:pPr>
            <w:r w:rsidRPr="00E01058">
              <w:rPr>
                <w:rFonts w:ascii="Verdana" w:hAnsi="Verdana"/>
                <w:b/>
                <w:sz w:val="24"/>
                <w:szCs w:val="24"/>
              </w:rPr>
              <w:t>(PAL)</w:t>
            </w:r>
          </w:p>
        </w:tc>
        <w:tc>
          <w:tcPr>
            <w:tcW w:w="946" w:type="pct"/>
            <w:tcBorders>
              <w:top w:val="single" w:sz="6" w:space="0" w:color="auto"/>
              <w:left w:val="single" w:sz="6" w:space="0" w:color="auto"/>
              <w:bottom w:val="single" w:sz="6" w:space="0" w:color="auto"/>
              <w:right w:val="single" w:sz="6" w:space="0" w:color="auto"/>
            </w:tcBorders>
            <w:vAlign w:val="center"/>
          </w:tcPr>
          <w:p w14:paraId="2902B9BD" w14:textId="0D9B2469" w:rsidR="0006383B" w:rsidRDefault="0006383B" w:rsidP="00FD6546">
            <w:pPr>
              <w:jc w:val="center"/>
              <w:rPr>
                <w:rFonts w:ascii="Verdana" w:hAnsi="Verdana"/>
                <w:b/>
                <w:color w:val="FF0000"/>
                <w:sz w:val="24"/>
                <w:szCs w:val="24"/>
              </w:rPr>
            </w:pPr>
            <w:r>
              <w:rPr>
                <w:rFonts w:ascii="Verdana" w:hAnsi="Verdana"/>
                <w:sz w:val="24"/>
                <w:szCs w:val="24"/>
              </w:rPr>
              <w:t xml:space="preserve">Quiz </w:t>
            </w:r>
            <w:r w:rsidR="00D00922">
              <w:rPr>
                <w:rFonts w:ascii="Verdana" w:hAnsi="Verdana"/>
                <w:sz w:val="24"/>
                <w:szCs w:val="24"/>
              </w:rPr>
              <w:br/>
            </w:r>
            <w:r w:rsidR="004F65BF" w:rsidRPr="004F65BF">
              <w:rPr>
                <w:rFonts w:ascii="Verdana" w:hAnsi="Verdana"/>
                <w:sz w:val="24"/>
                <w:szCs w:val="24"/>
              </w:rPr>
              <w:t>Discussion Board Post</w:t>
            </w:r>
          </w:p>
          <w:p w14:paraId="2088B78C" w14:textId="58D8471B" w:rsidR="00FD6546" w:rsidRPr="00FD6546" w:rsidRDefault="00FD6546" w:rsidP="001F642B">
            <w:pPr>
              <w:jc w:val="center"/>
              <w:rPr>
                <w:rFonts w:ascii="Verdana" w:hAnsi="Verdana"/>
                <w:color w:val="FF0000"/>
                <w:sz w:val="24"/>
                <w:szCs w:val="24"/>
              </w:rPr>
            </w:pPr>
            <w:r w:rsidRPr="00FD6546">
              <w:rPr>
                <w:rFonts w:ascii="Verdana" w:hAnsi="Verdana"/>
                <w:sz w:val="24"/>
                <w:szCs w:val="24"/>
              </w:rPr>
              <w:t>Journal #</w:t>
            </w:r>
            <w:r w:rsidR="001F642B">
              <w:rPr>
                <w:rFonts w:ascii="Verdana" w:hAnsi="Verdana"/>
                <w:sz w:val="24"/>
                <w:szCs w:val="24"/>
              </w:rPr>
              <w:t>6</w:t>
            </w:r>
          </w:p>
        </w:tc>
        <w:tc>
          <w:tcPr>
            <w:tcW w:w="784" w:type="pct"/>
            <w:tcBorders>
              <w:top w:val="single" w:sz="6" w:space="0" w:color="auto"/>
              <w:left w:val="single" w:sz="6" w:space="0" w:color="auto"/>
              <w:bottom w:val="single" w:sz="6" w:space="0" w:color="auto"/>
              <w:right w:val="single" w:sz="6" w:space="0" w:color="auto"/>
            </w:tcBorders>
          </w:tcPr>
          <w:p w14:paraId="662CF051" w14:textId="30955FD7" w:rsidR="00E60484" w:rsidRPr="00FD6546" w:rsidRDefault="00FD6546" w:rsidP="00E60484">
            <w:pPr>
              <w:jc w:val="center"/>
              <w:rPr>
                <w:rFonts w:ascii="Arial" w:hAnsi="Arial" w:cs="Arial"/>
                <w:color w:val="FF0000"/>
                <w:sz w:val="24"/>
                <w:szCs w:val="24"/>
              </w:rPr>
            </w:pPr>
            <w:r w:rsidRPr="00FD6546">
              <w:rPr>
                <w:rFonts w:ascii="Arial" w:hAnsi="Arial" w:cs="Arial"/>
                <w:sz w:val="24"/>
                <w:szCs w:val="24"/>
              </w:rPr>
              <w:t>Post in Safe Assign</w:t>
            </w:r>
          </w:p>
          <w:p w14:paraId="37F642E3" w14:textId="053C98AD" w:rsidR="0006383B" w:rsidRPr="00FD6546" w:rsidRDefault="0006383B" w:rsidP="00E60484">
            <w:pPr>
              <w:jc w:val="center"/>
              <w:rPr>
                <w:rFonts w:ascii="Arial" w:hAnsi="Arial" w:cs="Arial"/>
                <w:color w:val="FF0000"/>
                <w:sz w:val="24"/>
                <w:szCs w:val="24"/>
              </w:rPr>
            </w:pPr>
          </w:p>
        </w:tc>
      </w:tr>
      <w:tr w:rsidR="0006383B" w:rsidRPr="007D16E7" w14:paraId="26CCC9C1" w14:textId="77777777" w:rsidTr="00D00922">
        <w:trPr>
          <w:jc w:val="center"/>
        </w:trPr>
        <w:tc>
          <w:tcPr>
            <w:tcW w:w="461" w:type="pct"/>
            <w:tcBorders>
              <w:top w:val="single" w:sz="6" w:space="0" w:color="auto"/>
              <w:left w:val="single" w:sz="6" w:space="0" w:color="auto"/>
              <w:bottom w:val="single" w:sz="6" w:space="0" w:color="auto"/>
              <w:right w:val="single" w:sz="6" w:space="0" w:color="auto"/>
            </w:tcBorders>
            <w:vAlign w:val="center"/>
          </w:tcPr>
          <w:p w14:paraId="6B948C1C" w14:textId="1ECECB2B" w:rsidR="0006383B" w:rsidRPr="00993EF3" w:rsidRDefault="0006383B" w:rsidP="00570EE9">
            <w:pPr>
              <w:widowControl w:val="0"/>
              <w:autoSpaceDE w:val="0"/>
              <w:autoSpaceDN w:val="0"/>
              <w:adjustRightInd w:val="0"/>
              <w:jc w:val="center"/>
              <w:rPr>
                <w:rFonts w:ascii="Verdana" w:hAnsi="Verdana"/>
                <w:sz w:val="24"/>
                <w:szCs w:val="24"/>
              </w:rPr>
            </w:pPr>
            <w:r>
              <w:rPr>
                <w:rFonts w:ascii="Verdana" w:hAnsi="Verdana"/>
                <w:sz w:val="24"/>
                <w:szCs w:val="24"/>
              </w:rPr>
              <w:t>04/</w:t>
            </w:r>
            <w:r w:rsidR="00570EE9">
              <w:rPr>
                <w:rFonts w:ascii="Verdana" w:hAnsi="Verdana"/>
                <w:sz w:val="24"/>
                <w:szCs w:val="24"/>
              </w:rPr>
              <w:t>22</w:t>
            </w:r>
          </w:p>
        </w:tc>
        <w:tc>
          <w:tcPr>
            <w:tcW w:w="1394" w:type="pct"/>
            <w:tcBorders>
              <w:top w:val="single" w:sz="6" w:space="0" w:color="auto"/>
              <w:left w:val="single" w:sz="6" w:space="0" w:color="auto"/>
              <w:bottom w:val="single" w:sz="6" w:space="0" w:color="auto"/>
              <w:right w:val="single" w:sz="6" w:space="0" w:color="auto"/>
            </w:tcBorders>
            <w:vAlign w:val="center"/>
          </w:tcPr>
          <w:p w14:paraId="3CD00F93" w14:textId="77777777" w:rsidR="0006383B" w:rsidRDefault="0006383B" w:rsidP="0006383B">
            <w:pPr>
              <w:jc w:val="center"/>
              <w:rPr>
                <w:rFonts w:ascii="Verdana" w:hAnsi="Verdana"/>
                <w:sz w:val="24"/>
                <w:szCs w:val="24"/>
              </w:rPr>
            </w:pPr>
            <w:r>
              <w:rPr>
                <w:rFonts w:ascii="Verdana" w:hAnsi="Verdana"/>
                <w:sz w:val="24"/>
                <w:szCs w:val="24"/>
              </w:rPr>
              <w:t>Connecting ISLLC Standards</w:t>
            </w:r>
          </w:p>
        </w:tc>
        <w:tc>
          <w:tcPr>
            <w:tcW w:w="1415" w:type="pct"/>
            <w:tcBorders>
              <w:top w:val="single" w:sz="6" w:space="0" w:color="auto"/>
              <w:left w:val="single" w:sz="6" w:space="0" w:color="auto"/>
              <w:bottom w:val="single" w:sz="6" w:space="0" w:color="auto"/>
              <w:right w:val="single" w:sz="6" w:space="0" w:color="auto"/>
            </w:tcBorders>
            <w:vAlign w:val="center"/>
          </w:tcPr>
          <w:p w14:paraId="52217CDF" w14:textId="77777777" w:rsidR="0006383B" w:rsidRDefault="0006383B" w:rsidP="00FD6546">
            <w:pPr>
              <w:jc w:val="center"/>
              <w:rPr>
                <w:rFonts w:ascii="Verdana" w:hAnsi="Verdana"/>
                <w:sz w:val="24"/>
                <w:szCs w:val="24"/>
              </w:rPr>
            </w:pPr>
            <w:r>
              <w:rPr>
                <w:rFonts w:ascii="Verdana" w:hAnsi="Verdana"/>
                <w:sz w:val="24"/>
                <w:szCs w:val="24"/>
              </w:rPr>
              <w:t>PAL – all chapters; Where are you going in school leadership?</w:t>
            </w:r>
          </w:p>
          <w:p w14:paraId="2DD6345F" w14:textId="0CB37DA2" w:rsidR="00FD6546" w:rsidRDefault="00FD6546" w:rsidP="001F642B">
            <w:pPr>
              <w:jc w:val="center"/>
              <w:rPr>
                <w:rFonts w:ascii="Verdana" w:hAnsi="Verdana"/>
                <w:sz w:val="24"/>
                <w:szCs w:val="24"/>
              </w:rPr>
            </w:pPr>
            <w:r>
              <w:rPr>
                <w:rFonts w:ascii="Verdana" w:hAnsi="Verdana"/>
                <w:sz w:val="24"/>
                <w:szCs w:val="24"/>
              </w:rPr>
              <w:t>Choose topic for next week’s research and discussion board</w:t>
            </w:r>
            <w:r w:rsidR="001F642B">
              <w:rPr>
                <w:rFonts w:ascii="Verdana" w:hAnsi="Verdana"/>
                <w:sz w:val="24"/>
                <w:szCs w:val="24"/>
              </w:rPr>
              <w:t xml:space="preserve"> activity</w:t>
            </w:r>
          </w:p>
        </w:tc>
        <w:tc>
          <w:tcPr>
            <w:tcW w:w="946" w:type="pct"/>
            <w:tcBorders>
              <w:top w:val="single" w:sz="6" w:space="0" w:color="auto"/>
              <w:left w:val="single" w:sz="6" w:space="0" w:color="auto"/>
              <w:bottom w:val="single" w:sz="6" w:space="0" w:color="auto"/>
              <w:right w:val="single" w:sz="6" w:space="0" w:color="auto"/>
            </w:tcBorders>
            <w:vAlign w:val="center"/>
          </w:tcPr>
          <w:p w14:paraId="6A60EC9F" w14:textId="77777777" w:rsidR="0006383B" w:rsidRDefault="0006383B" w:rsidP="00D00922">
            <w:pPr>
              <w:jc w:val="center"/>
              <w:rPr>
                <w:rFonts w:ascii="Verdana" w:hAnsi="Verdana"/>
                <w:sz w:val="24"/>
                <w:szCs w:val="24"/>
              </w:rPr>
            </w:pPr>
            <w:r>
              <w:rPr>
                <w:rFonts w:ascii="Verdana" w:hAnsi="Verdana"/>
                <w:sz w:val="24"/>
                <w:szCs w:val="24"/>
              </w:rPr>
              <w:t>ISLLC Standards impact on personal role as a Leader</w:t>
            </w:r>
            <w:r w:rsidR="00E60484">
              <w:rPr>
                <w:rFonts w:ascii="Verdana" w:hAnsi="Verdana"/>
                <w:sz w:val="24"/>
                <w:szCs w:val="24"/>
              </w:rPr>
              <w:t>-</w:t>
            </w:r>
          </w:p>
          <w:p w14:paraId="0DA3F09D" w14:textId="0536903C" w:rsidR="001F642B" w:rsidRPr="00E60484" w:rsidRDefault="001F642B" w:rsidP="001F642B">
            <w:pPr>
              <w:jc w:val="center"/>
              <w:rPr>
                <w:rFonts w:ascii="Verdana" w:hAnsi="Verdana"/>
                <w:color w:val="FF0000"/>
                <w:sz w:val="24"/>
                <w:szCs w:val="24"/>
              </w:rPr>
            </w:pPr>
            <w:r w:rsidRPr="00FD6546">
              <w:rPr>
                <w:rFonts w:ascii="Verdana" w:hAnsi="Verdana"/>
                <w:sz w:val="24"/>
                <w:szCs w:val="24"/>
              </w:rPr>
              <w:t>Journal #</w:t>
            </w:r>
            <w:r>
              <w:rPr>
                <w:rFonts w:ascii="Verdana" w:hAnsi="Verdana"/>
                <w:sz w:val="24"/>
                <w:szCs w:val="24"/>
              </w:rPr>
              <w:t>7</w:t>
            </w:r>
          </w:p>
        </w:tc>
        <w:tc>
          <w:tcPr>
            <w:tcW w:w="784" w:type="pct"/>
            <w:tcBorders>
              <w:top w:val="single" w:sz="6" w:space="0" w:color="auto"/>
              <w:left w:val="single" w:sz="6" w:space="0" w:color="auto"/>
              <w:bottom w:val="single" w:sz="6" w:space="0" w:color="auto"/>
              <w:right w:val="single" w:sz="6" w:space="0" w:color="auto"/>
            </w:tcBorders>
            <w:vAlign w:val="center"/>
          </w:tcPr>
          <w:p w14:paraId="6552712D" w14:textId="6D1D3F25" w:rsidR="0006383B" w:rsidRDefault="0006383B" w:rsidP="00FD6546">
            <w:pPr>
              <w:jc w:val="center"/>
              <w:rPr>
                <w:rFonts w:ascii="Verdana" w:hAnsi="Verdana"/>
                <w:sz w:val="24"/>
                <w:szCs w:val="24"/>
              </w:rPr>
            </w:pPr>
            <w:r>
              <w:rPr>
                <w:rFonts w:ascii="Verdana" w:hAnsi="Verdana"/>
                <w:sz w:val="24"/>
                <w:szCs w:val="24"/>
              </w:rPr>
              <w:t>Discussion Board –</w:t>
            </w:r>
            <w:r w:rsidR="00E60484" w:rsidRPr="00D00922">
              <w:rPr>
                <w:rFonts w:ascii="Verdana" w:hAnsi="Verdana"/>
                <w:b/>
                <w:color w:val="FF0000"/>
                <w:sz w:val="24"/>
                <w:szCs w:val="24"/>
              </w:rPr>
              <w:t xml:space="preserve"> </w:t>
            </w:r>
          </w:p>
        </w:tc>
      </w:tr>
    </w:tbl>
    <w:p w14:paraId="12AC0C80" w14:textId="3206DB7C" w:rsidR="00FD6546" w:rsidRDefault="00FD6546"/>
    <w:tbl>
      <w:tblPr>
        <w:tblW w:w="5932" w:type="pct"/>
        <w:jc w:val="center"/>
        <w:tblInd w:w="-1631" w:type="dxa"/>
        <w:tblCellMar>
          <w:left w:w="54" w:type="dxa"/>
          <w:right w:w="54" w:type="dxa"/>
        </w:tblCellMar>
        <w:tblLook w:val="0000" w:firstRow="0" w:lastRow="0" w:firstColumn="0" w:lastColumn="0" w:noHBand="0" w:noVBand="0"/>
      </w:tblPr>
      <w:tblGrid>
        <w:gridCol w:w="1035"/>
        <w:gridCol w:w="3132"/>
        <w:gridCol w:w="11"/>
        <w:gridCol w:w="3168"/>
        <w:gridCol w:w="31"/>
        <w:gridCol w:w="2094"/>
        <w:gridCol w:w="43"/>
        <w:gridCol w:w="1719"/>
      </w:tblGrid>
      <w:tr w:rsidR="0006383B" w:rsidRPr="007D16E7" w14:paraId="6D84754E" w14:textId="77777777" w:rsidTr="00D00922">
        <w:trPr>
          <w:jc w:val="center"/>
        </w:trPr>
        <w:tc>
          <w:tcPr>
            <w:tcW w:w="461" w:type="pct"/>
            <w:tcBorders>
              <w:top w:val="single" w:sz="6" w:space="0" w:color="auto"/>
              <w:left w:val="single" w:sz="6" w:space="0" w:color="auto"/>
              <w:bottom w:val="single" w:sz="6" w:space="0" w:color="auto"/>
              <w:right w:val="single" w:sz="6" w:space="0" w:color="auto"/>
            </w:tcBorders>
            <w:vAlign w:val="center"/>
          </w:tcPr>
          <w:p w14:paraId="1964B500" w14:textId="3C531755" w:rsidR="0006383B" w:rsidRPr="00993EF3" w:rsidRDefault="00EE1C53" w:rsidP="00570EE9">
            <w:pPr>
              <w:widowControl w:val="0"/>
              <w:autoSpaceDE w:val="0"/>
              <w:autoSpaceDN w:val="0"/>
              <w:adjustRightInd w:val="0"/>
              <w:jc w:val="center"/>
              <w:rPr>
                <w:rFonts w:ascii="Verdana" w:hAnsi="Verdana"/>
                <w:sz w:val="24"/>
                <w:szCs w:val="24"/>
              </w:rPr>
            </w:pPr>
            <w:r>
              <w:rPr>
                <w:rFonts w:ascii="Verdana" w:hAnsi="Verdana"/>
                <w:sz w:val="24"/>
                <w:szCs w:val="24"/>
              </w:rPr>
              <w:t>04/29</w:t>
            </w:r>
            <w:bookmarkStart w:id="0" w:name="_GoBack"/>
            <w:bookmarkEnd w:id="0"/>
          </w:p>
        </w:tc>
        <w:tc>
          <w:tcPr>
            <w:tcW w:w="1394" w:type="pct"/>
            <w:tcBorders>
              <w:top w:val="single" w:sz="6" w:space="0" w:color="auto"/>
              <w:left w:val="single" w:sz="6" w:space="0" w:color="auto"/>
              <w:bottom w:val="single" w:sz="6" w:space="0" w:color="auto"/>
              <w:right w:val="single" w:sz="6" w:space="0" w:color="auto"/>
            </w:tcBorders>
            <w:vAlign w:val="center"/>
          </w:tcPr>
          <w:p w14:paraId="47808A34" w14:textId="5CD91D41" w:rsidR="0006383B" w:rsidRPr="00993EF3" w:rsidRDefault="00FA0791" w:rsidP="0006383B">
            <w:pPr>
              <w:jc w:val="center"/>
              <w:rPr>
                <w:rFonts w:ascii="Verdana" w:hAnsi="Verdana"/>
                <w:sz w:val="24"/>
                <w:szCs w:val="24"/>
              </w:rPr>
            </w:pPr>
            <w:r>
              <w:rPr>
                <w:rFonts w:ascii="Verdana" w:hAnsi="Verdana"/>
                <w:sz w:val="24"/>
                <w:szCs w:val="24"/>
              </w:rPr>
              <w:t>Future as School Leaders</w:t>
            </w:r>
          </w:p>
        </w:tc>
        <w:tc>
          <w:tcPr>
            <w:tcW w:w="1415" w:type="pct"/>
            <w:gridSpan w:val="2"/>
            <w:tcBorders>
              <w:top w:val="single" w:sz="6" w:space="0" w:color="auto"/>
              <w:left w:val="single" w:sz="6" w:space="0" w:color="auto"/>
              <w:bottom w:val="single" w:sz="6" w:space="0" w:color="auto"/>
              <w:right w:val="single" w:sz="6" w:space="0" w:color="auto"/>
            </w:tcBorders>
            <w:vAlign w:val="center"/>
          </w:tcPr>
          <w:p w14:paraId="2942D87D" w14:textId="1A53E831" w:rsidR="0006383B" w:rsidRPr="00993EF3" w:rsidRDefault="00FD6546" w:rsidP="00FA0791">
            <w:pPr>
              <w:jc w:val="center"/>
              <w:rPr>
                <w:rFonts w:ascii="Verdana" w:hAnsi="Verdana"/>
                <w:sz w:val="24"/>
                <w:szCs w:val="24"/>
              </w:rPr>
            </w:pPr>
            <w:r>
              <w:rPr>
                <w:rFonts w:ascii="Verdana" w:hAnsi="Verdana"/>
                <w:b/>
                <w:sz w:val="24"/>
                <w:szCs w:val="24"/>
              </w:rPr>
              <w:t>Research topic</w:t>
            </w:r>
          </w:p>
        </w:tc>
        <w:tc>
          <w:tcPr>
            <w:tcW w:w="946" w:type="pct"/>
            <w:gridSpan w:val="2"/>
            <w:tcBorders>
              <w:top w:val="single" w:sz="6" w:space="0" w:color="auto"/>
              <w:left w:val="single" w:sz="6" w:space="0" w:color="auto"/>
              <w:bottom w:val="single" w:sz="6" w:space="0" w:color="auto"/>
              <w:right w:val="single" w:sz="6" w:space="0" w:color="auto"/>
            </w:tcBorders>
            <w:vAlign w:val="center"/>
          </w:tcPr>
          <w:p w14:paraId="53B9364E" w14:textId="66485F33" w:rsidR="001F642B" w:rsidRDefault="001F642B" w:rsidP="0006383B">
            <w:pPr>
              <w:jc w:val="center"/>
              <w:rPr>
                <w:rFonts w:ascii="Verdana" w:hAnsi="Verdana"/>
                <w:sz w:val="24"/>
                <w:szCs w:val="24"/>
              </w:rPr>
            </w:pPr>
            <w:r w:rsidRPr="00FD6546">
              <w:rPr>
                <w:rFonts w:ascii="Verdana" w:hAnsi="Verdana"/>
                <w:sz w:val="24"/>
                <w:szCs w:val="24"/>
              </w:rPr>
              <w:t>Scenario Reflection Report #</w:t>
            </w:r>
            <w:r>
              <w:rPr>
                <w:rFonts w:ascii="Verdana" w:hAnsi="Verdana"/>
                <w:sz w:val="24"/>
                <w:szCs w:val="24"/>
              </w:rPr>
              <w:t>4</w:t>
            </w:r>
          </w:p>
          <w:p w14:paraId="45FB08C1" w14:textId="77777777" w:rsidR="001F642B" w:rsidRDefault="001F642B" w:rsidP="0006383B">
            <w:pPr>
              <w:jc w:val="center"/>
              <w:rPr>
                <w:rFonts w:ascii="Verdana" w:hAnsi="Verdana"/>
                <w:sz w:val="24"/>
                <w:szCs w:val="24"/>
              </w:rPr>
            </w:pPr>
          </w:p>
          <w:p w14:paraId="125E45CE" w14:textId="03651E97" w:rsidR="0006383B" w:rsidRDefault="00FD6546" w:rsidP="0006383B">
            <w:pPr>
              <w:jc w:val="center"/>
              <w:rPr>
                <w:rFonts w:ascii="Verdana" w:hAnsi="Verdana"/>
                <w:sz w:val="24"/>
                <w:szCs w:val="24"/>
              </w:rPr>
            </w:pPr>
            <w:r>
              <w:rPr>
                <w:rFonts w:ascii="Verdana" w:hAnsi="Verdana"/>
                <w:sz w:val="24"/>
                <w:szCs w:val="24"/>
              </w:rPr>
              <w:t>Discussion Board Post</w:t>
            </w:r>
          </w:p>
          <w:p w14:paraId="4A8BB9DE" w14:textId="77777777" w:rsidR="001F642B" w:rsidRDefault="001F642B" w:rsidP="0006383B">
            <w:pPr>
              <w:jc w:val="center"/>
              <w:rPr>
                <w:rFonts w:ascii="Verdana" w:hAnsi="Verdana"/>
                <w:sz w:val="24"/>
                <w:szCs w:val="24"/>
              </w:rPr>
            </w:pPr>
          </w:p>
          <w:p w14:paraId="6D6646BF" w14:textId="522FC4BB" w:rsidR="001F642B" w:rsidRDefault="001F642B" w:rsidP="0006383B">
            <w:pPr>
              <w:jc w:val="center"/>
              <w:rPr>
                <w:rFonts w:ascii="Verdana" w:hAnsi="Verdana"/>
                <w:sz w:val="24"/>
                <w:szCs w:val="24"/>
              </w:rPr>
            </w:pPr>
            <w:r>
              <w:rPr>
                <w:rFonts w:ascii="Verdana" w:hAnsi="Verdana"/>
                <w:sz w:val="24"/>
                <w:szCs w:val="24"/>
              </w:rPr>
              <w:t>3</w:t>
            </w:r>
            <w:r w:rsidR="004F65BF">
              <w:rPr>
                <w:rFonts w:ascii="Verdana" w:hAnsi="Verdana"/>
                <w:sz w:val="24"/>
                <w:szCs w:val="24"/>
              </w:rPr>
              <w:t xml:space="preserve">-5 </w:t>
            </w:r>
            <w:r>
              <w:rPr>
                <w:rFonts w:ascii="Verdana" w:hAnsi="Verdana"/>
                <w:sz w:val="24"/>
                <w:szCs w:val="24"/>
              </w:rPr>
              <w:t>page research report</w:t>
            </w:r>
          </w:p>
          <w:p w14:paraId="047806F6" w14:textId="53F7BEA4" w:rsidR="00D00922" w:rsidRPr="00993EF3" w:rsidRDefault="00D00922" w:rsidP="001F642B">
            <w:pPr>
              <w:jc w:val="center"/>
              <w:rPr>
                <w:rFonts w:ascii="Verdana" w:hAnsi="Verdana"/>
                <w:sz w:val="24"/>
                <w:szCs w:val="24"/>
              </w:rPr>
            </w:pPr>
          </w:p>
        </w:tc>
        <w:tc>
          <w:tcPr>
            <w:tcW w:w="784" w:type="pct"/>
            <w:gridSpan w:val="2"/>
            <w:tcBorders>
              <w:top w:val="single" w:sz="6" w:space="0" w:color="auto"/>
              <w:left w:val="single" w:sz="6" w:space="0" w:color="auto"/>
              <w:bottom w:val="single" w:sz="6" w:space="0" w:color="auto"/>
              <w:right w:val="single" w:sz="6" w:space="0" w:color="auto"/>
            </w:tcBorders>
            <w:vAlign w:val="center"/>
          </w:tcPr>
          <w:p w14:paraId="0BAFACCA" w14:textId="6D683761" w:rsidR="00D00922" w:rsidRPr="004E47DC" w:rsidRDefault="00FD6546" w:rsidP="004E47DC">
            <w:pPr>
              <w:jc w:val="center"/>
              <w:rPr>
                <w:rFonts w:ascii="Verdana" w:hAnsi="Verdana"/>
                <w:sz w:val="24"/>
                <w:szCs w:val="24"/>
              </w:rPr>
            </w:pPr>
            <w:r>
              <w:rPr>
                <w:rFonts w:ascii="Verdana" w:hAnsi="Verdana"/>
                <w:sz w:val="24"/>
                <w:szCs w:val="24"/>
              </w:rPr>
              <w:t>Read and Respond to at least two other posts</w:t>
            </w:r>
          </w:p>
        </w:tc>
      </w:tr>
      <w:tr w:rsidR="0006383B" w:rsidRPr="007D16E7" w14:paraId="657DB2A8" w14:textId="77777777" w:rsidTr="00D00922">
        <w:trPr>
          <w:trHeight w:val="777"/>
          <w:jc w:val="center"/>
        </w:trPr>
        <w:tc>
          <w:tcPr>
            <w:tcW w:w="461" w:type="pct"/>
            <w:tcBorders>
              <w:top w:val="single" w:sz="6" w:space="0" w:color="auto"/>
              <w:left w:val="single" w:sz="6" w:space="0" w:color="auto"/>
              <w:bottom w:val="single" w:sz="6" w:space="0" w:color="auto"/>
              <w:right w:val="single" w:sz="6" w:space="0" w:color="auto"/>
            </w:tcBorders>
            <w:vAlign w:val="center"/>
          </w:tcPr>
          <w:p w14:paraId="0D952CD2" w14:textId="1833062F" w:rsidR="0006383B" w:rsidRPr="00993EF3" w:rsidRDefault="00EE1C53" w:rsidP="0006383B">
            <w:pPr>
              <w:widowControl w:val="0"/>
              <w:autoSpaceDE w:val="0"/>
              <w:autoSpaceDN w:val="0"/>
              <w:adjustRightInd w:val="0"/>
              <w:jc w:val="center"/>
              <w:rPr>
                <w:rFonts w:ascii="Verdana" w:hAnsi="Verdana"/>
                <w:sz w:val="24"/>
                <w:szCs w:val="24"/>
              </w:rPr>
            </w:pPr>
            <w:r>
              <w:rPr>
                <w:rFonts w:ascii="Verdana" w:hAnsi="Verdana"/>
                <w:sz w:val="24"/>
                <w:szCs w:val="24"/>
              </w:rPr>
              <w:t>05/06</w:t>
            </w:r>
          </w:p>
        </w:tc>
        <w:tc>
          <w:tcPr>
            <w:tcW w:w="1394" w:type="pct"/>
            <w:tcBorders>
              <w:top w:val="single" w:sz="6" w:space="0" w:color="auto"/>
              <w:left w:val="single" w:sz="6" w:space="0" w:color="auto"/>
              <w:bottom w:val="single" w:sz="6" w:space="0" w:color="auto"/>
              <w:right w:val="single" w:sz="6" w:space="0" w:color="auto"/>
            </w:tcBorders>
            <w:vAlign w:val="center"/>
          </w:tcPr>
          <w:p w14:paraId="476C3053" w14:textId="77777777" w:rsidR="00FA0791" w:rsidRDefault="00FA0791" w:rsidP="00FA0791">
            <w:pPr>
              <w:jc w:val="center"/>
              <w:rPr>
                <w:rFonts w:ascii="Verdana" w:hAnsi="Verdana"/>
                <w:sz w:val="24"/>
                <w:szCs w:val="24"/>
              </w:rPr>
            </w:pPr>
            <w:r>
              <w:rPr>
                <w:rFonts w:ascii="Verdana" w:hAnsi="Verdana"/>
                <w:sz w:val="24"/>
                <w:szCs w:val="24"/>
              </w:rPr>
              <w:t>In-depth Analysis of leadership qualities</w:t>
            </w:r>
          </w:p>
          <w:p w14:paraId="2EE534F4" w14:textId="7E7EF3F8" w:rsidR="0006383B" w:rsidRPr="00993EF3" w:rsidRDefault="00FA0791" w:rsidP="0006383B">
            <w:pPr>
              <w:jc w:val="center"/>
              <w:rPr>
                <w:rFonts w:ascii="Verdana" w:hAnsi="Verdana"/>
                <w:sz w:val="24"/>
                <w:szCs w:val="24"/>
              </w:rPr>
            </w:pPr>
            <w:r>
              <w:rPr>
                <w:rFonts w:ascii="Verdana" w:hAnsi="Verdana"/>
                <w:sz w:val="24"/>
                <w:szCs w:val="24"/>
              </w:rPr>
              <w:t xml:space="preserve"> </w:t>
            </w:r>
          </w:p>
        </w:tc>
        <w:tc>
          <w:tcPr>
            <w:tcW w:w="1415" w:type="pct"/>
            <w:gridSpan w:val="2"/>
            <w:tcBorders>
              <w:top w:val="single" w:sz="6" w:space="0" w:color="auto"/>
              <w:left w:val="single" w:sz="6" w:space="0" w:color="auto"/>
              <w:bottom w:val="single" w:sz="6" w:space="0" w:color="auto"/>
              <w:right w:val="single" w:sz="6" w:space="0" w:color="auto"/>
            </w:tcBorders>
            <w:vAlign w:val="center"/>
          </w:tcPr>
          <w:p w14:paraId="2A2D451E" w14:textId="22E29051" w:rsidR="0006383B" w:rsidRPr="0006383B" w:rsidRDefault="00FD6546" w:rsidP="0006383B">
            <w:pPr>
              <w:jc w:val="center"/>
              <w:rPr>
                <w:rFonts w:ascii="Verdana" w:hAnsi="Verdana"/>
                <w:sz w:val="24"/>
                <w:szCs w:val="24"/>
              </w:rPr>
            </w:pPr>
            <w:r>
              <w:rPr>
                <w:rFonts w:ascii="Verdana" w:hAnsi="Verdana"/>
                <w:b/>
                <w:sz w:val="24"/>
                <w:szCs w:val="24"/>
              </w:rPr>
              <w:t>What is your potential in Leadership?</w:t>
            </w:r>
            <w:r w:rsidR="00FA0791">
              <w:rPr>
                <w:rFonts w:ascii="Verdana" w:hAnsi="Verdana"/>
                <w:sz w:val="24"/>
                <w:szCs w:val="24"/>
              </w:rPr>
              <w:t xml:space="preserve"> </w:t>
            </w:r>
            <w:r w:rsidR="0006383B" w:rsidRPr="0006383B">
              <w:rPr>
                <w:rFonts w:ascii="Verdana" w:hAnsi="Verdana"/>
                <w:sz w:val="24"/>
                <w:szCs w:val="24"/>
              </w:rPr>
              <w:t xml:space="preserve"> </w:t>
            </w:r>
          </w:p>
        </w:tc>
        <w:tc>
          <w:tcPr>
            <w:tcW w:w="946" w:type="pct"/>
            <w:gridSpan w:val="2"/>
            <w:tcBorders>
              <w:top w:val="single" w:sz="6" w:space="0" w:color="auto"/>
              <w:left w:val="single" w:sz="6" w:space="0" w:color="auto"/>
              <w:bottom w:val="single" w:sz="6" w:space="0" w:color="auto"/>
              <w:right w:val="single" w:sz="6" w:space="0" w:color="auto"/>
            </w:tcBorders>
            <w:vAlign w:val="center"/>
          </w:tcPr>
          <w:p w14:paraId="62597C5F" w14:textId="77777777" w:rsidR="0006383B" w:rsidRDefault="00B0760D" w:rsidP="0006383B">
            <w:pPr>
              <w:jc w:val="center"/>
              <w:rPr>
                <w:rFonts w:ascii="Verdana" w:hAnsi="Verdana"/>
                <w:sz w:val="24"/>
                <w:szCs w:val="24"/>
              </w:rPr>
            </w:pPr>
            <w:r>
              <w:rPr>
                <w:rFonts w:ascii="Verdana" w:hAnsi="Verdana"/>
                <w:sz w:val="24"/>
                <w:szCs w:val="24"/>
              </w:rPr>
              <w:t>Discussion Board Post and Response</w:t>
            </w:r>
          </w:p>
          <w:p w14:paraId="25C14686" w14:textId="1E052221" w:rsidR="001F642B" w:rsidRPr="00993EF3" w:rsidRDefault="001F642B" w:rsidP="0006383B">
            <w:pPr>
              <w:jc w:val="center"/>
              <w:rPr>
                <w:rFonts w:ascii="Verdana" w:hAnsi="Verdana"/>
                <w:sz w:val="24"/>
                <w:szCs w:val="24"/>
              </w:rPr>
            </w:pPr>
            <w:r w:rsidRPr="00FD6546">
              <w:rPr>
                <w:rFonts w:ascii="Verdana" w:hAnsi="Verdana"/>
                <w:sz w:val="24"/>
                <w:szCs w:val="24"/>
              </w:rPr>
              <w:t>Journal #</w:t>
            </w:r>
            <w:r>
              <w:rPr>
                <w:rFonts w:ascii="Verdana" w:hAnsi="Verdana"/>
                <w:sz w:val="24"/>
                <w:szCs w:val="24"/>
              </w:rPr>
              <w:t>8</w:t>
            </w:r>
          </w:p>
        </w:tc>
        <w:tc>
          <w:tcPr>
            <w:tcW w:w="784" w:type="pct"/>
            <w:gridSpan w:val="2"/>
            <w:tcBorders>
              <w:top w:val="single" w:sz="6" w:space="0" w:color="auto"/>
              <w:left w:val="single" w:sz="6" w:space="0" w:color="auto"/>
              <w:bottom w:val="single" w:sz="6" w:space="0" w:color="auto"/>
              <w:right w:val="single" w:sz="6" w:space="0" w:color="auto"/>
            </w:tcBorders>
            <w:vAlign w:val="center"/>
          </w:tcPr>
          <w:p w14:paraId="02BB461F" w14:textId="130C5A5C" w:rsidR="0006383B" w:rsidRDefault="00B0760D" w:rsidP="00B0760D">
            <w:pPr>
              <w:jc w:val="center"/>
            </w:pPr>
            <w:r>
              <w:rPr>
                <w:rFonts w:ascii="Verdana" w:hAnsi="Verdana"/>
                <w:sz w:val="24"/>
                <w:szCs w:val="24"/>
              </w:rPr>
              <w:t>Read and Respond to at least two other posts</w:t>
            </w:r>
          </w:p>
        </w:tc>
      </w:tr>
      <w:tr w:rsidR="0006383B" w:rsidRPr="007D16E7" w14:paraId="752B16E3" w14:textId="77777777" w:rsidTr="00D00922">
        <w:trPr>
          <w:jc w:val="center"/>
        </w:trPr>
        <w:tc>
          <w:tcPr>
            <w:tcW w:w="461" w:type="pct"/>
            <w:tcBorders>
              <w:top w:val="single" w:sz="6" w:space="0" w:color="auto"/>
              <w:left w:val="single" w:sz="6" w:space="0" w:color="auto"/>
              <w:bottom w:val="single" w:sz="6" w:space="0" w:color="auto"/>
              <w:right w:val="single" w:sz="6" w:space="0" w:color="auto"/>
            </w:tcBorders>
            <w:vAlign w:val="center"/>
          </w:tcPr>
          <w:p w14:paraId="223BB4FF" w14:textId="05C0463C" w:rsidR="0006383B" w:rsidRPr="00993EF3" w:rsidRDefault="00570EE9" w:rsidP="00EE1C53">
            <w:pPr>
              <w:jc w:val="center"/>
              <w:rPr>
                <w:rFonts w:ascii="Verdana" w:hAnsi="Verdana"/>
                <w:sz w:val="24"/>
                <w:szCs w:val="24"/>
              </w:rPr>
            </w:pPr>
            <w:r>
              <w:rPr>
                <w:rFonts w:ascii="Verdana" w:hAnsi="Verdana"/>
                <w:sz w:val="24"/>
                <w:szCs w:val="24"/>
              </w:rPr>
              <w:t>05/</w:t>
            </w:r>
            <w:r w:rsidR="00EE1C53">
              <w:rPr>
                <w:rFonts w:ascii="Verdana" w:hAnsi="Verdana"/>
                <w:sz w:val="24"/>
                <w:szCs w:val="24"/>
              </w:rPr>
              <w:t>13</w:t>
            </w:r>
          </w:p>
        </w:tc>
        <w:tc>
          <w:tcPr>
            <w:tcW w:w="1399" w:type="pct"/>
            <w:gridSpan w:val="2"/>
            <w:tcBorders>
              <w:top w:val="single" w:sz="6" w:space="0" w:color="auto"/>
              <w:left w:val="single" w:sz="6" w:space="0" w:color="auto"/>
              <w:bottom w:val="single" w:sz="6" w:space="0" w:color="auto"/>
              <w:right w:val="single" w:sz="6" w:space="0" w:color="auto"/>
            </w:tcBorders>
            <w:vAlign w:val="center"/>
          </w:tcPr>
          <w:p w14:paraId="679B5C92" w14:textId="222A3A14" w:rsidR="005A44DA" w:rsidRDefault="00FA0791" w:rsidP="005A44DA">
            <w:pPr>
              <w:jc w:val="center"/>
              <w:rPr>
                <w:rFonts w:ascii="Verdana" w:hAnsi="Verdana"/>
                <w:sz w:val="24"/>
                <w:szCs w:val="24"/>
              </w:rPr>
            </w:pPr>
            <w:r>
              <w:rPr>
                <w:rFonts w:ascii="Verdana" w:hAnsi="Verdana"/>
                <w:sz w:val="24"/>
                <w:szCs w:val="24"/>
              </w:rPr>
              <w:t xml:space="preserve">Summary and Conclusion and </w:t>
            </w:r>
            <w:r w:rsidRPr="005A44DA">
              <w:rPr>
                <w:rFonts w:ascii="Verdana" w:hAnsi="Verdana"/>
                <w:b/>
                <w:sz w:val="24"/>
                <w:szCs w:val="24"/>
              </w:rPr>
              <w:t>Final</w:t>
            </w:r>
          </w:p>
          <w:p w14:paraId="53291F8A" w14:textId="77777777" w:rsidR="0006383B" w:rsidRPr="00E01058" w:rsidRDefault="0006383B" w:rsidP="00FA0791">
            <w:pPr>
              <w:jc w:val="center"/>
              <w:rPr>
                <w:rFonts w:ascii="Verdana" w:hAnsi="Verdana"/>
                <w:color w:val="FF0000"/>
                <w:sz w:val="24"/>
                <w:szCs w:val="24"/>
              </w:rPr>
            </w:pPr>
          </w:p>
        </w:tc>
        <w:tc>
          <w:tcPr>
            <w:tcW w:w="1424" w:type="pct"/>
            <w:gridSpan w:val="2"/>
            <w:tcBorders>
              <w:top w:val="single" w:sz="6" w:space="0" w:color="auto"/>
              <w:left w:val="single" w:sz="6" w:space="0" w:color="auto"/>
              <w:bottom w:val="single" w:sz="6" w:space="0" w:color="auto"/>
              <w:right w:val="single" w:sz="6" w:space="0" w:color="auto"/>
            </w:tcBorders>
            <w:vAlign w:val="center"/>
          </w:tcPr>
          <w:p w14:paraId="6BABE14C" w14:textId="57640FA0" w:rsidR="0006383B" w:rsidRPr="00993EF3" w:rsidRDefault="00FA0791" w:rsidP="0006383B">
            <w:pPr>
              <w:jc w:val="center"/>
              <w:rPr>
                <w:rFonts w:ascii="Verdana" w:hAnsi="Verdana"/>
                <w:b/>
                <w:color w:val="FF0000"/>
                <w:sz w:val="24"/>
                <w:szCs w:val="24"/>
              </w:rPr>
            </w:pPr>
            <w:r>
              <w:rPr>
                <w:rFonts w:ascii="Verdana" w:hAnsi="Verdana"/>
                <w:b/>
                <w:sz w:val="24"/>
                <w:szCs w:val="24"/>
              </w:rPr>
              <w:t>All Readings</w:t>
            </w:r>
          </w:p>
        </w:tc>
        <w:tc>
          <w:tcPr>
            <w:tcW w:w="951" w:type="pct"/>
            <w:gridSpan w:val="2"/>
            <w:tcBorders>
              <w:top w:val="single" w:sz="6" w:space="0" w:color="auto"/>
              <w:left w:val="single" w:sz="6" w:space="0" w:color="auto"/>
              <w:bottom w:val="single" w:sz="6" w:space="0" w:color="auto"/>
              <w:right w:val="single" w:sz="6" w:space="0" w:color="auto"/>
            </w:tcBorders>
            <w:vAlign w:val="center"/>
          </w:tcPr>
          <w:p w14:paraId="3BEF1D97" w14:textId="3DDAFDB8" w:rsidR="0006383B" w:rsidRPr="004A2FA2" w:rsidRDefault="00570EE9" w:rsidP="0006383B">
            <w:pPr>
              <w:jc w:val="center"/>
              <w:rPr>
                <w:rFonts w:ascii="Verdana" w:hAnsi="Verdana"/>
                <w:sz w:val="24"/>
                <w:szCs w:val="24"/>
              </w:rPr>
            </w:pPr>
            <w:r>
              <w:rPr>
                <w:rFonts w:ascii="Verdana" w:hAnsi="Verdana"/>
                <w:sz w:val="24"/>
                <w:szCs w:val="24"/>
              </w:rPr>
              <w:t>Comprehensive Final</w:t>
            </w:r>
          </w:p>
        </w:tc>
        <w:tc>
          <w:tcPr>
            <w:tcW w:w="765" w:type="pct"/>
            <w:tcBorders>
              <w:top w:val="single" w:sz="6" w:space="0" w:color="auto"/>
              <w:left w:val="single" w:sz="6" w:space="0" w:color="auto"/>
              <w:bottom w:val="single" w:sz="6" w:space="0" w:color="auto"/>
              <w:right w:val="single" w:sz="6" w:space="0" w:color="auto"/>
            </w:tcBorders>
            <w:vAlign w:val="center"/>
          </w:tcPr>
          <w:p w14:paraId="5F4F02CB" w14:textId="02B14351" w:rsidR="0006383B" w:rsidRDefault="00FA0791" w:rsidP="0006383B">
            <w:pPr>
              <w:jc w:val="center"/>
            </w:pPr>
            <w:r>
              <w:rPr>
                <w:rFonts w:ascii="Verdana" w:hAnsi="Verdana"/>
                <w:sz w:val="24"/>
                <w:szCs w:val="24"/>
              </w:rPr>
              <w:t>Course Evaluation</w:t>
            </w:r>
          </w:p>
        </w:tc>
      </w:tr>
    </w:tbl>
    <w:p w14:paraId="2EBB13BE" w14:textId="77777777" w:rsidR="004E47DC" w:rsidRDefault="004E47DC" w:rsidP="002744DF">
      <w:pPr>
        <w:rPr>
          <w:rFonts w:ascii="Verdana" w:hAnsi="Verdana"/>
          <w:b/>
          <w:i/>
          <w:color w:val="1F497D" w:themeColor="text2"/>
          <w:sz w:val="24"/>
        </w:rPr>
      </w:pPr>
    </w:p>
    <w:p w14:paraId="00A51A86" w14:textId="77777777" w:rsidR="00957E19" w:rsidRPr="002744DF" w:rsidRDefault="005A22C9" w:rsidP="002744DF">
      <w:pPr>
        <w:rPr>
          <w:rFonts w:ascii="Verdana" w:hAnsi="Verdana"/>
          <w:sz w:val="24"/>
        </w:rPr>
      </w:pPr>
      <w:r w:rsidRPr="005A22C9">
        <w:rPr>
          <w:rFonts w:ascii="Verdana" w:hAnsi="Verdana"/>
          <w:b/>
          <w:i/>
          <w:color w:val="1F497D" w:themeColor="text2"/>
          <w:sz w:val="24"/>
        </w:rPr>
        <w:t>Specific instructions for each week will be posted in the content folder on Blackboard</w:t>
      </w:r>
    </w:p>
    <w:p w14:paraId="71C9FCBD" w14:textId="77777777" w:rsidR="004E47DC" w:rsidRDefault="004E47DC" w:rsidP="000B05CF">
      <w:pPr>
        <w:tabs>
          <w:tab w:val="left" w:pos="-810"/>
          <w:tab w:val="left" w:pos="-720"/>
        </w:tabs>
        <w:ind w:left="-720"/>
        <w:rPr>
          <w:rFonts w:ascii="Verdana" w:hAnsi="Verdana"/>
          <w:b/>
          <w:sz w:val="24"/>
          <w:szCs w:val="24"/>
        </w:rPr>
      </w:pPr>
    </w:p>
    <w:p w14:paraId="6CF1C011" w14:textId="77777777" w:rsidR="004E47DC" w:rsidRDefault="004E47DC" w:rsidP="000B05CF">
      <w:pPr>
        <w:tabs>
          <w:tab w:val="left" w:pos="-810"/>
          <w:tab w:val="left" w:pos="-720"/>
        </w:tabs>
        <w:ind w:left="-720"/>
        <w:rPr>
          <w:rFonts w:ascii="Verdana" w:hAnsi="Verdana"/>
          <w:b/>
          <w:sz w:val="24"/>
          <w:szCs w:val="24"/>
        </w:rPr>
      </w:pPr>
    </w:p>
    <w:p w14:paraId="1C92CD23" w14:textId="77777777" w:rsidR="004E47DC" w:rsidRDefault="004E47DC" w:rsidP="004E47DC">
      <w:pPr>
        <w:rPr>
          <w:rFonts w:ascii="Verdana" w:hAnsi="Verdana"/>
          <w:b/>
          <w:bCs/>
          <w:sz w:val="24"/>
        </w:rPr>
      </w:pPr>
      <w:r>
        <w:rPr>
          <w:rFonts w:ascii="Verdana" w:hAnsi="Verdana"/>
          <w:b/>
          <w:bCs/>
          <w:sz w:val="24"/>
        </w:rPr>
        <w:t>WBU Grading System:</w:t>
      </w:r>
    </w:p>
    <w:p w14:paraId="46D4796D" w14:textId="77777777" w:rsidR="004E47DC" w:rsidRPr="002C4123" w:rsidRDefault="004E47DC" w:rsidP="004E47DC">
      <w:pPr>
        <w:rPr>
          <w:rFonts w:ascii="Verdana" w:hAnsi="Verdana"/>
          <w:b/>
          <w:bCs/>
          <w:sz w:val="24"/>
        </w:rPr>
      </w:pPr>
    </w:p>
    <w:p w14:paraId="60432FE6" w14:textId="77777777" w:rsidR="004E47DC" w:rsidRDefault="004E47DC" w:rsidP="004E47DC">
      <w:pPr>
        <w:ind w:left="720"/>
        <w:rPr>
          <w:rFonts w:ascii="Verdana" w:hAnsi="Verdana"/>
          <w:b/>
          <w:bCs/>
          <w:sz w:val="24"/>
        </w:rPr>
      </w:pPr>
      <w:r w:rsidRPr="001E13AC">
        <w:rPr>
          <w:rFonts w:ascii="Verdana" w:hAnsi="Verdana"/>
          <w:b/>
          <w:bCs/>
          <w:sz w:val="24"/>
        </w:rPr>
        <w:t>A=</w:t>
      </w:r>
      <w:r>
        <w:rPr>
          <w:rFonts w:ascii="Verdana" w:hAnsi="Verdana"/>
          <w:b/>
          <w:bCs/>
          <w:sz w:val="24"/>
        </w:rPr>
        <w:t>90-100%</w:t>
      </w:r>
    </w:p>
    <w:p w14:paraId="0C917A93" w14:textId="77777777" w:rsidR="004E47DC" w:rsidRDefault="004E47DC" w:rsidP="004E47DC">
      <w:pPr>
        <w:ind w:left="720"/>
        <w:rPr>
          <w:rFonts w:ascii="Verdana" w:hAnsi="Verdana"/>
          <w:b/>
          <w:bCs/>
          <w:sz w:val="24"/>
        </w:rPr>
      </w:pPr>
      <w:r>
        <w:rPr>
          <w:rFonts w:ascii="Verdana" w:hAnsi="Verdana"/>
          <w:b/>
          <w:bCs/>
          <w:sz w:val="24"/>
        </w:rPr>
        <w:t>B=80-89%</w:t>
      </w:r>
    </w:p>
    <w:p w14:paraId="44182215" w14:textId="77777777" w:rsidR="004E47DC" w:rsidRDefault="004E47DC" w:rsidP="004E47DC">
      <w:pPr>
        <w:ind w:left="720"/>
        <w:rPr>
          <w:rFonts w:ascii="Verdana" w:hAnsi="Verdana"/>
          <w:b/>
          <w:bCs/>
          <w:sz w:val="24"/>
        </w:rPr>
      </w:pPr>
      <w:r>
        <w:rPr>
          <w:rFonts w:ascii="Verdana" w:hAnsi="Verdana"/>
          <w:b/>
          <w:bCs/>
          <w:sz w:val="24"/>
        </w:rPr>
        <w:t>C=70-79%</w:t>
      </w:r>
    </w:p>
    <w:p w14:paraId="6CE060CF" w14:textId="77777777" w:rsidR="004E47DC" w:rsidRDefault="004E47DC" w:rsidP="004E47DC">
      <w:pPr>
        <w:ind w:left="720"/>
        <w:rPr>
          <w:rFonts w:ascii="Verdana" w:hAnsi="Verdana"/>
          <w:b/>
          <w:bCs/>
          <w:sz w:val="24"/>
        </w:rPr>
      </w:pPr>
      <w:r>
        <w:rPr>
          <w:rFonts w:ascii="Verdana" w:hAnsi="Verdana"/>
          <w:b/>
          <w:bCs/>
          <w:sz w:val="24"/>
        </w:rPr>
        <w:t>D=60-69%</w:t>
      </w:r>
    </w:p>
    <w:p w14:paraId="76EED597" w14:textId="77777777" w:rsidR="004E47DC" w:rsidRDefault="004E47DC" w:rsidP="004E47DC">
      <w:pPr>
        <w:ind w:left="720"/>
        <w:rPr>
          <w:rFonts w:ascii="Verdana" w:hAnsi="Verdana"/>
          <w:bCs/>
          <w:sz w:val="24"/>
        </w:rPr>
      </w:pPr>
      <w:r>
        <w:rPr>
          <w:rFonts w:ascii="Verdana" w:hAnsi="Verdana"/>
          <w:b/>
          <w:bCs/>
          <w:sz w:val="24"/>
        </w:rPr>
        <w:t>F=Below 60%</w:t>
      </w:r>
    </w:p>
    <w:p w14:paraId="5D936EE3" w14:textId="77777777" w:rsidR="004E47DC" w:rsidRDefault="004E47DC" w:rsidP="004E47DC">
      <w:pPr>
        <w:tabs>
          <w:tab w:val="left" w:pos="-810"/>
          <w:tab w:val="left" w:pos="-720"/>
        </w:tabs>
        <w:rPr>
          <w:rFonts w:ascii="Verdana" w:hAnsi="Verdana"/>
          <w:bCs/>
          <w:sz w:val="24"/>
        </w:rPr>
      </w:pPr>
    </w:p>
    <w:p w14:paraId="760FAE91" w14:textId="77777777" w:rsidR="00FA0791" w:rsidRDefault="00FA0791">
      <w:pPr>
        <w:rPr>
          <w:rFonts w:ascii="Verdana" w:hAnsi="Verdana"/>
          <w:b/>
          <w:sz w:val="24"/>
          <w:szCs w:val="24"/>
        </w:rPr>
      </w:pPr>
      <w:r>
        <w:rPr>
          <w:rFonts w:ascii="Verdana" w:hAnsi="Verdana"/>
          <w:b/>
          <w:sz w:val="24"/>
          <w:szCs w:val="24"/>
        </w:rPr>
        <w:br w:type="page"/>
      </w:r>
    </w:p>
    <w:p w14:paraId="58F742FF" w14:textId="09C56DBD" w:rsidR="004A2FA2" w:rsidRDefault="004A2FA2" w:rsidP="004E47DC">
      <w:pPr>
        <w:tabs>
          <w:tab w:val="left" w:pos="-810"/>
          <w:tab w:val="left" w:pos="-720"/>
        </w:tabs>
        <w:rPr>
          <w:rFonts w:ascii="Verdana" w:hAnsi="Verdana"/>
          <w:b/>
          <w:sz w:val="24"/>
          <w:szCs w:val="24"/>
        </w:rPr>
      </w:pPr>
      <w:r>
        <w:rPr>
          <w:rFonts w:ascii="Verdana" w:hAnsi="Verdana"/>
          <w:b/>
          <w:sz w:val="24"/>
          <w:szCs w:val="24"/>
        </w:rPr>
        <w:lastRenderedPageBreak/>
        <w:t>EDUC 5300 Spring Term 2013</w:t>
      </w:r>
    </w:p>
    <w:p w14:paraId="20D212F2" w14:textId="77777777" w:rsidR="00957E19" w:rsidRDefault="004A2FA2" w:rsidP="004E47DC">
      <w:pPr>
        <w:ind w:left="-720" w:firstLine="720"/>
        <w:rPr>
          <w:rFonts w:ascii="Verdana" w:hAnsi="Verdana"/>
          <w:b/>
          <w:sz w:val="24"/>
          <w:szCs w:val="24"/>
        </w:rPr>
      </w:pPr>
      <w:r>
        <w:rPr>
          <w:rFonts w:ascii="Verdana" w:hAnsi="Verdana"/>
          <w:b/>
          <w:sz w:val="24"/>
          <w:szCs w:val="24"/>
        </w:rPr>
        <w:t>COURSE REQUIREMENTS AND EVALUATION</w:t>
      </w:r>
    </w:p>
    <w:p w14:paraId="362D98D8" w14:textId="77777777" w:rsidR="00FE09D6" w:rsidRPr="004A2FA2" w:rsidRDefault="00FE09D6" w:rsidP="000B05CF">
      <w:pPr>
        <w:ind w:left="-720"/>
        <w:rPr>
          <w:rFonts w:ascii="Verdana" w:hAnsi="Verdana"/>
          <w:b/>
          <w:sz w:val="24"/>
          <w:szCs w:val="24"/>
        </w:rPr>
      </w:pPr>
    </w:p>
    <w:tbl>
      <w:tblPr>
        <w:tblStyle w:val="MediumShading2-Accent5"/>
        <w:tblW w:w="6251" w:type="pct"/>
        <w:tblInd w:w="-1152" w:type="dxa"/>
        <w:tblLayout w:type="fixed"/>
        <w:tblLook w:val="0660" w:firstRow="1" w:lastRow="1" w:firstColumn="0" w:lastColumn="0" w:noHBand="1" w:noVBand="1"/>
      </w:tblPr>
      <w:tblGrid>
        <w:gridCol w:w="2143"/>
        <w:gridCol w:w="7981"/>
        <w:gridCol w:w="1848"/>
      </w:tblGrid>
      <w:tr w:rsidR="0028332D" w14:paraId="03B17FD7" w14:textId="77777777" w:rsidTr="002744DF">
        <w:trPr>
          <w:cnfStyle w:val="100000000000" w:firstRow="1" w:lastRow="0" w:firstColumn="0" w:lastColumn="0" w:oddVBand="0" w:evenVBand="0" w:oddHBand="0" w:evenHBand="0" w:firstRowFirstColumn="0" w:firstRowLastColumn="0" w:lastRowFirstColumn="0" w:lastRowLastColumn="0"/>
        </w:trPr>
        <w:tc>
          <w:tcPr>
            <w:tcW w:w="895" w:type="pct"/>
            <w:noWrap/>
          </w:tcPr>
          <w:p w14:paraId="0E4D6286" w14:textId="77777777" w:rsidR="004A2FA2" w:rsidRPr="004A2FA2" w:rsidRDefault="004A2FA2">
            <w:pPr>
              <w:rPr>
                <w:rFonts w:ascii="Verdana" w:hAnsi="Verdana"/>
                <w:sz w:val="24"/>
                <w:szCs w:val="24"/>
              </w:rPr>
            </w:pPr>
            <w:r>
              <w:rPr>
                <w:rFonts w:ascii="Verdana" w:hAnsi="Verdana"/>
                <w:sz w:val="24"/>
                <w:szCs w:val="24"/>
              </w:rPr>
              <w:t>Assignments</w:t>
            </w:r>
          </w:p>
        </w:tc>
        <w:tc>
          <w:tcPr>
            <w:tcW w:w="3333" w:type="pct"/>
          </w:tcPr>
          <w:p w14:paraId="49C9702B" w14:textId="77777777" w:rsidR="004A2FA2" w:rsidRPr="004A2FA2" w:rsidRDefault="004A2FA2">
            <w:pPr>
              <w:rPr>
                <w:rFonts w:ascii="Verdana" w:hAnsi="Verdana"/>
                <w:sz w:val="24"/>
                <w:szCs w:val="24"/>
              </w:rPr>
            </w:pPr>
            <w:r>
              <w:rPr>
                <w:rFonts w:ascii="Verdana" w:hAnsi="Verdana"/>
                <w:sz w:val="24"/>
                <w:szCs w:val="24"/>
              </w:rPr>
              <w:t>Explanation</w:t>
            </w:r>
          </w:p>
        </w:tc>
        <w:tc>
          <w:tcPr>
            <w:tcW w:w="772" w:type="pct"/>
          </w:tcPr>
          <w:p w14:paraId="4FE0F205" w14:textId="77777777" w:rsidR="004A2FA2" w:rsidRPr="004A2FA2" w:rsidRDefault="004A2FA2">
            <w:pPr>
              <w:rPr>
                <w:rFonts w:ascii="Verdana" w:hAnsi="Verdana"/>
                <w:sz w:val="24"/>
                <w:szCs w:val="24"/>
              </w:rPr>
            </w:pPr>
            <w:r>
              <w:rPr>
                <w:rFonts w:ascii="Verdana" w:hAnsi="Verdana"/>
                <w:sz w:val="24"/>
                <w:szCs w:val="24"/>
              </w:rPr>
              <w:t>Points/%</w:t>
            </w:r>
          </w:p>
        </w:tc>
      </w:tr>
      <w:tr w:rsidR="0028332D" w:rsidRPr="000B05CF" w14:paraId="04471BC7" w14:textId="77777777" w:rsidTr="002744DF">
        <w:tc>
          <w:tcPr>
            <w:tcW w:w="895" w:type="pct"/>
            <w:noWrap/>
            <w:vAlign w:val="center"/>
          </w:tcPr>
          <w:p w14:paraId="4B81FC4C" w14:textId="77777777" w:rsidR="004A2FA2" w:rsidRPr="000B05CF" w:rsidRDefault="005A44DA" w:rsidP="000B05CF">
            <w:pPr>
              <w:jc w:val="center"/>
              <w:rPr>
                <w:rFonts w:ascii="Verdana" w:hAnsi="Verdana"/>
                <w:sz w:val="24"/>
                <w:szCs w:val="24"/>
              </w:rPr>
            </w:pPr>
            <w:r>
              <w:rPr>
                <w:rFonts w:ascii="Verdana" w:hAnsi="Verdana"/>
                <w:sz w:val="24"/>
                <w:szCs w:val="24"/>
              </w:rPr>
              <w:t>Journals, Written Reports</w:t>
            </w:r>
            <w:r w:rsidR="001B6639">
              <w:rPr>
                <w:rFonts w:ascii="Verdana" w:hAnsi="Verdana"/>
                <w:sz w:val="24"/>
                <w:szCs w:val="24"/>
              </w:rPr>
              <w:t xml:space="preserve"> </w:t>
            </w:r>
            <w:r w:rsidR="000B05CF">
              <w:rPr>
                <w:rFonts w:ascii="Verdana" w:hAnsi="Verdana"/>
                <w:sz w:val="24"/>
                <w:szCs w:val="24"/>
              </w:rPr>
              <w:t>and Discussion Board</w:t>
            </w:r>
          </w:p>
        </w:tc>
        <w:tc>
          <w:tcPr>
            <w:tcW w:w="3333" w:type="pct"/>
            <w:vAlign w:val="center"/>
          </w:tcPr>
          <w:p w14:paraId="54B8DB5B" w14:textId="35983218" w:rsidR="005A44DA" w:rsidRDefault="005A44DA" w:rsidP="000B05CF">
            <w:pPr>
              <w:pStyle w:val="DecimalAligned"/>
              <w:rPr>
                <w:rFonts w:ascii="Verdana" w:hAnsi="Verdana"/>
                <w:sz w:val="24"/>
                <w:szCs w:val="24"/>
              </w:rPr>
            </w:pPr>
            <w:r>
              <w:rPr>
                <w:rFonts w:ascii="Verdana" w:hAnsi="Verdana"/>
                <w:sz w:val="24"/>
                <w:szCs w:val="24"/>
              </w:rPr>
              <w:t xml:space="preserve">Journals are self-reflection on weekly readings within a professional leadership framework.  </w:t>
            </w:r>
            <w:r w:rsidR="002744DF">
              <w:rPr>
                <w:rFonts w:ascii="Verdana" w:hAnsi="Verdana"/>
                <w:sz w:val="24"/>
                <w:szCs w:val="24"/>
              </w:rPr>
              <w:t>(</w:t>
            </w:r>
            <w:r w:rsidR="00BA5539">
              <w:rPr>
                <w:rFonts w:ascii="Verdana" w:hAnsi="Verdana"/>
                <w:sz w:val="24"/>
                <w:szCs w:val="24"/>
              </w:rPr>
              <w:t xml:space="preserve">8 at </w:t>
            </w:r>
            <w:r w:rsidR="004178E7">
              <w:rPr>
                <w:rFonts w:ascii="Verdana" w:hAnsi="Verdana"/>
                <w:sz w:val="24"/>
                <w:szCs w:val="24"/>
              </w:rPr>
              <w:t xml:space="preserve">20 </w:t>
            </w:r>
            <w:r w:rsidR="002744DF">
              <w:rPr>
                <w:rFonts w:ascii="Verdana" w:hAnsi="Verdana"/>
                <w:sz w:val="24"/>
                <w:szCs w:val="24"/>
              </w:rPr>
              <w:t>points each)</w:t>
            </w:r>
          </w:p>
          <w:p w14:paraId="52C4138A" w14:textId="6B1A8869" w:rsidR="000B05CF" w:rsidRDefault="001B6639" w:rsidP="000B05CF">
            <w:pPr>
              <w:pStyle w:val="DecimalAligned"/>
              <w:rPr>
                <w:rFonts w:ascii="Verdana" w:hAnsi="Verdana"/>
                <w:sz w:val="24"/>
                <w:szCs w:val="24"/>
              </w:rPr>
            </w:pPr>
            <w:r>
              <w:rPr>
                <w:rFonts w:ascii="Verdana" w:hAnsi="Verdana"/>
                <w:sz w:val="24"/>
                <w:szCs w:val="24"/>
              </w:rPr>
              <w:t xml:space="preserve">Written Reports must be </w:t>
            </w:r>
            <w:r w:rsidR="000063DE">
              <w:rPr>
                <w:rFonts w:ascii="Verdana" w:hAnsi="Verdana"/>
                <w:sz w:val="24"/>
                <w:szCs w:val="24"/>
              </w:rPr>
              <w:t>research oriented, but will incorporate pragmatic approaches to leadership and ethical practices.</w:t>
            </w:r>
            <w:r w:rsidR="002744DF">
              <w:rPr>
                <w:rFonts w:ascii="Verdana" w:hAnsi="Verdana"/>
                <w:sz w:val="24"/>
                <w:szCs w:val="24"/>
              </w:rPr>
              <w:t xml:space="preserve"> (</w:t>
            </w:r>
            <w:proofErr w:type="gramStart"/>
            <w:r w:rsidR="004F65BF">
              <w:rPr>
                <w:rFonts w:ascii="Verdana" w:hAnsi="Verdana"/>
                <w:sz w:val="24"/>
                <w:szCs w:val="24"/>
              </w:rPr>
              <w:t>one</w:t>
            </w:r>
            <w:proofErr w:type="gramEnd"/>
            <w:r w:rsidR="004F65BF">
              <w:rPr>
                <w:rFonts w:ascii="Verdana" w:hAnsi="Verdana"/>
                <w:sz w:val="24"/>
                <w:szCs w:val="24"/>
              </w:rPr>
              <w:t xml:space="preserve"> research report</w:t>
            </w:r>
            <w:r w:rsidR="00BA5539">
              <w:rPr>
                <w:rFonts w:ascii="Verdana" w:hAnsi="Verdana"/>
                <w:sz w:val="24"/>
                <w:szCs w:val="24"/>
              </w:rPr>
              <w:t xml:space="preserve"> at </w:t>
            </w:r>
            <w:r w:rsidR="004F65BF">
              <w:rPr>
                <w:rFonts w:ascii="Verdana" w:hAnsi="Verdana"/>
                <w:sz w:val="24"/>
                <w:szCs w:val="24"/>
              </w:rPr>
              <w:t>40 points)</w:t>
            </w:r>
          </w:p>
          <w:p w14:paraId="472E7B09" w14:textId="1E4419A3" w:rsidR="004A2FA2" w:rsidRPr="000B05CF" w:rsidRDefault="005A44DA" w:rsidP="00BA5539">
            <w:pPr>
              <w:pStyle w:val="DecimalAligned"/>
              <w:rPr>
                <w:rFonts w:ascii="Verdana" w:hAnsi="Verdana"/>
                <w:sz w:val="24"/>
                <w:szCs w:val="24"/>
              </w:rPr>
            </w:pPr>
            <w:r>
              <w:rPr>
                <w:rFonts w:ascii="Verdana" w:hAnsi="Verdana"/>
                <w:sz w:val="24"/>
                <w:szCs w:val="24"/>
              </w:rPr>
              <w:t>Discussion Board posts should be made promptly when assigned</w:t>
            </w:r>
            <w:r w:rsidR="00BA5539">
              <w:rPr>
                <w:rFonts w:ascii="Verdana" w:hAnsi="Verdana"/>
                <w:sz w:val="24"/>
                <w:szCs w:val="24"/>
              </w:rPr>
              <w:t xml:space="preserve"> (10 points each – 4 posts)</w:t>
            </w:r>
            <w:r>
              <w:rPr>
                <w:rFonts w:ascii="Verdana" w:hAnsi="Verdana"/>
                <w:sz w:val="24"/>
                <w:szCs w:val="24"/>
              </w:rPr>
              <w:t>.  Reading and commenting on at least two other posts is a requirement</w:t>
            </w:r>
            <w:r w:rsidR="00BA5539">
              <w:rPr>
                <w:rFonts w:ascii="Verdana" w:hAnsi="Verdana"/>
                <w:sz w:val="24"/>
                <w:szCs w:val="24"/>
              </w:rPr>
              <w:t xml:space="preserve"> (5 points – 4 posts</w:t>
            </w:r>
            <w:r>
              <w:rPr>
                <w:rFonts w:ascii="Verdana" w:hAnsi="Verdana"/>
                <w:sz w:val="24"/>
                <w:szCs w:val="24"/>
              </w:rPr>
              <w:t>.</w:t>
            </w:r>
            <w:r w:rsidR="000B05CF">
              <w:rPr>
                <w:rFonts w:ascii="Verdana" w:hAnsi="Verdana"/>
                <w:sz w:val="24"/>
                <w:szCs w:val="24"/>
              </w:rPr>
              <w:t xml:space="preserve"> </w:t>
            </w:r>
            <w:r w:rsidR="002744DF">
              <w:rPr>
                <w:rFonts w:ascii="Verdana" w:hAnsi="Verdana"/>
                <w:sz w:val="24"/>
                <w:szCs w:val="24"/>
              </w:rPr>
              <w:t>(</w:t>
            </w:r>
            <w:proofErr w:type="gramStart"/>
            <w:r w:rsidR="00BA5539">
              <w:rPr>
                <w:rFonts w:ascii="Verdana" w:hAnsi="Verdana"/>
                <w:sz w:val="24"/>
                <w:szCs w:val="24"/>
              </w:rPr>
              <w:t>total</w:t>
            </w:r>
            <w:proofErr w:type="gramEnd"/>
            <w:r w:rsidR="00BA5539">
              <w:rPr>
                <w:rFonts w:ascii="Verdana" w:hAnsi="Verdana"/>
                <w:sz w:val="24"/>
                <w:szCs w:val="24"/>
              </w:rPr>
              <w:t xml:space="preserve"> 6</w:t>
            </w:r>
            <w:r w:rsidR="002744DF">
              <w:rPr>
                <w:rFonts w:ascii="Verdana" w:hAnsi="Verdana"/>
                <w:sz w:val="24"/>
                <w:szCs w:val="24"/>
              </w:rPr>
              <w:t>0 points)</w:t>
            </w:r>
          </w:p>
        </w:tc>
        <w:tc>
          <w:tcPr>
            <w:tcW w:w="772" w:type="pct"/>
            <w:vAlign w:val="center"/>
          </w:tcPr>
          <w:p w14:paraId="5D32E34E" w14:textId="13572E0B" w:rsidR="004A2FA2" w:rsidRPr="00957E19" w:rsidRDefault="00BA5539" w:rsidP="00BA5539">
            <w:pPr>
              <w:pStyle w:val="DecimalAligned"/>
              <w:jc w:val="center"/>
              <w:rPr>
                <w:rFonts w:ascii="Verdana" w:hAnsi="Verdana"/>
                <w:b/>
                <w:sz w:val="24"/>
                <w:szCs w:val="24"/>
              </w:rPr>
            </w:pPr>
            <w:r>
              <w:rPr>
                <w:rFonts w:ascii="Verdana" w:hAnsi="Verdana"/>
                <w:b/>
                <w:sz w:val="24"/>
                <w:szCs w:val="24"/>
              </w:rPr>
              <w:t>260</w:t>
            </w:r>
            <w:r w:rsidR="000B05CF" w:rsidRPr="00957E19">
              <w:rPr>
                <w:rFonts w:ascii="Verdana" w:hAnsi="Verdana"/>
                <w:b/>
                <w:sz w:val="24"/>
                <w:szCs w:val="24"/>
              </w:rPr>
              <w:t>/</w:t>
            </w:r>
            <w:r>
              <w:rPr>
                <w:rFonts w:ascii="Verdana" w:hAnsi="Verdana"/>
                <w:b/>
                <w:sz w:val="24"/>
                <w:szCs w:val="24"/>
              </w:rPr>
              <w:t>36</w:t>
            </w:r>
            <w:r w:rsidR="000B05CF" w:rsidRPr="00957E19">
              <w:rPr>
                <w:rFonts w:ascii="Verdana" w:hAnsi="Verdana"/>
                <w:b/>
                <w:sz w:val="24"/>
                <w:szCs w:val="24"/>
              </w:rPr>
              <w:t>%</w:t>
            </w:r>
          </w:p>
        </w:tc>
      </w:tr>
      <w:tr w:rsidR="0028332D" w:rsidRPr="000B05CF" w14:paraId="54F0076E" w14:textId="77777777" w:rsidTr="002744DF">
        <w:trPr>
          <w:cnfStyle w:val="010000000000" w:firstRow="0" w:lastRow="1" w:firstColumn="0" w:lastColumn="0" w:oddVBand="0" w:evenVBand="0" w:oddHBand="0" w:evenHBand="0" w:firstRowFirstColumn="0" w:firstRowLastColumn="0" w:lastRowFirstColumn="0" w:lastRowLastColumn="0"/>
        </w:trPr>
        <w:tc>
          <w:tcPr>
            <w:tcW w:w="895" w:type="pct"/>
            <w:noWrap/>
            <w:vAlign w:val="center"/>
          </w:tcPr>
          <w:p w14:paraId="37015F1C" w14:textId="77777777" w:rsidR="000B05CF" w:rsidRDefault="000B05CF" w:rsidP="000B05CF">
            <w:pPr>
              <w:jc w:val="center"/>
              <w:rPr>
                <w:rFonts w:ascii="Verdana" w:hAnsi="Verdana"/>
                <w:sz w:val="24"/>
                <w:szCs w:val="24"/>
              </w:rPr>
            </w:pPr>
            <w:r>
              <w:rPr>
                <w:rFonts w:ascii="Verdana" w:hAnsi="Verdana"/>
                <w:sz w:val="24"/>
                <w:szCs w:val="24"/>
              </w:rPr>
              <w:t>Quizzes</w:t>
            </w:r>
          </w:p>
        </w:tc>
        <w:tc>
          <w:tcPr>
            <w:tcW w:w="3333" w:type="pct"/>
            <w:vAlign w:val="center"/>
          </w:tcPr>
          <w:p w14:paraId="4AAA8964" w14:textId="3F404619" w:rsidR="000B05CF" w:rsidRDefault="000B05CF" w:rsidP="00BA5539">
            <w:pPr>
              <w:pStyle w:val="DecimalAligned"/>
              <w:rPr>
                <w:rFonts w:ascii="Verdana" w:hAnsi="Verdana"/>
                <w:sz w:val="24"/>
                <w:szCs w:val="24"/>
              </w:rPr>
            </w:pPr>
            <w:r>
              <w:rPr>
                <w:rFonts w:ascii="Verdana" w:hAnsi="Verdana"/>
                <w:sz w:val="24"/>
                <w:szCs w:val="24"/>
              </w:rPr>
              <w:t xml:space="preserve">There will be </w:t>
            </w:r>
            <w:r w:rsidR="00BA5539">
              <w:rPr>
                <w:rFonts w:ascii="Verdana" w:hAnsi="Verdana"/>
                <w:sz w:val="24"/>
                <w:szCs w:val="24"/>
              </w:rPr>
              <w:t>four</w:t>
            </w:r>
            <w:r>
              <w:rPr>
                <w:rFonts w:ascii="Verdana" w:hAnsi="Verdana"/>
                <w:sz w:val="24"/>
                <w:szCs w:val="24"/>
              </w:rPr>
              <w:t xml:space="preserve"> weekly quizzes </w:t>
            </w:r>
            <w:r w:rsidR="002744DF">
              <w:rPr>
                <w:rFonts w:ascii="Verdana" w:hAnsi="Verdana"/>
                <w:sz w:val="24"/>
                <w:szCs w:val="24"/>
              </w:rPr>
              <w:t>(</w:t>
            </w:r>
            <w:r w:rsidR="00BA5539">
              <w:rPr>
                <w:rFonts w:ascii="Verdana" w:hAnsi="Verdana"/>
                <w:sz w:val="24"/>
                <w:szCs w:val="24"/>
              </w:rPr>
              <w:t>25</w:t>
            </w:r>
            <w:r w:rsidR="002744DF">
              <w:rPr>
                <w:rFonts w:ascii="Verdana" w:hAnsi="Verdana"/>
                <w:sz w:val="24"/>
                <w:szCs w:val="24"/>
              </w:rPr>
              <w:t xml:space="preserve"> points each) </w:t>
            </w:r>
            <w:r>
              <w:rPr>
                <w:rFonts w:ascii="Verdana" w:hAnsi="Verdana"/>
                <w:sz w:val="24"/>
                <w:szCs w:val="24"/>
              </w:rPr>
              <w:t>over reading assignments (short answer, multiple choice,) to access reading comprehension</w:t>
            </w:r>
            <w:r w:rsidR="002744DF">
              <w:rPr>
                <w:rFonts w:ascii="Verdana" w:hAnsi="Verdana"/>
                <w:sz w:val="24"/>
                <w:szCs w:val="24"/>
              </w:rPr>
              <w:t xml:space="preserve"> </w:t>
            </w:r>
          </w:p>
        </w:tc>
        <w:tc>
          <w:tcPr>
            <w:tcW w:w="772" w:type="pct"/>
            <w:vAlign w:val="center"/>
          </w:tcPr>
          <w:p w14:paraId="0B65A177" w14:textId="433068A6" w:rsidR="000B05CF" w:rsidRPr="00957E19" w:rsidRDefault="00BA5539" w:rsidP="00BA5539">
            <w:pPr>
              <w:pStyle w:val="DecimalAligned"/>
              <w:jc w:val="center"/>
              <w:rPr>
                <w:rFonts w:ascii="Verdana" w:hAnsi="Verdana"/>
                <w:b/>
                <w:sz w:val="24"/>
                <w:szCs w:val="24"/>
              </w:rPr>
            </w:pPr>
            <w:r>
              <w:rPr>
                <w:rFonts w:ascii="Verdana" w:hAnsi="Verdana"/>
                <w:b/>
                <w:sz w:val="24"/>
                <w:szCs w:val="24"/>
              </w:rPr>
              <w:t>100</w:t>
            </w:r>
            <w:r w:rsidR="000B05CF" w:rsidRPr="00957E19">
              <w:rPr>
                <w:rFonts w:ascii="Verdana" w:hAnsi="Verdana"/>
                <w:b/>
                <w:sz w:val="24"/>
                <w:szCs w:val="24"/>
              </w:rPr>
              <w:t>/</w:t>
            </w:r>
            <w:r w:rsidR="002744DF">
              <w:rPr>
                <w:rFonts w:ascii="Verdana" w:hAnsi="Verdana"/>
                <w:b/>
                <w:sz w:val="24"/>
                <w:szCs w:val="24"/>
              </w:rPr>
              <w:t>1</w:t>
            </w:r>
            <w:r>
              <w:rPr>
                <w:rFonts w:ascii="Verdana" w:hAnsi="Verdana"/>
                <w:b/>
                <w:sz w:val="24"/>
                <w:szCs w:val="24"/>
              </w:rPr>
              <w:t>5</w:t>
            </w:r>
            <w:r w:rsidR="000B05CF" w:rsidRPr="00957E19">
              <w:rPr>
                <w:rFonts w:ascii="Verdana" w:hAnsi="Verdana"/>
                <w:b/>
                <w:sz w:val="24"/>
                <w:szCs w:val="24"/>
              </w:rPr>
              <w:t>%</w:t>
            </w:r>
          </w:p>
        </w:tc>
      </w:tr>
    </w:tbl>
    <w:tbl>
      <w:tblPr>
        <w:tblStyle w:val="MediumList1"/>
        <w:tblW w:w="6251" w:type="pct"/>
        <w:tblInd w:w="-1152" w:type="dxa"/>
        <w:tblLayout w:type="fixed"/>
        <w:tblLook w:val="0660" w:firstRow="1" w:lastRow="1" w:firstColumn="0" w:lastColumn="0" w:noHBand="1" w:noVBand="1"/>
      </w:tblPr>
      <w:tblGrid>
        <w:gridCol w:w="2143"/>
        <w:gridCol w:w="7978"/>
        <w:gridCol w:w="1851"/>
      </w:tblGrid>
      <w:tr w:rsidR="0028332D" w:rsidRPr="000B05CF" w14:paraId="06020F45" w14:textId="77777777" w:rsidTr="00FE09D6">
        <w:trPr>
          <w:cnfStyle w:val="100000000000" w:firstRow="1" w:lastRow="0" w:firstColumn="0" w:lastColumn="0" w:oddVBand="0" w:evenVBand="0" w:oddHBand="0" w:evenHBand="0" w:firstRowFirstColumn="0" w:firstRowLastColumn="0" w:lastRowFirstColumn="0" w:lastRowLastColumn="0"/>
        </w:trPr>
        <w:tc>
          <w:tcPr>
            <w:tcW w:w="895" w:type="pct"/>
            <w:noWrap/>
            <w:vAlign w:val="center"/>
          </w:tcPr>
          <w:p w14:paraId="1AFB0C5E" w14:textId="1CBABA32" w:rsidR="00957E19" w:rsidRDefault="003C28DA" w:rsidP="0028332D">
            <w:pPr>
              <w:jc w:val="center"/>
              <w:rPr>
                <w:rFonts w:ascii="Verdana" w:hAnsi="Verdana"/>
                <w:sz w:val="24"/>
                <w:szCs w:val="24"/>
              </w:rPr>
            </w:pPr>
            <w:r>
              <w:rPr>
                <w:rFonts w:ascii="Verdana" w:hAnsi="Verdana"/>
                <w:sz w:val="24"/>
                <w:szCs w:val="24"/>
              </w:rPr>
              <w:t>Scenario Analysis and Reflection Report</w:t>
            </w:r>
          </w:p>
        </w:tc>
        <w:tc>
          <w:tcPr>
            <w:tcW w:w="3332" w:type="pct"/>
            <w:vAlign w:val="center"/>
          </w:tcPr>
          <w:p w14:paraId="2C16343D" w14:textId="568DC79E" w:rsidR="0028332D" w:rsidRPr="0028332D" w:rsidRDefault="0028332D" w:rsidP="0028332D">
            <w:pPr>
              <w:widowControl w:val="0"/>
              <w:autoSpaceDE w:val="0"/>
              <w:autoSpaceDN w:val="0"/>
              <w:adjustRightInd w:val="0"/>
              <w:jc w:val="center"/>
              <w:rPr>
                <w:rFonts w:ascii="Verdana" w:hAnsi="Verdana"/>
                <w:sz w:val="24"/>
                <w:szCs w:val="24"/>
              </w:rPr>
            </w:pPr>
            <w:r w:rsidRPr="0028332D">
              <w:rPr>
                <w:rFonts w:ascii="Verdana" w:hAnsi="Verdana"/>
                <w:sz w:val="24"/>
                <w:szCs w:val="24"/>
              </w:rPr>
              <w:t xml:space="preserve">Students will analyze </w:t>
            </w:r>
            <w:r w:rsidR="00BA5539">
              <w:rPr>
                <w:rFonts w:ascii="Verdana" w:hAnsi="Verdana"/>
                <w:sz w:val="24"/>
                <w:szCs w:val="24"/>
              </w:rPr>
              <w:t>four</w:t>
            </w:r>
            <w:r w:rsidRPr="0028332D">
              <w:rPr>
                <w:rFonts w:ascii="Verdana" w:hAnsi="Verdana"/>
                <w:sz w:val="24"/>
                <w:szCs w:val="24"/>
              </w:rPr>
              <w:t xml:space="preserve"> specific leadership situations and/or</w:t>
            </w:r>
            <w:r>
              <w:rPr>
                <w:rFonts w:ascii="Verdana" w:hAnsi="Verdana"/>
                <w:sz w:val="24"/>
                <w:szCs w:val="24"/>
              </w:rPr>
              <w:t xml:space="preserve"> l</w:t>
            </w:r>
            <w:r w:rsidRPr="0028332D">
              <w:rPr>
                <w:rFonts w:ascii="Verdana" w:hAnsi="Verdana"/>
                <w:sz w:val="24"/>
                <w:szCs w:val="24"/>
              </w:rPr>
              <w:t xml:space="preserve">eader behavior using </w:t>
            </w:r>
            <w:r w:rsidR="004178E7" w:rsidRPr="004178E7">
              <w:rPr>
                <w:rFonts w:ascii="Verdana" w:hAnsi="Verdana"/>
                <w:b/>
                <w:i/>
                <w:sz w:val="24"/>
                <w:szCs w:val="24"/>
              </w:rPr>
              <w:t>The Four Dimensions of Principals Leadership</w:t>
            </w:r>
            <w:r w:rsidR="002744DF" w:rsidRPr="004178E7">
              <w:rPr>
                <w:rFonts w:ascii="Verdana" w:hAnsi="Verdana"/>
                <w:b/>
                <w:i/>
                <w:sz w:val="24"/>
                <w:szCs w:val="24"/>
              </w:rPr>
              <w:t xml:space="preserve"> and/or P</w:t>
            </w:r>
            <w:r w:rsidR="004178E7" w:rsidRPr="004178E7">
              <w:rPr>
                <w:rFonts w:ascii="Verdana" w:hAnsi="Verdana"/>
                <w:b/>
                <w:i/>
                <w:sz w:val="24"/>
                <w:szCs w:val="24"/>
              </w:rPr>
              <w:t xml:space="preserve">racticing the </w:t>
            </w:r>
            <w:r w:rsidR="002744DF" w:rsidRPr="004178E7">
              <w:rPr>
                <w:rFonts w:ascii="Verdana" w:hAnsi="Verdana"/>
                <w:b/>
                <w:i/>
                <w:sz w:val="24"/>
                <w:szCs w:val="24"/>
              </w:rPr>
              <w:t>A</w:t>
            </w:r>
            <w:r w:rsidR="004178E7" w:rsidRPr="004178E7">
              <w:rPr>
                <w:rFonts w:ascii="Verdana" w:hAnsi="Verdana"/>
                <w:b/>
                <w:i/>
                <w:sz w:val="24"/>
                <w:szCs w:val="24"/>
              </w:rPr>
              <w:t xml:space="preserve">rt of </w:t>
            </w:r>
            <w:r w:rsidR="002744DF" w:rsidRPr="004178E7">
              <w:rPr>
                <w:rFonts w:ascii="Verdana" w:hAnsi="Verdana"/>
                <w:b/>
                <w:i/>
                <w:sz w:val="24"/>
                <w:szCs w:val="24"/>
              </w:rPr>
              <w:t>L</w:t>
            </w:r>
            <w:r w:rsidR="004178E7" w:rsidRPr="004178E7">
              <w:rPr>
                <w:rFonts w:ascii="Verdana" w:hAnsi="Verdana"/>
                <w:b/>
                <w:i/>
                <w:sz w:val="24"/>
                <w:szCs w:val="24"/>
              </w:rPr>
              <w:t>eadership</w:t>
            </w:r>
            <w:r w:rsidR="002744DF" w:rsidRPr="004178E7">
              <w:rPr>
                <w:rFonts w:ascii="Verdana" w:hAnsi="Verdana"/>
                <w:b/>
                <w:i/>
                <w:sz w:val="24"/>
                <w:szCs w:val="24"/>
              </w:rPr>
              <w:t xml:space="preserve"> </w:t>
            </w:r>
            <w:r w:rsidR="002744DF">
              <w:rPr>
                <w:rFonts w:ascii="Verdana" w:hAnsi="Verdana"/>
                <w:sz w:val="24"/>
                <w:szCs w:val="24"/>
              </w:rPr>
              <w:t>scenarios (50 points each)</w:t>
            </w:r>
          </w:p>
          <w:p w14:paraId="6ADEC393" w14:textId="626ADA33" w:rsidR="00957E19" w:rsidRDefault="0028332D" w:rsidP="004178E7">
            <w:pPr>
              <w:widowControl w:val="0"/>
              <w:autoSpaceDE w:val="0"/>
              <w:autoSpaceDN w:val="0"/>
              <w:adjustRightInd w:val="0"/>
              <w:jc w:val="center"/>
              <w:rPr>
                <w:rFonts w:ascii="Verdana" w:hAnsi="Verdana"/>
                <w:sz w:val="24"/>
                <w:szCs w:val="24"/>
              </w:rPr>
            </w:pPr>
            <w:r>
              <w:rPr>
                <w:rFonts w:ascii="Verdana" w:hAnsi="Verdana"/>
                <w:sz w:val="24"/>
                <w:szCs w:val="24"/>
              </w:rPr>
              <w:t xml:space="preserve">Additionally, </w:t>
            </w:r>
            <w:r w:rsidRPr="0028332D">
              <w:rPr>
                <w:rFonts w:ascii="Verdana" w:hAnsi="Verdana"/>
                <w:sz w:val="24"/>
                <w:szCs w:val="24"/>
              </w:rPr>
              <w:t xml:space="preserve">students will critique </w:t>
            </w:r>
            <w:r w:rsidR="004178E7">
              <w:rPr>
                <w:rFonts w:ascii="Verdana" w:hAnsi="Verdana"/>
                <w:sz w:val="24"/>
                <w:szCs w:val="24"/>
              </w:rPr>
              <w:t xml:space="preserve">the </w:t>
            </w:r>
            <w:r w:rsidRPr="0028332D">
              <w:rPr>
                <w:rFonts w:ascii="Verdana" w:hAnsi="Verdana"/>
                <w:sz w:val="24"/>
                <w:szCs w:val="24"/>
              </w:rPr>
              <w:t>analysis</w:t>
            </w:r>
            <w:r w:rsidR="004178E7">
              <w:rPr>
                <w:rFonts w:ascii="Verdana" w:hAnsi="Verdana"/>
                <w:sz w:val="24"/>
                <w:szCs w:val="24"/>
              </w:rPr>
              <w:t xml:space="preserve"> by at least one other student (10 points each)</w:t>
            </w:r>
            <w:r w:rsidRPr="0028332D">
              <w:rPr>
                <w:rFonts w:ascii="Verdana" w:hAnsi="Verdana"/>
                <w:sz w:val="24"/>
                <w:szCs w:val="24"/>
              </w:rPr>
              <w:t>.</w:t>
            </w:r>
            <w:r>
              <w:rPr>
                <w:rFonts w:ascii="Verdana" w:hAnsi="Verdana"/>
                <w:sz w:val="24"/>
                <w:szCs w:val="24"/>
              </w:rPr>
              <w:t xml:space="preserve"> </w:t>
            </w:r>
            <w:r w:rsidRPr="0028332D">
              <w:rPr>
                <w:rFonts w:ascii="Verdana" w:hAnsi="Verdana"/>
                <w:sz w:val="24"/>
                <w:szCs w:val="24"/>
              </w:rPr>
              <w:t>Directions provided in appropriate course content week.</w:t>
            </w:r>
          </w:p>
        </w:tc>
        <w:tc>
          <w:tcPr>
            <w:tcW w:w="773" w:type="pct"/>
            <w:vAlign w:val="center"/>
          </w:tcPr>
          <w:p w14:paraId="7F01E02D" w14:textId="24DC71C2" w:rsidR="00957E19" w:rsidRPr="00957E19" w:rsidRDefault="00BA5539" w:rsidP="00BA5539">
            <w:pPr>
              <w:pStyle w:val="DecimalAligned"/>
              <w:jc w:val="center"/>
              <w:rPr>
                <w:rFonts w:ascii="Verdana" w:hAnsi="Verdana"/>
                <w:b/>
                <w:sz w:val="24"/>
                <w:szCs w:val="24"/>
              </w:rPr>
            </w:pPr>
            <w:r>
              <w:rPr>
                <w:rFonts w:ascii="Verdana" w:hAnsi="Verdana"/>
                <w:b/>
                <w:sz w:val="24"/>
                <w:szCs w:val="24"/>
              </w:rPr>
              <w:t>240</w:t>
            </w:r>
            <w:r w:rsidR="002744DF">
              <w:rPr>
                <w:rFonts w:ascii="Verdana" w:hAnsi="Verdana"/>
                <w:b/>
                <w:sz w:val="24"/>
                <w:szCs w:val="24"/>
              </w:rPr>
              <w:t>/</w:t>
            </w:r>
            <w:r w:rsidR="004178E7">
              <w:rPr>
                <w:rFonts w:ascii="Verdana" w:hAnsi="Verdana"/>
                <w:b/>
                <w:sz w:val="24"/>
                <w:szCs w:val="24"/>
              </w:rPr>
              <w:t>3</w:t>
            </w:r>
            <w:r>
              <w:rPr>
                <w:rFonts w:ascii="Verdana" w:hAnsi="Verdana"/>
                <w:b/>
                <w:sz w:val="24"/>
                <w:szCs w:val="24"/>
              </w:rPr>
              <w:t>4</w:t>
            </w:r>
            <w:r w:rsidR="00957E19" w:rsidRPr="00957E19">
              <w:rPr>
                <w:rFonts w:ascii="Verdana" w:hAnsi="Verdana"/>
                <w:b/>
                <w:sz w:val="24"/>
                <w:szCs w:val="24"/>
              </w:rPr>
              <w:t>%</w:t>
            </w:r>
          </w:p>
        </w:tc>
      </w:tr>
      <w:tr w:rsidR="0028332D" w:rsidRPr="000B05CF" w14:paraId="61BB4FFE" w14:textId="77777777" w:rsidTr="00FE09D6">
        <w:tc>
          <w:tcPr>
            <w:tcW w:w="895" w:type="pct"/>
            <w:noWrap/>
            <w:vAlign w:val="center"/>
          </w:tcPr>
          <w:p w14:paraId="1810735B" w14:textId="77777777" w:rsidR="00957E19" w:rsidRDefault="00957E19" w:rsidP="0028332D">
            <w:pPr>
              <w:jc w:val="center"/>
              <w:rPr>
                <w:rFonts w:ascii="Verdana" w:hAnsi="Verdana"/>
                <w:sz w:val="24"/>
                <w:szCs w:val="24"/>
              </w:rPr>
            </w:pPr>
            <w:r>
              <w:rPr>
                <w:rFonts w:ascii="Verdana" w:hAnsi="Verdana"/>
                <w:sz w:val="24"/>
                <w:szCs w:val="24"/>
              </w:rPr>
              <w:t>Final Exam</w:t>
            </w:r>
          </w:p>
        </w:tc>
        <w:tc>
          <w:tcPr>
            <w:tcW w:w="3332" w:type="pct"/>
            <w:vAlign w:val="center"/>
          </w:tcPr>
          <w:p w14:paraId="4A2620C2" w14:textId="77777777" w:rsidR="0028332D" w:rsidRDefault="0028332D" w:rsidP="0028332D">
            <w:pPr>
              <w:pStyle w:val="DecimalAligned"/>
              <w:jc w:val="center"/>
              <w:rPr>
                <w:rFonts w:ascii="Verdana" w:hAnsi="Verdana"/>
                <w:sz w:val="24"/>
                <w:szCs w:val="24"/>
              </w:rPr>
            </w:pPr>
          </w:p>
          <w:p w14:paraId="33C37CE2" w14:textId="77777777" w:rsidR="00957E19" w:rsidRDefault="0028332D" w:rsidP="0028332D">
            <w:pPr>
              <w:pStyle w:val="DecimalAligned"/>
              <w:jc w:val="center"/>
              <w:rPr>
                <w:rFonts w:ascii="Verdana" w:hAnsi="Verdana"/>
                <w:sz w:val="24"/>
                <w:szCs w:val="24"/>
              </w:rPr>
            </w:pPr>
            <w:r>
              <w:rPr>
                <w:rFonts w:ascii="Verdana" w:hAnsi="Verdana"/>
                <w:sz w:val="24"/>
                <w:szCs w:val="24"/>
              </w:rPr>
              <w:t>Case Study (applying leadership qualities, types, ISLLC standards, theories, ethical behavior and other aspects related to the course material).</w:t>
            </w:r>
          </w:p>
        </w:tc>
        <w:tc>
          <w:tcPr>
            <w:tcW w:w="773" w:type="pct"/>
            <w:vAlign w:val="center"/>
          </w:tcPr>
          <w:p w14:paraId="6D9AABBC" w14:textId="61E923E4" w:rsidR="00957E19" w:rsidRPr="00957E19" w:rsidRDefault="00957E19" w:rsidP="00BA5539">
            <w:pPr>
              <w:pStyle w:val="DecimalAligned"/>
              <w:jc w:val="center"/>
              <w:rPr>
                <w:rFonts w:ascii="Verdana" w:hAnsi="Verdana"/>
                <w:b/>
                <w:sz w:val="24"/>
                <w:szCs w:val="24"/>
              </w:rPr>
            </w:pPr>
            <w:r w:rsidRPr="00957E19">
              <w:rPr>
                <w:rFonts w:ascii="Verdana" w:hAnsi="Verdana"/>
                <w:b/>
                <w:sz w:val="24"/>
                <w:szCs w:val="24"/>
              </w:rPr>
              <w:t>100/</w:t>
            </w:r>
            <w:r w:rsidR="00BA5539">
              <w:rPr>
                <w:rFonts w:ascii="Verdana" w:hAnsi="Verdana"/>
                <w:b/>
                <w:sz w:val="24"/>
                <w:szCs w:val="24"/>
              </w:rPr>
              <w:t>15</w:t>
            </w:r>
            <w:r w:rsidRPr="00957E19">
              <w:rPr>
                <w:rFonts w:ascii="Verdana" w:hAnsi="Verdana"/>
                <w:b/>
                <w:sz w:val="24"/>
                <w:szCs w:val="24"/>
              </w:rPr>
              <w:t>%</w:t>
            </w:r>
          </w:p>
        </w:tc>
      </w:tr>
      <w:tr w:rsidR="0028332D" w:rsidRPr="000B05CF" w14:paraId="069C3C8B" w14:textId="77777777" w:rsidTr="00FE09D6">
        <w:trPr>
          <w:cnfStyle w:val="010000000000" w:firstRow="0" w:lastRow="1" w:firstColumn="0" w:lastColumn="0" w:oddVBand="0" w:evenVBand="0" w:oddHBand="0" w:evenHBand="0" w:firstRowFirstColumn="0" w:firstRowLastColumn="0" w:lastRowFirstColumn="0" w:lastRowLastColumn="0"/>
        </w:trPr>
        <w:tc>
          <w:tcPr>
            <w:tcW w:w="895" w:type="pct"/>
            <w:noWrap/>
          </w:tcPr>
          <w:p w14:paraId="69F8B77C" w14:textId="77777777" w:rsidR="00957E19" w:rsidRPr="0028332D" w:rsidRDefault="00957E19" w:rsidP="000B05CF">
            <w:pPr>
              <w:jc w:val="center"/>
              <w:rPr>
                <w:rFonts w:ascii="Verdana" w:hAnsi="Verdana"/>
                <w:sz w:val="24"/>
                <w:szCs w:val="24"/>
              </w:rPr>
            </w:pPr>
            <w:r w:rsidRPr="0028332D">
              <w:rPr>
                <w:rFonts w:ascii="Verdana" w:hAnsi="Verdana"/>
                <w:sz w:val="24"/>
                <w:szCs w:val="24"/>
              </w:rPr>
              <w:t>TOTAL</w:t>
            </w:r>
          </w:p>
        </w:tc>
        <w:tc>
          <w:tcPr>
            <w:tcW w:w="3332" w:type="pct"/>
          </w:tcPr>
          <w:p w14:paraId="05A405B0" w14:textId="77777777" w:rsidR="00957E19" w:rsidRPr="0028332D" w:rsidRDefault="00957E19" w:rsidP="00957E19">
            <w:pPr>
              <w:pStyle w:val="DecimalAligned"/>
              <w:rPr>
                <w:rFonts w:ascii="Verdana" w:hAnsi="Verdana"/>
                <w:sz w:val="24"/>
                <w:szCs w:val="24"/>
              </w:rPr>
            </w:pPr>
          </w:p>
        </w:tc>
        <w:tc>
          <w:tcPr>
            <w:tcW w:w="773" w:type="pct"/>
          </w:tcPr>
          <w:p w14:paraId="007AEB29" w14:textId="09C0DEFF" w:rsidR="00957E19" w:rsidRPr="0028332D" w:rsidRDefault="00BA5539" w:rsidP="000B05CF">
            <w:pPr>
              <w:pStyle w:val="DecimalAligned"/>
              <w:jc w:val="center"/>
              <w:rPr>
                <w:rFonts w:ascii="Verdana" w:hAnsi="Verdana"/>
                <w:sz w:val="24"/>
                <w:szCs w:val="24"/>
              </w:rPr>
            </w:pPr>
            <w:r>
              <w:rPr>
                <w:rFonts w:ascii="Verdana" w:hAnsi="Verdana"/>
                <w:sz w:val="24"/>
                <w:szCs w:val="24"/>
              </w:rPr>
              <w:t>7</w:t>
            </w:r>
            <w:r w:rsidR="00957E19" w:rsidRPr="0028332D">
              <w:rPr>
                <w:rFonts w:ascii="Verdana" w:hAnsi="Verdana"/>
                <w:sz w:val="24"/>
                <w:szCs w:val="24"/>
              </w:rPr>
              <w:t>00/100%</w:t>
            </w:r>
          </w:p>
        </w:tc>
      </w:tr>
    </w:tbl>
    <w:p w14:paraId="3F38BF6B" w14:textId="77777777" w:rsidR="001E13AC" w:rsidRDefault="001E13AC">
      <w:pPr>
        <w:rPr>
          <w:rFonts w:ascii="Verdana" w:hAnsi="Verdana"/>
          <w:b/>
          <w:bCs/>
          <w:sz w:val="24"/>
        </w:rPr>
      </w:pPr>
    </w:p>
    <w:p w14:paraId="6336B1C1" w14:textId="77777777" w:rsidR="008164A2" w:rsidRPr="00D749BF" w:rsidRDefault="008164A2" w:rsidP="008164A2">
      <w:pPr>
        <w:rPr>
          <w:rFonts w:ascii="Verdana" w:hAnsi="Verdana"/>
          <w:sz w:val="24"/>
        </w:rPr>
      </w:pPr>
    </w:p>
    <w:p w14:paraId="444E2815" w14:textId="77777777" w:rsidR="008164A2" w:rsidRDefault="008164A2" w:rsidP="008164A2">
      <w:pPr>
        <w:rPr>
          <w:rFonts w:ascii="Verdana" w:hAnsi="Verdana"/>
          <w:sz w:val="24"/>
        </w:rPr>
      </w:pPr>
      <w:r w:rsidRPr="00D749BF">
        <w:rPr>
          <w:rFonts w:ascii="Verdana" w:hAnsi="Verdana"/>
          <w:b/>
          <w:sz w:val="24"/>
        </w:rPr>
        <w:t>Disability Statement:</w:t>
      </w:r>
      <w:r w:rsidRPr="00D749BF">
        <w:rPr>
          <w:rFonts w:ascii="Verdana" w:hAnsi="Verdana"/>
          <w:sz w:val="24"/>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w:t>
      </w:r>
      <w:r w:rsidRPr="00D749BF">
        <w:rPr>
          <w:rFonts w:ascii="Verdana" w:hAnsi="Verdana"/>
          <w:sz w:val="24"/>
        </w:rPr>
        <w:lastRenderedPageBreak/>
        <w:t>3765. Documentation of a disability must accompany any request for accommodations.”</w:t>
      </w:r>
    </w:p>
    <w:p w14:paraId="056487D9" w14:textId="77777777" w:rsidR="008164A2" w:rsidRDefault="008164A2" w:rsidP="008164A2">
      <w:pPr>
        <w:rPr>
          <w:rFonts w:ascii="Verdana" w:hAnsi="Verdana"/>
          <w:sz w:val="24"/>
        </w:rPr>
      </w:pPr>
    </w:p>
    <w:p w14:paraId="7CBC379E" w14:textId="77777777" w:rsidR="008164A2" w:rsidRPr="00D749BF" w:rsidRDefault="008164A2" w:rsidP="008164A2">
      <w:pPr>
        <w:rPr>
          <w:rFonts w:ascii="Verdana" w:hAnsi="Verdana"/>
          <w:sz w:val="24"/>
        </w:rPr>
      </w:pPr>
      <w:r w:rsidRPr="00D749BF">
        <w:rPr>
          <w:rFonts w:ascii="Verdana" w:hAnsi="Verdana"/>
          <w:b/>
          <w:sz w:val="24"/>
        </w:rPr>
        <w:t>Plagiarism Policy</w:t>
      </w:r>
      <w:r w:rsidRPr="00D749BF">
        <w:rPr>
          <w:rFonts w:ascii="Verdana" w:hAnsi="Verdana"/>
          <w:sz w:val="24"/>
        </w:rPr>
        <w:t xml:space="preserve"> – Intellectual integrity and truthfulness are fundamental to scholarship.  Scholars, whether they are performing as students or as teachers, are engaged in a search for truth.  Plagiarism is a form of cheating and also a form of theft.  Plagiarism occurs when a student fails to give proper credit when information is either quoted or paraphrased.  Carelessness is no excuse.  As such, it is a breach of scholarly responsibility.  It is also unethical and in some cases, illegal.  Looking at or copying someone else’s test, answer sheet, and/or paper are counted as cheating.  Plagiarism will result in an “F” in the course.</w:t>
      </w:r>
    </w:p>
    <w:p w14:paraId="5BAE938B" w14:textId="77777777" w:rsidR="002744DF" w:rsidRDefault="002744DF" w:rsidP="004F2121">
      <w:pPr>
        <w:autoSpaceDE w:val="0"/>
        <w:autoSpaceDN w:val="0"/>
        <w:adjustRightInd w:val="0"/>
        <w:rPr>
          <w:rFonts w:ascii="Verdana" w:hAnsi="Verdana" w:cs="Verdana"/>
          <w:b/>
          <w:bCs/>
          <w:color w:val="000000"/>
          <w:sz w:val="24"/>
          <w:szCs w:val="24"/>
        </w:rPr>
      </w:pPr>
    </w:p>
    <w:p w14:paraId="498D619B" w14:textId="59F11E23" w:rsidR="004F2121" w:rsidRPr="004E47DC" w:rsidRDefault="004F2121" w:rsidP="004E47DC">
      <w:pPr>
        <w:autoSpaceDE w:val="0"/>
        <w:autoSpaceDN w:val="0"/>
        <w:adjustRightInd w:val="0"/>
        <w:rPr>
          <w:rFonts w:ascii="Verdana" w:hAnsi="Verdana" w:cs="Verdana"/>
          <w:bCs/>
          <w:color w:val="000000"/>
          <w:sz w:val="24"/>
          <w:szCs w:val="24"/>
        </w:rPr>
      </w:pPr>
      <w:r w:rsidRPr="001E13AC">
        <w:rPr>
          <w:rFonts w:ascii="Verdana" w:hAnsi="Verdana" w:cs="Verdana"/>
          <w:b/>
          <w:bCs/>
          <w:color w:val="000000"/>
          <w:sz w:val="24"/>
          <w:szCs w:val="24"/>
        </w:rPr>
        <w:t>Changes in Syllabus</w:t>
      </w:r>
      <w:r w:rsidRPr="001E13AC">
        <w:rPr>
          <w:rFonts w:ascii="Verdana" w:hAnsi="Verdana" w:cs="Verdana"/>
          <w:bCs/>
          <w:color w:val="000000"/>
          <w:sz w:val="24"/>
          <w:szCs w:val="24"/>
        </w:rPr>
        <w:t>:  Although this course is expected to follow the syllabus as written, the instructor reserves the right to adjust the syllabus.  The instructor will inform the students of all major changes in a reasonable and timely manner.</w:t>
      </w:r>
    </w:p>
    <w:p w14:paraId="4FF8052B" w14:textId="77777777" w:rsidR="002744DF" w:rsidRDefault="002744DF" w:rsidP="002C4123">
      <w:pPr>
        <w:autoSpaceDE w:val="0"/>
        <w:autoSpaceDN w:val="0"/>
        <w:adjustRightInd w:val="0"/>
        <w:spacing w:line="276" w:lineRule="auto"/>
        <w:rPr>
          <w:rFonts w:ascii="Verdana" w:hAnsi="Verdana" w:cs="Verdana"/>
          <w:b/>
          <w:bCs/>
          <w:color w:val="000000"/>
          <w:sz w:val="24"/>
          <w:szCs w:val="24"/>
        </w:rPr>
      </w:pPr>
    </w:p>
    <w:p w14:paraId="78EB2333" w14:textId="77777777" w:rsidR="001E13AC" w:rsidRDefault="002C4123" w:rsidP="002C4123">
      <w:pPr>
        <w:autoSpaceDE w:val="0"/>
        <w:autoSpaceDN w:val="0"/>
        <w:adjustRightInd w:val="0"/>
        <w:spacing w:line="276" w:lineRule="auto"/>
        <w:rPr>
          <w:rFonts w:ascii="Verdana" w:hAnsi="Verdana" w:cs="Verdana"/>
          <w:b/>
          <w:bCs/>
          <w:color w:val="000000"/>
          <w:sz w:val="24"/>
          <w:szCs w:val="24"/>
        </w:rPr>
      </w:pPr>
      <w:r>
        <w:rPr>
          <w:rFonts w:ascii="Verdana" w:hAnsi="Verdana" w:cs="Verdana"/>
          <w:b/>
          <w:bCs/>
          <w:color w:val="000000"/>
          <w:sz w:val="24"/>
          <w:szCs w:val="24"/>
        </w:rPr>
        <w:t>The six ISLLC standards define the role of the school administrator as “an educational leader who promotes the success of all students by…”</w:t>
      </w:r>
    </w:p>
    <w:p w14:paraId="6FB260E6" w14:textId="77777777" w:rsidR="002C4123" w:rsidRDefault="002C4123" w:rsidP="002C4123">
      <w:pPr>
        <w:pStyle w:val="ListParagraph"/>
        <w:numPr>
          <w:ilvl w:val="0"/>
          <w:numId w:val="34"/>
        </w:numPr>
        <w:autoSpaceDE w:val="0"/>
        <w:autoSpaceDN w:val="0"/>
        <w:adjustRightInd w:val="0"/>
        <w:rPr>
          <w:rFonts w:ascii="Verdana" w:hAnsi="Verdana" w:cs="Verdana"/>
          <w:bCs/>
          <w:color w:val="000000"/>
          <w:sz w:val="24"/>
          <w:szCs w:val="24"/>
        </w:rPr>
      </w:pPr>
      <w:r>
        <w:rPr>
          <w:rFonts w:ascii="Verdana" w:hAnsi="Verdana" w:cs="Verdana"/>
          <w:bCs/>
          <w:color w:val="000000"/>
          <w:sz w:val="24"/>
          <w:szCs w:val="24"/>
        </w:rPr>
        <w:t>Facilitating the development, articulation, implementation, and stewardship of a vision of learning that is shared and supported by the school community</w:t>
      </w:r>
    </w:p>
    <w:p w14:paraId="293C3DAF" w14:textId="77777777" w:rsidR="002C4123" w:rsidRDefault="002C4123" w:rsidP="002C4123">
      <w:pPr>
        <w:pStyle w:val="ListParagraph"/>
        <w:numPr>
          <w:ilvl w:val="0"/>
          <w:numId w:val="34"/>
        </w:numPr>
        <w:autoSpaceDE w:val="0"/>
        <w:autoSpaceDN w:val="0"/>
        <w:adjustRightInd w:val="0"/>
        <w:rPr>
          <w:rFonts w:ascii="Verdana" w:hAnsi="Verdana" w:cs="Verdana"/>
          <w:bCs/>
          <w:color w:val="000000"/>
          <w:sz w:val="24"/>
          <w:szCs w:val="24"/>
        </w:rPr>
      </w:pPr>
      <w:r>
        <w:rPr>
          <w:rFonts w:ascii="Verdana" w:hAnsi="Verdana" w:cs="Verdana"/>
          <w:bCs/>
          <w:color w:val="000000"/>
          <w:sz w:val="24"/>
          <w:szCs w:val="24"/>
        </w:rPr>
        <w:t>Advocating, nurturing, and sustaining a school culture and instructional program conducive to student learning and staff professional growth</w:t>
      </w:r>
    </w:p>
    <w:p w14:paraId="07172C3C" w14:textId="77777777" w:rsidR="002C4123" w:rsidRDefault="002C4123" w:rsidP="002C4123">
      <w:pPr>
        <w:pStyle w:val="ListParagraph"/>
        <w:numPr>
          <w:ilvl w:val="0"/>
          <w:numId w:val="34"/>
        </w:numPr>
        <w:autoSpaceDE w:val="0"/>
        <w:autoSpaceDN w:val="0"/>
        <w:adjustRightInd w:val="0"/>
        <w:rPr>
          <w:rFonts w:ascii="Verdana" w:hAnsi="Verdana" w:cs="Verdana"/>
          <w:bCs/>
          <w:color w:val="000000"/>
          <w:sz w:val="24"/>
          <w:szCs w:val="24"/>
        </w:rPr>
      </w:pPr>
      <w:r>
        <w:rPr>
          <w:rFonts w:ascii="Verdana" w:hAnsi="Verdana" w:cs="Verdana"/>
          <w:bCs/>
          <w:color w:val="000000"/>
          <w:sz w:val="24"/>
          <w:szCs w:val="24"/>
        </w:rPr>
        <w:t>Ensuring management of the organization, operations, and resources for a safe, efficient, and effective learning environment.</w:t>
      </w:r>
    </w:p>
    <w:p w14:paraId="1F089C1E" w14:textId="77777777" w:rsidR="002C4123" w:rsidRDefault="002C4123" w:rsidP="002C4123">
      <w:pPr>
        <w:pStyle w:val="ListParagraph"/>
        <w:numPr>
          <w:ilvl w:val="0"/>
          <w:numId w:val="34"/>
        </w:numPr>
        <w:autoSpaceDE w:val="0"/>
        <w:autoSpaceDN w:val="0"/>
        <w:adjustRightInd w:val="0"/>
        <w:rPr>
          <w:rFonts w:ascii="Verdana" w:hAnsi="Verdana" w:cs="Verdana"/>
          <w:bCs/>
          <w:color w:val="000000"/>
          <w:sz w:val="24"/>
          <w:szCs w:val="24"/>
        </w:rPr>
      </w:pPr>
      <w:r>
        <w:rPr>
          <w:rFonts w:ascii="Verdana" w:hAnsi="Verdana" w:cs="Verdana"/>
          <w:bCs/>
          <w:color w:val="000000"/>
          <w:sz w:val="24"/>
          <w:szCs w:val="24"/>
        </w:rPr>
        <w:t>Collaborating with families and community members; responding to diverse community interests and needs; and mobilizing community resources</w:t>
      </w:r>
    </w:p>
    <w:p w14:paraId="2859E5B8" w14:textId="77777777" w:rsidR="002C4123" w:rsidRDefault="002C4123" w:rsidP="002C4123">
      <w:pPr>
        <w:pStyle w:val="ListParagraph"/>
        <w:numPr>
          <w:ilvl w:val="0"/>
          <w:numId w:val="34"/>
        </w:numPr>
        <w:autoSpaceDE w:val="0"/>
        <w:autoSpaceDN w:val="0"/>
        <w:adjustRightInd w:val="0"/>
        <w:rPr>
          <w:rFonts w:ascii="Verdana" w:hAnsi="Verdana" w:cs="Verdana"/>
          <w:bCs/>
          <w:color w:val="000000"/>
          <w:sz w:val="24"/>
          <w:szCs w:val="24"/>
        </w:rPr>
      </w:pPr>
      <w:r>
        <w:rPr>
          <w:rFonts w:ascii="Verdana" w:hAnsi="Verdana" w:cs="Verdana"/>
          <w:bCs/>
          <w:color w:val="000000"/>
          <w:sz w:val="24"/>
          <w:szCs w:val="24"/>
        </w:rPr>
        <w:t>Acting with integrity and fairness --- in an ethical manner</w:t>
      </w:r>
    </w:p>
    <w:p w14:paraId="1BCE8DE0" w14:textId="77777777" w:rsidR="002C4123" w:rsidRDefault="002C4123" w:rsidP="002C4123">
      <w:pPr>
        <w:pStyle w:val="ListParagraph"/>
        <w:numPr>
          <w:ilvl w:val="0"/>
          <w:numId w:val="34"/>
        </w:numPr>
        <w:autoSpaceDE w:val="0"/>
        <w:autoSpaceDN w:val="0"/>
        <w:adjustRightInd w:val="0"/>
        <w:rPr>
          <w:rFonts w:ascii="Verdana" w:hAnsi="Verdana" w:cs="Verdana"/>
          <w:bCs/>
          <w:color w:val="000000"/>
          <w:sz w:val="24"/>
          <w:szCs w:val="24"/>
        </w:rPr>
      </w:pPr>
      <w:r>
        <w:rPr>
          <w:rFonts w:ascii="Verdana" w:hAnsi="Verdana" w:cs="Verdana"/>
          <w:bCs/>
          <w:color w:val="000000"/>
          <w:sz w:val="24"/>
          <w:szCs w:val="24"/>
        </w:rPr>
        <w:t>Understanding, responding to and influencing the larger political, social, economic, legal, and cultural contexts</w:t>
      </w:r>
    </w:p>
    <w:p w14:paraId="5E258F88" w14:textId="77777777" w:rsidR="002C4123" w:rsidRPr="002C4123" w:rsidRDefault="002C4123" w:rsidP="002C4123">
      <w:pPr>
        <w:autoSpaceDE w:val="0"/>
        <w:autoSpaceDN w:val="0"/>
        <w:adjustRightInd w:val="0"/>
        <w:rPr>
          <w:rFonts w:ascii="Verdana" w:hAnsi="Verdana" w:cs="Verdana"/>
          <w:bCs/>
          <w:color w:val="000000"/>
          <w:sz w:val="24"/>
          <w:szCs w:val="24"/>
        </w:rPr>
      </w:pPr>
    </w:p>
    <w:p w14:paraId="62004758" w14:textId="77777777" w:rsidR="00150771" w:rsidRDefault="00150771" w:rsidP="00150771">
      <w:pPr>
        <w:autoSpaceDE w:val="0"/>
        <w:autoSpaceDN w:val="0"/>
        <w:adjustRightInd w:val="0"/>
        <w:rPr>
          <w:rFonts w:ascii="Verdana" w:hAnsi="Verdana" w:cs="Verdana"/>
          <w:b/>
          <w:bCs/>
          <w:color w:val="000000"/>
          <w:sz w:val="24"/>
          <w:szCs w:val="24"/>
        </w:rPr>
      </w:pPr>
    </w:p>
    <w:p w14:paraId="3FBDED3C" w14:textId="4E10390E" w:rsidR="00150771" w:rsidRDefault="002744DF" w:rsidP="00150771">
      <w:pPr>
        <w:autoSpaceDE w:val="0"/>
        <w:autoSpaceDN w:val="0"/>
        <w:adjustRightInd w:val="0"/>
        <w:rPr>
          <w:rFonts w:ascii="Verdana" w:hAnsi="Verdana" w:cs="Verdana"/>
          <w:b/>
          <w:bCs/>
          <w:color w:val="000000"/>
          <w:sz w:val="24"/>
          <w:szCs w:val="24"/>
        </w:rPr>
      </w:pPr>
      <w:r>
        <w:rPr>
          <w:rFonts w:ascii="Verdana" w:hAnsi="Verdana" w:cs="Verdana"/>
          <w:b/>
          <w:bCs/>
          <w:color w:val="000000"/>
          <w:sz w:val="24"/>
          <w:szCs w:val="24"/>
        </w:rPr>
        <w:t xml:space="preserve">Refer to Principal Domains </w:t>
      </w:r>
      <w:r w:rsidR="00FA0791">
        <w:rPr>
          <w:rFonts w:ascii="Verdana" w:hAnsi="Verdana" w:cs="Verdana"/>
          <w:b/>
          <w:bCs/>
          <w:color w:val="000000"/>
          <w:sz w:val="24"/>
          <w:szCs w:val="24"/>
        </w:rPr>
        <w:t>for your resident state</w:t>
      </w:r>
      <w:r>
        <w:rPr>
          <w:rFonts w:ascii="Verdana" w:hAnsi="Verdana" w:cs="Verdana"/>
          <w:b/>
          <w:bCs/>
          <w:color w:val="000000"/>
          <w:sz w:val="24"/>
          <w:szCs w:val="24"/>
        </w:rPr>
        <w:t xml:space="preserve"> during week 1 of course content.</w:t>
      </w:r>
    </w:p>
    <w:sectPr w:rsidR="00150771" w:rsidSect="00D00922">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78DB6" w14:textId="77777777" w:rsidR="001F642B" w:rsidRDefault="001F642B">
      <w:r>
        <w:separator/>
      </w:r>
    </w:p>
  </w:endnote>
  <w:endnote w:type="continuationSeparator" w:id="0">
    <w:p w14:paraId="45C2607D" w14:textId="77777777" w:rsidR="001F642B" w:rsidRDefault="001F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pple Chancery">
    <w:panose1 w:val="03020702040506060504"/>
    <w:charset w:val="00"/>
    <w:family w:val="auto"/>
    <w:pitch w:val="variable"/>
    <w:sig w:usb0="80000067" w:usb1="00000003" w:usb2="00000000" w:usb3="00000000" w:csb0="000001F3" w:csb1="00000000"/>
  </w:font>
  <w:font w:name="Lucida Calligraphy">
    <w:panose1 w:val="03010101010101010101"/>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pple-Chancer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AF57F" w14:textId="77777777" w:rsidR="001F642B" w:rsidRDefault="001F6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8F016" w14:textId="77777777" w:rsidR="001F642B" w:rsidRDefault="001F64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73D3E" w14:textId="7544CB32" w:rsidR="001F642B" w:rsidRDefault="001F64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SPRING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A4392" w:rsidRPr="00EA439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16E5CDF8" w14:textId="77777777" w:rsidR="001F642B" w:rsidRDefault="001F642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F72D4" w14:textId="77777777" w:rsidR="001F642B" w:rsidRDefault="001F64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58FF0" w14:textId="77777777" w:rsidR="001F642B" w:rsidRDefault="001F642B">
      <w:r>
        <w:separator/>
      </w:r>
    </w:p>
  </w:footnote>
  <w:footnote w:type="continuationSeparator" w:id="0">
    <w:p w14:paraId="4059641E" w14:textId="77777777" w:rsidR="001F642B" w:rsidRDefault="001F64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F8466" w14:textId="77777777" w:rsidR="001F642B" w:rsidRDefault="001F64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F2627" w14:textId="77777777" w:rsidR="001F642B" w:rsidRDefault="001F642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8D221" w14:textId="77777777" w:rsidR="001F642B" w:rsidRDefault="001F64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70324"/>
    <w:multiLevelType w:val="hybridMultilevel"/>
    <w:tmpl w:val="4A0E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5A2952"/>
    <w:multiLevelType w:val="hybridMultilevel"/>
    <w:tmpl w:val="EFC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2E6214A0"/>
    <w:multiLevelType w:val="hybridMultilevel"/>
    <w:tmpl w:val="05F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C9092C"/>
    <w:multiLevelType w:val="hybridMultilevel"/>
    <w:tmpl w:val="2CA4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4445A"/>
    <w:multiLevelType w:val="hybridMultilevel"/>
    <w:tmpl w:val="C9126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6">
    <w:nsid w:val="3AAB70A0"/>
    <w:multiLevelType w:val="hybridMultilevel"/>
    <w:tmpl w:val="0882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74557CC"/>
    <w:multiLevelType w:val="hybridMultilevel"/>
    <w:tmpl w:val="CF1CE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2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DAE4AB2"/>
    <w:multiLevelType w:val="hybridMultilevel"/>
    <w:tmpl w:val="88CC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A7801"/>
    <w:multiLevelType w:val="hybridMultilevel"/>
    <w:tmpl w:val="1B8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8B73AC7"/>
    <w:multiLevelType w:val="hybridMultilevel"/>
    <w:tmpl w:val="2EC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E65F11"/>
    <w:multiLevelType w:val="hybridMultilevel"/>
    <w:tmpl w:val="ACF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D4D5E"/>
    <w:multiLevelType w:val="hybridMultilevel"/>
    <w:tmpl w:val="A706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5"/>
  </w:num>
  <w:num w:numId="3">
    <w:abstractNumId w:val="9"/>
  </w:num>
  <w:num w:numId="4">
    <w:abstractNumId w:val="28"/>
  </w:num>
  <w:num w:numId="5">
    <w:abstractNumId w:val="8"/>
  </w:num>
  <w:num w:numId="6">
    <w:abstractNumId w:val="29"/>
  </w:num>
  <w:num w:numId="7">
    <w:abstractNumId w:val="34"/>
  </w:num>
  <w:num w:numId="8">
    <w:abstractNumId w:val="17"/>
  </w:num>
  <w:num w:numId="9">
    <w:abstractNumId w:val="7"/>
  </w:num>
  <w:num w:numId="10">
    <w:abstractNumId w:val="20"/>
  </w:num>
  <w:num w:numId="11">
    <w:abstractNumId w:val="3"/>
  </w:num>
  <w:num w:numId="12">
    <w:abstractNumId w:val="32"/>
  </w:num>
  <w:num w:numId="13">
    <w:abstractNumId w:val="11"/>
  </w:num>
  <w:num w:numId="14">
    <w:abstractNumId w:val="4"/>
  </w:num>
  <w:num w:numId="15">
    <w:abstractNumId w:val="1"/>
  </w:num>
  <w:num w:numId="16">
    <w:abstractNumId w:val="12"/>
  </w:num>
  <w:num w:numId="17">
    <w:abstractNumId w:val="0"/>
  </w:num>
  <w:num w:numId="18">
    <w:abstractNumId w:val="31"/>
  </w:num>
  <w:num w:numId="19">
    <w:abstractNumId w:val="30"/>
  </w:num>
  <w:num w:numId="20">
    <w:abstractNumId w:val="27"/>
  </w:num>
  <w:num w:numId="21">
    <w:abstractNumId w:val="33"/>
  </w:num>
  <w:num w:numId="22">
    <w:abstractNumId w:val="6"/>
  </w:num>
  <w:num w:numId="23">
    <w:abstractNumId w:val="23"/>
  </w:num>
  <w:num w:numId="24">
    <w:abstractNumId w:val="18"/>
  </w:num>
  <w:num w:numId="25">
    <w:abstractNumId w:val="24"/>
  </w:num>
  <w:num w:numId="26">
    <w:abstractNumId w:val="10"/>
  </w:num>
  <w:num w:numId="27">
    <w:abstractNumId w:val="21"/>
  </w:num>
  <w:num w:numId="28">
    <w:abstractNumId w:val="14"/>
  </w:num>
  <w:num w:numId="29">
    <w:abstractNumId w:val="2"/>
  </w:num>
  <w:num w:numId="30">
    <w:abstractNumId w:val="25"/>
  </w:num>
  <w:num w:numId="31">
    <w:abstractNumId w:val="5"/>
  </w:num>
  <w:num w:numId="32">
    <w:abstractNumId w:val="26"/>
  </w:num>
  <w:num w:numId="33">
    <w:abstractNumId w:val="22"/>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0D"/>
    <w:rsid w:val="000026EB"/>
    <w:rsid w:val="000063DE"/>
    <w:rsid w:val="000260C0"/>
    <w:rsid w:val="00041711"/>
    <w:rsid w:val="00054029"/>
    <w:rsid w:val="000576C1"/>
    <w:rsid w:val="00060698"/>
    <w:rsid w:val="00062093"/>
    <w:rsid w:val="0006383B"/>
    <w:rsid w:val="00094C37"/>
    <w:rsid w:val="000A2570"/>
    <w:rsid w:val="000B05CF"/>
    <w:rsid w:val="000B25B8"/>
    <w:rsid w:val="000F5E9C"/>
    <w:rsid w:val="00125F21"/>
    <w:rsid w:val="001427F4"/>
    <w:rsid w:val="001434DB"/>
    <w:rsid w:val="00150771"/>
    <w:rsid w:val="00153270"/>
    <w:rsid w:val="00174B75"/>
    <w:rsid w:val="001861BB"/>
    <w:rsid w:val="001969EB"/>
    <w:rsid w:val="0019736F"/>
    <w:rsid w:val="001B62E9"/>
    <w:rsid w:val="001B6639"/>
    <w:rsid w:val="001E13AC"/>
    <w:rsid w:val="001E5F15"/>
    <w:rsid w:val="001F642B"/>
    <w:rsid w:val="00211CEC"/>
    <w:rsid w:val="0025295D"/>
    <w:rsid w:val="00267351"/>
    <w:rsid w:val="0027069C"/>
    <w:rsid w:val="002744DF"/>
    <w:rsid w:val="00274FEF"/>
    <w:rsid w:val="0028332D"/>
    <w:rsid w:val="002A359D"/>
    <w:rsid w:val="002C4123"/>
    <w:rsid w:val="002D3CBB"/>
    <w:rsid w:val="002D7AD4"/>
    <w:rsid w:val="002E20D5"/>
    <w:rsid w:val="002F335B"/>
    <w:rsid w:val="00314AF7"/>
    <w:rsid w:val="003159EF"/>
    <w:rsid w:val="00350B8F"/>
    <w:rsid w:val="00351698"/>
    <w:rsid w:val="00362B02"/>
    <w:rsid w:val="0036300D"/>
    <w:rsid w:val="00370E51"/>
    <w:rsid w:val="00371077"/>
    <w:rsid w:val="003A09F3"/>
    <w:rsid w:val="003A40C0"/>
    <w:rsid w:val="003B77E0"/>
    <w:rsid w:val="003C28DA"/>
    <w:rsid w:val="003C4098"/>
    <w:rsid w:val="003C496F"/>
    <w:rsid w:val="00412ADE"/>
    <w:rsid w:val="00416A66"/>
    <w:rsid w:val="004178E7"/>
    <w:rsid w:val="00431DF2"/>
    <w:rsid w:val="00433B3E"/>
    <w:rsid w:val="0044634D"/>
    <w:rsid w:val="004479E9"/>
    <w:rsid w:val="0046482F"/>
    <w:rsid w:val="00465167"/>
    <w:rsid w:val="0048583D"/>
    <w:rsid w:val="004978B6"/>
    <w:rsid w:val="004A2F31"/>
    <w:rsid w:val="004A2FA2"/>
    <w:rsid w:val="004B5451"/>
    <w:rsid w:val="004E47DC"/>
    <w:rsid w:val="004F2121"/>
    <w:rsid w:val="004F65BF"/>
    <w:rsid w:val="00557FA9"/>
    <w:rsid w:val="00570EE9"/>
    <w:rsid w:val="00571D02"/>
    <w:rsid w:val="00572780"/>
    <w:rsid w:val="005864F1"/>
    <w:rsid w:val="00593F6C"/>
    <w:rsid w:val="00595486"/>
    <w:rsid w:val="005A22C9"/>
    <w:rsid w:val="005A44DA"/>
    <w:rsid w:val="005A51DA"/>
    <w:rsid w:val="005B2EC7"/>
    <w:rsid w:val="005E33E9"/>
    <w:rsid w:val="005F1AB2"/>
    <w:rsid w:val="005F73AB"/>
    <w:rsid w:val="006001BE"/>
    <w:rsid w:val="00640F44"/>
    <w:rsid w:val="006445F8"/>
    <w:rsid w:val="006500B4"/>
    <w:rsid w:val="00692D36"/>
    <w:rsid w:val="0069484F"/>
    <w:rsid w:val="006A2828"/>
    <w:rsid w:val="006A7581"/>
    <w:rsid w:val="006C0F39"/>
    <w:rsid w:val="006C6DA8"/>
    <w:rsid w:val="006C6F54"/>
    <w:rsid w:val="006F6AD2"/>
    <w:rsid w:val="007213B1"/>
    <w:rsid w:val="0073119F"/>
    <w:rsid w:val="007547B6"/>
    <w:rsid w:val="00764305"/>
    <w:rsid w:val="00776A11"/>
    <w:rsid w:val="007934DC"/>
    <w:rsid w:val="00793DD4"/>
    <w:rsid w:val="007A6A4D"/>
    <w:rsid w:val="007B2672"/>
    <w:rsid w:val="007D16E7"/>
    <w:rsid w:val="007E2EE9"/>
    <w:rsid w:val="007F2C03"/>
    <w:rsid w:val="007F7137"/>
    <w:rsid w:val="00807E85"/>
    <w:rsid w:val="008113A8"/>
    <w:rsid w:val="00811A84"/>
    <w:rsid w:val="0081258D"/>
    <w:rsid w:val="008164A2"/>
    <w:rsid w:val="0081660D"/>
    <w:rsid w:val="00823AE6"/>
    <w:rsid w:val="00824577"/>
    <w:rsid w:val="008365A5"/>
    <w:rsid w:val="008477FE"/>
    <w:rsid w:val="00863F62"/>
    <w:rsid w:val="00865DA3"/>
    <w:rsid w:val="00896328"/>
    <w:rsid w:val="008B2B41"/>
    <w:rsid w:val="008B742F"/>
    <w:rsid w:val="008D2F2C"/>
    <w:rsid w:val="008D40E3"/>
    <w:rsid w:val="008F153D"/>
    <w:rsid w:val="0091556F"/>
    <w:rsid w:val="00924F69"/>
    <w:rsid w:val="00945797"/>
    <w:rsid w:val="00946F75"/>
    <w:rsid w:val="00952102"/>
    <w:rsid w:val="00956773"/>
    <w:rsid w:val="00957E19"/>
    <w:rsid w:val="00972684"/>
    <w:rsid w:val="00985F71"/>
    <w:rsid w:val="009920A0"/>
    <w:rsid w:val="009936A6"/>
    <w:rsid w:val="00993EF3"/>
    <w:rsid w:val="009B35EF"/>
    <w:rsid w:val="009D3786"/>
    <w:rsid w:val="00A00D8A"/>
    <w:rsid w:val="00A0594C"/>
    <w:rsid w:val="00A10EC8"/>
    <w:rsid w:val="00A14F4A"/>
    <w:rsid w:val="00A25319"/>
    <w:rsid w:val="00A5029B"/>
    <w:rsid w:val="00A607D0"/>
    <w:rsid w:val="00A660C9"/>
    <w:rsid w:val="00A700D0"/>
    <w:rsid w:val="00A966EB"/>
    <w:rsid w:val="00AC087E"/>
    <w:rsid w:val="00AE39AC"/>
    <w:rsid w:val="00B0760D"/>
    <w:rsid w:val="00B2179E"/>
    <w:rsid w:val="00B217EF"/>
    <w:rsid w:val="00B64935"/>
    <w:rsid w:val="00B83EE1"/>
    <w:rsid w:val="00BA5539"/>
    <w:rsid w:val="00BB0C80"/>
    <w:rsid w:val="00BE7CBA"/>
    <w:rsid w:val="00BF5A3B"/>
    <w:rsid w:val="00C016EA"/>
    <w:rsid w:val="00C154CA"/>
    <w:rsid w:val="00C43F1A"/>
    <w:rsid w:val="00C603D4"/>
    <w:rsid w:val="00C665F0"/>
    <w:rsid w:val="00C82326"/>
    <w:rsid w:val="00C85E59"/>
    <w:rsid w:val="00CB21E4"/>
    <w:rsid w:val="00CD4C05"/>
    <w:rsid w:val="00D00922"/>
    <w:rsid w:val="00D01776"/>
    <w:rsid w:val="00D07FCC"/>
    <w:rsid w:val="00D749BF"/>
    <w:rsid w:val="00D863B2"/>
    <w:rsid w:val="00D92788"/>
    <w:rsid w:val="00D97A44"/>
    <w:rsid w:val="00DA2AD3"/>
    <w:rsid w:val="00DB7328"/>
    <w:rsid w:val="00DC3C44"/>
    <w:rsid w:val="00DD31E4"/>
    <w:rsid w:val="00DD4AAE"/>
    <w:rsid w:val="00DD56B1"/>
    <w:rsid w:val="00DE0B83"/>
    <w:rsid w:val="00DE0D30"/>
    <w:rsid w:val="00DE5B9A"/>
    <w:rsid w:val="00DF1CC4"/>
    <w:rsid w:val="00DF269E"/>
    <w:rsid w:val="00E01058"/>
    <w:rsid w:val="00E20BE4"/>
    <w:rsid w:val="00E31D40"/>
    <w:rsid w:val="00E32461"/>
    <w:rsid w:val="00E35831"/>
    <w:rsid w:val="00E36684"/>
    <w:rsid w:val="00E379F0"/>
    <w:rsid w:val="00E60484"/>
    <w:rsid w:val="00E830CE"/>
    <w:rsid w:val="00EA4392"/>
    <w:rsid w:val="00EE1C53"/>
    <w:rsid w:val="00F101DA"/>
    <w:rsid w:val="00F55C99"/>
    <w:rsid w:val="00F7284A"/>
    <w:rsid w:val="00F91C62"/>
    <w:rsid w:val="00FA0791"/>
    <w:rsid w:val="00FA7178"/>
    <w:rsid w:val="00FB46E2"/>
    <w:rsid w:val="00FC12A2"/>
    <w:rsid w:val="00FC4540"/>
    <w:rsid w:val="00FC7528"/>
    <w:rsid w:val="00FD6546"/>
    <w:rsid w:val="00FE0393"/>
    <w:rsid w:val="00FE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43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828"/>
  </w:style>
  <w:style w:type="paragraph" w:styleId="Heading1">
    <w:name w:val="heading 1"/>
    <w:basedOn w:val="Normal"/>
    <w:next w:val="Normal"/>
    <w:qFormat/>
    <w:rsid w:val="006A2828"/>
    <w:pPr>
      <w:keepNext/>
      <w:outlineLvl w:val="0"/>
    </w:pPr>
    <w:rPr>
      <w:rFonts w:ascii="Tahoma" w:hAnsi="Tahoma"/>
      <w:b/>
      <w:bCs/>
      <w:sz w:val="22"/>
    </w:rPr>
  </w:style>
  <w:style w:type="paragraph" w:styleId="Heading2">
    <w:name w:val="heading 2"/>
    <w:basedOn w:val="Normal"/>
    <w:next w:val="Normal"/>
    <w:qFormat/>
    <w:rsid w:val="006A2828"/>
    <w:pPr>
      <w:keepNext/>
      <w:outlineLvl w:val="1"/>
    </w:pPr>
    <w:rPr>
      <w:b/>
      <w:bCs/>
      <w:sz w:val="24"/>
    </w:rPr>
  </w:style>
  <w:style w:type="paragraph" w:styleId="Heading3">
    <w:name w:val="heading 3"/>
    <w:basedOn w:val="Normal"/>
    <w:next w:val="Normal"/>
    <w:qFormat/>
    <w:rsid w:val="006A2828"/>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2828"/>
    <w:rPr>
      <w:color w:val="0000FF"/>
      <w:u w:val="single"/>
    </w:rPr>
  </w:style>
  <w:style w:type="paragraph" w:styleId="BodyText">
    <w:name w:val="Body Text"/>
    <w:basedOn w:val="Normal"/>
    <w:rsid w:val="006A2828"/>
    <w:rPr>
      <w:rFonts w:ascii="Tahoma" w:hAnsi="Tahoma"/>
      <w:sz w:val="22"/>
    </w:rPr>
  </w:style>
  <w:style w:type="paragraph" w:styleId="BodyTextIndent">
    <w:name w:val="Body Text Indent"/>
    <w:basedOn w:val="Normal"/>
    <w:rsid w:val="006A2828"/>
    <w:pPr>
      <w:ind w:left="1440"/>
    </w:pPr>
    <w:rPr>
      <w:rFonts w:ascii="Tahoma" w:hAnsi="Tahoma" w:cs="Tahoma"/>
      <w:b/>
      <w:bCs/>
      <w:sz w:val="18"/>
    </w:rPr>
  </w:style>
  <w:style w:type="character" w:styleId="FollowedHyperlink">
    <w:name w:val="FollowedHyperlink"/>
    <w:basedOn w:val="DefaultParagraphFont"/>
    <w:rsid w:val="006A2828"/>
    <w:rPr>
      <w:color w:val="800080"/>
      <w:u w:val="single"/>
    </w:rPr>
  </w:style>
  <w:style w:type="paragraph" w:styleId="BodyTextIndent2">
    <w:name w:val="Body Text Indent 2"/>
    <w:basedOn w:val="Normal"/>
    <w:rsid w:val="006A2828"/>
    <w:pPr>
      <w:ind w:left="720"/>
    </w:pPr>
    <w:rPr>
      <w:rFonts w:ascii="Tahoma" w:hAnsi="Tahoma"/>
      <w:sz w:val="22"/>
    </w:rPr>
  </w:style>
  <w:style w:type="paragraph" w:styleId="Footer">
    <w:name w:val="footer"/>
    <w:basedOn w:val="Normal"/>
    <w:link w:val="FooterChar"/>
    <w:uiPriority w:val="99"/>
    <w:rsid w:val="006A2828"/>
    <w:pPr>
      <w:tabs>
        <w:tab w:val="center" w:pos="4320"/>
        <w:tab w:val="right" w:pos="8640"/>
      </w:tabs>
    </w:pPr>
  </w:style>
  <w:style w:type="character" w:styleId="PageNumber">
    <w:name w:val="page number"/>
    <w:basedOn w:val="DefaultParagraphFont"/>
    <w:rsid w:val="006A2828"/>
  </w:style>
  <w:style w:type="paragraph" w:styleId="BodyTextIndent3">
    <w:name w:val="Body Text Indent 3"/>
    <w:basedOn w:val="Normal"/>
    <w:rsid w:val="006A2828"/>
    <w:pPr>
      <w:ind w:left="1080"/>
    </w:pPr>
    <w:rPr>
      <w:rFonts w:ascii="Tahoma" w:hAnsi="Tahoma"/>
      <w:sz w:val="22"/>
    </w:rPr>
  </w:style>
  <w:style w:type="paragraph" w:styleId="Title">
    <w:name w:val="Title"/>
    <w:basedOn w:val="Normal"/>
    <w:qFormat/>
    <w:rsid w:val="006A2828"/>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z-TopofForm">
    <w:name w:val="HTML Top of Form"/>
    <w:basedOn w:val="Normal"/>
    <w:next w:val="Normal"/>
    <w:link w:val="z-TopofFormChar"/>
    <w:hidden/>
    <w:uiPriority w:val="99"/>
    <w:unhideWhenUsed/>
    <w:rsid w:val="0094579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45797"/>
    <w:rPr>
      <w:rFonts w:ascii="Arial" w:hAnsi="Arial" w:cs="Arial"/>
      <w:vanish/>
      <w:sz w:val="16"/>
      <w:szCs w:val="16"/>
    </w:rPr>
  </w:style>
  <w:style w:type="character" w:customStyle="1" w:styleId="fnt3">
    <w:name w:val="fnt3"/>
    <w:basedOn w:val="DefaultParagraphFont"/>
    <w:rsid w:val="00945797"/>
  </w:style>
  <w:style w:type="character" w:customStyle="1" w:styleId="label1">
    <w:name w:val="label1"/>
    <w:basedOn w:val="DefaultParagraphFont"/>
    <w:rsid w:val="00945797"/>
    <w:rPr>
      <w:b/>
      <w:bCs/>
    </w:rPr>
  </w:style>
  <w:style w:type="character" w:customStyle="1" w:styleId="fnt0">
    <w:name w:val="fnt0"/>
    <w:basedOn w:val="DefaultParagraphFont"/>
    <w:rsid w:val="00945797"/>
  </w:style>
  <w:style w:type="paragraph" w:styleId="z-BottomofForm">
    <w:name w:val="HTML Bottom of Form"/>
    <w:basedOn w:val="Normal"/>
    <w:next w:val="Normal"/>
    <w:link w:val="z-BottomofFormChar"/>
    <w:hidden/>
    <w:uiPriority w:val="99"/>
    <w:unhideWhenUsed/>
    <w:rsid w:val="0094579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45797"/>
    <w:rPr>
      <w:rFonts w:ascii="Arial" w:hAnsi="Arial" w:cs="Arial"/>
      <w:vanish/>
      <w:sz w:val="16"/>
      <w:szCs w:val="16"/>
    </w:rPr>
  </w:style>
  <w:style w:type="paragraph" w:styleId="ListParagraph">
    <w:name w:val="List Paragraph"/>
    <w:basedOn w:val="Normal"/>
    <w:uiPriority w:val="34"/>
    <w:qFormat/>
    <w:rsid w:val="008164A2"/>
    <w:pPr>
      <w:ind w:left="720"/>
      <w:contextualSpacing/>
    </w:pPr>
  </w:style>
  <w:style w:type="paragraph" w:styleId="BalloonText">
    <w:name w:val="Balloon Text"/>
    <w:basedOn w:val="Normal"/>
    <w:link w:val="BalloonTextChar"/>
    <w:rsid w:val="000260C0"/>
    <w:rPr>
      <w:rFonts w:ascii="Tahoma" w:hAnsi="Tahoma" w:cs="Tahoma"/>
      <w:sz w:val="16"/>
      <w:szCs w:val="16"/>
    </w:rPr>
  </w:style>
  <w:style w:type="character" w:customStyle="1" w:styleId="BalloonTextChar">
    <w:name w:val="Balloon Text Char"/>
    <w:basedOn w:val="DefaultParagraphFont"/>
    <w:link w:val="BalloonText"/>
    <w:rsid w:val="000260C0"/>
    <w:rPr>
      <w:rFonts w:ascii="Tahoma" w:hAnsi="Tahoma" w:cs="Tahoma"/>
      <w:sz w:val="16"/>
      <w:szCs w:val="16"/>
    </w:rPr>
  </w:style>
  <w:style w:type="paragraph" w:customStyle="1" w:styleId="DecimalAligned">
    <w:name w:val="Decimal Aligned"/>
    <w:basedOn w:val="Normal"/>
    <w:uiPriority w:val="40"/>
    <w:qFormat/>
    <w:rsid w:val="004A2FA2"/>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4A2FA2"/>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4A2FA2"/>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4A2FA2"/>
    <w:rPr>
      <w:i/>
      <w:iCs/>
      <w:color w:val="7F7F7F" w:themeColor="text1" w:themeTint="80"/>
    </w:rPr>
  </w:style>
  <w:style w:type="table" w:styleId="MediumShading2-Accent5">
    <w:name w:val="Medium Shading 2 Accent 5"/>
    <w:basedOn w:val="TableNormal"/>
    <w:uiPriority w:val="64"/>
    <w:rsid w:val="004A2FA2"/>
    <w:rPr>
      <w:rFonts w:asciiTheme="minorHAnsi" w:eastAsiaTheme="minorEastAsia" w:hAnsiTheme="minorHAnsi" w:cstheme="minorBidi"/>
      <w:sz w:val="22"/>
      <w:szCs w:val="22"/>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28332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rsid w:val="004E47DC"/>
    <w:pPr>
      <w:tabs>
        <w:tab w:val="center" w:pos="4680"/>
        <w:tab w:val="right" w:pos="9360"/>
      </w:tabs>
    </w:pPr>
  </w:style>
  <w:style w:type="character" w:customStyle="1" w:styleId="HeaderChar">
    <w:name w:val="Header Char"/>
    <w:basedOn w:val="DefaultParagraphFont"/>
    <w:link w:val="Header"/>
    <w:rsid w:val="004E47DC"/>
  </w:style>
  <w:style w:type="character" w:customStyle="1" w:styleId="FooterChar">
    <w:name w:val="Footer Char"/>
    <w:basedOn w:val="DefaultParagraphFont"/>
    <w:link w:val="Footer"/>
    <w:uiPriority w:val="99"/>
    <w:rsid w:val="004E47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828"/>
  </w:style>
  <w:style w:type="paragraph" w:styleId="Heading1">
    <w:name w:val="heading 1"/>
    <w:basedOn w:val="Normal"/>
    <w:next w:val="Normal"/>
    <w:qFormat/>
    <w:rsid w:val="006A2828"/>
    <w:pPr>
      <w:keepNext/>
      <w:outlineLvl w:val="0"/>
    </w:pPr>
    <w:rPr>
      <w:rFonts w:ascii="Tahoma" w:hAnsi="Tahoma"/>
      <w:b/>
      <w:bCs/>
      <w:sz w:val="22"/>
    </w:rPr>
  </w:style>
  <w:style w:type="paragraph" w:styleId="Heading2">
    <w:name w:val="heading 2"/>
    <w:basedOn w:val="Normal"/>
    <w:next w:val="Normal"/>
    <w:qFormat/>
    <w:rsid w:val="006A2828"/>
    <w:pPr>
      <w:keepNext/>
      <w:outlineLvl w:val="1"/>
    </w:pPr>
    <w:rPr>
      <w:b/>
      <w:bCs/>
      <w:sz w:val="24"/>
    </w:rPr>
  </w:style>
  <w:style w:type="paragraph" w:styleId="Heading3">
    <w:name w:val="heading 3"/>
    <w:basedOn w:val="Normal"/>
    <w:next w:val="Normal"/>
    <w:qFormat/>
    <w:rsid w:val="006A2828"/>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2828"/>
    <w:rPr>
      <w:color w:val="0000FF"/>
      <w:u w:val="single"/>
    </w:rPr>
  </w:style>
  <w:style w:type="paragraph" w:styleId="BodyText">
    <w:name w:val="Body Text"/>
    <w:basedOn w:val="Normal"/>
    <w:rsid w:val="006A2828"/>
    <w:rPr>
      <w:rFonts w:ascii="Tahoma" w:hAnsi="Tahoma"/>
      <w:sz w:val="22"/>
    </w:rPr>
  </w:style>
  <w:style w:type="paragraph" w:styleId="BodyTextIndent">
    <w:name w:val="Body Text Indent"/>
    <w:basedOn w:val="Normal"/>
    <w:rsid w:val="006A2828"/>
    <w:pPr>
      <w:ind w:left="1440"/>
    </w:pPr>
    <w:rPr>
      <w:rFonts w:ascii="Tahoma" w:hAnsi="Tahoma" w:cs="Tahoma"/>
      <w:b/>
      <w:bCs/>
      <w:sz w:val="18"/>
    </w:rPr>
  </w:style>
  <w:style w:type="character" w:styleId="FollowedHyperlink">
    <w:name w:val="FollowedHyperlink"/>
    <w:basedOn w:val="DefaultParagraphFont"/>
    <w:rsid w:val="006A2828"/>
    <w:rPr>
      <w:color w:val="800080"/>
      <w:u w:val="single"/>
    </w:rPr>
  </w:style>
  <w:style w:type="paragraph" w:styleId="BodyTextIndent2">
    <w:name w:val="Body Text Indent 2"/>
    <w:basedOn w:val="Normal"/>
    <w:rsid w:val="006A2828"/>
    <w:pPr>
      <w:ind w:left="720"/>
    </w:pPr>
    <w:rPr>
      <w:rFonts w:ascii="Tahoma" w:hAnsi="Tahoma"/>
      <w:sz w:val="22"/>
    </w:rPr>
  </w:style>
  <w:style w:type="paragraph" w:styleId="Footer">
    <w:name w:val="footer"/>
    <w:basedOn w:val="Normal"/>
    <w:link w:val="FooterChar"/>
    <w:uiPriority w:val="99"/>
    <w:rsid w:val="006A2828"/>
    <w:pPr>
      <w:tabs>
        <w:tab w:val="center" w:pos="4320"/>
        <w:tab w:val="right" w:pos="8640"/>
      </w:tabs>
    </w:pPr>
  </w:style>
  <w:style w:type="character" w:styleId="PageNumber">
    <w:name w:val="page number"/>
    <w:basedOn w:val="DefaultParagraphFont"/>
    <w:rsid w:val="006A2828"/>
  </w:style>
  <w:style w:type="paragraph" w:styleId="BodyTextIndent3">
    <w:name w:val="Body Text Indent 3"/>
    <w:basedOn w:val="Normal"/>
    <w:rsid w:val="006A2828"/>
    <w:pPr>
      <w:ind w:left="1080"/>
    </w:pPr>
    <w:rPr>
      <w:rFonts w:ascii="Tahoma" w:hAnsi="Tahoma"/>
      <w:sz w:val="22"/>
    </w:rPr>
  </w:style>
  <w:style w:type="paragraph" w:styleId="Title">
    <w:name w:val="Title"/>
    <w:basedOn w:val="Normal"/>
    <w:qFormat/>
    <w:rsid w:val="006A2828"/>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z-TopofForm">
    <w:name w:val="HTML Top of Form"/>
    <w:basedOn w:val="Normal"/>
    <w:next w:val="Normal"/>
    <w:link w:val="z-TopofFormChar"/>
    <w:hidden/>
    <w:uiPriority w:val="99"/>
    <w:unhideWhenUsed/>
    <w:rsid w:val="0094579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45797"/>
    <w:rPr>
      <w:rFonts w:ascii="Arial" w:hAnsi="Arial" w:cs="Arial"/>
      <w:vanish/>
      <w:sz w:val="16"/>
      <w:szCs w:val="16"/>
    </w:rPr>
  </w:style>
  <w:style w:type="character" w:customStyle="1" w:styleId="fnt3">
    <w:name w:val="fnt3"/>
    <w:basedOn w:val="DefaultParagraphFont"/>
    <w:rsid w:val="00945797"/>
  </w:style>
  <w:style w:type="character" w:customStyle="1" w:styleId="label1">
    <w:name w:val="label1"/>
    <w:basedOn w:val="DefaultParagraphFont"/>
    <w:rsid w:val="00945797"/>
    <w:rPr>
      <w:b/>
      <w:bCs/>
    </w:rPr>
  </w:style>
  <w:style w:type="character" w:customStyle="1" w:styleId="fnt0">
    <w:name w:val="fnt0"/>
    <w:basedOn w:val="DefaultParagraphFont"/>
    <w:rsid w:val="00945797"/>
  </w:style>
  <w:style w:type="paragraph" w:styleId="z-BottomofForm">
    <w:name w:val="HTML Bottom of Form"/>
    <w:basedOn w:val="Normal"/>
    <w:next w:val="Normal"/>
    <w:link w:val="z-BottomofFormChar"/>
    <w:hidden/>
    <w:uiPriority w:val="99"/>
    <w:unhideWhenUsed/>
    <w:rsid w:val="0094579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45797"/>
    <w:rPr>
      <w:rFonts w:ascii="Arial" w:hAnsi="Arial" w:cs="Arial"/>
      <w:vanish/>
      <w:sz w:val="16"/>
      <w:szCs w:val="16"/>
    </w:rPr>
  </w:style>
  <w:style w:type="paragraph" w:styleId="ListParagraph">
    <w:name w:val="List Paragraph"/>
    <w:basedOn w:val="Normal"/>
    <w:uiPriority w:val="34"/>
    <w:qFormat/>
    <w:rsid w:val="008164A2"/>
    <w:pPr>
      <w:ind w:left="720"/>
      <w:contextualSpacing/>
    </w:pPr>
  </w:style>
  <w:style w:type="paragraph" w:styleId="BalloonText">
    <w:name w:val="Balloon Text"/>
    <w:basedOn w:val="Normal"/>
    <w:link w:val="BalloonTextChar"/>
    <w:rsid w:val="000260C0"/>
    <w:rPr>
      <w:rFonts w:ascii="Tahoma" w:hAnsi="Tahoma" w:cs="Tahoma"/>
      <w:sz w:val="16"/>
      <w:szCs w:val="16"/>
    </w:rPr>
  </w:style>
  <w:style w:type="character" w:customStyle="1" w:styleId="BalloonTextChar">
    <w:name w:val="Balloon Text Char"/>
    <w:basedOn w:val="DefaultParagraphFont"/>
    <w:link w:val="BalloonText"/>
    <w:rsid w:val="000260C0"/>
    <w:rPr>
      <w:rFonts w:ascii="Tahoma" w:hAnsi="Tahoma" w:cs="Tahoma"/>
      <w:sz w:val="16"/>
      <w:szCs w:val="16"/>
    </w:rPr>
  </w:style>
  <w:style w:type="paragraph" w:customStyle="1" w:styleId="DecimalAligned">
    <w:name w:val="Decimal Aligned"/>
    <w:basedOn w:val="Normal"/>
    <w:uiPriority w:val="40"/>
    <w:qFormat/>
    <w:rsid w:val="004A2FA2"/>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4A2FA2"/>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4A2FA2"/>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4A2FA2"/>
    <w:rPr>
      <w:i/>
      <w:iCs/>
      <w:color w:val="7F7F7F" w:themeColor="text1" w:themeTint="80"/>
    </w:rPr>
  </w:style>
  <w:style w:type="table" w:styleId="MediumShading2-Accent5">
    <w:name w:val="Medium Shading 2 Accent 5"/>
    <w:basedOn w:val="TableNormal"/>
    <w:uiPriority w:val="64"/>
    <w:rsid w:val="004A2FA2"/>
    <w:rPr>
      <w:rFonts w:asciiTheme="minorHAnsi" w:eastAsiaTheme="minorEastAsia" w:hAnsiTheme="minorHAnsi" w:cstheme="minorBidi"/>
      <w:sz w:val="22"/>
      <w:szCs w:val="22"/>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28332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rsid w:val="004E47DC"/>
    <w:pPr>
      <w:tabs>
        <w:tab w:val="center" w:pos="4680"/>
        <w:tab w:val="right" w:pos="9360"/>
      </w:tabs>
    </w:pPr>
  </w:style>
  <w:style w:type="character" w:customStyle="1" w:styleId="HeaderChar">
    <w:name w:val="Header Char"/>
    <w:basedOn w:val="DefaultParagraphFont"/>
    <w:link w:val="Header"/>
    <w:rsid w:val="004E47DC"/>
  </w:style>
  <w:style w:type="character" w:customStyle="1" w:styleId="FooterChar">
    <w:name w:val="Footer Char"/>
    <w:basedOn w:val="DefaultParagraphFont"/>
    <w:link w:val="Footer"/>
    <w:uiPriority w:val="99"/>
    <w:rsid w:val="004E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4845">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0.png"/><Relationship Id="rId11" Type="http://schemas.openxmlformats.org/officeDocument/2006/relationships/hyperlink" Target="mailto:wagnern@wbu.edu" TargetMode="External"/><Relationship Id="rId12" Type="http://schemas.openxmlformats.org/officeDocument/2006/relationships/hyperlink" Target="http://www.apple.com/itunes/download" TargetMode="External"/><Relationship Id="rId13" Type="http://schemas.openxmlformats.org/officeDocument/2006/relationships/hyperlink" Target="http://www.apple.com" TargetMode="External"/><Relationship Id="rId14" Type="http://schemas.openxmlformats.org/officeDocument/2006/relationships/hyperlink" Target="http://www.wbu.edu" TargetMode="External"/><Relationship Id="rId15" Type="http://schemas.openxmlformats.org/officeDocument/2006/relationships/hyperlink" Target="http://www.ccsso.org/content/pdfs/isllcstd.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ADA06DE-B551-6A45-BBAC-225B8EF3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1621</Words>
  <Characters>9246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PLAINVIEW CAMPUS</Company>
  <LinksUpToDate>false</LinksUpToDate>
  <CharactersWithSpaces>10846</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NANCY WAGNER</cp:lastModifiedBy>
  <cp:revision>2</cp:revision>
  <cp:lastPrinted>2014-01-21T04:19:00Z</cp:lastPrinted>
  <dcterms:created xsi:type="dcterms:W3CDTF">2014-01-21T04:48:00Z</dcterms:created>
  <dcterms:modified xsi:type="dcterms:W3CDTF">2014-01-21T04:48:00Z</dcterms:modified>
</cp:coreProperties>
</file>