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407CF4" w:rsidRDefault="00D84AD9" w:rsidP="00407CF4">
      <w:pPr>
        <w:spacing w:line="240" w:lineRule="auto"/>
        <w:contextualSpacing/>
        <w:jc w:val="center"/>
        <w:rPr>
          <w:rFonts w:ascii="Calibri" w:hAnsi="Calibri"/>
          <w:sz w:val="24"/>
          <w:szCs w:val="24"/>
        </w:rPr>
      </w:pPr>
      <w:r w:rsidRPr="00407CF4">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407CF4" w:rsidRDefault="004C1CA8" w:rsidP="00407CF4">
      <w:pPr>
        <w:spacing w:line="240" w:lineRule="auto"/>
        <w:contextualSpacing/>
        <w:jc w:val="center"/>
        <w:rPr>
          <w:rFonts w:ascii="Calibri" w:hAnsi="Calibri"/>
          <w:sz w:val="24"/>
          <w:szCs w:val="24"/>
        </w:rPr>
      </w:pPr>
    </w:p>
    <w:p w:rsidR="004C1CA8" w:rsidRPr="00407CF4" w:rsidRDefault="004C1CA8" w:rsidP="00407CF4">
      <w:pPr>
        <w:spacing w:line="240" w:lineRule="auto"/>
        <w:contextualSpacing/>
        <w:jc w:val="center"/>
        <w:rPr>
          <w:rFonts w:ascii="Calibri" w:hAnsi="Calibri"/>
          <w:b/>
          <w:sz w:val="24"/>
          <w:szCs w:val="24"/>
        </w:rPr>
      </w:pPr>
      <w:r w:rsidRPr="00407CF4">
        <w:rPr>
          <w:rFonts w:ascii="Calibri" w:hAnsi="Calibri"/>
          <w:b/>
          <w:sz w:val="24"/>
          <w:szCs w:val="24"/>
        </w:rPr>
        <w:t>WAYLAND BAPTIST UNIVERSITY</w:t>
      </w:r>
    </w:p>
    <w:p w:rsidR="00D84AD9" w:rsidRPr="00407CF4" w:rsidRDefault="004C1CA8" w:rsidP="00407CF4">
      <w:pPr>
        <w:spacing w:line="240" w:lineRule="auto"/>
        <w:contextualSpacing/>
        <w:jc w:val="center"/>
        <w:rPr>
          <w:rFonts w:ascii="Calibri" w:hAnsi="Calibri"/>
          <w:b/>
          <w:sz w:val="24"/>
          <w:szCs w:val="24"/>
        </w:rPr>
      </w:pPr>
      <w:r w:rsidRPr="00407CF4">
        <w:rPr>
          <w:rFonts w:ascii="Calibri" w:hAnsi="Calibri"/>
          <w:b/>
          <w:sz w:val="24"/>
          <w:szCs w:val="24"/>
        </w:rPr>
        <w:t>SCHOOL OF BEHAVIORAL &amp; SOCIAL SCIENCES</w:t>
      </w:r>
    </w:p>
    <w:p w:rsidR="00D84AD9" w:rsidRPr="00407CF4" w:rsidRDefault="00137B95" w:rsidP="00407CF4">
      <w:pPr>
        <w:spacing w:line="240" w:lineRule="auto"/>
        <w:contextualSpacing/>
        <w:jc w:val="center"/>
        <w:rPr>
          <w:rFonts w:ascii="Calibri" w:hAnsi="Calibri"/>
          <w:b/>
          <w:sz w:val="24"/>
          <w:szCs w:val="24"/>
        </w:rPr>
      </w:pPr>
      <w:r>
        <w:rPr>
          <w:rFonts w:ascii="Calibri" w:hAnsi="Calibri"/>
          <w:b/>
          <w:sz w:val="24"/>
          <w:szCs w:val="24"/>
        </w:rPr>
        <w:t>Virtual Campus</w:t>
      </w:r>
    </w:p>
    <w:p w:rsidR="00C61F13" w:rsidRPr="00407CF4" w:rsidRDefault="00C61F13" w:rsidP="00407CF4">
      <w:pPr>
        <w:spacing w:line="240" w:lineRule="auto"/>
        <w:contextualSpacing/>
        <w:jc w:val="center"/>
        <w:rPr>
          <w:rFonts w:ascii="Calibri" w:hAnsi="Calibri"/>
          <w:sz w:val="24"/>
          <w:szCs w:val="24"/>
        </w:rPr>
      </w:pPr>
    </w:p>
    <w:p w:rsidR="00D84AD9" w:rsidRPr="00407CF4" w:rsidRDefault="00D84AD9" w:rsidP="00407CF4">
      <w:pPr>
        <w:spacing w:after="0" w:line="240" w:lineRule="auto"/>
        <w:ind w:right="-36"/>
        <w:contextualSpacing/>
        <w:rPr>
          <w:rFonts w:ascii="Calibri" w:eastAsia="Times New Roman" w:hAnsi="Calibri"/>
          <w:w w:val="101"/>
          <w:sz w:val="24"/>
          <w:szCs w:val="24"/>
        </w:rPr>
      </w:pPr>
      <w:r w:rsidRPr="009E3C12">
        <w:rPr>
          <w:rStyle w:val="Heading1Char"/>
        </w:rPr>
        <w:t>Wayland Mission Statement</w:t>
      </w:r>
      <w:r w:rsidRPr="00407CF4">
        <w:rPr>
          <w:rFonts w:ascii="Calibri" w:eastAsia="Times New Roman" w:hAnsi="Calibri"/>
          <w:b/>
          <w:bCs/>
          <w:sz w:val="24"/>
          <w:szCs w:val="24"/>
        </w:rPr>
        <w:t xml:space="preserve">: </w:t>
      </w:r>
      <w:r w:rsidRPr="00407CF4">
        <w:rPr>
          <w:rFonts w:ascii="Calibri" w:eastAsia="Times New Roman" w:hAnsi="Calibri"/>
          <w:b/>
          <w:bCs/>
          <w:spacing w:val="5"/>
          <w:sz w:val="24"/>
          <w:szCs w:val="24"/>
        </w:rPr>
        <w:t xml:space="preserve"> </w:t>
      </w:r>
      <w:r w:rsidRPr="00407CF4">
        <w:rPr>
          <w:rFonts w:ascii="Calibri" w:eastAsia="Times New Roman" w:hAnsi="Calibri"/>
          <w:spacing w:val="-1"/>
          <w:sz w:val="24"/>
          <w:szCs w:val="24"/>
        </w:rPr>
        <w:t>W</w:t>
      </w:r>
      <w:r w:rsidRPr="00407CF4">
        <w:rPr>
          <w:rFonts w:ascii="Calibri" w:eastAsia="Times New Roman" w:hAnsi="Calibri"/>
          <w:spacing w:val="2"/>
          <w:sz w:val="24"/>
          <w:szCs w:val="24"/>
        </w:rPr>
        <w:t>a</w:t>
      </w:r>
      <w:r w:rsidRPr="00407CF4">
        <w:rPr>
          <w:rFonts w:ascii="Calibri" w:eastAsia="Times New Roman" w:hAnsi="Calibri"/>
          <w:spacing w:val="-4"/>
          <w:sz w:val="24"/>
          <w:szCs w:val="24"/>
        </w:rPr>
        <w:t>y</w:t>
      </w:r>
      <w:r w:rsidRPr="00407CF4">
        <w:rPr>
          <w:rFonts w:ascii="Calibri" w:eastAsia="Times New Roman" w:hAnsi="Calibri"/>
          <w:spacing w:val="-1"/>
          <w:sz w:val="24"/>
          <w:szCs w:val="24"/>
        </w:rPr>
        <w:t>l</w:t>
      </w:r>
      <w:r w:rsidRPr="00407CF4">
        <w:rPr>
          <w:rFonts w:ascii="Calibri" w:eastAsia="Times New Roman" w:hAnsi="Calibri"/>
          <w:sz w:val="24"/>
          <w:szCs w:val="24"/>
        </w:rPr>
        <w:t>and</w:t>
      </w:r>
      <w:r w:rsidRPr="00407CF4">
        <w:rPr>
          <w:rFonts w:ascii="Calibri" w:eastAsia="Times New Roman" w:hAnsi="Calibri"/>
          <w:spacing w:val="6"/>
          <w:sz w:val="24"/>
          <w:szCs w:val="24"/>
        </w:rPr>
        <w:t xml:space="preserve"> </w:t>
      </w:r>
      <w:r w:rsidRPr="00407CF4">
        <w:rPr>
          <w:rFonts w:ascii="Calibri" w:eastAsia="Times New Roman" w:hAnsi="Calibri"/>
          <w:sz w:val="24"/>
          <w:szCs w:val="24"/>
        </w:rPr>
        <w:t>Bap</w:t>
      </w:r>
      <w:r w:rsidRPr="00407CF4">
        <w:rPr>
          <w:rFonts w:ascii="Calibri" w:eastAsia="Times New Roman" w:hAnsi="Calibri"/>
          <w:spacing w:val="-1"/>
          <w:sz w:val="24"/>
          <w:szCs w:val="24"/>
        </w:rPr>
        <w:t>ti</w:t>
      </w:r>
      <w:r w:rsidRPr="00407CF4">
        <w:rPr>
          <w:rFonts w:ascii="Calibri" w:eastAsia="Times New Roman" w:hAnsi="Calibri"/>
          <w:spacing w:val="-2"/>
          <w:sz w:val="24"/>
          <w:szCs w:val="24"/>
        </w:rPr>
        <w:t>s</w:t>
      </w:r>
      <w:r w:rsidRPr="00407CF4">
        <w:rPr>
          <w:rFonts w:ascii="Calibri" w:eastAsia="Times New Roman" w:hAnsi="Calibri"/>
          <w:sz w:val="24"/>
          <w:szCs w:val="24"/>
        </w:rPr>
        <w:t>t</w:t>
      </w:r>
      <w:r w:rsidRPr="00407CF4">
        <w:rPr>
          <w:rFonts w:ascii="Calibri" w:eastAsia="Times New Roman" w:hAnsi="Calibri"/>
          <w:spacing w:val="5"/>
          <w:sz w:val="24"/>
          <w:szCs w:val="24"/>
        </w:rPr>
        <w:t xml:space="preserve"> </w:t>
      </w:r>
      <w:r w:rsidRPr="00407CF4">
        <w:rPr>
          <w:rFonts w:ascii="Calibri" w:eastAsia="Times New Roman" w:hAnsi="Calibri"/>
          <w:spacing w:val="2"/>
          <w:sz w:val="24"/>
          <w:szCs w:val="24"/>
        </w:rPr>
        <w:t>U</w:t>
      </w:r>
      <w:r w:rsidRPr="00407CF4">
        <w:rPr>
          <w:rFonts w:ascii="Calibri" w:eastAsia="Times New Roman" w:hAnsi="Calibri"/>
          <w:sz w:val="24"/>
          <w:szCs w:val="24"/>
        </w:rPr>
        <w:t>n</w:t>
      </w:r>
      <w:r w:rsidRPr="00407CF4">
        <w:rPr>
          <w:rFonts w:ascii="Calibri" w:eastAsia="Times New Roman" w:hAnsi="Calibri"/>
          <w:spacing w:val="-1"/>
          <w:sz w:val="24"/>
          <w:szCs w:val="24"/>
        </w:rPr>
        <w:t>i</w:t>
      </w:r>
      <w:r w:rsidRPr="00407CF4">
        <w:rPr>
          <w:rFonts w:ascii="Calibri" w:eastAsia="Times New Roman" w:hAnsi="Calibri"/>
          <w:spacing w:val="-2"/>
          <w:sz w:val="24"/>
          <w:szCs w:val="24"/>
        </w:rPr>
        <w:t>v</w:t>
      </w:r>
      <w:r w:rsidRPr="00407CF4">
        <w:rPr>
          <w:rFonts w:ascii="Calibri" w:eastAsia="Times New Roman" w:hAnsi="Calibri"/>
          <w:spacing w:val="-1"/>
          <w:sz w:val="24"/>
          <w:szCs w:val="24"/>
        </w:rPr>
        <w:t>er</w:t>
      </w:r>
      <w:r w:rsidRPr="00407CF4">
        <w:rPr>
          <w:rFonts w:ascii="Calibri" w:eastAsia="Times New Roman" w:hAnsi="Calibri"/>
          <w:sz w:val="24"/>
          <w:szCs w:val="24"/>
        </w:rPr>
        <w:t>s</w:t>
      </w:r>
      <w:r w:rsidRPr="00407CF4">
        <w:rPr>
          <w:rFonts w:ascii="Calibri" w:eastAsia="Times New Roman" w:hAnsi="Calibri"/>
          <w:spacing w:val="1"/>
          <w:sz w:val="24"/>
          <w:szCs w:val="24"/>
        </w:rPr>
        <w:t>it</w:t>
      </w:r>
      <w:r w:rsidRPr="00407CF4">
        <w:rPr>
          <w:rFonts w:ascii="Calibri" w:eastAsia="Times New Roman" w:hAnsi="Calibri"/>
          <w:sz w:val="24"/>
          <w:szCs w:val="24"/>
        </w:rPr>
        <w:t>y</w:t>
      </w:r>
      <w:r w:rsidRPr="00407CF4">
        <w:rPr>
          <w:rFonts w:ascii="Calibri" w:eastAsia="Times New Roman" w:hAnsi="Calibri"/>
          <w:spacing w:val="4"/>
          <w:sz w:val="24"/>
          <w:szCs w:val="24"/>
        </w:rPr>
        <w:t xml:space="preserve"> </w:t>
      </w:r>
      <w:r w:rsidRPr="00407CF4">
        <w:rPr>
          <w:rFonts w:ascii="Calibri" w:eastAsia="Times New Roman" w:hAnsi="Calibri"/>
          <w:spacing w:val="-2"/>
          <w:sz w:val="24"/>
          <w:szCs w:val="24"/>
        </w:rPr>
        <w:t>e</w:t>
      </w:r>
      <w:r w:rsidRPr="00407CF4">
        <w:rPr>
          <w:rFonts w:ascii="Calibri" w:eastAsia="Times New Roman" w:hAnsi="Calibri"/>
          <w:spacing w:val="2"/>
          <w:sz w:val="24"/>
          <w:szCs w:val="24"/>
        </w:rPr>
        <w:t>x</w:t>
      </w:r>
      <w:r w:rsidRPr="00407CF4">
        <w:rPr>
          <w:rFonts w:ascii="Calibri" w:eastAsia="Times New Roman" w:hAnsi="Calibri"/>
          <w:spacing w:val="-1"/>
          <w:sz w:val="24"/>
          <w:szCs w:val="24"/>
        </w:rPr>
        <w:t>i</w:t>
      </w:r>
      <w:r w:rsidRPr="00407CF4">
        <w:rPr>
          <w:rFonts w:ascii="Calibri" w:eastAsia="Times New Roman" w:hAnsi="Calibri"/>
          <w:sz w:val="24"/>
          <w:szCs w:val="24"/>
        </w:rPr>
        <w:t>s</w:t>
      </w:r>
      <w:r w:rsidRPr="00407CF4">
        <w:rPr>
          <w:rFonts w:ascii="Calibri" w:eastAsia="Times New Roman" w:hAnsi="Calibri"/>
          <w:spacing w:val="-1"/>
          <w:sz w:val="24"/>
          <w:szCs w:val="24"/>
        </w:rPr>
        <w:t>t</w:t>
      </w:r>
      <w:r w:rsidRPr="00407CF4">
        <w:rPr>
          <w:rFonts w:ascii="Calibri" w:eastAsia="Times New Roman" w:hAnsi="Calibri"/>
          <w:sz w:val="24"/>
          <w:szCs w:val="24"/>
        </w:rPr>
        <w:t>s</w:t>
      </w:r>
      <w:r w:rsidRPr="00407CF4">
        <w:rPr>
          <w:rFonts w:ascii="Calibri" w:eastAsia="Times New Roman" w:hAnsi="Calibri"/>
          <w:spacing w:val="5"/>
          <w:sz w:val="24"/>
          <w:szCs w:val="24"/>
        </w:rPr>
        <w:t xml:space="preserve"> </w:t>
      </w:r>
      <w:r w:rsidRPr="00407CF4">
        <w:rPr>
          <w:rFonts w:ascii="Calibri" w:eastAsia="Times New Roman" w:hAnsi="Calibri"/>
          <w:spacing w:val="-1"/>
          <w:sz w:val="24"/>
          <w:szCs w:val="24"/>
        </w:rPr>
        <w:t>t</w:t>
      </w:r>
      <w:r w:rsidRPr="00407CF4">
        <w:rPr>
          <w:rFonts w:ascii="Calibri" w:eastAsia="Times New Roman" w:hAnsi="Calibri"/>
          <w:sz w:val="24"/>
          <w:szCs w:val="24"/>
        </w:rPr>
        <w:t>o</w:t>
      </w:r>
      <w:r w:rsidRPr="00407CF4">
        <w:rPr>
          <w:rFonts w:ascii="Calibri" w:eastAsia="Times New Roman" w:hAnsi="Calibri"/>
          <w:spacing w:val="4"/>
          <w:sz w:val="24"/>
          <w:szCs w:val="24"/>
        </w:rPr>
        <w:t xml:space="preserve"> </w:t>
      </w:r>
      <w:r w:rsidRPr="00407CF4">
        <w:rPr>
          <w:rFonts w:ascii="Calibri" w:eastAsia="Times New Roman" w:hAnsi="Calibri"/>
          <w:spacing w:val="-4"/>
          <w:sz w:val="24"/>
          <w:szCs w:val="24"/>
        </w:rPr>
        <w:t>e</w:t>
      </w:r>
      <w:r w:rsidRPr="00407CF4">
        <w:rPr>
          <w:rFonts w:ascii="Calibri" w:eastAsia="Times New Roman" w:hAnsi="Calibri"/>
          <w:sz w:val="24"/>
          <w:szCs w:val="24"/>
        </w:rPr>
        <w:t>duc</w:t>
      </w:r>
      <w:r w:rsidRPr="00407CF4">
        <w:rPr>
          <w:rFonts w:ascii="Calibri" w:eastAsia="Times New Roman" w:hAnsi="Calibri"/>
          <w:spacing w:val="-2"/>
          <w:sz w:val="24"/>
          <w:szCs w:val="24"/>
        </w:rPr>
        <w:t>a</w:t>
      </w:r>
      <w:r w:rsidRPr="00407CF4">
        <w:rPr>
          <w:rFonts w:ascii="Calibri" w:eastAsia="Times New Roman" w:hAnsi="Calibri"/>
          <w:spacing w:val="1"/>
          <w:sz w:val="24"/>
          <w:szCs w:val="24"/>
        </w:rPr>
        <w:t>t</w:t>
      </w:r>
      <w:r w:rsidRPr="00407CF4">
        <w:rPr>
          <w:rFonts w:ascii="Calibri" w:eastAsia="Times New Roman" w:hAnsi="Calibri"/>
          <w:sz w:val="24"/>
          <w:szCs w:val="24"/>
        </w:rPr>
        <w:t>e</w:t>
      </w:r>
      <w:r w:rsidRPr="00407CF4">
        <w:rPr>
          <w:rFonts w:ascii="Calibri" w:eastAsia="Times New Roman" w:hAnsi="Calibri"/>
          <w:spacing w:val="5"/>
          <w:sz w:val="24"/>
          <w:szCs w:val="24"/>
        </w:rPr>
        <w:t xml:space="preserve"> </w:t>
      </w:r>
      <w:r w:rsidRPr="00407CF4">
        <w:rPr>
          <w:rFonts w:ascii="Calibri" w:eastAsia="Times New Roman" w:hAnsi="Calibri"/>
          <w:sz w:val="24"/>
          <w:szCs w:val="24"/>
        </w:rPr>
        <w:t>s</w:t>
      </w:r>
      <w:r w:rsidRPr="00407CF4">
        <w:rPr>
          <w:rFonts w:ascii="Calibri" w:eastAsia="Times New Roman" w:hAnsi="Calibri"/>
          <w:spacing w:val="-1"/>
          <w:sz w:val="24"/>
          <w:szCs w:val="24"/>
        </w:rPr>
        <w:t>t</w:t>
      </w:r>
      <w:r w:rsidRPr="00407CF4">
        <w:rPr>
          <w:rFonts w:ascii="Calibri" w:eastAsia="Times New Roman" w:hAnsi="Calibri"/>
          <w:spacing w:val="-2"/>
          <w:sz w:val="24"/>
          <w:szCs w:val="24"/>
        </w:rPr>
        <w:t>u</w:t>
      </w:r>
      <w:r w:rsidRPr="00407CF4">
        <w:rPr>
          <w:rFonts w:ascii="Calibri" w:eastAsia="Times New Roman" w:hAnsi="Calibri"/>
          <w:sz w:val="24"/>
          <w:szCs w:val="24"/>
        </w:rPr>
        <w:t>d</w:t>
      </w:r>
      <w:r w:rsidRPr="00407CF4">
        <w:rPr>
          <w:rFonts w:ascii="Calibri" w:eastAsia="Times New Roman" w:hAnsi="Calibri"/>
          <w:spacing w:val="-2"/>
          <w:sz w:val="24"/>
          <w:szCs w:val="24"/>
        </w:rPr>
        <w:t>e</w:t>
      </w:r>
      <w:r w:rsidRPr="00407CF4">
        <w:rPr>
          <w:rFonts w:ascii="Calibri" w:eastAsia="Times New Roman" w:hAnsi="Calibri"/>
          <w:sz w:val="24"/>
          <w:szCs w:val="24"/>
        </w:rPr>
        <w:t>n</w:t>
      </w:r>
      <w:r w:rsidRPr="00407CF4">
        <w:rPr>
          <w:rFonts w:ascii="Calibri" w:eastAsia="Times New Roman" w:hAnsi="Calibri"/>
          <w:spacing w:val="-1"/>
          <w:sz w:val="24"/>
          <w:szCs w:val="24"/>
        </w:rPr>
        <w:t>t</w:t>
      </w:r>
      <w:r w:rsidRPr="00407CF4">
        <w:rPr>
          <w:rFonts w:ascii="Calibri" w:eastAsia="Times New Roman" w:hAnsi="Calibri"/>
          <w:sz w:val="24"/>
          <w:szCs w:val="24"/>
        </w:rPr>
        <w:t>s</w:t>
      </w:r>
      <w:r w:rsidRPr="00407CF4">
        <w:rPr>
          <w:rFonts w:ascii="Calibri" w:eastAsia="Times New Roman" w:hAnsi="Calibri"/>
          <w:spacing w:val="7"/>
          <w:sz w:val="24"/>
          <w:szCs w:val="24"/>
        </w:rPr>
        <w:t xml:space="preserve"> </w:t>
      </w:r>
      <w:r w:rsidRPr="00407CF4">
        <w:rPr>
          <w:rFonts w:ascii="Calibri" w:eastAsia="Times New Roman" w:hAnsi="Calibri"/>
          <w:spacing w:val="-1"/>
          <w:sz w:val="24"/>
          <w:szCs w:val="24"/>
        </w:rPr>
        <w:t>i</w:t>
      </w:r>
      <w:r w:rsidRPr="00407CF4">
        <w:rPr>
          <w:rFonts w:ascii="Calibri" w:eastAsia="Times New Roman" w:hAnsi="Calibri"/>
          <w:sz w:val="24"/>
          <w:szCs w:val="24"/>
        </w:rPr>
        <w:t>n</w:t>
      </w:r>
      <w:r w:rsidRPr="00407CF4">
        <w:rPr>
          <w:rFonts w:ascii="Calibri" w:eastAsia="Times New Roman" w:hAnsi="Calibri"/>
          <w:spacing w:val="4"/>
          <w:sz w:val="24"/>
          <w:szCs w:val="24"/>
        </w:rPr>
        <w:t xml:space="preserve"> </w:t>
      </w:r>
      <w:r w:rsidRPr="00407CF4">
        <w:rPr>
          <w:rFonts w:ascii="Calibri" w:eastAsia="Times New Roman" w:hAnsi="Calibri"/>
          <w:sz w:val="24"/>
          <w:szCs w:val="24"/>
        </w:rPr>
        <w:t xml:space="preserve">an </w:t>
      </w:r>
      <w:r w:rsidRPr="00407CF4">
        <w:rPr>
          <w:rFonts w:ascii="Calibri" w:eastAsia="Times New Roman" w:hAnsi="Calibri"/>
          <w:w w:val="101"/>
          <w:sz w:val="24"/>
          <w:szCs w:val="24"/>
        </w:rPr>
        <w:t>a</w:t>
      </w:r>
      <w:r w:rsidRPr="00407CF4">
        <w:rPr>
          <w:rFonts w:ascii="Calibri" w:eastAsia="Times New Roman" w:hAnsi="Calibri"/>
          <w:spacing w:val="-2"/>
          <w:w w:val="101"/>
          <w:sz w:val="24"/>
          <w:szCs w:val="24"/>
        </w:rPr>
        <w:t>c</w:t>
      </w:r>
      <w:r w:rsidRPr="00407CF4">
        <w:rPr>
          <w:rFonts w:ascii="Calibri" w:eastAsia="Times New Roman" w:hAnsi="Calibri"/>
          <w:w w:val="101"/>
          <w:sz w:val="24"/>
          <w:szCs w:val="24"/>
        </w:rPr>
        <w:t>ad</w:t>
      </w:r>
      <w:r w:rsidRPr="00407CF4">
        <w:rPr>
          <w:rFonts w:ascii="Calibri" w:eastAsia="Times New Roman" w:hAnsi="Calibri"/>
          <w:spacing w:val="-2"/>
          <w:w w:val="101"/>
          <w:sz w:val="24"/>
          <w:szCs w:val="24"/>
        </w:rPr>
        <w:t>e</w:t>
      </w:r>
      <w:r w:rsidRPr="00407CF4">
        <w:rPr>
          <w:rFonts w:ascii="Calibri" w:eastAsia="Times New Roman" w:hAnsi="Calibri"/>
          <w:spacing w:val="-3"/>
          <w:w w:val="101"/>
          <w:sz w:val="24"/>
          <w:szCs w:val="24"/>
        </w:rPr>
        <w:t>m</w:t>
      </w:r>
      <w:r w:rsidRPr="00407CF4">
        <w:rPr>
          <w:rFonts w:ascii="Calibri" w:eastAsia="Times New Roman" w:hAnsi="Calibri"/>
          <w:spacing w:val="-1"/>
          <w:w w:val="101"/>
          <w:sz w:val="24"/>
          <w:szCs w:val="24"/>
        </w:rPr>
        <w:t>i</w:t>
      </w:r>
      <w:r w:rsidRPr="00407CF4">
        <w:rPr>
          <w:rFonts w:ascii="Calibri" w:eastAsia="Times New Roman" w:hAnsi="Calibri"/>
          <w:w w:val="101"/>
          <w:sz w:val="24"/>
          <w:szCs w:val="24"/>
        </w:rPr>
        <w:t>ca</w:t>
      </w:r>
      <w:r w:rsidRPr="00407CF4">
        <w:rPr>
          <w:rFonts w:ascii="Calibri" w:eastAsia="Times New Roman" w:hAnsi="Calibri"/>
          <w:spacing w:val="-1"/>
          <w:w w:val="101"/>
          <w:sz w:val="24"/>
          <w:szCs w:val="24"/>
        </w:rPr>
        <w:t>l</w:t>
      </w:r>
      <w:r w:rsidRPr="00407CF4">
        <w:rPr>
          <w:rFonts w:ascii="Calibri" w:eastAsia="Times New Roman" w:hAnsi="Calibri"/>
          <w:spacing w:val="1"/>
          <w:w w:val="101"/>
          <w:sz w:val="24"/>
          <w:szCs w:val="24"/>
        </w:rPr>
        <w:t>l</w:t>
      </w:r>
      <w:r w:rsidRPr="00407CF4">
        <w:rPr>
          <w:rFonts w:ascii="Calibri" w:eastAsia="Times New Roman" w:hAnsi="Calibri"/>
          <w:w w:val="101"/>
          <w:sz w:val="24"/>
          <w:szCs w:val="24"/>
        </w:rPr>
        <w:t xml:space="preserve">y </w:t>
      </w:r>
      <w:r w:rsidRPr="00407CF4">
        <w:rPr>
          <w:rFonts w:ascii="Calibri" w:eastAsia="Times New Roman" w:hAnsi="Calibri"/>
          <w:sz w:val="24"/>
          <w:szCs w:val="24"/>
        </w:rPr>
        <w:t>cha</w:t>
      </w:r>
      <w:r w:rsidRPr="00407CF4">
        <w:rPr>
          <w:rFonts w:ascii="Calibri" w:eastAsia="Times New Roman" w:hAnsi="Calibri"/>
          <w:spacing w:val="-1"/>
          <w:sz w:val="24"/>
          <w:szCs w:val="24"/>
        </w:rPr>
        <w:t>ll</w:t>
      </w:r>
      <w:r w:rsidRPr="00407CF4">
        <w:rPr>
          <w:rFonts w:ascii="Calibri" w:eastAsia="Times New Roman" w:hAnsi="Calibri"/>
          <w:spacing w:val="-2"/>
          <w:sz w:val="24"/>
          <w:szCs w:val="24"/>
        </w:rPr>
        <w:t>e</w:t>
      </w:r>
      <w:r w:rsidRPr="00407CF4">
        <w:rPr>
          <w:rFonts w:ascii="Calibri" w:eastAsia="Times New Roman" w:hAnsi="Calibri"/>
          <w:spacing w:val="2"/>
          <w:sz w:val="24"/>
          <w:szCs w:val="24"/>
        </w:rPr>
        <w:t>n</w:t>
      </w:r>
      <w:r w:rsidRPr="00407CF4">
        <w:rPr>
          <w:rFonts w:ascii="Calibri" w:eastAsia="Times New Roman" w:hAnsi="Calibri"/>
          <w:spacing w:val="-2"/>
          <w:sz w:val="24"/>
          <w:szCs w:val="24"/>
        </w:rPr>
        <w:t>g</w:t>
      </w:r>
      <w:r w:rsidRPr="00407CF4">
        <w:rPr>
          <w:rFonts w:ascii="Calibri" w:eastAsia="Times New Roman" w:hAnsi="Calibri"/>
          <w:spacing w:val="-1"/>
          <w:sz w:val="24"/>
          <w:szCs w:val="24"/>
        </w:rPr>
        <w:t>i</w:t>
      </w:r>
      <w:r w:rsidRPr="00407CF4">
        <w:rPr>
          <w:rFonts w:ascii="Calibri" w:eastAsia="Times New Roman" w:hAnsi="Calibri"/>
          <w:sz w:val="24"/>
          <w:szCs w:val="24"/>
        </w:rPr>
        <w:t>n</w:t>
      </w:r>
      <w:r w:rsidRPr="00407CF4">
        <w:rPr>
          <w:rFonts w:ascii="Calibri" w:eastAsia="Times New Roman" w:hAnsi="Calibri"/>
          <w:spacing w:val="-4"/>
          <w:sz w:val="24"/>
          <w:szCs w:val="24"/>
        </w:rPr>
        <w:t>g</w:t>
      </w:r>
      <w:r w:rsidRPr="00407CF4">
        <w:rPr>
          <w:rFonts w:ascii="Calibri" w:eastAsia="Times New Roman" w:hAnsi="Calibri"/>
          <w:sz w:val="24"/>
          <w:szCs w:val="24"/>
        </w:rPr>
        <w:t>,</w:t>
      </w:r>
      <w:r w:rsidRPr="00407CF4">
        <w:rPr>
          <w:rFonts w:ascii="Calibri" w:eastAsia="Times New Roman" w:hAnsi="Calibri"/>
          <w:spacing w:val="12"/>
          <w:sz w:val="24"/>
          <w:szCs w:val="24"/>
        </w:rPr>
        <w:t xml:space="preserve"> </w:t>
      </w:r>
      <w:r w:rsidRPr="00407CF4">
        <w:rPr>
          <w:rFonts w:ascii="Calibri" w:eastAsia="Times New Roman" w:hAnsi="Calibri"/>
          <w:spacing w:val="-1"/>
          <w:sz w:val="24"/>
          <w:szCs w:val="24"/>
        </w:rPr>
        <w:t>l</w:t>
      </w:r>
      <w:r w:rsidRPr="00407CF4">
        <w:rPr>
          <w:rFonts w:ascii="Calibri" w:eastAsia="Times New Roman" w:hAnsi="Calibri"/>
          <w:spacing w:val="-3"/>
          <w:sz w:val="24"/>
          <w:szCs w:val="24"/>
        </w:rPr>
        <w:t>e</w:t>
      </w:r>
      <w:r w:rsidRPr="00407CF4">
        <w:rPr>
          <w:rFonts w:ascii="Calibri" w:eastAsia="Times New Roman" w:hAnsi="Calibri"/>
          <w:spacing w:val="2"/>
          <w:sz w:val="24"/>
          <w:szCs w:val="24"/>
        </w:rPr>
        <w:t>a</w:t>
      </w:r>
      <w:r w:rsidRPr="00407CF4">
        <w:rPr>
          <w:rFonts w:ascii="Calibri" w:eastAsia="Times New Roman" w:hAnsi="Calibri"/>
          <w:spacing w:val="-2"/>
          <w:sz w:val="24"/>
          <w:szCs w:val="24"/>
        </w:rPr>
        <w:t>r</w:t>
      </w:r>
      <w:r w:rsidRPr="00407CF4">
        <w:rPr>
          <w:rFonts w:ascii="Calibri" w:eastAsia="Times New Roman" w:hAnsi="Calibri"/>
          <w:sz w:val="24"/>
          <w:szCs w:val="24"/>
        </w:rPr>
        <w:t>n</w:t>
      </w:r>
      <w:r w:rsidRPr="00407CF4">
        <w:rPr>
          <w:rFonts w:ascii="Calibri" w:eastAsia="Times New Roman" w:hAnsi="Calibri"/>
          <w:spacing w:val="-1"/>
          <w:sz w:val="24"/>
          <w:szCs w:val="24"/>
        </w:rPr>
        <w:t>i</w:t>
      </w:r>
      <w:r w:rsidRPr="00407CF4">
        <w:rPr>
          <w:rFonts w:ascii="Calibri" w:eastAsia="Times New Roman" w:hAnsi="Calibri"/>
          <w:sz w:val="24"/>
          <w:szCs w:val="24"/>
        </w:rPr>
        <w:t>ng</w:t>
      </w:r>
      <w:r w:rsidRPr="00407CF4">
        <w:rPr>
          <w:rFonts w:ascii="Calibri" w:eastAsia="Times New Roman" w:hAnsi="Calibri"/>
          <w:spacing w:val="-5"/>
          <w:sz w:val="24"/>
          <w:szCs w:val="24"/>
        </w:rPr>
        <w:t>-</w:t>
      </w:r>
      <w:r w:rsidRPr="00407CF4">
        <w:rPr>
          <w:rFonts w:ascii="Calibri" w:eastAsia="Times New Roman" w:hAnsi="Calibri"/>
          <w:spacing w:val="3"/>
          <w:sz w:val="24"/>
          <w:szCs w:val="24"/>
        </w:rPr>
        <w:t>f</w:t>
      </w:r>
      <w:r w:rsidRPr="00407CF4">
        <w:rPr>
          <w:rFonts w:ascii="Calibri" w:eastAsia="Times New Roman" w:hAnsi="Calibri"/>
          <w:spacing w:val="-2"/>
          <w:sz w:val="24"/>
          <w:szCs w:val="24"/>
        </w:rPr>
        <w:t>o</w:t>
      </w:r>
      <w:r w:rsidRPr="00407CF4">
        <w:rPr>
          <w:rFonts w:ascii="Calibri" w:eastAsia="Times New Roman" w:hAnsi="Calibri"/>
          <w:sz w:val="24"/>
          <w:szCs w:val="24"/>
        </w:rPr>
        <w:t>cus</w:t>
      </w:r>
      <w:r w:rsidRPr="00407CF4">
        <w:rPr>
          <w:rFonts w:ascii="Calibri" w:eastAsia="Times New Roman" w:hAnsi="Calibri"/>
          <w:spacing w:val="-2"/>
          <w:sz w:val="24"/>
          <w:szCs w:val="24"/>
        </w:rPr>
        <w:t>e</w:t>
      </w:r>
      <w:r w:rsidRPr="00407CF4">
        <w:rPr>
          <w:rFonts w:ascii="Calibri" w:eastAsia="Times New Roman" w:hAnsi="Calibri"/>
          <w:sz w:val="24"/>
          <w:szCs w:val="24"/>
        </w:rPr>
        <w:t>d,</w:t>
      </w:r>
      <w:r w:rsidRPr="00407CF4">
        <w:rPr>
          <w:rFonts w:ascii="Calibri" w:eastAsia="Times New Roman" w:hAnsi="Calibri"/>
          <w:spacing w:val="15"/>
          <w:sz w:val="24"/>
          <w:szCs w:val="24"/>
        </w:rPr>
        <w:t xml:space="preserve"> </w:t>
      </w:r>
      <w:r w:rsidRPr="00407CF4">
        <w:rPr>
          <w:rFonts w:ascii="Calibri" w:eastAsia="Times New Roman" w:hAnsi="Calibri"/>
          <w:sz w:val="24"/>
          <w:szCs w:val="24"/>
        </w:rPr>
        <w:t>and</w:t>
      </w:r>
      <w:r w:rsidRPr="00407CF4">
        <w:rPr>
          <w:rFonts w:ascii="Calibri" w:eastAsia="Times New Roman" w:hAnsi="Calibri"/>
          <w:spacing w:val="1"/>
          <w:sz w:val="24"/>
          <w:szCs w:val="24"/>
        </w:rPr>
        <w:t xml:space="preserve"> </w:t>
      </w:r>
      <w:r w:rsidRPr="00407CF4">
        <w:rPr>
          <w:rFonts w:ascii="Calibri" w:eastAsia="Times New Roman" w:hAnsi="Calibri"/>
          <w:sz w:val="24"/>
          <w:szCs w:val="24"/>
        </w:rPr>
        <w:t>d</w:t>
      </w:r>
      <w:r w:rsidRPr="00407CF4">
        <w:rPr>
          <w:rFonts w:ascii="Calibri" w:eastAsia="Times New Roman" w:hAnsi="Calibri"/>
          <w:spacing w:val="-1"/>
          <w:sz w:val="24"/>
          <w:szCs w:val="24"/>
        </w:rPr>
        <w:t>i</w:t>
      </w:r>
      <w:r w:rsidRPr="00407CF4">
        <w:rPr>
          <w:rFonts w:ascii="Calibri" w:eastAsia="Times New Roman" w:hAnsi="Calibri"/>
          <w:spacing w:val="-2"/>
          <w:sz w:val="24"/>
          <w:szCs w:val="24"/>
        </w:rPr>
        <w:t>s</w:t>
      </w:r>
      <w:r w:rsidRPr="00407CF4">
        <w:rPr>
          <w:rFonts w:ascii="Calibri" w:eastAsia="Times New Roman" w:hAnsi="Calibri"/>
          <w:spacing w:val="-1"/>
          <w:sz w:val="24"/>
          <w:szCs w:val="24"/>
        </w:rPr>
        <w:t>ti</w:t>
      </w:r>
      <w:r w:rsidRPr="00407CF4">
        <w:rPr>
          <w:rFonts w:ascii="Calibri" w:eastAsia="Times New Roman" w:hAnsi="Calibri"/>
          <w:sz w:val="24"/>
          <w:szCs w:val="24"/>
        </w:rPr>
        <w:t>nc</w:t>
      </w:r>
      <w:r w:rsidRPr="00407CF4">
        <w:rPr>
          <w:rFonts w:ascii="Calibri" w:eastAsia="Times New Roman" w:hAnsi="Calibri"/>
          <w:spacing w:val="-1"/>
          <w:sz w:val="24"/>
          <w:szCs w:val="24"/>
        </w:rPr>
        <w:t>t</w:t>
      </w:r>
      <w:r w:rsidRPr="00407CF4">
        <w:rPr>
          <w:rFonts w:ascii="Calibri" w:eastAsia="Times New Roman" w:hAnsi="Calibri"/>
          <w:spacing w:val="1"/>
          <w:sz w:val="24"/>
          <w:szCs w:val="24"/>
        </w:rPr>
        <w:t>i</w:t>
      </w:r>
      <w:r w:rsidRPr="00407CF4">
        <w:rPr>
          <w:rFonts w:ascii="Calibri" w:eastAsia="Times New Roman" w:hAnsi="Calibri"/>
          <w:spacing w:val="-4"/>
          <w:sz w:val="24"/>
          <w:szCs w:val="24"/>
        </w:rPr>
        <w:t>v</w:t>
      </w:r>
      <w:r w:rsidRPr="00407CF4">
        <w:rPr>
          <w:rFonts w:ascii="Calibri" w:eastAsia="Times New Roman" w:hAnsi="Calibri"/>
          <w:sz w:val="24"/>
          <w:szCs w:val="24"/>
        </w:rPr>
        <w:t>e</w:t>
      </w:r>
      <w:r w:rsidRPr="00407CF4">
        <w:rPr>
          <w:rFonts w:ascii="Calibri" w:eastAsia="Times New Roman" w:hAnsi="Calibri"/>
          <w:spacing w:val="1"/>
          <w:sz w:val="24"/>
          <w:szCs w:val="24"/>
        </w:rPr>
        <w:t>l</w:t>
      </w:r>
      <w:r w:rsidRPr="00407CF4">
        <w:rPr>
          <w:rFonts w:ascii="Calibri" w:eastAsia="Times New Roman" w:hAnsi="Calibri"/>
          <w:sz w:val="24"/>
          <w:szCs w:val="24"/>
        </w:rPr>
        <w:t>y</w:t>
      </w:r>
      <w:r w:rsidRPr="00407CF4">
        <w:rPr>
          <w:rFonts w:ascii="Calibri" w:eastAsia="Times New Roman" w:hAnsi="Calibri"/>
          <w:spacing w:val="5"/>
          <w:sz w:val="24"/>
          <w:szCs w:val="24"/>
        </w:rPr>
        <w:t xml:space="preserve"> </w:t>
      </w:r>
      <w:r w:rsidRPr="00407CF4">
        <w:rPr>
          <w:rFonts w:ascii="Calibri" w:eastAsia="Times New Roman" w:hAnsi="Calibri"/>
          <w:spacing w:val="1"/>
          <w:sz w:val="24"/>
          <w:szCs w:val="24"/>
        </w:rPr>
        <w:t>C</w:t>
      </w:r>
      <w:r w:rsidRPr="00407CF4">
        <w:rPr>
          <w:rFonts w:ascii="Calibri" w:eastAsia="Times New Roman" w:hAnsi="Calibri"/>
          <w:sz w:val="24"/>
          <w:szCs w:val="24"/>
        </w:rPr>
        <w:t>h</w:t>
      </w:r>
      <w:r w:rsidRPr="00407CF4">
        <w:rPr>
          <w:rFonts w:ascii="Calibri" w:eastAsia="Times New Roman" w:hAnsi="Calibri"/>
          <w:spacing w:val="-1"/>
          <w:sz w:val="24"/>
          <w:szCs w:val="24"/>
        </w:rPr>
        <w:t>ri</w:t>
      </w:r>
      <w:r w:rsidRPr="00407CF4">
        <w:rPr>
          <w:rFonts w:ascii="Calibri" w:eastAsia="Times New Roman" w:hAnsi="Calibri"/>
          <w:sz w:val="24"/>
          <w:szCs w:val="24"/>
        </w:rPr>
        <w:t>s</w:t>
      </w:r>
      <w:r w:rsidRPr="00407CF4">
        <w:rPr>
          <w:rFonts w:ascii="Calibri" w:eastAsia="Times New Roman" w:hAnsi="Calibri"/>
          <w:spacing w:val="-1"/>
          <w:sz w:val="24"/>
          <w:szCs w:val="24"/>
        </w:rPr>
        <w:t>t</w:t>
      </w:r>
      <w:r w:rsidRPr="00407CF4">
        <w:rPr>
          <w:rFonts w:ascii="Calibri" w:eastAsia="Times New Roman" w:hAnsi="Calibri"/>
          <w:spacing w:val="1"/>
          <w:sz w:val="24"/>
          <w:szCs w:val="24"/>
        </w:rPr>
        <w:t>i</w:t>
      </w:r>
      <w:r w:rsidRPr="00407CF4">
        <w:rPr>
          <w:rFonts w:ascii="Calibri" w:eastAsia="Times New Roman" w:hAnsi="Calibri"/>
          <w:sz w:val="24"/>
          <w:szCs w:val="24"/>
        </w:rPr>
        <w:t>an</w:t>
      </w:r>
      <w:r w:rsidRPr="00407CF4">
        <w:rPr>
          <w:rFonts w:ascii="Calibri" w:eastAsia="Times New Roman" w:hAnsi="Calibri"/>
          <w:spacing w:val="7"/>
          <w:sz w:val="24"/>
          <w:szCs w:val="24"/>
        </w:rPr>
        <w:t xml:space="preserve"> </w:t>
      </w:r>
      <w:r w:rsidRPr="00407CF4">
        <w:rPr>
          <w:rFonts w:ascii="Calibri" w:eastAsia="Times New Roman" w:hAnsi="Calibri"/>
          <w:spacing w:val="-2"/>
          <w:sz w:val="24"/>
          <w:szCs w:val="24"/>
        </w:rPr>
        <w:t>e</w:t>
      </w:r>
      <w:r w:rsidRPr="00407CF4">
        <w:rPr>
          <w:rFonts w:ascii="Calibri" w:eastAsia="Times New Roman" w:hAnsi="Calibri"/>
          <w:spacing w:val="1"/>
          <w:sz w:val="24"/>
          <w:szCs w:val="24"/>
        </w:rPr>
        <w:t>n</w:t>
      </w:r>
      <w:r w:rsidRPr="00407CF4">
        <w:rPr>
          <w:rFonts w:ascii="Calibri" w:eastAsia="Times New Roman" w:hAnsi="Calibri"/>
          <w:spacing w:val="-2"/>
          <w:sz w:val="24"/>
          <w:szCs w:val="24"/>
        </w:rPr>
        <w:t>v</w:t>
      </w:r>
      <w:r w:rsidRPr="00407CF4">
        <w:rPr>
          <w:rFonts w:ascii="Calibri" w:eastAsia="Times New Roman" w:hAnsi="Calibri"/>
          <w:spacing w:val="1"/>
          <w:sz w:val="24"/>
          <w:szCs w:val="24"/>
        </w:rPr>
        <w:t>ir</w:t>
      </w:r>
      <w:r w:rsidRPr="00407CF4">
        <w:rPr>
          <w:rFonts w:ascii="Calibri" w:eastAsia="Times New Roman" w:hAnsi="Calibri"/>
          <w:spacing w:val="-4"/>
          <w:sz w:val="24"/>
          <w:szCs w:val="24"/>
        </w:rPr>
        <w:t>o</w:t>
      </w:r>
      <w:r w:rsidRPr="00407CF4">
        <w:rPr>
          <w:rFonts w:ascii="Calibri" w:eastAsia="Times New Roman" w:hAnsi="Calibri"/>
          <w:spacing w:val="4"/>
          <w:sz w:val="24"/>
          <w:szCs w:val="24"/>
        </w:rPr>
        <w:t>n</w:t>
      </w:r>
      <w:r w:rsidRPr="00407CF4">
        <w:rPr>
          <w:rFonts w:ascii="Calibri" w:eastAsia="Times New Roman" w:hAnsi="Calibri"/>
          <w:spacing w:val="-5"/>
          <w:sz w:val="24"/>
          <w:szCs w:val="24"/>
        </w:rPr>
        <w:t>m</w:t>
      </w:r>
      <w:r w:rsidRPr="00407CF4">
        <w:rPr>
          <w:rFonts w:ascii="Calibri" w:eastAsia="Times New Roman" w:hAnsi="Calibri"/>
          <w:spacing w:val="-2"/>
          <w:sz w:val="24"/>
          <w:szCs w:val="24"/>
        </w:rPr>
        <w:t>e</w:t>
      </w:r>
      <w:r w:rsidRPr="00407CF4">
        <w:rPr>
          <w:rFonts w:ascii="Calibri" w:eastAsia="Times New Roman" w:hAnsi="Calibri"/>
          <w:spacing w:val="2"/>
          <w:sz w:val="24"/>
          <w:szCs w:val="24"/>
        </w:rPr>
        <w:t>n</w:t>
      </w:r>
      <w:r w:rsidRPr="00407CF4">
        <w:rPr>
          <w:rFonts w:ascii="Calibri" w:eastAsia="Times New Roman" w:hAnsi="Calibri"/>
          <w:sz w:val="24"/>
          <w:szCs w:val="24"/>
        </w:rPr>
        <w:t>t</w:t>
      </w:r>
      <w:r w:rsidRPr="00407CF4">
        <w:rPr>
          <w:rFonts w:ascii="Calibri" w:eastAsia="Times New Roman" w:hAnsi="Calibri"/>
          <w:spacing w:val="11"/>
          <w:sz w:val="24"/>
          <w:szCs w:val="24"/>
        </w:rPr>
        <w:t xml:space="preserve"> </w:t>
      </w:r>
      <w:r w:rsidRPr="00407CF4">
        <w:rPr>
          <w:rFonts w:ascii="Calibri" w:eastAsia="Times New Roman" w:hAnsi="Calibri"/>
          <w:spacing w:val="3"/>
          <w:sz w:val="24"/>
          <w:szCs w:val="24"/>
        </w:rPr>
        <w:t>f</w:t>
      </w:r>
      <w:r w:rsidRPr="00407CF4">
        <w:rPr>
          <w:rFonts w:ascii="Calibri" w:eastAsia="Times New Roman" w:hAnsi="Calibri"/>
          <w:spacing w:val="-2"/>
          <w:sz w:val="24"/>
          <w:szCs w:val="24"/>
        </w:rPr>
        <w:t>o</w:t>
      </w:r>
      <w:r w:rsidRPr="00407CF4">
        <w:rPr>
          <w:rFonts w:ascii="Calibri" w:eastAsia="Times New Roman" w:hAnsi="Calibri"/>
          <w:sz w:val="24"/>
          <w:szCs w:val="24"/>
        </w:rPr>
        <w:t>r</w:t>
      </w:r>
      <w:r w:rsidRPr="00407CF4">
        <w:rPr>
          <w:rFonts w:ascii="Calibri" w:eastAsia="Times New Roman" w:hAnsi="Calibri"/>
          <w:spacing w:val="1"/>
          <w:sz w:val="24"/>
          <w:szCs w:val="24"/>
        </w:rPr>
        <w:t xml:space="preserve"> </w:t>
      </w:r>
      <w:r w:rsidRPr="00407CF4">
        <w:rPr>
          <w:rFonts w:ascii="Calibri" w:eastAsia="Times New Roman" w:hAnsi="Calibri"/>
          <w:sz w:val="24"/>
          <w:szCs w:val="24"/>
        </w:rPr>
        <w:t>p</w:t>
      </w:r>
      <w:r w:rsidRPr="00407CF4">
        <w:rPr>
          <w:rFonts w:ascii="Calibri" w:eastAsia="Times New Roman" w:hAnsi="Calibri"/>
          <w:spacing w:val="-1"/>
          <w:sz w:val="24"/>
          <w:szCs w:val="24"/>
        </w:rPr>
        <w:t>r</w:t>
      </w:r>
      <w:r w:rsidRPr="00407CF4">
        <w:rPr>
          <w:rFonts w:ascii="Calibri" w:eastAsia="Times New Roman" w:hAnsi="Calibri"/>
          <w:spacing w:val="-4"/>
          <w:sz w:val="24"/>
          <w:szCs w:val="24"/>
        </w:rPr>
        <w:t>o</w:t>
      </w:r>
      <w:r w:rsidRPr="00407CF4">
        <w:rPr>
          <w:rFonts w:ascii="Calibri" w:eastAsia="Times New Roman" w:hAnsi="Calibri"/>
          <w:spacing w:val="3"/>
          <w:sz w:val="24"/>
          <w:szCs w:val="24"/>
        </w:rPr>
        <w:t>f</w:t>
      </w:r>
      <w:r w:rsidRPr="00407CF4">
        <w:rPr>
          <w:rFonts w:ascii="Calibri" w:eastAsia="Times New Roman" w:hAnsi="Calibri"/>
          <w:spacing w:val="-2"/>
          <w:sz w:val="24"/>
          <w:szCs w:val="24"/>
        </w:rPr>
        <w:t>e</w:t>
      </w:r>
      <w:r w:rsidRPr="00407CF4">
        <w:rPr>
          <w:rFonts w:ascii="Calibri" w:eastAsia="Times New Roman" w:hAnsi="Calibri"/>
          <w:spacing w:val="-1"/>
          <w:sz w:val="24"/>
          <w:szCs w:val="24"/>
        </w:rPr>
        <w:t>s</w:t>
      </w:r>
      <w:r w:rsidRPr="00407CF4">
        <w:rPr>
          <w:rFonts w:ascii="Calibri" w:eastAsia="Times New Roman" w:hAnsi="Calibri"/>
          <w:sz w:val="24"/>
          <w:szCs w:val="24"/>
        </w:rPr>
        <w:t>s</w:t>
      </w:r>
      <w:r w:rsidRPr="00407CF4">
        <w:rPr>
          <w:rFonts w:ascii="Calibri" w:eastAsia="Times New Roman" w:hAnsi="Calibri"/>
          <w:spacing w:val="-1"/>
          <w:sz w:val="24"/>
          <w:szCs w:val="24"/>
        </w:rPr>
        <w:t>i</w:t>
      </w:r>
      <w:r w:rsidRPr="00407CF4">
        <w:rPr>
          <w:rFonts w:ascii="Calibri" w:eastAsia="Times New Roman" w:hAnsi="Calibri"/>
          <w:spacing w:val="-2"/>
          <w:sz w:val="24"/>
          <w:szCs w:val="24"/>
        </w:rPr>
        <w:t>o</w:t>
      </w:r>
      <w:r w:rsidRPr="00407CF4">
        <w:rPr>
          <w:rFonts w:ascii="Calibri" w:eastAsia="Times New Roman" w:hAnsi="Calibri"/>
          <w:sz w:val="24"/>
          <w:szCs w:val="24"/>
        </w:rPr>
        <w:t>n</w:t>
      </w:r>
      <w:r w:rsidRPr="00407CF4">
        <w:rPr>
          <w:rFonts w:ascii="Calibri" w:eastAsia="Times New Roman" w:hAnsi="Calibri"/>
          <w:spacing w:val="2"/>
          <w:sz w:val="24"/>
          <w:szCs w:val="24"/>
        </w:rPr>
        <w:t>a</w:t>
      </w:r>
      <w:r w:rsidRPr="00407CF4">
        <w:rPr>
          <w:rFonts w:ascii="Calibri" w:eastAsia="Times New Roman" w:hAnsi="Calibri"/>
          <w:sz w:val="24"/>
          <w:szCs w:val="24"/>
        </w:rPr>
        <w:t>l</w:t>
      </w:r>
      <w:r w:rsidRPr="00407CF4">
        <w:rPr>
          <w:rFonts w:ascii="Calibri" w:eastAsia="Times New Roman" w:hAnsi="Calibri"/>
          <w:spacing w:val="8"/>
          <w:sz w:val="24"/>
          <w:szCs w:val="24"/>
        </w:rPr>
        <w:t xml:space="preserve"> </w:t>
      </w:r>
      <w:r w:rsidRPr="00407CF4">
        <w:rPr>
          <w:rFonts w:ascii="Calibri" w:eastAsia="Times New Roman" w:hAnsi="Calibri"/>
          <w:sz w:val="24"/>
          <w:szCs w:val="24"/>
        </w:rPr>
        <w:t>suc</w:t>
      </w:r>
      <w:r w:rsidRPr="00407CF4">
        <w:rPr>
          <w:rFonts w:ascii="Calibri" w:eastAsia="Times New Roman" w:hAnsi="Calibri"/>
          <w:spacing w:val="-2"/>
          <w:sz w:val="24"/>
          <w:szCs w:val="24"/>
        </w:rPr>
        <w:t>ce</w:t>
      </w:r>
      <w:r w:rsidRPr="00407CF4">
        <w:rPr>
          <w:rFonts w:ascii="Calibri" w:eastAsia="Times New Roman" w:hAnsi="Calibri"/>
          <w:spacing w:val="1"/>
          <w:sz w:val="24"/>
          <w:szCs w:val="24"/>
        </w:rPr>
        <w:t>s</w:t>
      </w:r>
      <w:r w:rsidRPr="00407CF4">
        <w:rPr>
          <w:rFonts w:ascii="Calibri" w:eastAsia="Times New Roman" w:hAnsi="Calibri"/>
          <w:spacing w:val="-2"/>
          <w:sz w:val="24"/>
          <w:szCs w:val="24"/>
        </w:rPr>
        <w:t>s</w:t>
      </w:r>
      <w:r w:rsidRPr="00407CF4">
        <w:rPr>
          <w:rFonts w:ascii="Calibri" w:eastAsia="Times New Roman" w:hAnsi="Calibri"/>
          <w:sz w:val="24"/>
          <w:szCs w:val="24"/>
        </w:rPr>
        <w:t>,</w:t>
      </w:r>
      <w:r w:rsidRPr="00407CF4">
        <w:rPr>
          <w:rFonts w:ascii="Calibri" w:eastAsia="Times New Roman" w:hAnsi="Calibri"/>
          <w:spacing w:val="8"/>
          <w:sz w:val="24"/>
          <w:szCs w:val="24"/>
        </w:rPr>
        <w:t xml:space="preserve"> </w:t>
      </w:r>
      <w:r w:rsidRPr="00407CF4">
        <w:rPr>
          <w:rFonts w:ascii="Calibri" w:eastAsia="Times New Roman" w:hAnsi="Calibri"/>
          <w:sz w:val="24"/>
          <w:szCs w:val="24"/>
        </w:rPr>
        <w:t xml:space="preserve">and </w:t>
      </w:r>
      <w:r w:rsidRPr="00407CF4">
        <w:rPr>
          <w:rFonts w:ascii="Calibri" w:eastAsia="Times New Roman" w:hAnsi="Calibri"/>
          <w:spacing w:val="1"/>
          <w:sz w:val="24"/>
          <w:szCs w:val="24"/>
        </w:rPr>
        <w:t>s</w:t>
      </w:r>
      <w:r w:rsidRPr="00407CF4">
        <w:rPr>
          <w:rFonts w:ascii="Calibri" w:eastAsia="Times New Roman" w:hAnsi="Calibri"/>
          <w:spacing w:val="-2"/>
          <w:sz w:val="24"/>
          <w:szCs w:val="24"/>
        </w:rPr>
        <w:t>e</w:t>
      </w:r>
      <w:r w:rsidRPr="00407CF4">
        <w:rPr>
          <w:rFonts w:ascii="Calibri" w:eastAsia="Times New Roman" w:hAnsi="Calibri"/>
          <w:sz w:val="24"/>
          <w:szCs w:val="24"/>
        </w:rPr>
        <w:t>r</w:t>
      </w:r>
      <w:r w:rsidRPr="00407CF4">
        <w:rPr>
          <w:rFonts w:ascii="Calibri" w:eastAsia="Times New Roman" w:hAnsi="Calibri"/>
          <w:spacing w:val="-2"/>
          <w:sz w:val="24"/>
          <w:szCs w:val="24"/>
        </w:rPr>
        <w:t>v</w:t>
      </w:r>
      <w:r w:rsidRPr="00407CF4">
        <w:rPr>
          <w:rFonts w:ascii="Calibri" w:eastAsia="Times New Roman" w:hAnsi="Calibri"/>
          <w:spacing w:val="-1"/>
          <w:sz w:val="24"/>
          <w:szCs w:val="24"/>
        </w:rPr>
        <w:t>i</w:t>
      </w:r>
      <w:r w:rsidRPr="00407CF4">
        <w:rPr>
          <w:rFonts w:ascii="Calibri" w:eastAsia="Times New Roman" w:hAnsi="Calibri"/>
          <w:spacing w:val="-2"/>
          <w:sz w:val="24"/>
          <w:szCs w:val="24"/>
        </w:rPr>
        <w:t>c</w:t>
      </w:r>
      <w:r w:rsidRPr="00407CF4">
        <w:rPr>
          <w:rFonts w:ascii="Calibri" w:eastAsia="Times New Roman" w:hAnsi="Calibri"/>
          <w:sz w:val="24"/>
          <w:szCs w:val="24"/>
        </w:rPr>
        <w:t>e</w:t>
      </w:r>
      <w:r w:rsidRPr="00407CF4">
        <w:rPr>
          <w:rFonts w:ascii="Calibri" w:eastAsia="Times New Roman" w:hAnsi="Calibri"/>
          <w:spacing w:val="6"/>
          <w:sz w:val="24"/>
          <w:szCs w:val="24"/>
        </w:rPr>
        <w:t xml:space="preserve"> </w:t>
      </w:r>
      <w:r w:rsidRPr="00407CF4">
        <w:rPr>
          <w:rFonts w:ascii="Calibri" w:eastAsia="Times New Roman" w:hAnsi="Calibri"/>
          <w:spacing w:val="1"/>
          <w:w w:val="101"/>
          <w:sz w:val="24"/>
          <w:szCs w:val="24"/>
        </w:rPr>
        <w:t>t</w:t>
      </w:r>
      <w:r w:rsidRPr="00407CF4">
        <w:rPr>
          <w:rFonts w:ascii="Calibri" w:eastAsia="Times New Roman" w:hAnsi="Calibri"/>
          <w:w w:val="101"/>
          <w:sz w:val="24"/>
          <w:szCs w:val="24"/>
        </w:rPr>
        <w:t xml:space="preserve">o </w:t>
      </w:r>
      <w:r w:rsidRPr="00407CF4">
        <w:rPr>
          <w:rFonts w:ascii="Calibri" w:eastAsia="Times New Roman" w:hAnsi="Calibri"/>
          <w:spacing w:val="-3"/>
          <w:sz w:val="24"/>
          <w:szCs w:val="24"/>
        </w:rPr>
        <w:t>G</w:t>
      </w:r>
      <w:r w:rsidRPr="00407CF4">
        <w:rPr>
          <w:rFonts w:ascii="Calibri" w:eastAsia="Times New Roman" w:hAnsi="Calibri"/>
          <w:spacing w:val="-2"/>
          <w:sz w:val="24"/>
          <w:szCs w:val="24"/>
        </w:rPr>
        <w:t>o</w:t>
      </w:r>
      <w:r w:rsidRPr="00407CF4">
        <w:rPr>
          <w:rFonts w:ascii="Calibri" w:eastAsia="Times New Roman" w:hAnsi="Calibri"/>
          <w:sz w:val="24"/>
          <w:szCs w:val="24"/>
        </w:rPr>
        <w:t>d</w:t>
      </w:r>
      <w:r w:rsidRPr="00407CF4">
        <w:rPr>
          <w:rFonts w:ascii="Calibri" w:eastAsia="Times New Roman" w:hAnsi="Calibri"/>
          <w:spacing w:val="6"/>
          <w:sz w:val="24"/>
          <w:szCs w:val="24"/>
        </w:rPr>
        <w:t xml:space="preserve"> </w:t>
      </w:r>
      <w:r w:rsidRPr="00407CF4">
        <w:rPr>
          <w:rFonts w:ascii="Calibri" w:eastAsia="Times New Roman" w:hAnsi="Calibri"/>
          <w:sz w:val="24"/>
          <w:szCs w:val="24"/>
        </w:rPr>
        <w:t>and</w:t>
      </w:r>
      <w:r w:rsidRPr="00407CF4">
        <w:rPr>
          <w:rFonts w:ascii="Calibri" w:eastAsia="Times New Roman" w:hAnsi="Calibri"/>
          <w:spacing w:val="3"/>
          <w:sz w:val="24"/>
          <w:szCs w:val="24"/>
        </w:rPr>
        <w:t xml:space="preserve"> </w:t>
      </w:r>
      <w:r w:rsidRPr="00407CF4">
        <w:rPr>
          <w:rFonts w:ascii="Calibri" w:eastAsia="Times New Roman" w:hAnsi="Calibri"/>
          <w:w w:val="101"/>
          <w:sz w:val="24"/>
          <w:szCs w:val="24"/>
        </w:rPr>
        <w:t>hu</w:t>
      </w:r>
      <w:r w:rsidRPr="00407CF4">
        <w:rPr>
          <w:rFonts w:ascii="Calibri" w:eastAsia="Times New Roman" w:hAnsi="Calibri"/>
          <w:spacing w:val="-3"/>
          <w:w w:val="101"/>
          <w:sz w:val="24"/>
          <w:szCs w:val="24"/>
        </w:rPr>
        <w:t>m</w:t>
      </w:r>
      <w:r w:rsidRPr="00407CF4">
        <w:rPr>
          <w:rFonts w:ascii="Calibri" w:eastAsia="Times New Roman" w:hAnsi="Calibri"/>
          <w:w w:val="101"/>
          <w:sz w:val="24"/>
          <w:szCs w:val="24"/>
        </w:rPr>
        <w:t>an</w:t>
      </w:r>
      <w:r w:rsidRPr="00407CF4">
        <w:rPr>
          <w:rFonts w:ascii="Calibri" w:eastAsia="Times New Roman" w:hAnsi="Calibri"/>
          <w:spacing w:val="-2"/>
          <w:w w:val="101"/>
          <w:sz w:val="24"/>
          <w:szCs w:val="24"/>
        </w:rPr>
        <w:t>k</w:t>
      </w:r>
      <w:r w:rsidRPr="00407CF4">
        <w:rPr>
          <w:rFonts w:ascii="Calibri" w:eastAsia="Times New Roman" w:hAnsi="Calibri"/>
          <w:spacing w:val="-1"/>
          <w:w w:val="101"/>
          <w:sz w:val="24"/>
          <w:szCs w:val="24"/>
        </w:rPr>
        <w:t>i</w:t>
      </w:r>
      <w:r w:rsidRPr="00407CF4">
        <w:rPr>
          <w:rFonts w:ascii="Calibri" w:eastAsia="Times New Roman" w:hAnsi="Calibri"/>
          <w:w w:val="101"/>
          <w:sz w:val="24"/>
          <w:szCs w:val="24"/>
        </w:rPr>
        <w:t>n</w:t>
      </w:r>
      <w:r w:rsidRPr="00407CF4">
        <w:rPr>
          <w:rFonts w:ascii="Calibri" w:eastAsia="Times New Roman" w:hAnsi="Calibri"/>
          <w:spacing w:val="-1"/>
          <w:w w:val="101"/>
          <w:sz w:val="24"/>
          <w:szCs w:val="24"/>
        </w:rPr>
        <w:t>d</w:t>
      </w:r>
      <w:r w:rsidRPr="00407CF4">
        <w:rPr>
          <w:rFonts w:ascii="Calibri" w:eastAsia="Times New Roman" w:hAnsi="Calibri"/>
          <w:w w:val="101"/>
          <w:sz w:val="24"/>
          <w:szCs w:val="24"/>
        </w:rPr>
        <w:t>.</w:t>
      </w:r>
    </w:p>
    <w:p w:rsidR="00062E71" w:rsidRPr="00407CF4" w:rsidRDefault="00062E71" w:rsidP="00407CF4">
      <w:pPr>
        <w:spacing w:after="0" w:line="240" w:lineRule="auto"/>
        <w:ind w:right="-36"/>
        <w:contextualSpacing/>
        <w:rPr>
          <w:rFonts w:ascii="Calibri" w:eastAsia="Times New Roman" w:hAnsi="Calibri"/>
          <w:sz w:val="24"/>
          <w:szCs w:val="24"/>
        </w:rPr>
      </w:pPr>
    </w:p>
    <w:p w:rsidR="00D84AD9" w:rsidRPr="00407CF4" w:rsidRDefault="00D84AD9" w:rsidP="00407CF4">
      <w:pPr>
        <w:spacing w:line="240" w:lineRule="auto"/>
        <w:contextualSpacing/>
        <w:rPr>
          <w:rFonts w:ascii="Calibri" w:eastAsia="Times New Roman" w:hAnsi="Calibri"/>
          <w:bCs/>
          <w:spacing w:val="6"/>
          <w:sz w:val="24"/>
          <w:szCs w:val="24"/>
        </w:rPr>
      </w:pPr>
      <w:r w:rsidRPr="009E3C12">
        <w:rPr>
          <w:rStyle w:val="Heading1Char"/>
        </w:rPr>
        <w:t>Course Title</w:t>
      </w:r>
      <w:r w:rsidR="002744A8" w:rsidRPr="009E3C12">
        <w:rPr>
          <w:rStyle w:val="Heading1Char"/>
        </w:rPr>
        <w:t>, Number</w:t>
      </w:r>
      <w:r w:rsidR="00062E71" w:rsidRPr="009E3C12">
        <w:rPr>
          <w:rStyle w:val="Heading1Char"/>
        </w:rPr>
        <w:t>, and Section</w:t>
      </w:r>
      <w:r w:rsidRPr="009E3C12">
        <w:rPr>
          <w:rStyle w:val="Heading1Char"/>
        </w:rPr>
        <w:t>:</w:t>
      </w:r>
      <w:r w:rsidRPr="00407CF4">
        <w:rPr>
          <w:rFonts w:ascii="Calibri" w:eastAsia="Times New Roman" w:hAnsi="Calibri"/>
          <w:bCs/>
          <w:sz w:val="24"/>
          <w:szCs w:val="24"/>
        </w:rPr>
        <w:t xml:space="preserve"> </w:t>
      </w:r>
      <w:r w:rsidRPr="00407CF4">
        <w:rPr>
          <w:rFonts w:ascii="Calibri" w:eastAsia="Times New Roman" w:hAnsi="Calibri"/>
          <w:bCs/>
          <w:spacing w:val="6"/>
          <w:sz w:val="24"/>
          <w:szCs w:val="24"/>
        </w:rPr>
        <w:t xml:space="preserve"> </w:t>
      </w:r>
      <w:r w:rsidR="001E1553" w:rsidRPr="00407CF4">
        <w:rPr>
          <w:rFonts w:ascii="Calibri" w:eastAsia="Times New Roman" w:hAnsi="Calibri"/>
          <w:bCs/>
          <w:spacing w:val="6"/>
          <w:sz w:val="24"/>
          <w:szCs w:val="24"/>
        </w:rPr>
        <w:t>JUAD 3301</w:t>
      </w:r>
      <w:r w:rsidR="00137B95">
        <w:rPr>
          <w:rFonts w:ascii="Calibri" w:eastAsia="Times New Roman" w:hAnsi="Calibri"/>
          <w:bCs/>
          <w:spacing w:val="6"/>
          <w:sz w:val="24"/>
          <w:szCs w:val="24"/>
        </w:rPr>
        <w:t>,</w:t>
      </w:r>
      <w:r w:rsidR="001E1553" w:rsidRPr="00407CF4">
        <w:rPr>
          <w:rFonts w:ascii="Calibri" w:eastAsia="Times New Roman" w:hAnsi="Calibri"/>
          <w:bCs/>
          <w:spacing w:val="6"/>
          <w:sz w:val="24"/>
          <w:szCs w:val="24"/>
        </w:rPr>
        <w:t xml:space="preserve"> </w:t>
      </w:r>
      <w:r w:rsidR="00137B95">
        <w:rPr>
          <w:rFonts w:ascii="Calibri" w:eastAsia="Times New Roman" w:hAnsi="Calibri"/>
          <w:bCs/>
          <w:spacing w:val="6"/>
          <w:sz w:val="24"/>
          <w:szCs w:val="24"/>
        </w:rPr>
        <w:t xml:space="preserve">VC01 </w:t>
      </w:r>
      <w:r w:rsidR="00ED7920" w:rsidRPr="00407CF4">
        <w:rPr>
          <w:rFonts w:ascii="Calibri" w:eastAsia="Times New Roman" w:hAnsi="Calibri"/>
          <w:bCs/>
          <w:spacing w:val="6"/>
          <w:sz w:val="24"/>
          <w:szCs w:val="24"/>
        </w:rPr>
        <w:t>-</w:t>
      </w:r>
      <w:r w:rsidR="004D4F8D" w:rsidRPr="00407CF4">
        <w:rPr>
          <w:rFonts w:ascii="Calibri" w:eastAsia="Times New Roman" w:hAnsi="Calibri"/>
          <w:bCs/>
          <w:spacing w:val="6"/>
          <w:sz w:val="24"/>
          <w:szCs w:val="24"/>
        </w:rPr>
        <w:t xml:space="preserve"> Police-</w:t>
      </w:r>
      <w:r w:rsidR="001E1553" w:rsidRPr="00407CF4">
        <w:rPr>
          <w:rFonts w:ascii="Calibri" w:eastAsia="Times New Roman" w:hAnsi="Calibri"/>
          <w:bCs/>
          <w:spacing w:val="6"/>
          <w:sz w:val="24"/>
          <w:szCs w:val="24"/>
        </w:rPr>
        <w:t>Community Relations</w:t>
      </w:r>
      <w:r w:rsidR="00ED7920" w:rsidRPr="00407CF4">
        <w:rPr>
          <w:rFonts w:ascii="Calibri" w:eastAsia="Times New Roman" w:hAnsi="Calibri"/>
          <w:bCs/>
          <w:spacing w:val="6"/>
          <w:sz w:val="24"/>
          <w:szCs w:val="24"/>
        </w:rPr>
        <w:t xml:space="preserve"> </w:t>
      </w:r>
    </w:p>
    <w:p w:rsidR="00062E71" w:rsidRPr="00407CF4" w:rsidRDefault="00062E71" w:rsidP="00407CF4">
      <w:pPr>
        <w:spacing w:line="240" w:lineRule="auto"/>
        <w:contextualSpacing/>
        <w:rPr>
          <w:rFonts w:ascii="Calibri" w:eastAsia="Times New Roman" w:hAnsi="Calibri"/>
          <w:b/>
          <w:bCs/>
          <w:spacing w:val="-1"/>
          <w:sz w:val="24"/>
          <w:szCs w:val="24"/>
        </w:rPr>
      </w:pPr>
    </w:p>
    <w:p w:rsidR="00062E71" w:rsidRPr="00407CF4" w:rsidRDefault="00062E71" w:rsidP="00407CF4">
      <w:pPr>
        <w:spacing w:line="240" w:lineRule="auto"/>
        <w:contextualSpacing/>
        <w:rPr>
          <w:rFonts w:ascii="Calibri" w:eastAsia="Times New Roman" w:hAnsi="Calibri"/>
          <w:w w:val="101"/>
          <w:sz w:val="24"/>
          <w:szCs w:val="24"/>
        </w:rPr>
      </w:pPr>
      <w:r w:rsidRPr="009E3C12">
        <w:rPr>
          <w:rStyle w:val="Heading1Char"/>
        </w:rPr>
        <w:t>Term:</w:t>
      </w:r>
      <w:r w:rsidRPr="00407CF4">
        <w:rPr>
          <w:rFonts w:ascii="Calibri" w:eastAsia="Times New Roman" w:hAnsi="Calibri"/>
          <w:b/>
          <w:bCs/>
          <w:sz w:val="24"/>
          <w:szCs w:val="24"/>
        </w:rPr>
        <w:t xml:space="preserve"> </w:t>
      </w:r>
      <w:r w:rsidRPr="00407CF4">
        <w:rPr>
          <w:rFonts w:ascii="Calibri" w:eastAsia="Times New Roman" w:hAnsi="Calibri"/>
          <w:b/>
          <w:bCs/>
          <w:spacing w:val="1"/>
          <w:sz w:val="24"/>
          <w:szCs w:val="24"/>
        </w:rPr>
        <w:t xml:space="preserve"> </w:t>
      </w:r>
      <w:r w:rsidRPr="00407CF4">
        <w:rPr>
          <w:rFonts w:ascii="Calibri" w:eastAsia="Times New Roman" w:hAnsi="Calibri"/>
          <w:spacing w:val="-4"/>
          <w:sz w:val="24"/>
          <w:szCs w:val="24"/>
        </w:rPr>
        <w:t>S</w:t>
      </w:r>
      <w:r w:rsidRPr="00407CF4">
        <w:rPr>
          <w:rFonts w:ascii="Calibri" w:eastAsia="Times New Roman" w:hAnsi="Calibri"/>
          <w:spacing w:val="-2"/>
          <w:sz w:val="24"/>
          <w:szCs w:val="24"/>
        </w:rPr>
        <w:t>p</w:t>
      </w:r>
      <w:r w:rsidRPr="00407CF4">
        <w:rPr>
          <w:rFonts w:ascii="Calibri" w:eastAsia="Times New Roman" w:hAnsi="Calibri"/>
          <w:spacing w:val="-5"/>
          <w:sz w:val="24"/>
          <w:szCs w:val="24"/>
        </w:rPr>
        <w:t>r</w:t>
      </w:r>
      <w:r w:rsidRPr="00407CF4">
        <w:rPr>
          <w:rFonts w:ascii="Calibri" w:eastAsia="Times New Roman" w:hAnsi="Calibri"/>
          <w:spacing w:val="-4"/>
          <w:sz w:val="24"/>
          <w:szCs w:val="24"/>
        </w:rPr>
        <w:t>i</w:t>
      </w:r>
      <w:r w:rsidRPr="00407CF4">
        <w:rPr>
          <w:rFonts w:ascii="Calibri" w:eastAsia="Times New Roman" w:hAnsi="Calibri"/>
          <w:sz w:val="24"/>
          <w:szCs w:val="24"/>
        </w:rPr>
        <w:t xml:space="preserve">ng </w:t>
      </w:r>
      <w:r w:rsidRPr="00407CF4">
        <w:rPr>
          <w:rFonts w:ascii="Calibri" w:eastAsia="Times New Roman" w:hAnsi="Calibri"/>
          <w:spacing w:val="-2"/>
          <w:w w:val="101"/>
          <w:sz w:val="24"/>
          <w:szCs w:val="24"/>
        </w:rPr>
        <w:t>2</w:t>
      </w:r>
      <w:r w:rsidRPr="00407CF4">
        <w:rPr>
          <w:rFonts w:ascii="Calibri" w:eastAsia="Times New Roman" w:hAnsi="Calibri"/>
          <w:spacing w:val="-4"/>
          <w:w w:val="101"/>
          <w:sz w:val="24"/>
          <w:szCs w:val="24"/>
        </w:rPr>
        <w:t>0</w:t>
      </w:r>
      <w:r w:rsidR="00CD5624" w:rsidRPr="00407CF4">
        <w:rPr>
          <w:rFonts w:ascii="Calibri" w:eastAsia="Times New Roman" w:hAnsi="Calibri"/>
          <w:spacing w:val="-2"/>
          <w:w w:val="101"/>
          <w:sz w:val="24"/>
          <w:szCs w:val="24"/>
        </w:rPr>
        <w:t>1</w:t>
      </w:r>
      <w:r w:rsidR="00137B95">
        <w:rPr>
          <w:rFonts w:ascii="Calibri" w:eastAsia="Times New Roman" w:hAnsi="Calibri"/>
          <w:spacing w:val="-2"/>
          <w:w w:val="101"/>
          <w:sz w:val="24"/>
          <w:szCs w:val="24"/>
        </w:rPr>
        <w:t>8</w:t>
      </w:r>
    </w:p>
    <w:p w:rsidR="00062E71" w:rsidRPr="00407CF4" w:rsidRDefault="00062E71" w:rsidP="00407CF4">
      <w:pPr>
        <w:spacing w:before="13" w:after="0" w:line="240" w:lineRule="auto"/>
        <w:ind w:right="-20"/>
        <w:contextualSpacing/>
        <w:rPr>
          <w:rFonts w:ascii="Calibri" w:eastAsia="Times New Roman" w:hAnsi="Calibri"/>
          <w:b/>
          <w:bCs/>
          <w:spacing w:val="-1"/>
          <w:sz w:val="24"/>
          <w:szCs w:val="24"/>
        </w:rPr>
      </w:pPr>
    </w:p>
    <w:p w:rsidR="00062E71" w:rsidRPr="00407CF4" w:rsidRDefault="00062E71" w:rsidP="00407CF4">
      <w:pPr>
        <w:spacing w:before="13" w:after="0" w:line="240" w:lineRule="auto"/>
        <w:ind w:right="-20"/>
        <w:contextualSpacing/>
        <w:rPr>
          <w:rFonts w:ascii="Calibri" w:eastAsia="Times New Roman" w:hAnsi="Calibri"/>
          <w:w w:val="101"/>
          <w:sz w:val="24"/>
          <w:szCs w:val="24"/>
        </w:rPr>
      </w:pPr>
      <w:r w:rsidRPr="009E3C12">
        <w:rPr>
          <w:rStyle w:val="Heading1Char"/>
        </w:rPr>
        <w:t>Instructor:</w:t>
      </w:r>
      <w:r w:rsidRPr="00407CF4">
        <w:rPr>
          <w:rFonts w:ascii="Calibri" w:eastAsia="Times New Roman" w:hAnsi="Calibri"/>
          <w:b/>
          <w:bCs/>
          <w:sz w:val="24"/>
          <w:szCs w:val="24"/>
        </w:rPr>
        <w:t xml:space="preserve"> </w:t>
      </w:r>
      <w:r w:rsidRPr="00407CF4">
        <w:rPr>
          <w:rFonts w:ascii="Calibri" w:eastAsia="Times New Roman" w:hAnsi="Calibri"/>
          <w:b/>
          <w:bCs/>
          <w:spacing w:val="5"/>
          <w:sz w:val="24"/>
          <w:szCs w:val="24"/>
        </w:rPr>
        <w:t xml:space="preserve"> </w:t>
      </w:r>
      <w:r w:rsidR="00137B95">
        <w:rPr>
          <w:rFonts w:ascii="Calibri" w:eastAsia="Times New Roman" w:hAnsi="Calibri"/>
          <w:spacing w:val="-5"/>
          <w:sz w:val="24"/>
          <w:szCs w:val="24"/>
        </w:rPr>
        <w:t>Dave Wilson</w:t>
      </w:r>
    </w:p>
    <w:p w:rsidR="00062E71" w:rsidRPr="00407CF4" w:rsidRDefault="00062E71" w:rsidP="00407CF4">
      <w:pPr>
        <w:spacing w:before="13" w:after="0" w:line="240" w:lineRule="auto"/>
        <w:ind w:right="-20"/>
        <w:contextualSpacing/>
        <w:rPr>
          <w:rFonts w:ascii="Calibri" w:eastAsia="Times New Roman" w:hAnsi="Calibri"/>
          <w:sz w:val="24"/>
          <w:szCs w:val="24"/>
        </w:rPr>
      </w:pPr>
    </w:p>
    <w:p w:rsidR="00062E71" w:rsidRPr="00407CF4" w:rsidRDefault="003C2B11" w:rsidP="00407CF4">
      <w:pPr>
        <w:spacing w:before="13" w:after="0" w:line="240" w:lineRule="auto"/>
        <w:ind w:right="-20"/>
        <w:contextualSpacing/>
        <w:rPr>
          <w:rFonts w:ascii="Calibri" w:eastAsia="Times New Roman" w:hAnsi="Calibri"/>
          <w:sz w:val="24"/>
          <w:szCs w:val="24"/>
        </w:rPr>
      </w:pPr>
      <w:r w:rsidRPr="009E3C12">
        <w:rPr>
          <w:rStyle w:val="Heading1Char"/>
        </w:rPr>
        <w:t>Office Phone</w:t>
      </w:r>
      <w:r w:rsidR="005632D5" w:rsidRPr="009E3C12">
        <w:rPr>
          <w:rStyle w:val="Heading1Char"/>
        </w:rPr>
        <w:t xml:space="preserve"> Number</w:t>
      </w:r>
      <w:r w:rsidRPr="009E3C12">
        <w:rPr>
          <w:rStyle w:val="Heading1Char"/>
        </w:rPr>
        <w:t xml:space="preserve"> and WBU Email Address:</w:t>
      </w:r>
      <w:r w:rsidR="003F337A" w:rsidRPr="00407CF4">
        <w:rPr>
          <w:rFonts w:ascii="Calibri" w:eastAsia="Times New Roman" w:hAnsi="Calibri"/>
          <w:sz w:val="24"/>
          <w:szCs w:val="24"/>
        </w:rPr>
        <w:t xml:space="preserve"> </w:t>
      </w:r>
      <w:r w:rsidR="00137B95">
        <w:rPr>
          <w:rFonts w:ascii="Calibri" w:eastAsia="Times New Roman" w:hAnsi="Calibri"/>
          <w:sz w:val="24"/>
          <w:szCs w:val="24"/>
        </w:rPr>
        <w:t>602-279-1011, david.wilson@wayland.wbu.edu</w:t>
      </w:r>
    </w:p>
    <w:p w:rsidR="003C2B11" w:rsidRPr="00407CF4" w:rsidRDefault="003C2B11" w:rsidP="00407CF4">
      <w:pPr>
        <w:spacing w:before="13" w:after="0" w:line="240" w:lineRule="auto"/>
        <w:ind w:right="-20"/>
        <w:contextualSpacing/>
        <w:rPr>
          <w:rFonts w:ascii="Calibri" w:eastAsia="Times New Roman" w:hAnsi="Calibri"/>
          <w:sz w:val="24"/>
          <w:szCs w:val="24"/>
        </w:rPr>
      </w:pPr>
    </w:p>
    <w:p w:rsidR="00407CF4" w:rsidRDefault="003C2B11" w:rsidP="00407CF4">
      <w:pPr>
        <w:spacing w:before="13" w:after="0" w:line="240" w:lineRule="auto"/>
        <w:ind w:right="-20"/>
        <w:contextualSpacing/>
        <w:rPr>
          <w:rFonts w:ascii="Calibri" w:eastAsia="Times New Roman" w:hAnsi="Calibri"/>
          <w:sz w:val="24"/>
          <w:szCs w:val="24"/>
        </w:rPr>
      </w:pPr>
      <w:r w:rsidRPr="009E3C12">
        <w:rPr>
          <w:rStyle w:val="Heading1Char"/>
        </w:rPr>
        <w:t>Office Hours, Building, and Location:</w:t>
      </w:r>
      <w:r w:rsidRPr="00407CF4">
        <w:rPr>
          <w:rFonts w:ascii="Calibri" w:eastAsia="Times New Roman" w:hAnsi="Calibri"/>
          <w:b/>
          <w:sz w:val="24"/>
          <w:szCs w:val="24"/>
        </w:rPr>
        <w:t xml:space="preserve"> </w:t>
      </w:r>
      <w:r w:rsidR="00137B95">
        <w:rPr>
          <w:rFonts w:ascii="Calibri" w:eastAsia="Times New Roman" w:hAnsi="Calibri"/>
          <w:sz w:val="24"/>
          <w:szCs w:val="24"/>
        </w:rPr>
        <w:t>Phoenix Campus, Various</w:t>
      </w:r>
    </w:p>
    <w:p w:rsidR="00407CF4" w:rsidRDefault="00407CF4" w:rsidP="00407CF4">
      <w:pPr>
        <w:spacing w:before="13" w:after="0" w:line="240" w:lineRule="auto"/>
        <w:ind w:right="-20"/>
        <w:contextualSpacing/>
        <w:rPr>
          <w:rFonts w:ascii="Calibri" w:eastAsia="Times New Roman" w:hAnsi="Calibri"/>
          <w:sz w:val="24"/>
          <w:szCs w:val="24"/>
        </w:rPr>
      </w:pPr>
    </w:p>
    <w:p w:rsidR="003C2B11" w:rsidRPr="00407CF4" w:rsidRDefault="003C2B11" w:rsidP="00407CF4">
      <w:pPr>
        <w:spacing w:before="13" w:after="0" w:line="240" w:lineRule="auto"/>
        <w:ind w:right="-20"/>
        <w:contextualSpacing/>
        <w:rPr>
          <w:rFonts w:ascii="Calibri" w:eastAsia="Times New Roman" w:hAnsi="Calibri"/>
          <w:sz w:val="24"/>
          <w:szCs w:val="24"/>
        </w:rPr>
      </w:pPr>
      <w:r w:rsidRPr="009E3C12">
        <w:rPr>
          <w:rStyle w:val="Heading1Char"/>
        </w:rPr>
        <w:t>Class Meeting Time and Location:</w:t>
      </w:r>
      <w:r w:rsidR="003F337A" w:rsidRPr="00407CF4">
        <w:rPr>
          <w:rFonts w:ascii="Calibri" w:eastAsia="Times New Roman" w:hAnsi="Calibri"/>
          <w:sz w:val="24"/>
          <w:szCs w:val="24"/>
        </w:rPr>
        <w:t xml:space="preserve"> </w:t>
      </w:r>
      <w:r w:rsidR="00137B95">
        <w:rPr>
          <w:rFonts w:ascii="Calibri" w:eastAsia="Times New Roman" w:hAnsi="Calibri"/>
          <w:sz w:val="24"/>
          <w:szCs w:val="24"/>
        </w:rPr>
        <w:t>Weekly, On-Line</w:t>
      </w:r>
    </w:p>
    <w:p w:rsidR="003C2B11" w:rsidRPr="00407CF4" w:rsidRDefault="003C2B11" w:rsidP="00407CF4">
      <w:pPr>
        <w:spacing w:before="13" w:after="0" w:line="240" w:lineRule="auto"/>
        <w:ind w:right="-20"/>
        <w:contextualSpacing/>
        <w:rPr>
          <w:rFonts w:ascii="Calibri" w:eastAsia="Times New Roman" w:hAnsi="Calibri"/>
          <w:sz w:val="24"/>
          <w:szCs w:val="24"/>
        </w:rPr>
      </w:pPr>
    </w:p>
    <w:p w:rsidR="003C2B11" w:rsidRPr="00407CF4" w:rsidRDefault="003C2B11" w:rsidP="00407CF4">
      <w:pPr>
        <w:spacing w:before="13" w:after="0" w:line="240" w:lineRule="auto"/>
        <w:ind w:right="-20"/>
        <w:contextualSpacing/>
        <w:rPr>
          <w:rFonts w:ascii="Calibri" w:eastAsia="Times New Roman" w:hAnsi="Calibri"/>
          <w:sz w:val="24"/>
          <w:szCs w:val="24"/>
        </w:rPr>
      </w:pPr>
      <w:r w:rsidRPr="009E3C12">
        <w:rPr>
          <w:rStyle w:val="Heading1Char"/>
        </w:rPr>
        <w:t>Catalog Description:</w:t>
      </w:r>
      <w:r w:rsidR="001E1553" w:rsidRPr="00407CF4">
        <w:rPr>
          <w:rFonts w:ascii="Calibri" w:hAnsi="Calibri"/>
          <w:sz w:val="24"/>
          <w:szCs w:val="24"/>
        </w:rPr>
        <w:t xml:space="preserve"> Purpose of police-community relations; responsibilities of government and citizenry in promoting positive relationships; community structure; minority group involvement; human relations problems; analysis of community problems.</w:t>
      </w:r>
    </w:p>
    <w:p w:rsidR="003C2B11" w:rsidRPr="00407CF4" w:rsidRDefault="003C2B11" w:rsidP="00407CF4">
      <w:pPr>
        <w:spacing w:before="13" w:after="0" w:line="240" w:lineRule="auto"/>
        <w:ind w:right="-20"/>
        <w:contextualSpacing/>
        <w:rPr>
          <w:rFonts w:ascii="Calibri" w:eastAsia="Times New Roman" w:hAnsi="Calibri"/>
          <w:sz w:val="24"/>
          <w:szCs w:val="24"/>
        </w:rPr>
      </w:pPr>
    </w:p>
    <w:p w:rsidR="002744A8" w:rsidRPr="00407CF4" w:rsidRDefault="001E1553" w:rsidP="00407CF4">
      <w:pPr>
        <w:pStyle w:val="NormalWeb"/>
        <w:spacing w:before="0" w:beforeAutospacing="0" w:after="0" w:afterAutospacing="0"/>
        <w:contextualSpacing/>
        <w:rPr>
          <w:rStyle w:val="Strong"/>
          <w:rFonts w:ascii="Calibri" w:hAnsi="Calibri"/>
        </w:rPr>
      </w:pPr>
      <w:r w:rsidRPr="00407CF4">
        <w:rPr>
          <w:rStyle w:val="Strong"/>
          <w:rFonts w:ascii="Calibri" w:hAnsi="Calibri"/>
        </w:rPr>
        <w:t>There is no prerequisite for this course</w:t>
      </w:r>
      <w:r w:rsidR="002744A8" w:rsidRPr="00407CF4">
        <w:rPr>
          <w:rStyle w:val="Strong"/>
          <w:rFonts w:ascii="Calibri" w:hAnsi="Calibri"/>
        </w:rPr>
        <w:t>.</w:t>
      </w:r>
    </w:p>
    <w:p w:rsidR="001E1553" w:rsidRPr="00407CF4" w:rsidRDefault="001E1553" w:rsidP="00407CF4">
      <w:pPr>
        <w:pStyle w:val="NormalWeb"/>
        <w:spacing w:before="0" w:beforeAutospacing="0" w:after="0" w:afterAutospacing="0"/>
        <w:contextualSpacing/>
        <w:rPr>
          <w:rFonts w:ascii="Calibri" w:hAnsi="Calibri"/>
        </w:rPr>
      </w:pPr>
      <w:r w:rsidRPr="00407CF4">
        <w:rPr>
          <w:rFonts w:ascii="Calibri" w:hAnsi="Calibri"/>
        </w:rPr>
        <w:t xml:space="preserve"> </w:t>
      </w:r>
    </w:p>
    <w:p w:rsidR="00407CF4" w:rsidRDefault="00407CF4" w:rsidP="00E44FED">
      <w:pPr>
        <w:rPr>
          <w:rFonts w:ascii="Calibri" w:hAnsi="Calibri"/>
          <w:sz w:val="24"/>
          <w:szCs w:val="24"/>
        </w:rPr>
      </w:pPr>
      <w:r w:rsidRPr="009E3C12">
        <w:rPr>
          <w:rStyle w:val="Heading1Char"/>
        </w:rPr>
        <w:t>Required Textbook(s) and/or Required Material(s):</w:t>
      </w:r>
      <w:r>
        <w:rPr>
          <w:rFonts w:ascii="Calibri" w:hAnsi="Calibri"/>
          <w:sz w:val="24"/>
          <w:szCs w:val="24"/>
        </w:rPr>
        <w:t xml:space="preserve"> </w:t>
      </w:r>
      <w:r w:rsidR="00137B95" w:rsidRPr="00137B95">
        <w:rPr>
          <w:rFonts w:ascii="Calibri" w:eastAsia="Times New Roman" w:hAnsi="Calibri" w:cs="Arial"/>
          <w:sz w:val="24"/>
          <w:szCs w:val="24"/>
        </w:rPr>
        <w:t>Human Relations</w:t>
      </w:r>
      <w:r w:rsidR="00137B95">
        <w:rPr>
          <w:rFonts w:ascii="Calibri" w:eastAsia="Times New Roman" w:hAnsi="Calibri" w:cs="Arial"/>
          <w:sz w:val="24"/>
          <w:szCs w:val="24"/>
        </w:rPr>
        <w:t xml:space="preserve"> </w:t>
      </w:r>
      <w:r w:rsidR="00137B95" w:rsidRPr="00137B95">
        <w:rPr>
          <w:rFonts w:ascii="Calibri" w:eastAsia="Times New Roman" w:hAnsi="Calibri" w:cs="Arial"/>
          <w:sz w:val="24"/>
          <w:szCs w:val="24"/>
        </w:rPr>
        <w:t>and</w:t>
      </w:r>
      <w:r w:rsidR="00137B95">
        <w:rPr>
          <w:rFonts w:ascii="Calibri" w:eastAsia="Times New Roman" w:hAnsi="Calibri" w:cs="Arial"/>
          <w:sz w:val="24"/>
          <w:szCs w:val="24"/>
        </w:rPr>
        <w:t xml:space="preserve"> </w:t>
      </w:r>
      <w:r w:rsidR="00137B95" w:rsidRPr="00137B95">
        <w:rPr>
          <w:rFonts w:ascii="Calibri" w:eastAsia="Times New Roman" w:hAnsi="Calibri" w:cs="Arial"/>
          <w:sz w:val="24"/>
          <w:szCs w:val="24"/>
        </w:rPr>
        <w:t>Police</w:t>
      </w:r>
      <w:r w:rsidR="00137B95">
        <w:rPr>
          <w:rFonts w:ascii="Calibri" w:eastAsia="Times New Roman" w:hAnsi="Calibri" w:cs="Arial"/>
          <w:sz w:val="24"/>
          <w:szCs w:val="24"/>
        </w:rPr>
        <w:t xml:space="preserve"> </w:t>
      </w:r>
      <w:r w:rsidR="00137B95" w:rsidRPr="00137B95">
        <w:rPr>
          <w:rFonts w:ascii="Calibri" w:eastAsia="Times New Roman" w:hAnsi="Calibri" w:cs="Arial"/>
          <w:sz w:val="24"/>
          <w:szCs w:val="24"/>
        </w:rPr>
        <w:t>Work</w:t>
      </w:r>
      <w:r w:rsidR="00137B95">
        <w:rPr>
          <w:rFonts w:ascii="Calibri" w:eastAsia="Times New Roman" w:hAnsi="Calibri" w:cs="Arial"/>
          <w:sz w:val="24"/>
          <w:szCs w:val="24"/>
        </w:rPr>
        <w:t xml:space="preserve">; Waveland </w:t>
      </w:r>
      <w:r w:rsidR="00E44FED">
        <w:rPr>
          <w:rFonts w:ascii="Calibri" w:eastAsia="Times New Roman" w:hAnsi="Calibri" w:cs="Arial"/>
          <w:sz w:val="24"/>
          <w:szCs w:val="24"/>
        </w:rPr>
        <w:t>Press, 6</w:t>
      </w:r>
      <w:r w:rsidR="00E44FED" w:rsidRPr="00E44FED">
        <w:rPr>
          <w:rFonts w:ascii="Calibri" w:eastAsia="Times New Roman" w:hAnsi="Calibri" w:cs="Arial"/>
          <w:sz w:val="24"/>
          <w:szCs w:val="24"/>
          <w:vertAlign w:val="superscript"/>
        </w:rPr>
        <w:t>th</w:t>
      </w:r>
      <w:r w:rsidR="00E44FED">
        <w:rPr>
          <w:rFonts w:ascii="Calibri" w:eastAsia="Times New Roman" w:hAnsi="Calibri" w:cs="Arial"/>
          <w:sz w:val="24"/>
          <w:szCs w:val="24"/>
        </w:rPr>
        <w:t xml:space="preserve"> Edition, by </w:t>
      </w:r>
      <w:r w:rsidR="00137B95" w:rsidRPr="00137B95">
        <w:rPr>
          <w:rFonts w:ascii="Calibri" w:eastAsia="Times New Roman" w:hAnsi="Calibri" w:cs="Arial"/>
          <w:sz w:val="24"/>
          <w:szCs w:val="24"/>
        </w:rPr>
        <w:t>Miller</w:t>
      </w:r>
      <w:r w:rsidR="00137B95">
        <w:rPr>
          <w:rFonts w:ascii="Calibri" w:eastAsia="Times New Roman" w:hAnsi="Calibri" w:cs="Arial"/>
          <w:sz w:val="24"/>
          <w:szCs w:val="24"/>
        </w:rPr>
        <w:t>,</w:t>
      </w:r>
      <w:r w:rsidR="00E44FED">
        <w:rPr>
          <w:rFonts w:ascii="Calibri" w:eastAsia="Times New Roman" w:hAnsi="Calibri" w:cs="Arial"/>
          <w:sz w:val="24"/>
          <w:szCs w:val="24"/>
        </w:rPr>
        <w:t xml:space="preserve"> Braswell, and Whitehead. ISBN: </w:t>
      </w:r>
      <w:r w:rsidR="00137B95" w:rsidRPr="00137B95">
        <w:rPr>
          <w:rFonts w:ascii="Calibri" w:eastAsia="Times New Roman" w:hAnsi="Calibri" w:cs="Arial"/>
          <w:sz w:val="24"/>
          <w:szCs w:val="24"/>
        </w:rPr>
        <w:t>978</w:t>
      </w:r>
      <w:r w:rsidR="00E44FED">
        <w:rPr>
          <w:rFonts w:ascii="Calibri" w:eastAsia="Times New Roman" w:hAnsi="Calibri" w:cs="Arial"/>
          <w:sz w:val="24"/>
          <w:szCs w:val="24"/>
        </w:rPr>
        <w:t>-</w:t>
      </w:r>
      <w:r w:rsidR="00137B95" w:rsidRPr="00137B95">
        <w:rPr>
          <w:rFonts w:ascii="Calibri" w:eastAsia="Times New Roman" w:hAnsi="Calibri" w:cs="Arial"/>
          <w:sz w:val="24"/>
          <w:szCs w:val="24"/>
        </w:rPr>
        <w:t>1</w:t>
      </w:r>
      <w:r w:rsidR="00E44FED">
        <w:rPr>
          <w:rFonts w:ascii="Calibri" w:eastAsia="Times New Roman" w:hAnsi="Calibri" w:cs="Arial"/>
          <w:sz w:val="24"/>
          <w:szCs w:val="24"/>
        </w:rPr>
        <w:t>-</w:t>
      </w:r>
      <w:r w:rsidR="00137B95" w:rsidRPr="00137B95">
        <w:rPr>
          <w:rFonts w:ascii="Calibri" w:eastAsia="Times New Roman" w:hAnsi="Calibri" w:cs="Arial"/>
          <w:sz w:val="24"/>
          <w:szCs w:val="24"/>
        </w:rPr>
        <w:t>57766</w:t>
      </w:r>
      <w:r w:rsidR="00E44FED">
        <w:rPr>
          <w:rFonts w:ascii="Calibri" w:eastAsia="Times New Roman" w:hAnsi="Calibri" w:cs="Arial"/>
          <w:sz w:val="24"/>
          <w:szCs w:val="24"/>
        </w:rPr>
        <w:t>-</w:t>
      </w:r>
      <w:r w:rsidR="00137B95" w:rsidRPr="00137B95">
        <w:rPr>
          <w:rFonts w:ascii="Calibri" w:eastAsia="Times New Roman" w:hAnsi="Calibri" w:cs="Arial"/>
          <w:sz w:val="24"/>
          <w:szCs w:val="24"/>
        </w:rPr>
        <w:t>651</w:t>
      </w:r>
      <w:r w:rsidR="00E44FED">
        <w:rPr>
          <w:rFonts w:ascii="Calibri" w:eastAsia="Times New Roman" w:hAnsi="Calibri" w:cs="Arial"/>
          <w:sz w:val="24"/>
          <w:szCs w:val="24"/>
        </w:rPr>
        <w:t>-</w:t>
      </w:r>
      <w:r w:rsidR="00137B95" w:rsidRPr="00137B95">
        <w:rPr>
          <w:rFonts w:ascii="Calibri" w:eastAsia="Times New Roman" w:hAnsi="Calibri" w:cs="Arial"/>
          <w:sz w:val="24"/>
          <w:szCs w:val="24"/>
        </w:rPr>
        <w:t>6</w:t>
      </w:r>
      <w:r w:rsidR="00E44FED">
        <w:rPr>
          <w:rFonts w:ascii="Calibri" w:eastAsia="Times New Roman" w:hAnsi="Calibri" w:cs="Arial"/>
          <w:sz w:val="24"/>
          <w:szCs w:val="24"/>
        </w:rPr>
        <w:t>.</w:t>
      </w:r>
    </w:p>
    <w:p w:rsidR="003C2B11" w:rsidRPr="00407CF4" w:rsidRDefault="003C2B11" w:rsidP="00407CF4">
      <w:pPr>
        <w:spacing w:before="13" w:after="0" w:line="240" w:lineRule="auto"/>
        <w:ind w:right="-20"/>
        <w:contextualSpacing/>
        <w:rPr>
          <w:rFonts w:ascii="Calibri" w:eastAsia="Times New Roman" w:hAnsi="Calibri"/>
          <w:sz w:val="24"/>
          <w:szCs w:val="24"/>
        </w:rPr>
      </w:pPr>
      <w:r w:rsidRPr="009E3C12">
        <w:rPr>
          <w:rStyle w:val="Heading1Char"/>
        </w:rPr>
        <w:t>Optional Materials:</w:t>
      </w:r>
      <w:r w:rsidR="003F337A" w:rsidRPr="00407CF4">
        <w:rPr>
          <w:rFonts w:ascii="Calibri" w:eastAsia="Times New Roman" w:hAnsi="Calibri"/>
          <w:sz w:val="24"/>
          <w:szCs w:val="24"/>
        </w:rPr>
        <w:t xml:space="preserve"> </w:t>
      </w:r>
      <w:r w:rsidR="00E44FED">
        <w:rPr>
          <w:rFonts w:ascii="Calibri" w:eastAsia="Times New Roman" w:hAnsi="Calibri"/>
          <w:sz w:val="24"/>
          <w:szCs w:val="24"/>
        </w:rPr>
        <w:t>Provided, if needed.</w:t>
      </w:r>
    </w:p>
    <w:p w:rsidR="003C2B11" w:rsidRPr="00407CF4" w:rsidRDefault="003C2B11" w:rsidP="00407CF4">
      <w:pPr>
        <w:spacing w:before="13" w:after="0" w:line="240" w:lineRule="auto"/>
        <w:ind w:right="-20"/>
        <w:contextualSpacing/>
        <w:rPr>
          <w:rFonts w:ascii="Calibri" w:eastAsia="Times New Roman" w:hAnsi="Calibri"/>
          <w:sz w:val="24"/>
          <w:szCs w:val="24"/>
        </w:rPr>
      </w:pPr>
    </w:p>
    <w:p w:rsidR="00062E71" w:rsidRPr="00407CF4" w:rsidRDefault="003C2B11" w:rsidP="00407CF4">
      <w:pPr>
        <w:spacing w:line="240" w:lineRule="auto"/>
        <w:contextualSpacing/>
        <w:rPr>
          <w:rFonts w:ascii="Calibri" w:hAnsi="Calibri"/>
          <w:sz w:val="24"/>
          <w:szCs w:val="24"/>
        </w:rPr>
      </w:pPr>
      <w:r w:rsidRPr="009E3C12">
        <w:rPr>
          <w:rStyle w:val="Heading1Char"/>
        </w:rPr>
        <w:t>Cou</w:t>
      </w:r>
      <w:r w:rsidR="00A21ACA" w:rsidRPr="009E3C12">
        <w:rPr>
          <w:rStyle w:val="Heading1Char"/>
        </w:rPr>
        <w:t>rse Outcome Competencies:</w:t>
      </w:r>
      <w:r w:rsidR="00E06807" w:rsidRPr="00407CF4">
        <w:rPr>
          <w:rFonts w:ascii="Calibri" w:hAnsi="Calibri"/>
          <w:b/>
          <w:sz w:val="24"/>
          <w:szCs w:val="24"/>
        </w:rPr>
        <w:t xml:space="preserve"> </w:t>
      </w:r>
      <w:r w:rsidR="002F77EC" w:rsidRPr="00407CF4">
        <w:rPr>
          <w:rFonts w:ascii="Calibri" w:hAnsi="Calibri"/>
          <w:sz w:val="24"/>
          <w:szCs w:val="24"/>
        </w:rPr>
        <w:t>Upon</w:t>
      </w:r>
      <w:r w:rsidR="00AB045C" w:rsidRPr="00407CF4">
        <w:rPr>
          <w:rFonts w:ascii="Calibri" w:hAnsi="Calibri"/>
          <w:sz w:val="24"/>
          <w:szCs w:val="24"/>
        </w:rPr>
        <w:t xml:space="preserve"> completion of this course, </w:t>
      </w:r>
      <w:r w:rsidR="002F77EC" w:rsidRPr="00407CF4">
        <w:rPr>
          <w:rFonts w:ascii="Calibri" w:hAnsi="Calibri"/>
          <w:sz w:val="24"/>
          <w:szCs w:val="24"/>
        </w:rPr>
        <w:t>student</w:t>
      </w:r>
      <w:r w:rsidR="00AB045C" w:rsidRPr="00407CF4">
        <w:rPr>
          <w:rFonts w:ascii="Calibri" w:hAnsi="Calibri"/>
          <w:sz w:val="24"/>
          <w:szCs w:val="24"/>
        </w:rPr>
        <w:t>s</w:t>
      </w:r>
      <w:r w:rsidR="002F77EC" w:rsidRPr="00407CF4">
        <w:rPr>
          <w:rFonts w:ascii="Calibri" w:hAnsi="Calibri"/>
          <w:sz w:val="24"/>
          <w:szCs w:val="24"/>
        </w:rPr>
        <w:t xml:space="preserve"> will be able to</w:t>
      </w:r>
      <w:r w:rsidR="001E1553" w:rsidRPr="00407CF4">
        <w:rPr>
          <w:rFonts w:ascii="Calibri" w:hAnsi="Calibri"/>
          <w:sz w:val="24"/>
          <w:szCs w:val="24"/>
        </w:rPr>
        <w:t xml:space="preserve"> demonstrate an understanding of the key components of Police-Community Relations:</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the necessity of establishing and maintaining good police/community relations;</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structure and key elements of a given community;</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factors that make people different;</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conflicts that permeate each community;</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law enforcement, judiciary, and corrections;</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minority groups, the discriminations, prejudice and bias that abound within given societies;</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struggle for power within communities;</w:t>
      </w:r>
    </w:p>
    <w:p w:rsidR="001E1553" w:rsidRPr="00407CF4" w:rsidRDefault="001E1553" w:rsidP="00407CF4">
      <w:pPr>
        <w:numPr>
          <w:ilvl w:val="0"/>
          <w:numId w:val="1"/>
        </w:numPr>
        <w:spacing w:after="0" w:line="240" w:lineRule="auto"/>
        <w:contextualSpacing/>
        <w:rPr>
          <w:rFonts w:ascii="Calibri" w:hAnsi="Calibri"/>
          <w:sz w:val="24"/>
          <w:szCs w:val="24"/>
        </w:rPr>
      </w:pPr>
      <w:r w:rsidRPr="00407CF4">
        <w:rPr>
          <w:rFonts w:ascii="Calibri" w:hAnsi="Calibri"/>
          <w:sz w:val="24"/>
          <w:szCs w:val="24"/>
        </w:rPr>
        <w:t>the human relations problem faced by police;</w:t>
      </w:r>
    </w:p>
    <w:p w:rsidR="001E1553" w:rsidRPr="00407CF4" w:rsidRDefault="001E1553" w:rsidP="00407CF4">
      <w:pPr>
        <w:numPr>
          <w:ilvl w:val="0"/>
          <w:numId w:val="1"/>
        </w:numPr>
        <w:spacing w:after="0" w:line="240" w:lineRule="auto"/>
        <w:contextualSpacing/>
        <w:rPr>
          <w:rFonts w:ascii="Calibri" w:hAnsi="Calibri"/>
          <w:sz w:val="24"/>
          <w:szCs w:val="24"/>
        </w:rPr>
      </w:pPr>
      <w:proofErr w:type="gramStart"/>
      <w:r w:rsidRPr="00407CF4">
        <w:rPr>
          <w:rFonts w:ascii="Calibri" w:hAnsi="Calibri"/>
          <w:sz w:val="24"/>
          <w:szCs w:val="24"/>
        </w:rPr>
        <w:t>the</w:t>
      </w:r>
      <w:proofErr w:type="gramEnd"/>
      <w:r w:rsidRPr="00407CF4">
        <w:rPr>
          <w:rFonts w:ascii="Calibri" w:hAnsi="Calibri"/>
          <w:sz w:val="24"/>
          <w:szCs w:val="24"/>
        </w:rPr>
        <w:t xml:space="preserve"> importance of “image” within any given community.</w:t>
      </w:r>
    </w:p>
    <w:p w:rsidR="001E1553" w:rsidRPr="00407CF4" w:rsidRDefault="001E1553" w:rsidP="00407CF4">
      <w:pPr>
        <w:spacing w:line="240" w:lineRule="auto"/>
        <w:contextualSpacing/>
        <w:rPr>
          <w:rFonts w:ascii="Calibri" w:hAnsi="Calibri"/>
          <w:sz w:val="24"/>
          <w:szCs w:val="24"/>
        </w:rPr>
      </w:pPr>
    </w:p>
    <w:p w:rsidR="00E52DC2" w:rsidRPr="00407CF4" w:rsidRDefault="00A21ACA" w:rsidP="00E44FED">
      <w:pPr>
        <w:spacing w:line="240" w:lineRule="auto"/>
        <w:contextualSpacing/>
        <w:rPr>
          <w:rFonts w:ascii="Calibri" w:eastAsia="Times New Roman" w:hAnsi="Calibri"/>
          <w:color w:val="000000"/>
          <w:sz w:val="24"/>
          <w:szCs w:val="24"/>
        </w:rPr>
      </w:pPr>
      <w:r w:rsidRPr="009E3C12">
        <w:rPr>
          <w:rStyle w:val="Heading1Char"/>
        </w:rPr>
        <w:lastRenderedPageBreak/>
        <w:t>Attendance Requirements:</w:t>
      </w:r>
      <w:r w:rsidR="00E52DC2" w:rsidRPr="00407CF4">
        <w:rPr>
          <w:rFonts w:ascii="Calibri" w:hAnsi="Calibri"/>
          <w:b/>
          <w:sz w:val="24"/>
          <w:szCs w:val="24"/>
        </w:rPr>
        <w:t xml:space="preserve"> </w:t>
      </w:r>
    </w:p>
    <w:p w:rsidR="00715478" w:rsidRPr="00407CF4" w:rsidRDefault="00715478" w:rsidP="00407CF4">
      <w:pPr>
        <w:spacing w:before="100" w:beforeAutospacing="1" w:after="100" w:afterAutospacing="1" w:line="240" w:lineRule="auto"/>
        <w:contextualSpacing/>
        <w:rPr>
          <w:rFonts w:ascii="Calibri" w:eastAsia="Times New Roman" w:hAnsi="Calibri"/>
          <w:color w:val="000000"/>
          <w:sz w:val="24"/>
          <w:szCs w:val="24"/>
        </w:rPr>
      </w:pPr>
    </w:p>
    <w:p w:rsidR="00E52DC2" w:rsidRPr="00407CF4" w:rsidRDefault="002744A8" w:rsidP="00407CF4">
      <w:pPr>
        <w:spacing w:line="240" w:lineRule="auto"/>
        <w:contextualSpacing/>
        <w:rPr>
          <w:rFonts w:ascii="Calibri" w:hAnsi="Calibri"/>
          <w:color w:val="000000"/>
          <w:sz w:val="24"/>
          <w:szCs w:val="24"/>
          <w:u w:val="single"/>
        </w:rPr>
      </w:pPr>
      <w:r w:rsidRPr="00407CF4">
        <w:rPr>
          <w:rFonts w:ascii="Calibri" w:hAnsi="Calibri"/>
          <w:color w:val="000000"/>
          <w:sz w:val="24"/>
          <w:szCs w:val="24"/>
          <w:u w:val="single"/>
        </w:rPr>
        <w:t>WBUonline (</w:t>
      </w:r>
      <w:r w:rsidR="00E52DC2" w:rsidRPr="00407CF4">
        <w:rPr>
          <w:rFonts w:ascii="Calibri" w:hAnsi="Calibri"/>
          <w:color w:val="000000"/>
          <w:sz w:val="24"/>
          <w:szCs w:val="24"/>
          <w:u w:val="single"/>
        </w:rPr>
        <w:t>Virtual Campus</w:t>
      </w:r>
      <w:r w:rsidRPr="00407CF4">
        <w:rPr>
          <w:rFonts w:ascii="Calibri" w:hAnsi="Calibri"/>
          <w:color w:val="000000"/>
          <w:sz w:val="24"/>
          <w:szCs w:val="24"/>
          <w:u w:val="single"/>
        </w:rPr>
        <w:t>)</w:t>
      </w:r>
    </w:p>
    <w:p w:rsidR="00715478" w:rsidRPr="00407CF4" w:rsidRDefault="00715478" w:rsidP="00407CF4">
      <w:pPr>
        <w:spacing w:line="240" w:lineRule="auto"/>
        <w:contextualSpacing/>
        <w:rPr>
          <w:rFonts w:ascii="Calibri" w:hAnsi="Calibri"/>
          <w:color w:val="000000"/>
          <w:sz w:val="24"/>
          <w:szCs w:val="24"/>
        </w:rPr>
      </w:pPr>
      <w:r w:rsidRPr="00407CF4">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407CF4" w:rsidRDefault="00407CF4" w:rsidP="00407CF4">
      <w:pPr>
        <w:spacing w:line="240" w:lineRule="auto"/>
        <w:contextualSpacing/>
        <w:rPr>
          <w:rFonts w:ascii="Calibri" w:hAnsi="Calibri"/>
          <w:b/>
          <w:color w:val="000000"/>
          <w:sz w:val="24"/>
          <w:szCs w:val="24"/>
        </w:rPr>
      </w:pPr>
    </w:p>
    <w:p w:rsidR="008E7DA0" w:rsidRPr="00407CF4" w:rsidRDefault="008E7DA0" w:rsidP="00407CF4">
      <w:pPr>
        <w:spacing w:line="240" w:lineRule="auto"/>
        <w:contextualSpacing/>
        <w:rPr>
          <w:rFonts w:ascii="Calibri" w:hAnsi="Calibri"/>
          <w:color w:val="000000"/>
          <w:sz w:val="24"/>
          <w:szCs w:val="24"/>
        </w:rPr>
      </w:pPr>
      <w:r w:rsidRPr="009E3C12">
        <w:rPr>
          <w:rStyle w:val="Heading1Char"/>
        </w:rPr>
        <w:t>Statement on Plagiarism and Academic Dishonesty:</w:t>
      </w:r>
      <w:r w:rsidRPr="00407CF4">
        <w:rPr>
          <w:rFonts w:ascii="Calibri" w:hAnsi="Calibri"/>
          <w:b/>
          <w:color w:val="000000"/>
          <w:sz w:val="24"/>
          <w:szCs w:val="24"/>
        </w:rPr>
        <w:t xml:space="preserve"> </w:t>
      </w:r>
      <w:r w:rsidRPr="00407CF4">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7CF4" w:rsidRDefault="00407CF4" w:rsidP="00407CF4">
      <w:pPr>
        <w:spacing w:line="240" w:lineRule="auto"/>
        <w:contextualSpacing/>
        <w:rPr>
          <w:rFonts w:ascii="Calibri" w:hAnsi="Calibri"/>
          <w:b/>
          <w:sz w:val="24"/>
          <w:szCs w:val="24"/>
        </w:rPr>
      </w:pPr>
    </w:p>
    <w:p w:rsidR="00A21ACA" w:rsidRPr="00407CF4" w:rsidRDefault="00A21ACA" w:rsidP="00407CF4">
      <w:pPr>
        <w:spacing w:line="240" w:lineRule="auto"/>
        <w:contextualSpacing/>
        <w:rPr>
          <w:rFonts w:ascii="Calibri" w:hAnsi="Calibri"/>
          <w:sz w:val="24"/>
          <w:szCs w:val="24"/>
        </w:rPr>
      </w:pPr>
      <w:r w:rsidRPr="009E3C12">
        <w:rPr>
          <w:rStyle w:val="Heading1Char"/>
        </w:rPr>
        <w:t>Disability Statement:</w:t>
      </w:r>
      <w:r w:rsidRPr="00407CF4">
        <w:rPr>
          <w:rFonts w:ascii="Calibri" w:hAnsi="Calibri"/>
          <w:b/>
          <w:sz w:val="24"/>
          <w:szCs w:val="24"/>
        </w:rPr>
        <w:t xml:space="preserve"> </w:t>
      </w:r>
      <w:r w:rsidRPr="00407CF4">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07CF4" w:rsidRDefault="00407CF4" w:rsidP="00407CF4">
      <w:pPr>
        <w:spacing w:line="240" w:lineRule="auto"/>
        <w:contextualSpacing/>
        <w:rPr>
          <w:rFonts w:ascii="Calibri" w:hAnsi="Calibri"/>
          <w:b/>
          <w:sz w:val="24"/>
          <w:szCs w:val="24"/>
        </w:rPr>
      </w:pPr>
    </w:p>
    <w:p w:rsidR="00E44FED" w:rsidRPr="00E107DD" w:rsidRDefault="00A21ACA" w:rsidP="00E44FED">
      <w:r w:rsidRPr="009E3C12">
        <w:rPr>
          <w:rStyle w:val="Heading1Char"/>
        </w:rPr>
        <w:t>Course Requirements and Grading Criteria:</w:t>
      </w:r>
      <w:r w:rsidRPr="00407CF4">
        <w:rPr>
          <w:rFonts w:ascii="Calibri" w:hAnsi="Calibri"/>
          <w:sz w:val="24"/>
          <w:szCs w:val="24"/>
        </w:rPr>
        <w:t xml:space="preserve"> </w:t>
      </w:r>
      <w:r w:rsidR="00E44FED" w:rsidRPr="00E107DD">
        <w:t xml:space="preserve">The grading will consist of 100 points, broken down as follows:  Late assignments will impact grades. </w:t>
      </w:r>
    </w:p>
    <w:p w:rsidR="00E44FED" w:rsidRPr="00E107DD" w:rsidRDefault="00E44FED" w:rsidP="00E44FED">
      <w:pPr>
        <w:spacing w:after="0"/>
        <w:ind w:left="720" w:hanging="720"/>
        <w:rPr>
          <w:color w:val="000000"/>
          <w:szCs w:val="20"/>
        </w:rPr>
      </w:pPr>
      <w:r w:rsidRPr="00E107DD">
        <w:rPr>
          <w:color w:val="000000"/>
          <w:szCs w:val="20"/>
        </w:rPr>
        <w:t>1.</w:t>
      </w:r>
      <w:r w:rsidRPr="00E107DD">
        <w:rPr>
          <w:color w:val="000000"/>
          <w:szCs w:val="20"/>
        </w:rPr>
        <w:tab/>
        <w:t>Respond to specified questions at the end of each Section (Chapter).</w:t>
      </w:r>
    </w:p>
    <w:p w:rsidR="00E44FED" w:rsidRPr="00E107DD" w:rsidRDefault="00E44FED" w:rsidP="00E44FED">
      <w:pPr>
        <w:spacing w:after="0"/>
        <w:ind w:left="720" w:hanging="720"/>
      </w:pPr>
      <w:r w:rsidRPr="00E107DD">
        <w:t>2.</w:t>
      </w:r>
      <w:r w:rsidRPr="00E107DD">
        <w:tab/>
      </w:r>
      <w:r w:rsidRPr="00E107DD">
        <w:rPr>
          <w:color w:val="000000"/>
          <w:szCs w:val="20"/>
        </w:rPr>
        <w:t xml:space="preserve">Complete an Internet/Website assignment and submit a review. </w:t>
      </w:r>
    </w:p>
    <w:p w:rsidR="00E44FED" w:rsidRPr="00E107DD" w:rsidRDefault="00E44FED" w:rsidP="00E44FED">
      <w:pPr>
        <w:tabs>
          <w:tab w:val="num" w:pos="720"/>
        </w:tabs>
        <w:spacing w:after="0"/>
        <w:ind w:left="720" w:hanging="720"/>
        <w:rPr>
          <w:color w:val="000000"/>
          <w:szCs w:val="20"/>
        </w:rPr>
      </w:pPr>
      <w:r w:rsidRPr="00E107DD">
        <w:t>3.</w:t>
      </w:r>
      <w:r w:rsidRPr="00E107DD">
        <w:tab/>
      </w:r>
      <w:r w:rsidRPr="00E107DD">
        <w:rPr>
          <w:color w:val="000000"/>
          <w:szCs w:val="20"/>
        </w:rPr>
        <w:t xml:space="preserve">Prepare a 4 to 6 page paper on an assigned topic. </w:t>
      </w:r>
    </w:p>
    <w:p w:rsidR="00E44FED" w:rsidRPr="00E107DD" w:rsidRDefault="00E44FED" w:rsidP="00E44FED">
      <w:pPr>
        <w:tabs>
          <w:tab w:val="num" w:pos="720"/>
        </w:tabs>
        <w:spacing w:after="0"/>
        <w:ind w:left="720" w:hanging="720"/>
      </w:pPr>
      <w:r w:rsidRPr="00E107DD">
        <w:rPr>
          <w:color w:val="000000"/>
          <w:szCs w:val="20"/>
        </w:rPr>
        <w:t>4.</w:t>
      </w:r>
      <w:r w:rsidRPr="00E107DD">
        <w:rPr>
          <w:color w:val="000000"/>
          <w:szCs w:val="20"/>
        </w:rPr>
        <w:tab/>
      </w:r>
      <w:r w:rsidRPr="00E107DD">
        <w:t xml:space="preserve">Mid-Term examination. </w:t>
      </w:r>
    </w:p>
    <w:p w:rsidR="00E44FED" w:rsidRPr="00E107DD" w:rsidRDefault="00E44FED" w:rsidP="00E44FED">
      <w:pPr>
        <w:spacing w:after="0"/>
        <w:jc w:val="both"/>
      </w:pPr>
      <w:r w:rsidRPr="00E107DD">
        <w:t>5.</w:t>
      </w:r>
      <w:r w:rsidRPr="00E107DD">
        <w:tab/>
        <w:t xml:space="preserve">Final examination. </w:t>
      </w:r>
    </w:p>
    <w:p w:rsidR="00E44FED" w:rsidRPr="00E107DD" w:rsidRDefault="00E44FED" w:rsidP="00E44FED">
      <w:pPr>
        <w:spacing w:after="0"/>
        <w:ind w:left="720" w:hanging="720"/>
        <w:jc w:val="both"/>
      </w:pPr>
      <w:r w:rsidRPr="00E107DD">
        <w:t>6.</w:t>
      </w:r>
      <w:r w:rsidRPr="00E107DD">
        <w:tab/>
        <w:t>Periodic discussion boards will be posted. Students are expected to post comments/responses. While not graded, participation and comments may be used for “extra credit”.</w:t>
      </w:r>
    </w:p>
    <w:p w:rsidR="00E44FED" w:rsidRPr="00E107DD" w:rsidRDefault="00E44FED" w:rsidP="00E44FED">
      <w:pPr>
        <w:tabs>
          <w:tab w:val="num" w:pos="720"/>
        </w:tabs>
        <w:jc w:val="both"/>
        <w:rPr>
          <w:color w:val="000000"/>
          <w:szCs w:val="20"/>
        </w:rPr>
      </w:pPr>
    </w:p>
    <w:p w:rsidR="00E44FED" w:rsidRPr="00E107DD" w:rsidRDefault="00E44FED" w:rsidP="00E44FED">
      <w:pPr>
        <w:tabs>
          <w:tab w:val="num" w:pos="720"/>
        </w:tabs>
        <w:jc w:val="both"/>
        <w:rPr>
          <w:color w:val="000000"/>
          <w:szCs w:val="20"/>
        </w:rPr>
      </w:pPr>
      <w:r w:rsidRPr="00E107DD">
        <w:rPr>
          <w:color w:val="000000"/>
          <w:szCs w:val="20"/>
        </w:rPr>
        <w:lastRenderedPageBreak/>
        <w:t>Unless otherwise specified, written assignments are to be written from the perspective that you are the Police Chief or Department Administrator. Assignments should include what actions you feel are appropriate or what you would do if this occurred within your department.   </w:t>
      </w:r>
    </w:p>
    <w:p w:rsidR="00E44FED" w:rsidRPr="00E107DD" w:rsidRDefault="00E44FED" w:rsidP="00E44FED">
      <w:pPr>
        <w:tabs>
          <w:tab w:val="num" w:pos="720"/>
        </w:tabs>
        <w:jc w:val="both"/>
        <w:rPr>
          <w:color w:val="000000"/>
          <w:szCs w:val="20"/>
        </w:rPr>
      </w:pPr>
      <w:r w:rsidRPr="00E107DD">
        <w:rPr>
          <w:color w:val="000000"/>
          <w:szCs w:val="20"/>
        </w:rPr>
        <w:t>Since all papers and exams are essay format, grading will be based on the instructor’s evaluation of the responses, based on students described actions, reasoning, and perspective.</w:t>
      </w:r>
    </w:p>
    <w:p w:rsidR="00461EE8" w:rsidRPr="00407CF4" w:rsidRDefault="00461EE8" w:rsidP="00E44FED">
      <w:pPr>
        <w:spacing w:line="240" w:lineRule="auto"/>
        <w:contextualSpacing/>
        <w:rPr>
          <w:rFonts w:ascii="Calibri" w:hAnsi="Calibri"/>
          <w:u w:val="single"/>
        </w:rPr>
      </w:pPr>
      <w:r w:rsidRPr="00407CF4">
        <w:rPr>
          <w:rFonts w:ascii="Calibri" w:hAnsi="Calibri"/>
          <w:u w:val="single"/>
        </w:rPr>
        <w:t>The University has a standard grade scale:</w:t>
      </w:r>
    </w:p>
    <w:p w:rsidR="00461EE8" w:rsidRPr="00407CF4" w:rsidRDefault="00461EE8" w:rsidP="00407CF4">
      <w:pPr>
        <w:pStyle w:val="NormalWeb"/>
        <w:spacing w:before="0" w:beforeAutospacing="0" w:after="0" w:afterAutospacing="0"/>
        <w:contextualSpacing/>
        <w:rPr>
          <w:rFonts w:ascii="Calibri" w:hAnsi="Calibri"/>
        </w:rPr>
      </w:pPr>
      <w:r w:rsidRPr="00407CF4">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07CF4">
        <w:rPr>
          <w:rFonts w:ascii="Calibri" w:hAnsi="Calibri"/>
        </w:rPr>
        <w:t>microterm</w:t>
      </w:r>
      <w:proofErr w:type="spellEnd"/>
      <w:r w:rsidRPr="00407CF4">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407CF4">
        <w:rPr>
          <w:rFonts w:ascii="Calibri" w:hAnsi="Calibri"/>
        </w:rPr>
        <w:t>the I</w:t>
      </w:r>
      <w:proofErr w:type="gramEnd"/>
      <w:r w:rsidRPr="00407CF4">
        <w:rPr>
          <w:rFonts w:ascii="Calibri" w:hAnsi="Calibri"/>
        </w:rPr>
        <w:t xml:space="preserve"> is converted to an F.</w:t>
      </w:r>
    </w:p>
    <w:p w:rsidR="00A21ACA" w:rsidRPr="00407CF4" w:rsidRDefault="00A21ACA" w:rsidP="00407CF4">
      <w:pPr>
        <w:pStyle w:val="NormalWeb"/>
        <w:spacing w:before="0" w:beforeAutospacing="0" w:after="0" w:afterAutospacing="0"/>
        <w:contextualSpacing/>
        <w:rPr>
          <w:rFonts w:ascii="Calibri" w:hAnsi="Calibri"/>
        </w:rPr>
      </w:pPr>
      <w:r w:rsidRPr="00407CF4">
        <w:rPr>
          <w:rFonts w:ascii="Calibri" w:hAnsi="Calibri"/>
        </w:rPr>
        <w:t xml:space="preserve"> </w:t>
      </w:r>
    </w:p>
    <w:p w:rsidR="00CD5624" w:rsidRPr="00407CF4" w:rsidRDefault="00CD5624" w:rsidP="00407CF4">
      <w:pPr>
        <w:spacing w:line="240" w:lineRule="auto"/>
        <w:contextualSpacing/>
        <w:rPr>
          <w:rFonts w:ascii="Calibri" w:hAnsi="Calibri"/>
          <w:sz w:val="24"/>
          <w:szCs w:val="24"/>
          <w:u w:val="single"/>
        </w:rPr>
      </w:pPr>
      <w:r w:rsidRPr="00407CF4">
        <w:rPr>
          <w:rFonts w:ascii="Calibri" w:hAnsi="Calibri"/>
          <w:sz w:val="24"/>
          <w:szCs w:val="24"/>
          <w:u w:val="single"/>
        </w:rPr>
        <w:t>Student Grade Appeals:</w:t>
      </w:r>
    </w:p>
    <w:p w:rsidR="004C5A87" w:rsidRPr="00407CF4" w:rsidRDefault="00CD5624" w:rsidP="00407CF4">
      <w:pPr>
        <w:spacing w:line="240" w:lineRule="auto"/>
        <w:contextualSpacing/>
        <w:rPr>
          <w:rFonts w:ascii="Calibri" w:hAnsi="Calibri"/>
          <w:sz w:val="24"/>
          <w:szCs w:val="24"/>
        </w:rPr>
      </w:pPr>
      <w:r w:rsidRPr="00407CF4">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07CF4">
        <w:rPr>
          <w:rFonts w:ascii="Calibri" w:hAnsi="Calibri"/>
          <w:sz w:val="24"/>
          <w:szCs w:val="24"/>
          <w:u w:val="single"/>
        </w:rPr>
        <w:t>final</w:t>
      </w:r>
      <w:r w:rsidRPr="00407CF4">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407CF4">
        <w:rPr>
          <w:rFonts w:ascii="Calibri" w:eastAsia="Georgia" w:hAnsi="Calibri"/>
          <w:sz w:val="24"/>
          <w:szCs w:val="24"/>
        </w:rPr>
        <w:t xml:space="preserve">of Academic Affairs </w:t>
      </w:r>
      <w:r w:rsidRPr="00407CF4">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DC0E3E" w:rsidRPr="00407CF4" w:rsidRDefault="00DC0E3E" w:rsidP="00407CF4">
      <w:pPr>
        <w:spacing w:line="240" w:lineRule="auto"/>
        <w:contextualSpacing/>
        <w:rPr>
          <w:rFonts w:ascii="Calibri" w:hAnsi="Calibri"/>
          <w:sz w:val="24"/>
          <w:szCs w:val="24"/>
        </w:rPr>
      </w:pPr>
    </w:p>
    <w:p w:rsidR="00E44FED" w:rsidRDefault="003F337A" w:rsidP="00E44FED">
      <w:pPr>
        <w:outlineLvl w:val="0"/>
        <w:rPr>
          <w:b/>
        </w:rPr>
      </w:pPr>
      <w:r w:rsidRPr="009E3C12">
        <w:rPr>
          <w:rStyle w:val="Heading1Char"/>
        </w:rPr>
        <w:t>Tentative Schedule:</w:t>
      </w:r>
      <w:r w:rsidRPr="00407CF4">
        <w:rPr>
          <w:rFonts w:ascii="Calibri" w:hAnsi="Calibri"/>
          <w:b/>
          <w:sz w:val="24"/>
          <w:szCs w:val="24"/>
        </w:rPr>
        <w:t xml:space="preserve"> </w:t>
      </w:r>
    </w:p>
    <w:p w:rsidR="00E44FED" w:rsidRDefault="00E44FED" w:rsidP="00E44FED">
      <w:pPr>
        <w:spacing w:after="0"/>
        <w:outlineLvl w:val="0"/>
        <w:rPr>
          <w:b/>
        </w:rPr>
      </w:pPr>
      <w:r>
        <w:rPr>
          <w:b/>
        </w:rPr>
        <w:t>Week</w:t>
      </w:r>
      <w:r>
        <w:rPr>
          <w:b/>
        </w:rPr>
        <w:tab/>
      </w:r>
      <w:r>
        <w:rPr>
          <w:b/>
        </w:rPr>
        <w:tab/>
      </w:r>
      <w:r>
        <w:rPr>
          <w:b/>
        </w:rPr>
        <w:tab/>
        <w:t>Due Date</w:t>
      </w:r>
      <w:r>
        <w:rPr>
          <w:b/>
        </w:rPr>
        <w:tab/>
      </w:r>
      <w:r>
        <w:rPr>
          <w:b/>
        </w:rPr>
        <w:tab/>
      </w:r>
      <w:r>
        <w:rPr>
          <w:b/>
        </w:rPr>
        <w:tab/>
      </w:r>
      <w:r>
        <w:rPr>
          <w:b/>
        </w:rPr>
        <w:tab/>
        <w:t>Materials covered</w:t>
      </w:r>
    </w:p>
    <w:p w:rsidR="00E44FED" w:rsidRDefault="00E44FED" w:rsidP="00E44FED">
      <w:pPr>
        <w:spacing w:after="0" w:line="240" w:lineRule="auto"/>
        <w:outlineLvl w:val="0"/>
      </w:pPr>
      <w:r>
        <w:t>Week 1</w:t>
      </w:r>
      <w:r>
        <w:tab/>
      </w:r>
      <w:r>
        <w:tab/>
      </w:r>
      <w:r>
        <w:tab/>
      </w:r>
      <w:r>
        <w:t>March 3</w:t>
      </w:r>
      <w:r w:rsidRPr="00F423B6">
        <w:t>, 201</w:t>
      </w:r>
      <w:r>
        <w:t>8</w:t>
      </w:r>
      <w:r>
        <w:tab/>
      </w:r>
      <w:r>
        <w:tab/>
      </w:r>
      <w:r w:rsidRPr="00F423B6">
        <w:tab/>
      </w:r>
      <w:r w:rsidRPr="00F423B6">
        <w:tab/>
        <w:t>Section 1</w:t>
      </w:r>
    </w:p>
    <w:p w:rsidR="00E44FED" w:rsidRDefault="00E44FED" w:rsidP="00E44FED">
      <w:pPr>
        <w:spacing w:after="0" w:line="240" w:lineRule="auto"/>
        <w:outlineLvl w:val="0"/>
      </w:pPr>
      <w:r>
        <w:t>Week 2</w:t>
      </w:r>
      <w:r>
        <w:tab/>
      </w:r>
      <w:r>
        <w:tab/>
      </w:r>
      <w:r>
        <w:tab/>
      </w:r>
      <w:r>
        <w:t>March 10</w:t>
      </w:r>
      <w:r>
        <w:t>, 201</w:t>
      </w:r>
      <w:r>
        <w:t>8</w:t>
      </w:r>
      <w:r>
        <w:tab/>
      </w:r>
      <w:r>
        <w:tab/>
      </w:r>
      <w:r>
        <w:tab/>
      </w:r>
      <w:r>
        <w:tab/>
        <w:t>Section 2</w:t>
      </w:r>
    </w:p>
    <w:p w:rsidR="00D15FC3" w:rsidRDefault="00D15FC3" w:rsidP="00E44FED">
      <w:pPr>
        <w:spacing w:after="0" w:line="240" w:lineRule="auto"/>
        <w:outlineLvl w:val="0"/>
      </w:pPr>
      <w:r>
        <w:t>Spring Break</w:t>
      </w:r>
      <w:r>
        <w:tab/>
      </w:r>
      <w:r>
        <w:tab/>
        <w:t>March 17, 2018</w:t>
      </w:r>
    </w:p>
    <w:p w:rsidR="00E44FED" w:rsidRDefault="00E44FED" w:rsidP="00E44FED">
      <w:pPr>
        <w:spacing w:after="0" w:line="240" w:lineRule="auto"/>
        <w:outlineLvl w:val="0"/>
      </w:pPr>
      <w:r>
        <w:t>Week 3</w:t>
      </w:r>
      <w:r>
        <w:tab/>
      </w:r>
      <w:r>
        <w:tab/>
      </w:r>
      <w:r>
        <w:tab/>
      </w:r>
      <w:r w:rsidR="00D15FC3">
        <w:t>March 24</w:t>
      </w:r>
      <w:r>
        <w:t>, 201</w:t>
      </w:r>
      <w:r w:rsidR="00D15FC3">
        <w:t>8</w:t>
      </w:r>
      <w:r w:rsidR="00D15FC3">
        <w:tab/>
      </w:r>
      <w:r>
        <w:tab/>
      </w:r>
      <w:r>
        <w:tab/>
      </w:r>
      <w:r>
        <w:tab/>
        <w:t>Section 3</w:t>
      </w:r>
    </w:p>
    <w:p w:rsidR="00E44FED" w:rsidRDefault="00E44FED" w:rsidP="00E44FED">
      <w:pPr>
        <w:spacing w:after="0" w:line="240" w:lineRule="auto"/>
        <w:outlineLvl w:val="0"/>
      </w:pPr>
      <w:r>
        <w:t>Week 4</w:t>
      </w:r>
      <w:r>
        <w:tab/>
      </w:r>
      <w:r>
        <w:tab/>
      </w:r>
      <w:r>
        <w:tab/>
      </w:r>
      <w:r w:rsidR="00D15FC3">
        <w:t>March 31, 2018</w:t>
      </w:r>
      <w:r w:rsidR="00D15FC3">
        <w:tab/>
      </w:r>
      <w:r>
        <w:tab/>
      </w:r>
      <w:r>
        <w:tab/>
      </w:r>
      <w:r>
        <w:tab/>
        <w:t>Website Assignment</w:t>
      </w:r>
    </w:p>
    <w:p w:rsidR="00E44FED" w:rsidRDefault="00E44FED" w:rsidP="00E44FED">
      <w:pPr>
        <w:spacing w:after="0" w:line="240" w:lineRule="auto"/>
        <w:outlineLvl w:val="0"/>
      </w:pPr>
      <w:r>
        <w:t>Week 5</w:t>
      </w:r>
      <w:r>
        <w:tab/>
      </w:r>
      <w:r>
        <w:tab/>
      </w:r>
      <w:r>
        <w:tab/>
      </w:r>
      <w:r w:rsidR="00D15FC3">
        <w:t>April 7</w:t>
      </w:r>
      <w:r>
        <w:t>, 201</w:t>
      </w:r>
      <w:r w:rsidR="00D15FC3">
        <w:t>8</w:t>
      </w:r>
      <w:r w:rsidR="00D15FC3">
        <w:tab/>
      </w:r>
      <w:r>
        <w:tab/>
      </w:r>
      <w:r>
        <w:tab/>
      </w:r>
      <w:r>
        <w:tab/>
        <w:t>Mid-Term Exam</w:t>
      </w:r>
    </w:p>
    <w:p w:rsidR="00E44FED" w:rsidRDefault="00E44FED" w:rsidP="00E44FED">
      <w:pPr>
        <w:spacing w:after="0" w:line="240" w:lineRule="auto"/>
        <w:outlineLvl w:val="0"/>
      </w:pPr>
      <w:r>
        <w:t>Week 6</w:t>
      </w:r>
      <w:r>
        <w:tab/>
      </w:r>
      <w:r>
        <w:tab/>
      </w:r>
      <w:r>
        <w:tab/>
      </w:r>
      <w:r w:rsidR="00D15FC3">
        <w:t>April 14</w:t>
      </w:r>
      <w:r>
        <w:t>, 201</w:t>
      </w:r>
      <w:r w:rsidR="00D15FC3">
        <w:t>8</w:t>
      </w:r>
      <w:r>
        <w:tab/>
      </w:r>
      <w:r w:rsidR="00D15FC3">
        <w:tab/>
      </w:r>
      <w:r>
        <w:tab/>
      </w:r>
      <w:r>
        <w:tab/>
        <w:t>Section 4</w:t>
      </w:r>
    </w:p>
    <w:p w:rsidR="00E44FED" w:rsidRDefault="00E44FED" w:rsidP="00E44FED">
      <w:pPr>
        <w:spacing w:after="0" w:line="240" w:lineRule="auto"/>
        <w:outlineLvl w:val="0"/>
      </w:pPr>
      <w:r>
        <w:t>Week 7</w:t>
      </w:r>
      <w:r>
        <w:tab/>
      </w:r>
      <w:r>
        <w:tab/>
      </w:r>
      <w:r>
        <w:tab/>
      </w:r>
      <w:r w:rsidR="00D15FC3">
        <w:t>April 21</w:t>
      </w:r>
      <w:r>
        <w:t>, 201</w:t>
      </w:r>
      <w:r w:rsidR="00D15FC3">
        <w:t>8</w:t>
      </w:r>
      <w:r>
        <w:tab/>
      </w:r>
      <w:r>
        <w:tab/>
      </w:r>
      <w:r>
        <w:tab/>
      </w:r>
      <w:r>
        <w:tab/>
        <w:t>Section 5</w:t>
      </w:r>
    </w:p>
    <w:p w:rsidR="00E44FED" w:rsidRDefault="00E44FED" w:rsidP="00E44FED">
      <w:pPr>
        <w:spacing w:after="0" w:line="240" w:lineRule="auto"/>
        <w:outlineLvl w:val="0"/>
      </w:pPr>
      <w:r>
        <w:t>Week 8</w:t>
      </w:r>
      <w:r>
        <w:tab/>
      </w:r>
      <w:r>
        <w:tab/>
      </w:r>
      <w:r>
        <w:tab/>
      </w:r>
      <w:r w:rsidR="00D15FC3">
        <w:t>April 28</w:t>
      </w:r>
      <w:r>
        <w:t>, 201</w:t>
      </w:r>
      <w:r w:rsidR="00D15FC3">
        <w:t>8</w:t>
      </w:r>
      <w:r w:rsidR="00D15FC3">
        <w:tab/>
      </w:r>
      <w:r>
        <w:tab/>
      </w:r>
      <w:r>
        <w:tab/>
      </w:r>
      <w:r>
        <w:tab/>
        <w:t>Term Paper</w:t>
      </w:r>
    </w:p>
    <w:p w:rsidR="00E44FED" w:rsidRDefault="00E44FED" w:rsidP="00E44FED">
      <w:pPr>
        <w:spacing w:after="0" w:line="240" w:lineRule="auto"/>
        <w:outlineLvl w:val="0"/>
      </w:pPr>
      <w:r>
        <w:t>Week 9</w:t>
      </w:r>
      <w:r>
        <w:tab/>
      </w:r>
      <w:r>
        <w:tab/>
      </w:r>
      <w:r>
        <w:tab/>
      </w:r>
      <w:r w:rsidR="00D15FC3">
        <w:t>May 5,</w:t>
      </w:r>
      <w:r>
        <w:t xml:space="preserve"> 201</w:t>
      </w:r>
      <w:r w:rsidR="00D15FC3">
        <w:t>8</w:t>
      </w:r>
      <w:r>
        <w:tab/>
      </w:r>
      <w:r w:rsidR="00D15FC3">
        <w:tab/>
      </w:r>
      <w:r>
        <w:tab/>
      </w:r>
      <w:r>
        <w:tab/>
        <w:t>Section 6</w:t>
      </w:r>
    </w:p>
    <w:p w:rsidR="00E44FED" w:rsidRDefault="00E44FED" w:rsidP="00E44FED">
      <w:pPr>
        <w:spacing w:after="0" w:line="240" w:lineRule="auto"/>
        <w:outlineLvl w:val="0"/>
      </w:pPr>
      <w:r>
        <w:t>Week 10</w:t>
      </w:r>
      <w:r>
        <w:tab/>
      </w:r>
      <w:r>
        <w:tab/>
      </w:r>
      <w:r w:rsidR="00D15FC3">
        <w:t>May 12</w:t>
      </w:r>
      <w:r>
        <w:t>, 201</w:t>
      </w:r>
      <w:r w:rsidR="00D15FC3">
        <w:t>8</w:t>
      </w:r>
      <w:r w:rsidR="00D15FC3">
        <w:tab/>
      </w:r>
      <w:r>
        <w:tab/>
      </w:r>
      <w:r>
        <w:tab/>
      </w:r>
      <w:r>
        <w:tab/>
        <w:t>Section 7</w:t>
      </w:r>
    </w:p>
    <w:p w:rsidR="00E44FED" w:rsidRDefault="00E44FED" w:rsidP="00E44FED">
      <w:pPr>
        <w:spacing w:after="0" w:line="240" w:lineRule="auto"/>
        <w:outlineLvl w:val="0"/>
      </w:pPr>
      <w:r>
        <w:t>Week 11</w:t>
      </w:r>
      <w:r>
        <w:tab/>
      </w:r>
      <w:r>
        <w:tab/>
      </w:r>
      <w:r w:rsidR="00D15FC3">
        <w:t>May 19</w:t>
      </w:r>
      <w:r>
        <w:t>, 201</w:t>
      </w:r>
      <w:r w:rsidR="00D15FC3">
        <w:t>8</w:t>
      </w:r>
      <w:r w:rsidR="00D15FC3">
        <w:tab/>
      </w:r>
      <w:bookmarkStart w:id="0" w:name="_GoBack"/>
      <w:bookmarkEnd w:id="0"/>
      <w:r>
        <w:tab/>
      </w:r>
      <w:r>
        <w:tab/>
      </w:r>
      <w:r>
        <w:tab/>
        <w:t>Final Exam</w:t>
      </w:r>
    </w:p>
    <w:p w:rsidR="00C61F13" w:rsidRPr="00407CF4" w:rsidRDefault="00C61F13" w:rsidP="00407CF4">
      <w:pPr>
        <w:spacing w:line="240" w:lineRule="auto"/>
        <w:contextualSpacing/>
        <w:rPr>
          <w:rFonts w:ascii="Calibri" w:hAnsi="Calibri"/>
          <w:b/>
          <w:sz w:val="24"/>
          <w:szCs w:val="24"/>
        </w:rPr>
      </w:pPr>
    </w:p>
    <w:p w:rsidR="00407CF4" w:rsidRDefault="00407CF4" w:rsidP="00407CF4">
      <w:pPr>
        <w:spacing w:line="240" w:lineRule="auto"/>
        <w:contextualSpacing/>
        <w:rPr>
          <w:rFonts w:ascii="Calibri" w:hAnsi="Calibri"/>
          <w:b/>
          <w:sz w:val="24"/>
          <w:szCs w:val="24"/>
        </w:rPr>
      </w:pPr>
    </w:p>
    <w:p w:rsidR="00A21ACA" w:rsidRPr="00407CF4" w:rsidRDefault="00C61F13" w:rsidP="00407CF4">
      <w:pPr>
        <w:spacing w:line="240" w:lineRule="auto"/>
        <w:contextualSpacing/>
        <w:rPr>
          <w:rFonts w:ascii="Calibri" w:hAnsi="Calibri"/>
          <w:b/>
          <w:sz w:val="24"/>
          <w:szCs w:val="24"/>
        </w:rPr>
      </w:pPr>
      <w:r w:rsidRPr="009E3C12">
        <w:rPr>
          <w:rStyle w:val="Heading1Char"/>
        </w:rPr>
        <w:t>Additional Information</w:t>
      </w:r>
      <w:r w:rsidRPr="00407CF4">
        <w:rPr>
          <w:rFonts w:ascii="Calibri" w:hAnsi="Calibri"/>
          <w:b/>
          <w:sz w:val="24"/>
          <w:szCs w:val="24"/>
        </w:rPr>
        <w:t>:</w:t>
      </w:r>
      <w:r w:rsidR="003F337A" w:rsidRPr="00407CF4">
        <w:rPr>
          <w:rFonts w:ascii="Calibri" w:hAnsi="Calibri"/>
          <w:b/>
          <w:sz w:val="24"/>
          <w:szCs w:val="24"/>
        </w:rPr>
        <w:t xml:space="preserve"> </w:t>
      </w:r>
      <w:r w:rsidR="00E44FED" w:rsidRPr="00E107DD">
        <w:t>This syllabus is</w:t>
      </w:r>
      <w:r w:rsidR="00E44FED" w:rsidRPr="00461EE8">
        <w:rPr>
          <w:b/>
        </w:rPr>
        <w:t xml:space="preserve"> </w:t>
      </w:r>
      <w:r w:rsidR="00E44FED" w:rsidRPr="00E107DD">
        <w:t>not a contract and is subject to changes by the Instructor.</w:t>
      </w:r>
      <w:r w:rsidR="00E44FED">
        <w:t xml:space="preserve"> Students will be advised of any changes. </w:t>
      </w:r>
      <w:r w:rsidR="00E44FED" w:rsidRPr="00E107DD">
        <w:t xml:space="preserve"> </w:t>
      </w:r>
    </w:p>
    <w:p w:rsidR="00407CF4" w:rsidRDefault="00407CF4" w:rsidP="00407CF4">
      <w:pPr>
        <w:spacing w:line="240" w:lineRule="auto"/>
        <w:contextualSpacing/>
        <w:rPr>
          <w:rFonts w:ascii="Calibri" w:hAnsi="Calibri"/>
          <w:sz w:val="24"/>
          <w:szCs w:val="24"/>
        </w:rPr>
      </w:pPr>
    </w:p>
    <w:p w:rsidR="00B67719" w:rsidRPr="00407CF4" w:rsidRDefault="009C313E" w:rsidP="00407CF4">
      <w:pPr>
        <w:spacing w:line="240" w:lineRule="auto"/>
        <w:contextualSpacing/>
        <w:rPr>
          <w:rFonts w:ascii="Calibri" w:hAnsi="Calibri"/>
          <w:b/>
          <w:sz w:val="24"/>
          <w:szCs w:val="24"/>
        </w:rPr>
      </w:pPr>
      <w:hyperlink r:id="rId8" w:history="1">
        <w:r w:rsidR="00B67719" w:rsidRPr="00407CF4">
          <w:rPr>
            <w:rStyle w:val="Hyperlink"/>
            <w:rFonts w:ascii="Calibri" w:hAnsi="Calibri"/>
            <w:b/>
            <w:sz w:val="24"/>
            <w:szCs w:val="24"/>
          </w:rPr>
          <w:t>http://catalog.wbu.edu</w:t>
        </w:r>
      </w:hyperlink>
    </w:p>
    <w:p w:rsidR="00B67719" w:rsidRPr="00407CF4" w:rsidRDefault="00B67719" w:rsidP="00407CF4">
      <w:pPr>
        <w:spacing w:line="240" w:lineRule="auto"/>
        <w:contextualSpacing/>
        <w:rPr>
          <w:rFonts w:ascii="Calibri" w:hAnsi="Calibri"/>
          <w:b/>
          <w:sz w:val="24"/>
          <w:szCs w:val="24"/>
        </w:rPr>
      </w:pPr>
    </w:p>
    <w:sectPr w:rsidR="00B67719" w:rsidRPr="00407CF4" w:rsidSect="002744A8">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3E" w:rsidRDefault="009C313E" w:rsidP="002744A8">
      <w:pPr>
        <w:spacing w:after="0" w:line="240" w:lineRule="auto"/>
      </w:pPr>
      <w:r>
        <w:separator/>
      </w:r>
    </w:p>
  </w:endnote>
  <w:endnote w:type="continuationSeparator" w:id="0">
    <w:p w:rsidR="009C313E" w:rsidRDefault="009C313E"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12" w:rsidRDefault="009E3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4A8" w:rsidRPr="002744A8" w:rsidRDefault="00407CF4" w:rsidP="002744A8">
    <w:pPr>
      <w:pStyle w:val="Footer"/>
      <w:jc w:val="right"/>
      <w:rPr>
        <w:i/>
        <w:sz w:val="16"/>
        <w:szCs w:val="16"/>
      </w:rPr>
    </w:pPr>
    <w:r>
      <w:rPr>
        <w:i/>
        <w:sz w:val="16"/>
        <w:szCs w:val="16"/>
      </w:rPr>
      <w:t xml:space="preserve">Template Updated </w:t>
    </w:r>
    <w:r w:rsidR="009E3C12">
      <w:rPr>
        <w:i/>
        <w:sz w:val="16"/>
        <w:szCs w:val="16"/>
      </w:rPr>
      <w:t>October 11,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12" w:rsidRDefault="009E3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3E" w:rsidRDefault="009C313E" w:rsidP="002744A8">
      <w:pPr>
        <w:spacing w:after="0" w:line="240" w:lineRule="auto"/>
      </w:pPr>
      <w:r>
        <w:separator/>
      </w:r>
    </w:p>
  </w:footnote>
  <w:footnote w:type="continuationSeparator" w:id="0">
    <w:p w:rsidR="009C313E" w:rsidRDefault="009C313E" w:rsidP="00274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12" w:rsidRDefault="009E3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12" w:rsidRDefault="009E3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12" w:rsidRDefault="009E3C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37B95"/>
    <w:rsid w:val="001E1553"/>
    <w:rsid w:val="002744A8"/>
    <w:rsid w:val="00290D21"/>
    <w:rsid w:val="002D298F"/>
    <w:rsid w:val="002F77EC"/>
    <w:rsid w:val="00354B7E"/>
    <w:rsid w:val="003C2B11"/>
    <w:rsid w:val="003F337A"/>
    <w:rsid w:val="00407CF4"/>
    <w:rsid w:val="00461EE8"/>
    <w:rsid w:val="004C1CA8"/>
    <w:rsid w:val="004C5A87"/>
    <w:rsid w:val="004D4F8D"/>
    <w:rsid w:val="005632D5"/>
    <w:rsid w:val="006A2A9F"/>
    <w:rsid w:val="00715478"/>
    <w:rsid w:val="00772B5E"/>
    <w:rsid w:val="008E7DA0"/>
    <w:rsid w:val="00960AF9"/>
    <w:rsid w:val="009C313E"/>
    <w:rsid w:val="009E3C12"/>
    <w:rsid w:val="00A21ACA"/>
    <w:rsid w:val="00A923A0"/>
    <w:rsid w:val="00AB045C"/>
    <w:rsid w:val="00B67719"/>
    <w:rsid w:val="00C14F09"/>
    <w:rsid w:val="00C61F13"/>
    <w:rsid w:val="00CC3730"/>
    <w:rsid w:val="00CD5624"/>
    <w:rsid w:val="00CF6910"/>
    <w:rsid w:val="00D15FC3"/>
    <w:rsid w:val="00D84AD9"/>
    <w:rsid w:val="00DC0E3E"/>
    <w:rsid w:val="00DE7D93"/>
    <w:rsid w:val="00E06807"/>
    <w:rsid w:val="00E44FED"/>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9E3C12"/>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 w:type="character" w:customStyle="1" w:styleId="Heading1Char">
    <w:name w:val="Heading 1 Char"/>
    <w:basedOn w:val="DefaultParagraphFont"/>
    <w:link w:val="Heading1"/>
    <w:uiPriority w:val="9"/>
    <w:rsid w:val="009E3C12"/>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2924">
      <w:bodyDiv w:val="1"/>
      <w:marLeft w:val="0"/>
      <w:marRight w:val="0"/>
      <w:marTop w:val="0"/>
      <w:marBottom w:val="0"/>
      <w:divBdr>
        <w:top w:val="none" w:sz="0" w:space="0" w:color="auto"/>
        <w:left w:val="none" w:sz="0" w:space="0" w:color="auto"/>
        <w:bottom w:val="none" w:sz="0" w:space="0" w:color="auto"/>
        <w:right w:val="none" w:sz="0" w:space="0" w:color="auto"/>
      </w:divBdr>
      <w:divsChild>
        <w:div w:id="1694188563">
          <w:marLeft w:val="0"/>
          <w:marRight w:val="0"/>
          <w:marTop w:val="0"/>
          <w:marBottom w:val="0"/>
          <w:divBdr>
            <w:top w:val="none" w:sz="0" w:space="0" w:color="auto"/>
            <w:left w:val="none" w:sz="0" w:space="0" w:color="auto"/>
            <w:bottom w:val="none" w:sz="0" w:space="0" w:color="auto"/>
            <w:right w:val="none" w:sz="0" w:space="0" w:color="auto"/>
          </w:divBdr>
        </w:div>
        <w:div w:id="545459052">
          <w:marLeft w:val="0"/>
          <w:marRight w:val="0"/>
          <w:marTop w:val="0"/>
          <w:marBottom w:val="0"/>
          <w:divBdr>
            <w:top w:val="none" w:sz="0" w:space="0" w:color="auto"/>
            <w:left w:val="none" w:sz="0" w:space="0" w:color="auto"/>
            <w:bottom w:val="none" w:sz="0" w:space="0" w:color="auto"/>
            <w:right w:val="none" w:sz="0" w:space="0" w:color="auto"/>
          </w:divBdr>
        </w:div>
        <w:div w:id="1248270659">
          <w:marLeft w:val="0"/>
          <w:marRight w:val="0"/>
          <w:marTop w:val="0"/>
          <w:marBottom w:val="0"/>
          <w:divBdr>
            <w:top w:val="none" w:sz="0" w:space="0" w:color="auto"/>
            <w:left w:val="none" w:sz="0" w:space="0" w:color="auto"/>
            <w:bottom w:val="none" w:sz="0" w:space="0" w:color="auto"/>
            <w:right w:val="none" w:sz="0" w:space="0" w:color="auto"/>
          </w:divBdr>
        </w:div>
        <w:div w:id="473107581">
          <w:marLeft w:val="0"/>
          <w:marRight w:val="0"/>
          <w:marTop w:val="0"/>
          <w:marBottom w:val="0"/>
          <w:divBdr>
            <w:top w:val="none" w:sz="0" w:space="0" w:color="auto"/>
            <w:left w:val="none" w:sz="0" w:space="0" w:color="auto"/>
            <w:bottom w:val="none" w:sz="0" w:space="0" w:color="auto"/>
            <w:right w:val="none" w:sz="0" w:space="0" w:color="auto"/>
          </w:divBdr>
        </w:div>
        <w:div w:id="428280746">
          <w:marLeft w:val="0"/>
          <w:marRight w:val="0"/>
          <w:marTop w:val="0"/>
          <w:marBottom w:val="0"/>
          <w:divBdr>
            <w:top w:val="none" w:sz="0" w:space="0" w:color="auto"/>
            <w:left w:val="none" w:sz="0" w:space="0" w:color="auto"/>
            <w:bottom w:val="none" w:sz="0" w:space="0" w:color="auto"/>
            <w:right w:val="none" w:sz="0" w:space="0" w:color="auto"/>
          </w:divBdr>
        </w:div>
        <w:div w:id="284432673">
          <w:marLeft w:val="0"/>
          <w:marRight w:val="0"/>
          <w:marTop w:val="0"/>
          <w:marBottom w:val="0"/>
          <w:divBdr>
            <w:top w:val="none" w:sz="0" w:space="0" w:color="auto"/>
            <w:left w:val="none" w:sz="0" w:space="0" w:color="auto"/>
            <w:bottom w:val="none" w:sz="0" w:space="0" w:color="auto"/>
            <w:right w:val="none" w:sz="0" w:space="0" w:color="auto"/>
          </w:divBdr>
        </w:div>
        <w:div w:id="243535048">
          <w:marLeft w:val="0"/>
          <w:marRight w:val="0"/>
          <w:marTop w:val="0"/>
          <w:marBottom w:val="0"/>
          <w:divBdr>
            <w:top w:val="none" w:sz="0" w:space="0" w:color="auto"/>
            <w:left w:val="none" w:sz="0" w:space="0" w:color="auto"/>
            <w:bottom w:val="none" w:sz="0" w:space="0" w:color="auto"/>
            <w:right w:val="none" w:sz="0" w:space="0" w:color="auto"/>
          </w:divBdr>
        </w:div>
        <w:div w:id="1550805071">
          <w:marLeft w:val="0"/>
          <w:marRight w:val="0"/>
          <w:marTop w:val="0"/>
          <w:marBottom w:val="0"/>
          <w:divBdr>
            <w:top w:val="none" w:sz="0" w:space="0" w:color="auto"/>
            <w:left w:val="none" w:sz="0" w:space="0" w:color="auto"/>
            <w:bottom w:val="none" w:sz="0" w:space="0" w:color="auto"/>
            <w:right w:val="none" w:sz="0" w:space="0" w:color="auto"/>
          </w:divBdr>
        </w:div>
        <w:div w:id="867375979">
          <w:marLeft w:val="0"/>
          <w:marRight w:val="0"/>
          <w:marTop w:val="0"/>
          <w:marBottom w:val="0"/>
          <w:divBdr>
            <w:top w:val="none" w:sz="0" w:space="0" w:color="auto"/>
            <w:left w:val="none" w:sz="0" w:space="0" w:color="auto"/>
            <w:bottom w:val="none" w:sz="0" w:space="0" w:color="auto"/>
            <w:right w:val="none" w:sz="0" w:space="0" w:color="auto"/>
          </w:divBdr>
        </w:div>
        <w:div w:id="2059737247">
          <w:marLeft w:val="0"/>
          <w:marRight w:val="0"/>
          <w:marTop w:val="0"/>
          <w:marBottom w:val="0"/>
          <w:divBdr>
            <w:top w:val="none" w:sz="0" w:space="0" w:color="auto"/>
            <w:left w:val="none" w:sz="0" w:space="0" w:color="auto"/>
            <w:bottom w:val="none" w:sz="0" w:space="0" w:color="auto"/>
            <w:right w:val="none" w:sz="0" w:space="0" w:color="auto"/>
          </w:divBdr>
        </w:div>
      </w:divsChild>
    </w:div>
    <w:div w:id="574822456">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Dave Wilson</cp:lastModifiedBy>
  <cp:revision>2</cp:revision>
  <dcterms:created xsi:type="dcterms:W3CDTF">2018-01-08T18:14:00Z</dcterms:created>
  <dcterms:modified xsi:type="dcterms:W3CDTF">2018-01-08T18:14:00Z</dcterms:modified>
</cp:coreProperties>
</file>