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5E9" w:rsidRPr="00242F91" w:rsidRDefault="004C55E9" w:rsidP="004C55E9">
      <w:pPr>
        <w:jc w:val="center"/>
        <w:rPr>
          <w:rFonts w:ascii="Arial" w:hAnsi="Arial" w:cs="Arial"/>
          <w:b/>
          <w:sz w:val="24"/>
          <w:szCs w:val="24"/>
        </w:rPr>
      </w:pPr>
      <w:r w:rsidRPr="00242F91">
        <w:rPr>
          <w:rFonts w:ascii="Arial" w:hAnsi="Arial" w:cs="Arial"/>
          <w:b/>
          <w:sz w:val="24"/>
          <w:szCs w:val="24"/>
        </w:rPr>
        <w:t>WAYLAND BAPTIST UNIVERSITY</w:t>
      </w:r>
    </w:p>
    <w:p w:rsidR="004C55E9" w:rsidRPr="00242F91" w:rsidRDefault="00B70481" w:rsidP="004C55E9">
      <w:pPr>
        <w:jc w:val="center"/>
        <w:rPr>
          <w:rFonts w:ascii="Arial" w:hAnsi="Arial" w:cs="Arial"/>
          <w:b/>
          <w:sz w:val="24"/>
          <w:szCs w:val="24"/>
        </w:rPr>
      </w:pPr>
      <w:r>
        <w:rPr>
          <w:rFonts w:ascii="Arial" w:hAnsi="Arial" w:cs="Arial"/>
          <w:b/>
          <w:sz w:val="24"/>
          <w:szCs w:val="24"/>
        </w:rPr>
        <w:t xml:space="preserve">VIRTUAL </w:t>
      </w:r>
      <w:r w:rsidR="004C55E9" w:rsidRPr="00242F91">
        <w:rPr>
          <w:rFonts w:ascii="Arial" w:hAnsi="Arial" w:cs="Arial"/>
          <w:b/>
          <w:sz w:val="24"/>
          <w:szCs w:val="24"/>
        </w:rPr>
        <w:t>CAMPUS</w:t>
      </w:r>
    </w:p>
    <w:p w:rsidR="004C55E9" w:rsidRPr="00242F91" w:rsidRDefault="004C55E9" w:rsidP="004C55E9">
      <w:pPr>
        <w:jc w:val="center"/>
        <w:rPr>
          <w:rFonts w:ascii="Arial" w:hAnsi="Arial" w:cs="Arial"/>
          <w:b/>
          <w:sz w:val="24"/>
          <w:szCs w:val="24"/>
        </w:rPr>
      </w:pPr>
      <w:r w:rsidRPr="00242F91">
        <w:rPr>
          <w:rFonts w:ascii="Arial" w:hAnsi="Arial" w:cs="Arial"/>
          <w:b/>
          <w:sz w:val="24"/>
          <w:szCs w:val="24"/>
        </w:rPr>
        <w:t>SCHOOL OF EDUCATION</w:t>
      </w:r>
    </w:p>
    <w:p w:rsidR="004C55E9" w:rsidRPr="00242F91" w:rsidRDefault="004C55E9" w:rsidP="004C55E9">
      <w:pPr>
        <w:rPr>
          <w:rFonts w:ascii="Arial" w:hAnsi="Arial" w:cs="Arial"/>
          <w:b/>
          <w:sz w:val="24"/>
          <w:szCs w:val="24"/>
        </w:rPr>
      </w:pPr>
    </w:p>
    <w:p w:rsidR="004C55E9" w:rsidRPr="00242F91" w:rsidRDefault="004C55E9" w:rsidP="004C55E9">
      <w:pPr>
        <w:rPr>
          <w:rFonts w:ascii="Arial" w:hAnsi="Arial" w:cs="Arial"/>
          <w:b/>
          <w:sz w:val="24"/>
          <w:szCs w:val="24"/>
        </w:rPr>
      </w:pPr>
      <w:r w:rsidRPr="00242F91">
        <w:rPr>
          <w:rFonts w:ascii="Arial" w:hAnsi="Arial" w:cs="Arial"/>
          <w:b/>
          <w:sz w:val="24"/>
          <w:szCs w:val="24"/>
          <w:u w:val="single"/>
        </w:rPr>
        <w:t>University Mission</w:t>
      </w:r>
      <w:r w:rsidRPr="00242F91">
        <w:rPr>
          <w:rFonts w:ascii="Arial" w:hAnsi="Arial" w:cs="Arial"/>
          <w:b/>
          <w:sz w:val="24"/>
          <w:szCs w:val="24"/>
        </w:rPr>
        <w:t>:</w:t>
      </w:r>
    </w:p>
    <w:p w:rsidR="004C55E9" w:rsidRDefault="004C55E9" w:rsidP="004C55E9">
      <w:pPr>
        <w:rPr>
          <w:rFonts w:ascii="Arial" w:hAnsi="Arial" w:cs="Arial"/>
          <w:sz w:val="24"/>
          <w:szCs w:val="24"/>
          <w:lang w:val="en"/>
        </w:rPr>
      </w:pPr>
      <w:r w:rsidRPr="0092166E">
        <w:rPr>
          <w:rFonts w:ascii="Arial" w:hAnsi="Arial" w:cs="Arial"/>
          <w:sz w:val="24"/>
          <w:szCs w:val="24"/>
          <w:lang w:val="en"/>
        </w:rPr>
        <w:t>Wayland Baptist University exists to educate students in an academically challenging, learning-focused and distinctively Christian environment for professional success and service to God and humankind.</w:t>
      </w:r>
    </w:p>
    <w:p w:rsidR="004C55E9" w:rsidRPr="0092166E" w:rsidRDefault="004C55E9" w:rsidP="004C55E9">
      <w:pPr>
        <w:rPr>
          <w:rFonts w:ascii="Arial" w:hAnsi="Arial" w:cs="Arial"/>
          <w:sz w:val="24"/>
          <w:szCs w:val="24"/>
        </w:rPr>
      </w:pPr>
    </w:p>
    <w:p w:rsidR="004C55E9" w:rsidRPr="00242F91" w:rsidRDefault="004C55E9" w:rsidP="004C55E9">
      <w:pPr>
        <w:rPr>
          <w:rFonts w:ascii="Arial" w:hAnsi="Arial" w:cs="Arial"/>
          <w:b/>
          <w:sz w:val="24"/>
          <w:szCs w:val="24"/>
        </w:rPr>
      </w:pPr>
      <w:r w:rsidRPr="00242F91">
        <w:rPr>
          <w:rFonts w:ascii="Arial" w:hAnsi="Arial" w:cs="Arial"/>
          <w:b/>
          <w:sz w:val="24"/>
          <w:szCs w:val="24"/>
          <w:u w:val="single"/>
        </w:rPr>
        <w:t>Course Number and Title</w:t>
      </w:r>
      <w:r w:rsidRPr="00242F91">
        <w:rPr>
          <w:rFonts w:ascii="Arial" w:hAnsi="Arial" w:cs="Arial"/>
          <w:b/>
          <w:sz w:val="24"/>
          <w:szCs w:val="24"/>
        </w:rPr>
        <w:t>:</w:t>
      </w:r>
    </w:p>
    <w:p w:rsidR="004C55E9" w:rsidRDefault="00E65FB6" w:rsidP="004C55E9">
      <w:pPr>
        <w:rPr>
          <w:rFonts w:ascii="Arial" w:hAnsi="Arial" w:cs="Arial"/>
          <w:bCs/>
          <w:sz w:val="24"/>
          <w:szCs w:val="24"/>
        </w:rPr>
      </w:pPr>
      <w:r>
        <w:rPr>
          <w:rFonts w:ascii="Arial" w:hAnsi="Arial" w:cs="Arial"/>
          <w:bCs/>
          <w:sz w:val="24"/>
          <w:szCs w:val="24"/>
        </w:rPr>
        <w:t>EDUC 5383 – Data Base</w:t>
      </w:r>
      <w:r w:rsidR="00047131">
        <w:rPr>
          <w:rFonts w:ascii="Arial" w:hAnsi="Arial" w:cs="Arial"/>
          <w:bCs/>
          <w:sz w:val="24"/>
          <w:szCs w:val="24"/>
        </w:rPr>
        <w:t>d</w:t>
      </w:r>
      <w:r>
        <w:rPr>
          <w:rFonts w:ascii="Arial" w:hAnsi="Arial" w:cs="Arial"/>
          <w:bCs/>
          <w:sz w:val="24"/>
          <w:szCs w:val="24"/>
        </w:rPr>
        <w:t xml:space="preserve"> Decision Making</w:t>
      </w:r>
    </w:p>
    <w:p w:rsidR="00E26B33" w:rsidRDefault="00E26B33" w:rsidP="004C55E9">
      <w:pPr>
        <w:rPr>
          <w:rFonts w:ascii="Arial" w:hAnsi="Arial" w:cs="Arial"/>
          <w:b/>
          <w:sz w:val="24"/>
          <w:szCs w:val="24"/>
          <w:u w:val="single"/>
        </w:rPr>
      </w:pPr>
    </w:p>
    <w:p w:rsidR="004C55E9" w:rsidRPr="00242F91" w:rsidRDefault="004C55E9" w:rsidP="004C55E9">
      <w:pPr>
        <w:rPr>
          <w:rFonts w:ascii="Arial" w:hAnsi="Arial" w:cs="Arial"/>
          <w:b/>
          <w:sz w:val="24"/>
          <w:szCs w:val="24"/>
        </w:rPr>
      </w:pPr>
      <w:r w:rsidRPr="00242F91">
        <w:rPr>
          <w:rFonts w:ascii="Arial" w:hAnsi="Arial" w:cs="Arial"/>
          <w:b/>
          <w:sz w:val="24"/>
          <w:szCs w:val="24"/>
          <w:u w:val="single"/>
        </w:rPr>
        <w:t>Term and Dates</w:t>
      </w:r>
      <w:r w:rsidRPr="00242F91">
        <w:rPr>
          <w:rFonts w:ascii="Arial" w:hAnsi="Arial" w:cs="Arial"/>
          <w:b/>
          <w:sz w:val="24"/>
          <w:szCs w:val="24"/>
        </w:rPr>
        <w:t>:</w:t>
      </w:r>
    </w:p>
    <w:p w:rsidR="004C55E9" w:rsidRDefault="004C55E9" w:rsidP="004C55E9">
      <w:pPr>
        <w:rPr>
          <w:rFonts w:ascii="Arial" w:hAnsi="Arial" w:cs="Arial"/>
          <w:sz w:val="24"/>
          <w:szCs w:val="24"/>
        </w:rPr>
      </w:pPr>
      <w:r>
        <w:rPr>
          <w:rFonts w:ascii="Arial" w:hAnsi="Arial" w:cs="Arial"/>
          <w:sz w:val="24"/>
          <w:szCs w:val="24"/>
        </w:rPr>
        <w:t>S</w:t>
      </w:r>
      <w:r w:rsidR="00AA30C5">
        <w:rPr>
          <w:rFonts w:ascii="Arial" w:hAnsi="Arial" w:cs="Arial"/>
          <w:sz w:val="24"/>
          <w:szCs w:val="24"/>
        </w:rPr>
        <w:t>pring</w:t>
      </w:r>
      <w:r w:rsidR="00DD77F3">
        <w:rPr>
          <w:rFonts w:ascii="Arial" w:hAnsi="Arial" w:cs="Arial"/>
          <w:sz w:val="24"/>
          <w:szCs w:val="24"/>
        </w:rPr>
        <w:t xml:space="preserve"> Term:</w:t>
      </w:r>
      <w:r w:rsidRPr="00242F91">
        <w:rPr>
          <w:rFonts w:ascii="Arial" w:hAnsi="Arial" w:cs="Arial"/>
          <w:sz w:val="24"/>
          <w:szCs w:val="24"/>
        </w:rPr>
        <w:t xml:space="preserve"> </w:t>
      </w:r>
      <w:r w:rsidR="00AA30C5">
        <w:rPr>
          <w:rFonts w:ascii="Arial" w:hAnsi="Arial" w:cs="Arial"/>
          <w:sz w:val="24"/>
          <w:szCs w:val="24"/>
        </w:rPr>
        <w:t>February 2</w:t>
      </w:r>
      <w:r w:rsidR="00DD77F3">
        <w:rPr>
          <w:rFonts w:ascii="Arial" w:hAnsi="Arial" w:cs="Arial"/>
          <w:sz w:val="24"/>
          <w:szCs w:val="24"/>
        </w:rPr>
        <w:t>6</w:t>
      </w:r>
      <w:r w:rsidR="00AA30C5">
        <w:rPr>
          <w:rFonts w:ascii="Arial" w:hAnsi="Arial" w:cs="Arial"/>
          <w:sz w:val="24"/>
          <w:szCs w:val="24"/>
        </w:rPr>
        <w:t>, 201</w:t>
      </w:r>
      <w:r w:rsidR="00DD77F3">
        <w:rPr>
          <w:rFonts w:ascii="Arial" w:hAnsi="Arial" w:cs="Arial"/>
          <w:sz w:val="24"/>
          <w:szCs w:val="24"/>
        </w:rPr>
        <w:t>8</w:t>
      </w:r>
      <w:r w:rsidR="00AA30C5">
        <w:rPr>
          <w:rFonts w:ascii="Arial" w:hAnsi="Arial" w:cs="Arial"/>
          <w:sz w:val="24"/>
          <w:szCs w:val="24"/>
        </w:rPr>
        <w:t xml:space="preserve"> – May </w:t>
      </w:r>
      <w:r w:rsidR="00DD77F3">
        <w:rPr>
          <w:rFonts w:ascii="Arial" w:hAnsi="Arial" w:cs="Arial"/>
          <w:sz w:val="24"/>
          <w:szCs w:val="24"/>
        </w:rPr>
        <w:t>19</w:t>
      </w:r>
      <w:r w:rsidR="00AA30C5">
        <w:rPr>
          <w:rFonts w:ascii="Arial" w:hAnsi="Arial" w:cs="Arial"/>
          <w:sz w:val="24"/>
          <w:szCs w:val="24"/>
        </w:rPr>
        <w:t>, 201</w:t>
      </w:r>
      <w:r w:rsidR="00DD77F3">
        <w:rPr>
          <w:rFonts w:ascii="Arial" w:hAnsi="Arial" w:cs="Arial"/>
          <w:sz w:val="24"/>
          <w:szCs w:val="24"/>
        </w:rPr>
        <w:t>8</w:t>
      </w:r>
      <w:r w:rsidRPr="00242F91">
        <w:rPr>
          <w:rFonts w:ascii="Arial" w:hAnsi="Arial" w:cs="Arial"/>
          <w:sz w:val="24"/>
          <w:szCs w:val="24"/>
        </w:rPr>
        <w:t xml:space="preserve"> </w:t>
      </w:r>
    </w:p>
    <w:p w:rsidR="004C55E9" w:rsidRPr="00242F91" w:rsidRDefault="004C55E9" w:rsidP="004C55E9">
      <w:pPr>
        <w:rPr>
          <w:rFonts w:ascii="Arial" w:hAnsi="Arial" w:cs="Arial"/>
          <w:bCs/>
          <w:sz w:val="24"/>
          <w:szCs w:val="24"/>
        </w:rPr>
      </w:pPr>
    </w:p>
    <w:p w:rsidR="004C55E9" w:rsidRPr="00242F91" w:rsidRDefault="004C55E9" w:rsidP="004C55E9">
      <w:pPr>
        <w:rPr>
          <w:rFonts w:ascii="Arial" w:hAnsi="Arial" w:cs="Arial"/>
          <w:b/>
          <w:sz w:val="24"/>
          <w:szCs w:val="24"/>
        </w:rPr>
      </w:pPr>
      <w:r w:rsidRPr="00242F91">
        <w:rPr>
          <w:rFonts w:ascii="Arial" w:hAnsi="Arial" w:cs="Arial"/>
          <w:b/>
          <w:sz w:val="24"/>
          <w:szCs w:val="24"/>
          <w:u w:val="single"/>
        </w:rPr>
        <w:t>Instructor’s Name:</w:t>
      </w:r>
    </w:p>
    <w:p w:rsidR="004C55E9" w:rsidRPr="00242F91" w:rsidRDefault="004C55E9" w:rsidP="004C55E9">
      <w:pPr>
        <w:rPr>
          <w:rFonts w:ascii="Arial" w:hAnsi="Arial" w:cs="Arial"/>
          <w:sz w:val="24"/>
          <w:szCs w:val="24"/>
        </w:rPr>
      </w:pPr>
      <w:r w:rsidRPr="00242F91">
        <w:rPr>
          <w:rFonts w:ascii="Arial" w:hAnsi="Arial" w:cs="Arial"/>
          <w:sz w:val="24"/>
          <w:szCs w:val="24"/>
        </w:rPr>
        <w:t xml:space="preserve">Dr. </w:t>
      </w:r>
      <w:r w:rsidR="00047131">
        <w:rPr>
          <w:rFonts w:ascii="Arial" w:hAnsi="Arial" w:cs="Arial"/>
          <w:sz w:val="24"/>
          <w:szCs w:val="24"/>
        </w:rPr>
        <w:t>Rich Hendershot</w:t>
      </w:r>
    </w:p>
    <w:p w:rsidR="004C55E9" w:rsidRPr="00242F91" w:rsidRDefault="004C55E9" w:rsidP="004C55E9">
      <w:pPr>
        <w:rPr>
          <w:rFonts w:ascii="Arial" w:hAnsi="Arial" w:cs="Arial"/>
          <w:sz w:val="24"/>
          <w:szCs w:val="24"/>
        </w:rPr>
      </w:pPr>
    </w:p>
    <w:p w:rsidR="004C55E9" w:rsidRDefault="004C55E9" w:rsidP="004C55E9">
      <w:pPr>
        <w:rPr>
          <w:rFonts w:ascii="Arial" w:hAnsi="Arial" w:cs="Arial"/>
          <w:b/>
          <w:sz w:val="24"/>
          <w:szCs w:val="24"/>
          <w:u w:val="single"/>
        </w:rPr>
      </w:pPr>
      <w:r w:rsidRPr="00242F91">
        <w:rPr>
          <w:rFonts w:ascii="Arial" w:hAnsi="Arial" w:cs="Arial"/>
          <w:b/>
          <w:sz w:val="24"/>
          <w:szCs w:val="24"/>
          <w:u w:val="single"/>
        </w:rPr>
        <w:t>Contact Information:</w:t>
      </w:r>
    </w:p>
    <w:p w:rsidR="00AA30C5" w:rsidRPr="00AA30C5" w:rsidRDefault="00AA30C5" w:rsidP="004C55E9">
      <w:pPr>
        <w:rPr>
          <w:rFonts w:ascii="Arial" w:hAnsi="Arial" w:cs="Arial"/>
          <w:sz w:val="24"/>
          <w:szCs w:val="24"/>
        </w:rPr>
      </w:pPr>
      <w:r>
        <w:rPr>
          <w:rFonts w:ascii="Arial" w:hAnsi="Arial" w:cs="Arial"/>
          <w:sz w:val="24"/>
          <w:szCs w:val="24"/>
        </w:rPr>
        <w:t>Office: (</w:t>
      </w:r>
      <w:r w:rsidR="00047131">
        <w:rPr>
          <w:rFonts w:ascii="Arial" w:hAnsi="Arial" w:cs="Arial"/>
          <w:sz w:val="24"/>
          <w:szCs w:val="24"/>
        </w:rPr>
        <w:t>575</w:t>
      </w:r>
      <w:r>
        <w:rPr>
          <w:rFonts w:ascii="Arial" w:hAnsi="Arial" w:cs="Arial"/>
          <w:sz w:val="24"/>
          <w:szCs w:val="24"/>
        </w:rPr>
        <w:t>) 7</w:t>
      </w:r>
      <w:r w:rsidR="00047131">
        <w:rPr>
          <w:rFonts w:ascii="Arial" w:hAnsi="Arial" w:cs="Arial"/>
          <w:sz w:val="24"/>
          <w:szCs w:val="24"/>
        </w:rPr>
        <w:t>63</w:t>
      </w:r>
      <w:r>
        <w:rPr>
          <w:rFonts w:ascii="Arial" w:hAnsi="Arial" w:cs="Arial"/>
          <w:sz w:val="24"/>
          <w:szCs w:val="24"/>
        </w:rPr>
        <w:t>-</w:t>
      </w:r>
      <w:r w:rsidR="00047131">
        <w:rPr>
          <w:rFonts w:ascii="Arial" w:hAnsi="Arial" w:cs="Arial"/>
          <w:sz w:val="24"/>
          <w:szCs w:val="24"/>
        </w:rPr>
        <w:t>0535</w:t>
      </w:r>
    </w:p>
    <w:p w:rsidR="004C55E9" w:rsidRPr="00242F91" w:rsidRDefault="004C55E9" w:rsidP="004C55E9">
      <w:pPr>
        <w:rPr>
          <w:rFonts w:ascii="Arial" w:hAnsi="Arial" w:cs="Arial"/>
          <w:sz w:val="24"/>
          <w:szCs w:val="24"/>
        </w:rPr>
      </w:pPr>
      <w:r w:rsidRPr="00242F91">
        <w:rPr>
          <w:rFonts w:ascii="Arial" w:hAnsi="Arial" w:cs="Arial"/>
          <w:sz w:val="24"/>
          <w:szCs w:val="24"/>
        </w:rPr>
        <w:t>Cell Phone:  (</w:t>
      </w:r>
      <w:r w:rsidR="00047131">
        <w:rPr>
          <w:rFonts w:ascii="Arial" w:hAnsi="Arial" w:cs="Arial"/>
          <w:sz w:val="24"/>
          <w:szCs w:val="24"/>
        </w:rPr>
        <w:t>575</w:t>
      </w:r>
      <w:r w:rsidRPr="00242F91">
        <w:rPr>
          <w:rFonts w:ascii="Arial" w:hAnsi="Arial" w:cs="Arial"/>
          <w:sz w:val="24"/>
          <w:szCs w:val="24"/>
        </w:rPr>
        <w:t>)</w:t>
      </w:r>
      <w:r w:rsidR="00047131">
        <w:rPr>
          <w:rFonts w:ascii="Arial" w:hAnsi="Arial" w:cs="Arial"/>
          <w:sz w:val="24"/>
          <w:szCs w:val="24"/>
        </w:rPr>
        <w:t>-760</w:t>
      </w:r>
      <w:r w:rsidRPr="00242F91">
        <w:rPr>
          <w:rFonts w:ascii="Arial" w:hAnsi="Arial" w:cs="Arial"/>
          <w:sz w:val="24"/>
          <w:szCs w:val="24"/>
        </w:rPr>
        <w:t>-</w:t>
      </w:r>
      <w:r w:rsidR="00047131">
        <w:rPr>
          <w:rFonts w:ascii="Arial" w:hAnsi="Arial" w:cs="Arial"/>
          <w:sz w:val="24"/>
          <w:szCs w:val="24"/>
        </w:rPr>
        <w:t>8532</w:t>
      </w:r>
    </w:p>
    <w:p w:rsidR="004C55E9" w:rsidRPr="00242F91" w:rsidRDefault="004C55E9" w:rsidP="004C55E9">
      <w:pPr>
        <w:rPr>
          <w:rFonts w:ascii="Arial" w:hAnsi="Arial" w:cs="Arial"/>
          <w:sz w:val="24"/>
          <w:szCs w:val="24"/>
        </w:rPr>
      </w:pPr>
      <w:r w:rsidRPr="00242F91">
        <w:rPr>
          <w:rFonts w:ascii="Arial" w:hAnsi="Arial" w:cs="Arial"/>
          <w:sz w:val="24"/>
          <w:szCs w:val="24"/>
        </w:rPr>
        <w:t xml:space="preserve">Email: </w:t>
      </w:r>
      <w:r w:rsidR="00047131">
        <w:rPr>
          <w:rFonts w:ascii="Arial" w:hAnsi="Arial" w:cs="Arial"/>
          <w:sz w:val="24"/>
          <w:szCs w:val="24"/>
        </w:rPr>
        <w:t>hendershot@wbu.edu</w:t>
      </w:r>
    </w:p>
    <w:p w:rsidR="004C55E9" w:rsidRPr="00242F91" w:rsidRDefault="004C55E9" w:rsidP="004C55E9">
      <w:pPr>
        <w:rPr>
          <w:rFonts w:ascii="Arial" w:hAnsi="Arial" w:cs="Arial"/>
          <w:sz w:val="24"/>
          <w:szCs w:val="24"/>
          <w:u w:val="single"/>
        </w:rPr>
      </w:pPr>
    </w:p>
    <w:p w:rsidR="004C55E9" w:rsidRPr="00242F91" w:rsidRDefault="004C55E9" w:rsidP="004C55E9">
      <w:pPr>
        <w:rPr>
          <w:rFonts w:ascii="Arial" w:hAnsi="Arial" w:cs="Arial"/>
          <w:b/>
          <w:bCs/>
          <w:sz w:val="24"/>
          <w:szCs w:val="24"/>
        </w:rPr>
      </w:pPr>
      <w:r w:rsidRPr="00242F91">
        <w:rPr>
          <w:rFonts w:ascii="Arial" w:hAnsi="Arial" w:cs="Arial"/>
          <w:b/>
          <w:bCs/>
          <w:sz w:val="24"/>
          <w:szCs w:val="24"/>
          <w:u w:val="single"/>
        </w:rPr>
        <w:t>Office Hours</w:t>
      </w:r>
      <w:r w:rsidRPr="00242F91">
        <w:rPr>
          <w:rFonts w:ascii="Arial" w:hAnsi="Arial" w:cs="Arial"/>
          <w:b/>
          <w:bCs/>
          <w:sz w:val="24"/>
          <w:szCs w:val="24"/>
        </w:rPr>
        <w:t>:</w:t>
      </w:r>
    </w:p>
    <w:p w:rsidR="004C55E9" w:rsidRDefault="004C55E9" w:rsidP="004C55E9">
      <w:pPr>
        <w:rPr>
          <w:rFonts w:ascii="Arial" w:hAnsi="Arial" w:cs="Arial"/>
          <w:sz w:val="24"/>
          <w:szCs w:val="24"/>
        </w:rPr>
      </w:pPr>
      <w:r>
        <w:rPr>
          <w:rFonts w:ascii="Arial" w:hAnsi="Arial" w:cs="Arial"/>
          <w:sz w:val="24"/>
          <w:szCs w:val="24"/>
        </w:rPr>
        <w:t xml:space="preserve">You may </w:t>
      </w:r>
      <w:r w:rsidRPr="00AA30C5">
        <w:rPr>
          <w:rFonts w:ascii="Arial" w:hAnsi="Arial" w:cs="Arial"/>
          <w:sz w:val="24"/>
          <w:szCs w:val="24"/>
          <w:u w:val="single"/>
        </w:rPr>
        <w:t>email</w:t>
      </w:r>
      <w:r>
        <w:rPr>
          <w:rFonts w:ascii="Arial" w:hAnsi="Arial" w:cs="Arial"/>
          <w:sz w:val="24"/>
          <w:szCs w:val="24"/>
        </w:rPr>
        <w:t xml:space="preserve"> at any time using </w:t>
      </w:r>
      <w:r w:rsidR="00AA30C5">
        <w:rPr>
          <w:rFonts w:ascii="Arial" w:hAnsi="Arial" w:cs="Arial"/>
          <w:sz w:val="24"/>
          <w:szCs w:val="24"/>
        </w:rPr>
        <w:t>the</w:t>
      </w:r>
      <w:r>
        <w:rPr>
          <w:rFonts w:ascii="Arial" w:hAnsi="Arial" w:cs="Arial"/>
          <w:sz w:val="24"/>
          <w:szCs w:val="24"/>
        </w:rPr>
        <w:t xml:space="preserve"> email address</w:t>
      </w:r>
      <w:r w:rsidR="00AA30C5">
        <w:rPr>
          <w:rFonts w:ascii="Arial" w:hAnsi="Arial" w:cs="Arial"/>
          <w:sz w:val="24"/>
          <w:szCs w:val="24"/>
        </w:rPr>
        <w:t xml:space="preserve"> listed above</w:t>
      </w:r>
      <w:r>
        <w:rPr>
          <w:rFonts w:ascii="Arial" w:hAnsi="Arial" w:cs="Arial"/>
          <w:sz w:val="24"/>
          <w:szCs w:val="24"/>
        </w:rPr>
        <w:t xml:space="preserve">. </w:t>
      </w:r>
    </w:p>
    <w:p w:rsidR="004C55E9" w:rsidRPr="00242F91" w:rsidRDefault="004C55E9" w:rsidP="004C55E9">
      <w:pPr>
        <w:rPr>
          <w:rFonts w:ascii="Arial" w:hAnsi="Arial" w:cs="Arial"/>
          <w:sz w:val="24"/>
          <w:szCs w:val="24"/>
        </w:rPr>
      </w:pPr>
      <w:r>
        <w:rPr>
          <w:rFonts w:ascii="Arial" w:hAnsi="Arial" w:cs="Arial"/>
          <w:sz w:val="24"/>
          <w:szCs w:val="24"/>
        </w:rPr>
        <w:t xml:space="preserve">You may </w:t>
      </w:r>
      <w:r w:rsidRPr="00AA30C5">
        <w:rPr>
          <w:rFonts w:ascii="Arial" w:hAnsi="Arial" w:cs="Arial"/>
          <w:sz w:val="24"/>
          <w:szCs w:val="24"/>
          <w:u w:val="single"/>
        </w:rPr>
        <w:t>call</w:t>
      </w:r>
      <w:r>
        <w:rPr>
          <w:rFonts w:ascii="Arial" w:hAnsi="Arial" w:cs="Arial"/>
          <w:sz w:val="24"/>
          <w:szCs w:val="24"/>
        </w:rPr>
        <w:t xml:space="preserve"> my cell phone any time </w:t>
      </w:r>
      <w:r w:rsidR="001343D8">
        <w:rPr>
          <w:rFonts w:ascii="Arial" w:hAnsi="Arial" w:cs="Arial"/>
          <w:sz w:val="24"/>
          <w:szCs w:val="24"/>
        </w:rPr>
        <w:t>.</w:t>
      </w:r>
      <w:r>
        <w:rPr>
          <w:rFonts w:ascii="Arial" w:hAnsi="Arial" w:cs="Arial"/>
          <w:sz w:val="24"/>
          <w:szCs w:val="24"/>
        </w:rPr>
        <w:t xml:space="preserve">If I do not answer, please leave a brief message and a return phone number if different than the one on which you are calling. </w:t>
      </w:r>
    </w:p>
    <w:p w:rsidR="004C55E9" w:rsidRPr="00242F91" w:rsidRDefault="004C55E9" w:rsidP="004C55E9">
      <w:pPr>
        <w:rPr>
          <w:rFonts w:ascii="Arial" w:hAnsi="Arial" w:cs="Arial"/>
          <w:sz w:val="24"/>
          <w:szCs w:val="24"/>
        </w:rPr>
      </w:pPr>
    </w:p>
    <w:p w:rsidR="004C55E9" w:rsidRPr="00242F91" w:rsidRDefault="004C55E9" w:rsidP="004C55E9">
      <w:pPr>
        <w:rPr>
          <w:rFonts w:ascii="Arial" w:hAnsi="Arial" w:cs="Arial"/>
          <w:b/>
          <w:sz w:val="24"/>
          <w:szCs w:val="24"/>
        </w:rPr>
      </w:pPr>
      <w:r>
        <w:rPr>
          <w:rFonts w:ascii="Arial" w:hAnsi="Arial" w:cs="Arial"/>
          <w:b/>
          <w:sz w:val="24"/>
          <w:szCs w:val="24"/>
          <w:u w:val="single"/>
        </w:rPr>
        <w:t>Class Meeting Time</w:t>
      </w:r>
      <w:r w:rsidRPr="00242F91">
        <w:rPr>
          <w:rFonts w:ascii="Arial" w:hAnsi="Arial" w:cs="Arial"/>
          <w:b/>
          <w:sz w:val="24"/>
          <w:szCs w:val="24"/>
          <w:u w:val="single"/>
        </w:rPr>
        <w:t>:</w:t>
      </w:r>
    </w:p>
    <w:p w:rsidR="004C55E9" w:rsidRPr="00242F91" w:rsidRDefault="004C55E9" w:rsidP="004C55E9">
      <w:pPr>
        <w:rPr>
          <w:rFonts w:ascii="Arial" w:hAnsi="Arial" w:cs="Arial"/>
          <w:sz w:val="24"/>
          <w:szCs w:val="24"/>
        </w:rPr>
      </w:pPr>
      <w:r>
        <w:rPr>
          <w:rFonts w:ascii="Arial" w:hAnsi="Arial" w:cs="Arial"/>
          <w:sz w:val="24"/>
          <w:szCs w:val="24"/>
        </w:rPr>
        <w:t>This is a virtual class. The expec</w:t>
      </w:r>
      <w:r w:rsidR="00AA30C5">
        <w:rPr>
          <w:rFonts w:ascii="Arial" w:hAnsi="Arial" w:cs="Arial"/>
          <w:sz w:val="24"/>
          <w:szCs w:val="24"/>
        </w:rPr>
        <w:t>tation is that you are to check</w:t>
      </w:r>
      <w:r>
        <w:rPr>
          <w:rFonts w:ascii="Arial" w:hAnsi="Arial" w:cs="Arial"/>
          <w:sz w:val="24"/>
          <w:szCs w:val="24"/>
        </w:rPr>
        <w:t xml:space="preserve"> the Blackboard daily for information regarding assignments. Also, it is important that you check your email </w:t>
      </w:r>
      <w:r w:rsidR="00AA30C5">
        <w:rPr>
          <w:rFonts w:ascii="Arial" w:hAnsi="Arial" w:cs="Arial"/>
          <w:sz w:val="24"/>
          <w:szCs w:val="24"/>
        </w:rPr>
        <w:t>daily</w:t>
      </w:r>
      <w:r>
        <w:rPr>
          <w:rFonts w:ascii="Arial" w:hAnsi="Arial" w:cs="Arial"/>
          <w:sz w:val="24"/>
          <w:szCs w:val="24"/>
        </w:rPr>
        <w:t xml:space="preserve"> for announcements and/or </w:t>
      </w:r>
      <w:r w:rsidR="00E26B33">
        <w:rPr>
          <w:rFonts w:ascii="Arial" w:hAnsi="Arial" w:cs="Arial"/>
          <w:sz w:val="24"/>
          <w:szCs w:val="24"/>
        </w:rPr>
        <w:t>requests from the professor.</w:t>
      </w:r>
    </w:p>
    <w:p w:rsidR="004C55E9" w:rsidRPr="00242F91" w:rsidRDefault="004C55E9" w:rsidP="004C55E9">
      <w:pPr>
        <w:rPr>
          <w:rFonts w:ascii="Arial" w:hAnsi="Arial" w:cs="Arial"/>
          <w:sz w:val="24"/>
          <w:szCs w:val="24"/>
        </w:rPr>
      </w:pPr>
    </w:p>
    <w:p w:rsidR="004C55E9" w:rsidRPr="00242F91" w:rsidRDefault="004C55E9" w:rsidP="004C55E9">
      <w:pPr>
        <w:rPr>
          <w:rFonts w:ascii="Arial" w:hAnsi="Arial" w:cs="Arial"/>
          <w:b/>
          <w:sz w:val="24"/>
          <w:szCs w:val="24"/>
        </w:rPr>
      </w:pPr>
      <w:r w:rsidRPr="00242F91">
        <w:rPr>
          <w:rFonts w:ascii="Arial" w:hAnsi="Arial" w:cs="Arial"/>
          <w:b/>
          <w:sz w:val="24"/>
          <w:szCs w:val="24"/>
          <w:u w:val="single"/>
        </w:rPr>
        <w:t>Catalog Course Description</w:t>
      </w:r>
      <w:r w:rsidRPr="00242F91">
        <w:rPr>
          <w:rFonts w:ascii="Arial" w:hAnsi="Arial" w:cs="Arial"/>
          <w:b/>
          <w:sz w:val="24"/>
          <w:szCs w:val="24"/>
        </w:rPr>
        <w:t>:</w:t>
      </w:r>
    </w:p>
    <w:p w:rsidR="00E26B33" w:rsidRDefault="00047131" w:rsidP="00E26B33">
      <w:pPr>
        <w:pStyle w:val="Heading1"/>
        <w:rPr>
          <w:rFonts w:ascii="Arial" w:hAnsi="Arial" w:cs="Arial"/>
          <w:szCs w:val="24"/>
        </w:rPr>
      </w:pPr>
      <w:proofErr w:type="gramStart"/>
      <w:r>
        <w:rPr>
          <w:rFonts w:ascii="Arial" w:hAnsi="Arial" w:cs="Arial"/>
          <w:szCs w:val="24"/>
        </w:rPr>
        <w:t>Use of data to formulate decisions and courses of action.</w:t>
      </w:r>
      <w:proofErr w:type="gramEnd"/>
      <w:r>
        <w:rPr>
          <w:rFonts w:ascii="Arial" w:hAnsi="Arial" w:cs="Arial"/>
          <w:szCs w:val="24"/>
        </w:rPr>
        <w:t xml:space="preserve"> How data improves programs and decisions. Statistical methods</w:t>
      </w:r>
      <w:r w:rsidR="002A58F7">
        <w:rPr>
          <w:rFonts w:ascii="Arial" w:hAnsi="Arial" w:cs="Arial"/>
          <w:szCs w:val="24"/>
        </w:rPr>
        <w:t xml:space="preserve"> to</w:t>
      </w:r>
      <w:r>
        <w:rPr>
          <w:rFonts w:ascii="Arial" w:hAnsi="Arial" w:cs="Arial"/>
          <w:szCs w:val="24"/>
        </w:rPr>
        <w:t xml:space="preserve"> monitor progress, change, and allow trend analysis.</w:t>
      </w:r>
    </w:p>
    <w:p w:rsidR="004C55E9" w:rsidRPr="00242F91" w:rsidRDefault="004C55E9" w:rsidP="004C55E9">
      <w:pPr>
        <w:rPr>
          <w:rFonts w:ascii="Arial" w:hAnsi="Arial" w:cs="Arial"/>
          <w:sz w:val="24"/>
          <w:szCs w:val="24"/>
        </w:rPr>
      </w:pPr>
    </w:p>
    <w:p w:rsidR="004C55E9" w:rsidRPr="00242F91" w:rsidRDefault="004C55E9" w:rsidP="004C55E9">
      <w:pPr>
        <w:rPr>
          <w:rFonts w:ascii="Arial" w:hAnsi="Arial" w:cs="Arial"/>
          <w:b/>
          <w:sz w:val="24"/>
          <w:szCs w:val="24"/>
        </w:rPr>
      </w:pPr>
      <w:r w:rsidRPr="00242F91">
        <w:rPr>
          <w:rFonts w:ascii="Arial" w:hAnsi="Arial" w:cs="Arial"/>
          <w:b/>
          <w:sz w:val="24"/>
          <w:szCs w:val="24"/>
          <w:u w:val="single"/>
        </w:rPr>
        <w:t>Prerequisite Knowledge and Skills</w:t>
      </w:r>
      <w:r w:rsidRPr="00242F91">
        <w:rPr>
          <w:rFonts w:ascii="Arial" w:hAnsi="Arial" w:cs="Arial"/>
          <w:b/>
          <w:sz w:val="24"/>
          <w:szCs w:val="24"/>
        </w:rPr>
        <w:t>:</w:t>
      </w:r>
    </w:p>
    <w:p w:rsidR="00E26B33" w:rsidRDefault="00E26B33" w:rsidP="00E26B33">
      <w:pPr>
        <w:rPr>
          <w:rFonts w:ascii="Arial" w:hAnsi="Arial" w:cs="Arial"/>
          <w:sz w:val="24"/>
          <w:szCs w:val="24"/>
        </w:rPr>
      </w:pPr>
      <w:r>
        <w:rPr>
          <w:rFonts w:ascii="Arial" w:hAnsi="Arial" w:cs="Arial"/>
          <w:sz w:val="24"/>
          <w:szCs w:val="24"/>
        </w:rPr>
        <w:t>Graduate standing</w:t>
      </w:r>
      <w:r w:rsidR="007B4016">
        <w:rPr>
          <w:rFonts w:ascii="Arial" w:hAnsi="Arial" w:cs="Arial"/>
          <w:sz w:val="24"/>
          <w:szCs w:val="24"/>
        </w:rPr>
        <w:t>.</w:t>
      </w:r>
    </w:p>
    <w:p w:rsidR="004C55E9" w:rsidRPr="00242F91" w:rsidRDefault="004C55E9" w:rsidP="004C55E9">
      <w:pPr>
        <w:rPr>
          <w:rFonts w:ascii="Arial" w:hAnsi="Arial" w:cs="Arial"/>
          <w:sz w:val="24"/>
          <w:szCs w:val="24"/>
        </w:rPr>
      </w:pPr>
    </w:p>
    <w:p w:rsidR="004C55E9" w:rsidRPr="00242F91" w:rsidRDefault="004C55E9" w:rsidP="004C55E9">
      <w:pPr>
        <w:rPr>
          <w:rFonts w:ascii="Arial" w:hAnsi="Arial" w:cs="Arial"/>
          <w:b/>
          <w:sz w:val="24"/>
          <w:szCs w:val="24"/>
        </w:rPr>
      </w:pPr>
      <w:r w:rsidRPr="00242F91">
        <w:rPr>
          <w:rFonts w:ascii="Arial" w:hAnsi="Arial" w:cs="Arial"/>
          <w:b/>
          <w:sz w:val="24"/>
          <w:szCs w:val="24"/>
          <w:u w:val="single"/>
        </w:rPr>
        <w:t xml:space="preserve">Required </w:t>
      </w:r>
      <w:r w:rsidR="00895C66">
        <w:rPr>
          <w:rFonts w:ascii="Arial" w:hAnsi="Arial" w:cs="Arial"/>
          <w:b/>
          <w:sz w:val="24"/>
          <w:szCs w:val="24"/>
          <w:u w:val="single"/>
        </w:rPr>
        <w:t>Textbook</w:t>
      </w:r>
      <w:r w:rsidRPr="00242F91">
        <w:rPr>
          <w:rFonts w:ascii="Arial" w:hAnsi="Arial" w:cs="Arial"/>
          <w:b/>
          <w:sz w:val="24"/>
          <w:szCs w:val="24"/>
        </w:rPr>
        <w:t>:</w:t>
      </w:r>
    </w:p>
    <w:p w:rsidR="00E26B33" w:rsidRDefault="00E65FB6" w:rsidP="00E26B33">
      <w:pPr>
        <w:rPr>
          <w:rFonts w:ascii="Arial" w:hAnsi="Arial" w:cs="Arial"/>
          <w:sz w:val="24"/>
          <w:szCs w:val="24"/>
        </w:rPr>
      </w:pPr>
      <w:r>
        <w:rPr>
          <w:rFonts w:ascii="Arial" w:hAnsi="Arial" w:cs="Arial"/>
          <w:b/>
          <w:bCs/>
          <w:sz w:val="24"/>
          <w:szCs w:val="24"/>
        </w:rPr>
        <w:t>Data Driven Decisions and School Leadership</w:t>
      </w:r>
      <w:r w:rsidR="00E26B33" w:rsidRPr="00E26B33">
        <w:rPr>
          <w:rFonts w:ascii="Arial" w:hAnsi="Arial" w:cs="Arial"/>
          <w:sz w:val="24"/>
          <w:szCs w:val="24"/>
        </w:rPr>
        <w:br/>
      </w:r>
      <w:r w:rsidR="00E26B33" w:rsidRPr="00E26B33">
        <w:rPr>
          <w:rFonts w:ascii="Arial" w:hAnsi="Arial" w:cs="Arial"/>
          <w:b/>
          <w:bCs/>
          <w:sz w:val="24"/>
          <w:szCs w:val="24"/>
        </w:rPr>
        <w:t>Author(s):</w:t>
      </w:r>
      <w:r w:rsidR="00E26B33" w:rsidRPr="00E26B33">
        <w:rPr>
          <w:rFonts w:ascii="Arial" w:hAnsi="Arial" w:cs="Arial"/>
          <w:sz w:val="24"/>
          <w:szCs w:val="24"/>
        </w:rPr>
        <w:t xml:space="preserve"> </w:t>
      </w:r>
      <w:r>
        <w:rPr>
          <w:rFonts w:ascii="Arial" w:hAnsi="Arial" w:cs="Arial"/>
          <w:sz w:val="24"/>
          <w:szCs w:val="24"/>
        </w:rPr>
        <w:t xml:space="preserve">Kowalski, Theodore; </w:t>
      </w:r>
      <w:proofErr w:type="spellStart"/>
      <w:r>
        <w:rPr>
          <w:rFonts w:ascii="Arial" w:hAnsi="Arial" w:cs="Arial"/>
          <w:sz w:val="24"/>
          <w:szCs w:val="24"/>
        </w:rPr>
        <w:t>Lasley</w:t>
      </w:r>
      <w:proofErr w:type="spellEnd"/>
      <w:r>
        <w:rPr>
          <w:rFonts w:ascii="Arial" w:hAnsi="Arial" w:cs="Arial"/>
          <w:sz w:val="24"/>
          <w:szCs w:val="24"/>
        </w:rPr>
        <w:t xml:space="preserve"> II, Thomas J.; Mahoney, James W. </w:t>
      </w:r>
      <w:r w:rsidR="00E26B33" w:rsidRPr="00E26B33">
        <w:rPr>
          <w:rFonts w:ascii="Arial" w:hAnsi="Arial" w:cs="Arial"/>
          <w:sz w:val="24"/>
          <w:szCs w:val="24"/>
        </w:rPr>
        <w:br/>
      </w:r>
      <w:r w:rsidR="00E26B33" w:rsidRPr="00E26B33">
        <w:rPr>
          <w:rFonts w:ascii="Arial" w:hAnsi="Arial" w:cs="Arial"/>
          <w:b/>
          <w:bCs/>
          <w:sz w:val="24"/>
          <w:szCs w:val="24"/>
        </w:rPr>
        <w:t>ISBN-13:</w:t>
      </w:r>
      <w:r>
        <w:rPr>
          <w:rFonts w:ascii="Arial" w:hAnsi="Arial" w:cs="Arial"/>
          <w:sz w:val="24"/>
          <w:szCs w:val="24"/>
        </w:rPr>
        <w:t xml:space="preserve"> 978-0205496686</w:t>
      </w:r>
      <w:r w:rsidR="00E26B33" w:rsidRPr="00E26B33">
        <w:rPr>
          <w:rFonts w:ascii="Arial" w:hAnsi="Arial" w:cs="Arial"/>
          <w:sz w:val="24"/>
          <w:szCs w:val="24"/>
        </w:rPr>
        <w:br/>
      </w:r>
      <w:r w:rsidR="00E26B33" w:rsidRPr="00E26B33">
        <w:rPr>
          <w:rFonts w:ascii="Arial" w:hAnsi="Arial" w:cs="Arial"/>
          <w:b/>
          <w:bCs/>
          <w:sz w:val="24"/>
          <w:szCs w:val="24"/>
        </w:rPr>
        <w:t>Edition:</w:t>
      </w:r>
      <w:r w:rsidR="00AF5DA4">
        <w:rPr>
          <w:rFonts w:ascii="Arial" w:hAnsi="Arial" w:cs="Arial"/>
          <w:sz w:val="24"/>
          <w:szCs w:val="24"/>
        </w:rPr>
        <w:t xml:space="preserve"> </w:t>
      </w:r>
      <w:r>
        <w:rPr>
          <w:rFonts w:ascii="Arial" w:hAnsi="Arial" w:cs="Arial"/>
          <w:sz w:val="24"/>
          <w:szCs w:val="24"/>
        </w:rPr>
        <w:t>1st</w:t>
      </w:r>
      <w:r w:rsidR="00E26B33" w:rsidRPr="00E26B33">
        <w:rPr>
          <w:rFonts w:ascii="Arial" w:hAnsi="Arial" w:cs="Arial"/>
          <w:sz w:val="24"/>
          <w:szCs w:val="24"/>
        </w:rPr>
        <w:br/>
      </w:r>
      <w:r w:rsidR="00E26B33" w:rsidRPr="00E26B33">
        <w:rPr>
          <w:rFonts w:ascii="Arial" w:hAnsi="Arial" w:cs="Arial"/>
          <w:b/>
          <w:bCs/>
          <w:sz w:val="24"/>
          <w:szCs w:val="24"/>
        </w:rPr>
        <w:t>Publisher:</w:t>
      </w:r>
      <w:r w:rsidR="00E26B33" w:rsidRPr="00E26B33">
        <w:rPr>
          <w:rFonts w:ascii="Arial" w:hAnsi="Arial" w:cs="Arial"/>
          <w:sz w:val="24"/>
          <w:szCs w:val="24"/>
        </w:rPr>
        <w:t xml:space="preserve"> Pearson</w:t>
      </w:r>
      <w:r w:rsidR="00E26B33" w:rsidRPr="00E26B33">
        <w:rPr>
          <w:rFonts w:ascii="Arial" w:hAnsi="Arial" w:cs="Arial"/>
          <w:sz w:val="24"/>
          <w:szCs w:val="24"/>
        </w:rPr>
        <w:br/>
      </w:r>
      <w:r w:rsidR="00E26B33" w:rsidRPr="00E26B33">
        <w:rPr>
          <w:rFonts w:ascii="Arial" w:hAnsi="Arial" w:cs="Arial"/>
          <w:b/>
          <w:bCs/>
          <w:sz w:val="24"/>
          <w:szCs w:val="24"/>
        </w:rPr>
        <w:t>Book Type:</w:t>
      </w:r>
      <w:r w:rsidR="00E26B33" w:rsidRPr="00E26B33">
        <w:rPr>
          <w:rFonts w:ascii="Arial" w:hAnsi="Arial" w:cs="Arial"/>
          <w:sz w:val="24"/>
          <w:szCs w:val="24"/>
        </w:rPr>
        <w:t xml:space="preserve"> Paperback</w:t>
      </w:r>
    </w:p>
    <w:p w:rsidR="004C55E9" w:rsidRPr="00242F91" w:rsidRDefault="004C55E9" w:rsidP="004C55E9">
      <w:pPr>
        <w:rPr>
          <w:rFonts w:ascii="Arial" w:hAnsi="Arial" w:cs="Arial"/>
          <w:sz w:val="24"/>
          <w:szCs w:val="24"/>
        </w:rPr>
      </w:pPr>
    </w:p>
    <w:p w:rsidR="004C55E9" w:rsidRPr="00242F91" w:rsidRDefault="004C55E9" w:rsidP="004C55E9">
      <w:pPr>
        <w:rPr>
          <w:rFonts w:ascii="Arial" w:hAnsi="Arial" w:cs="Arial"/>
          <w:b/>
          <w:sz w:val="24"/>
          <w:szCs w:val="24"/>
          <w:u w:val="single"/>
        </w:rPr>
      </w:pPr>
      <w:r w:rsidRPr="00242F91">
        <w:rPr>
          <w:rFonts w:ascii="Arial" w:hAnsi="Arial" w:cs="Arial"/>
          <w:b/>
          <w:sz w:val="24"/>
          <w:szCs w:val="24"/>
          <w:u w:val="single"/>
        </w:rPr>
        <w:t>Optional Materials:</w:t>
      </w:r>
    </w:p>
    <w:p w:rsidR="004C55E9" w:rsidRDefault="004C55E9" w:rsidP="004C55E9">
      <w:pPr>
        <w:rPr>
          <w:rFonts w:ascii="Arial" w:hAnsi="Arial" w:cs="Arial"/>
          <w:sz w:val="24"/>
          <w:szCs w:val="24"/>
        </w:rPr>
      </w:pPr>
      <w:r w:rsidRPr="00242F91">
        <w:rPr>
          <w:rFonts w:ascii="Arial" w:hAnsi="Arial" w:cs="Arial"/>
          <w:sz w:val="24"/>
          <w:szCs w:val="24"/>
        </w:rPr>
        <w:lastRenderedPageBreak/>
        <w:t xml:space="preserve">Additional course material may be available on the Blackboard site for this course.  Students should have access to and the ability to use this material for each class session.  Course announcements, if needed, will be posted on the Blackboard site for this course. </w:t>
      </w:r>
    </w:p>
    <w:p w:rsidR="004C55E9" w:rsidRDefault="004C55E9" w:rsidP="004C55E9">
      <w:pPr>
        <w:rPr>
          <w:rFonts w:ascii="Arial" w:hAnsi="Arial" w:cs="Arial"/>
          <w:sz w:val="24"/>
          <w:szCs w:val="24"/>
        </w:rPr>
      </w:pPr>
    </w:p>
    <w:p w:rsidR="00304E61" w:rsidRPr="00304E61" w:rsidRDefault="00304E61" w:rsidP="00304E61">
      <w:pPr>
        <w:rPr>
          <w:rFonts w:ascii="Arial" w:hAnsi="Arial" w:cs="Arial"/>
          <w:sz w:val="24"/>
          <w:szCs w:val="24"/>
        </w:rPr>
      </w:pPr>
    </w:p>
    <w:p w:rsidR="00885BE6" w:rsidRPr="00885BE6" w:rsidRDefault="004C55E9" w:rsidP="00885BE6">
      <w:pPr>
        <w:rPr>
          <w:rFonts w:ascii="Calibri" w:hAnsi="Calibri" w:cs="Calibri"/>
        </w:rPr>
      </w:pPr>
      <w:r w:rsidRPr="00242F91">
        <w:rPr>
          <w:rFonts w:ascii="Arial" w:hAnsi="Arial" w:cs="Arial"/>
          <w:b/>
          <w:sz w:val="24"/>
          <w:szCs w:val="24"/>
          <w:u w:val="single"/>
        </w:rPr>
        <w:t>Course Competencies</w:t>
      </w:r>
      <w:r w:rsidR="00885BE6" w:rsidRPr="00885BE6">
        <w:rPr>
          <w:rFonts w:ascii="Calibri" w:hAnsi="Calibri" w:cs="Calibri"/>
          <w:b/>
        </w:rPr>
        <w:t xml:space="preserve"> Course Outcome Competencies</w:t>
      </w:r>
    </w:p>
    <w:p w:rsidR="008A017F" w:rsidRPr="008A017F" w:rsidRDefault="008A017F" w:rsidP="008A017F">
      <w:pPr>
        <w:pStyle w:val="ListParagraph"/>
        <w:numPr>
          <w:ilvl w:val="0"/>
          <w:numId w:val="4"/>
        </w:numPr>
        <w:rPr>
          <w:rFonts w:ascii="Arial" w:hAnsi="Arial" w:cs="Arial"/>
          <w:b/>
          <w:sz w:val="24"/>
          <w:szCs w:val="24"/>
        </w:rPr>
      </w:pPr>
      <w:r w:rsidRPr="008A017F">
        <w:rPr>
          <w:rFonts w:ascii="Arial" w:hAnsi="Arial" w:cs="Arial"/>
          <w:b/>
          <w:sz w:val="24"/>
          <w:szCs w:val="24"/>
          <w:u w:val="single"/>
        </w:rPr>
        <w:t xml:space="preserve">Course </w:t>
      </w:r>
      <w:r w:rsidR="00DD77F3">
        <w:rPr>
          <w:rFonts w:ascii="Arial" w:hAnsi="Arial" w:cs="Arial"/>
          <w:b/>
          <w:sz w:val="24"/>
          <w:szCs w:val="24"/>
          <w:u w:val="single"/>
        </w:rPr>
        <w:t xml:space="preserve">Outcome </w:t>
      </w:r>
      <w:r w:rsidRPr="008A017F">
        <w:rPr>
          <w:rFonts w:ascii="Arial" w:hAnsi="Arial" w:cs="Arial"/>
          <w:b/>
          <w:sz w:val="24"/>
          <w:szCs w:val="24"/>
          <w:u w:val="single"/>
        </w:rPr>
        <w:t>Competencies</w:t>
      </w:r>
      <w:r w:rsidRPr="008A017F">
        <w:rPr>
          <w:rFonts w:ascii="Arial" w:hAnsi="Arial" w:cs="Arial"/>
          <w:b/>
          <w:sz w:val="24"/>
          <w:szCs w:val="24"/>
        </w:rPr>
        <w:t>:</w:t>
      </w:r>
    </w:p>
    <w:p w:rsidR="008A017F" w:rsidRPr="008A017F" w:rsidRDefault="008A017F" w:rsidP="008A017F">
      <w:pPr>
        <w:pStyle w:val="ListParagraph"/>
        <w:numPr>
          <w:ilvl w:val="0"/>
          <w:numId w:val="4"/>
        </w:numPr>
        <w:rPr>
          <w:rFonts w:ascii="Arial" w:hAnsi="Arial" w:cs="Arial"/>
          <w:sz w:val="24"/>
          <w:szCs w:val="24"/>
        </w:rPr>
      </w:pPr>
      <w:r w:rsidRPr="008A017F">
        <w:rPr>
          <w:rFonts w:ascii="Arial" w:hAnsi="Arial" w:cs="Arial"/>
          <w:sz w:val="24"/>
          <w:szCs w:val="24"/>
        </w:rPr>
        <w:t>Although this course will traverse many areas and domains of the principal competencies, main focus for this course will be DOMAIN II—INSTRUCTIONAL LEADERSHIP.  Specifically, these Principal Competencies will be addressed in part, through the study of this course.</w:t>
      </w:r>
    </w:p>
    <w:p w:rsidR="008A017F" w:rsidRPr="008A017F" w:rsidRDefault="008A017F" w:rsidP="008A017F">
      <w:pPr>
        <w:pStyle w:val="ListParagraph"/>
        <w:numPr>
          <w:ilvl w:val="0"/>
          <w:numId w:val="4"/>
        </w:numPr>
        <w:rPr>
          <w:rFonts w:ascii="Arial" w:hAnsi="Arial" w:cs="Arial"/>
          <w:sz w:val="24"/>
          <w:szCs w:val="24"/>
        </w:rPr>
      </w:pPr>
      <w:r w:rsidRPr="008A017F">
        <w:rPr>
          <w:rFonts w:ascii="Arial" w:hAnsi="Arial" w:cs="Arial"/>
          <w:sz w:val="24"/>
          <w:szCs w:val="24"/>
        </w:rPr>
        <w:t xml:space="preserve"> </w:t>
      </w:r>
    </w:p>
    <w:p w:rsidR="008A017F" w:rsidRPr="007C5126" w:rsidRDefault="008A017F" w:rsidP="008A017F">
      <w:pPr>
        <w:pStyle w:val="NoSpacing"/>
        <w:numPr>
          <w:ilvl w:val="0"/>
          <w:numId w:val="4"/>
        </w:numPr>
        <w:rPr>
          <w:b/>
          <w:sz w:val="24"/>
          <w:szCs w:val="24"/>
        </w:rPr>
      </w:pPr>
      <w:r w:rsidRPr="007C5126">
        <w:rPr>
          <w:b/>
          <w:sz w:val="24"/>
          <w:szCs w:val="24"/>
        </w:rPr>
        <w:t>Competency 002</w:t>
      </w:r>
    </w:p>
    <w:p w:rsidR="008A017F" w:rsidRDefault="008A017F" w:rsidP="008A017F">
      <w:pPr>
        <w:pStyle w:val="NoSpacing"/>
        <w:numPr>
          <w:ilvl w:val="0"/>
          <w:numId w:val="4"/>
        </w:numPr>
        <w:rPr>
          <w:sz w:val="24"/>
          <w:szCs w:val="24"/>
        </w:rPr>
      </w:pPr>
      <w:r w:rsidRPr="007C5126">
        <w:rPr>
          <w:sz w:val="24"/>
          <w:szCs w:val="24"/>
        </w:rPr>
        <w:t>The principal knows how to communicate and collaborate with all members of the</w:t>
      </w:r>
      <w:bookmarkStart w:id="0" w:name="2"/>
      <w:bookmarkEnd w:id="0"/>
      <w:r>
        <w:rPr>
          <w:sz w:val="24"/>
          <w:szCs w:val="24"/>
        </w:rPr>
        <w:t xml:space="preserve"> </w:t>
      </w:r>
      <w:r w:rsidRPr="007C5126">
        <w:rPr>
          <w:sz w:val="24"/>
          <w:szCs w:val="24"/>
        </w:rPr>
        <w:t>school community, responds to diverse interests and needs, and mobilizes</w:t>
      </w:r>
      <w:r>
        <w:rPr>
          <w:sz w:val="24"/>
          <w:szCs w:val="24"/>
        </w:rPr>
        <w:t xml:space="preserve"> </w:t>
      </w:r>
      <w:r w:rsidRPr="007C5126">
        <w:rPr>
          <w:sz w:val="24"/>
          <w:szCs w:val="24"/>
        </w:rPr>
        <w:t>resources</w:t>
      </w:r>
      <w:r>
        <w:rPr>
          <w:sz w:val="24"/>
          <w:szCs w:val="24"/>
        </w:rPr>
        <w:t xml:space="preserve"> </w:t>
      </w:r>
      <w:r w:rsidRPr="007C5126">
        <w:rPr>
          <w:sz w:val="24"/>
          <w:szCs w:val="24"/>
        </w:rPr>
        <w:t>to promote student success.</w:t>
      </w:r>
    </w:p>
    <w:p w:rsidR="008A017F" w:rsidRPr="007C5126" w:rsidRDefault="008A017F" w:rsidP="008A017F">
      <w:pPr>
        <w:pStyle w:val="NoSpacing"/>
        <w:numPr>
          <w:ilvl w:val="0"/>
          <w:numId w:val="4"/>
        </w:numPr>
        <w:rPr>
          <w:sz w:val="24"/>
          <w:szCs w:val="24"/>
        </w:rPr>
      </w:pPr>
      <w:r w:rsidRPr="007C5126">
        <w:rPr>
          <w:sz w:val="24"/>
          <w:szCs w:val="24"/>
        </w:rPr>
        <w:t>The principal knows how to:</w:t>
      </w:r>
    </w:p>
    <w:p w:rsidR="008A017F" w:rsidRPr="007C5126" w:rsidRDefault="008A017F" w:rsidP="008A017F">
      <w:pPr>
        <w:pStyle w:val="NoSpacing"/>
        <w:numPr>
          <w:ilvl w:val="0"/>
          <w:numId w:val="4"/>
        </w:numPr>
        <w:rPr>
          <w:sz w:val="24"/>
          <w:szCs w:val="24"/>
        </w:rPr>
      </w:pPr>
      <w:r w:rsidRPr="007C5126">
        <w:rPr>
          <w:sz w:val="24"/>
          <w:szCs w:val="24"/>
        </w:rPr>
        <w:t xml:space="preserve">• </w:t>
      </w:r>
      <w:proofErr w:type="gramStart"/>
      <w:r w:rsidRPr="007C5126">
        <w:rPr>
          <w:sz w:val="24"/>
          <w:szCs w:val="24"/>
        </w:rPr>
        <w:t>communicate</w:t>
      </w:r>
      <w:proofErr w:type="gramEnd"/>
      <w:r w:rsidRPr="007C5126">
        <w:rPr>
          <w:sz w:val="24"/>
          <w:szCs w:val="24"/>
        </w:rPr>
        <w:t xml:space="preserve"> effectively with families and other community members in varied</w:t>
      </w:r>
      <w:r>
        <w:rPr>
          <w:sz w:val="24"/>
          <w:szCs w:val="24"/>
        </w:rPr>
        <w:t xml:space="preserve"> </w:t>
      </w:r>
      <w:r w:rsidRPr="007C5126">
        <w:rPr>
          <w:sz w:val="24"/>
          <w:szCs w:val="24"/>
        </w:rPr>
        <w:t>educational contexts.</w:t>
      </w:r>
    </w:p>
    <w:p w:rsidR="008A017F" w:rsidRPr="007C5126" w:rsidRDefault="008A017F" w:rsidP="008A017F">
      <w:pPr>
        <w:pStyle w:val="NoSpacing"/>
        <w:numPr>
          <w:ilvl w:val="0"/>
          <w:numId w:val="4"/>
        </w:numPr>
        <w:rPr>
          <w:sz w:val="24"/>
          <w:szCs w:val="24"/>
        </w:rPr>
      </w:pPr>
      <w:r w:rsidRPr="007C5126">
        <w:rPr>
          <w:sz w:val="24"/>
          <w:szCs w:val="24"/>
        </w:rPr>
        <w:t xml:space="preserve">• </w:t>
      </w:r>
      <w:proofErr w:type="gramStart"/>
      <w:r w:rsidRPr="007C5126">
        <w:rPr>
          <w:sz w:val="24"/>
          <w:szCs w:val="24"/>
        </w:rPr>
        <w:t>apply</w:t>
      </w:r>
      <w:proofErr w:type="gramEnd"/>
      <w:r w:rsidRPr="007C5126">
        <w:rPr>
          <w:sz w:val="24"/>
          <w:szCs w:val="24"/>
        </w:rPr>
        <w:t xml:space="preserve"> skills for building consensus and managing conflict.</w:t>
      </w:r>
    </w:p>
    <w:p w:rsidR="008A017F" w:rsidRPr="007C5126" w:rsidRDefault="008A017F" w:rsidP="008A017F">
      <w:pPr>
        <w:pStyle w:val="NoSpacing"/>
        <w:numPr>
          <w:ilvl w:val="0"/>
          <w:numId w:val="4"/>
        </w:numPr>
        <w:rPr>
          <w:sz w:val="24"/>
          <w:szCs w:val="24"/>
        </w:rPr>
      </w:pPr>
      <w:r w:rsidRPr="007C5126">
        <w:rPr>
          <w:sz w:val="24"/>
          <w:szCs w:val="24"/>
        </w:rPr>
        <w:t xml:space="preserve">• </w:t>
      </w:r>
      <w:proofErr w:type="gramStart"/>
      <w:r w:rsidRPr="007C5126">
        <w:rPr>
          <w:sz w:val="24"/>
          <w:szCs w:val="24"/>
        </w:rPr>
        <w:t>implement</w:t>
      </w:r>
      <w:proofErr w:type="gramEnd"/>
      <w:r w:rsidRPr="007C5126">
        <w:rPr>
          <w:sz w:val="24"/>
          <w:szCs w:val="24"/>
        </w:rPr>
        <w:t xml:space="preserve"> effective strategies for systematically communicating with and</w:t>
      </w:r>
      <w:r>
        <w:rPr>
          <w:sz w:val="24"/>
          <w:szCs w:val="24"/>
        </w:rPr>
        <w:t xml:space="preserve"> </w:t>
      </w:r>
      <w:r w:rsidRPr="007C5126">
        <w:rPr>
          <w:sz w:val="24"/>
          <w:szCs w:val="24"/>
        </w:rPr>
        <w:t>gathering</w:t>
      </w:r>
      <w:r>
        <w:rPr>
          <w:sz w:val="24"/>
          <w:szCs w:val="24"/>
        </w:rPr>
        <w:t xml:space="preserve"> </w:t>
      </w:r>
      <w:r w:rsidRPr="007C5126">
        <w:rPr>
          <w:sz w:val="24"/>
          <w:szCs w:val="24"/>
        </w:rPr>
        <w:t>input from all campus stakeholders.</w:t>
      </w:r>
    </w:p>
    <w:p w:rsidR="008A017F" w:rsidRPr="007C5126" w:rsidRDefault="008A017F" w:rsidP="008A017F">
      <w:pPr>
        <w:pStyle w:val="NoSpacing"/>
        <w:numPr>
          <w:ilvl w:val="0"/>
          <w:numId w:val="4"/>
        </w:numPr>
        <w:rPr>
          <w:sz w:val="24"/>
          <w:szCs w:val="24"/>
        </w:rPr>
      </w:pPr>
      <w:r w:rsidRPr="007C5126">
        <w:rPr>
          <w:sz w:val="24"/>
          <w:szCs w:val="24"/>
        </w:rPr>
        <w:t xml:space="preserve">• </w:t>
      </w:r>
      <w:proofErr w:type="gramStart"/>
      <w:r w:rsidRPr="007C5126">
        <w:rPr>
          <w:sz w:val="24"/>
          <w:szCs w:val="24"/>
        </w:rPr>
        <w:t>develop</w:t>
      </w:r>
      <w:proofErr w:type="gramEnd"/>
      <w:r w:rsidRPr="007C5126">
        <w:rPr>
          <w:sz w:val="24"/>
          <w:szCs w:val="24"/>
        </w:rPr>
        <w:t xml:space="preserve"> and implement strategies for effective internal and external</w:t>
      </w:r>
      <w:r>
        <w:rPr>
          <w:sz w:val="24"/>
          <w:szCs w:val="24"/>
        </w:rPr>
        <w:t xml:space="preserve"> </w:t>
      </w:r>
      <w:r w:rsidRPr="007C5126">
        <w:rPr>
          <w:sz w:val="24"/>
          <w:szCs w:val="24"/>
        </w:rPr>
        <w:t>communications.</w:t>
      </w:r>
    </w:p>
    <w:p w:rsidR="008A017F" w:rsidRPr="007C5126" w:rsidRDefault="008A017F" w:rsidP="008A017F">
      <w:pPr>
        <w:pStyle w:val="NoSpacing"/>
        <w:numPr>
          <w:ilvl w:val="0"/>
          <w:numId w:val="4"/>
        </w:numPr>
        <w:rPr>
          <w:sz w:val="24"/>
          <w:szCs w:val="24"/>
        </w:rPr>
      </w:pPr>
      <w:r w:rsidRPr="007C5126">
        <w:rPr>
          <w:sz w:val="24"/>
          <w:szCs w:val="24"/>
        </w:rPr>
        <w:t xml:space="preserve">• </w:t>
      </w:r>
      <w:proofErr w:type="gramStart"/>
      <w:r w:rsidRPr="007C5126">
        <w:rPr>
          <w:sz w:val="24"/>
          <w:szCs w:val="24"/>
        </w:rPr>
        <w:t>develop</w:t>
      </w:r>
      <w:proofErr w:type="gramEnd"/>
      <w:r w:rsidRPr="007C5126">
        <w:rPr>
          <w:sz w:val="24"/>
          <w:szCs w:val="24"/>
        </w:rPr>
        <w:t xml:space="preserve"> and implement a comprehensive program of community relations that</w:t>
      </w:r>
      <w:r>
        <w:rPr>
          <w:sz w:val="24"/>
          <w:szCs w:val="24"/>
        </w:rPr>
        <w:t xml:space="preserve"> </w:t>
      </w:r>
      <w:r w:rsidRPr="007C5126">
        <w:rPr>
          <w:sz w:val="24"/>
          <w:szCs w:val="24"/>
        </w:rPr>
        <w:t>effectively involves and informs multiple constituencies, including the media.</w:t>
      </w:r>
    </w:p>
    <w:p w:rsidR="008A017F" w:rsidRPr="007C5126" w:rsidRDefault="008A017F" w:rsidP="008A017F">
      <w:pPr>
        <w:pStyle w:val="NoSpacing"/>
        <w:numPr>
          <w:ilvl w:val="0"/>
          <w:numId w:val="4"/>
        </w:numPr>
        <w:rPr>
          <w:sz w:val="24"/>
          <w:szCs w:val="24"/>
        </w:rPr>
      </w:pPr>
      <w:r w:rsidRPr="007C5126">
        <w:rPr>
          <w:sz w:val="24"/>
          <w:szCs w:val="24"/>
        </w:rPr>
        <w:t xml:space="preserve">• </w:t>
      </w:r>
      <w:proofErr w:type="gramStart"/>
      <w:r w:rsidRPr="007C5126">
        <w:rPr>
          <w:sz w:val="24"/>
          <w:szCs w:val="24"/>
        </w:rPr>
        <w:t>provide</w:t>
      </w:r>
      <w:proofErr w:type="gramEnd"/>
      <w:r w:rsidRPr="007C5126">
        <w:rPr>
          <w:sz w:val="24"/>
          <w:szCs w:val="24"/>
        </w:rPr>
        <w:t xml:space="preserve"> varied and meaningful opportunities for parents/caregivers to be</w:t>
      </w:r>
      <w:r>
        <w:rPr>
          <w:sz w:val="24"/>
          <w:szCs w:val="24"/>
        </w:rPr>
        <w:t xml:space="preserve"> </w:t>
      </w:r>
      <w:r w:rsidRPr="007C5126">
        <w:rPr>
          <w:sz w:val="24"/>
          <w:szCs w:val="24"/>
        </w:rPr>
        <w:t>engaged in the education of their children.</w:t>
      </w:r>
    </w:p>
    <w:p w:rsidR="008A017F" w:rsidRPr="007C5126" w:rsidRDefault="008A017F" w:rsidP="008A017F">
      <w:pPr>
        <w:pStyle w:val="NoSpacing"/>
        <w:numPr>
          <w:ilvl w:val="0"/>
          <w:numId w:val="4"/>
        </w:numPr>
        <w:rPr>
          <w:sz w:val="24"/>
          <w:szCs w:val="24"/>
        </w:rPr>
      </w:pPr>
      <w:r w:rsidRPr="007C5126">
        <w:rPr>
          <w:sz w:val="24"/>
          <w:szCs w:val="24"/>
        </w:rPr>
        <w:t xml:space="preserve">• </w:t>
      </w:r>
      <w:proofErr w:type="gramStart"/>
      <w:r w:rsidRPr="007C5126">
        <w:rPr>
          <w:sz w:val="24"/>
          <w:szCs w:val="24"/>
        </w:rPr>
        <w:t>establish</w:t>
      </w:r>
      <w:proofErr w:type="gramEnd"/>
      <w:r w:rsidRPr="007C5126">
        <w:rPr>
          <w:sz w:val="24"/>
          <w:szCs w:val="24"/>
        </w:rPr>
        <w:t xml:space="preserve"> partnerships with parents/caregivers, businesses, and others in the</w:t>
      </w:r>
      <w:r>
        <w:rPr>
          <w:sz w:val="24"/>
          <w:szCs w:val="24"/>
        </w:rPr>
        <w:t xml:space="preserve"> </w:t>
      </w:r>
      <w:r w:rsidRPr="007C5126">
        <w:rPr>
          <w:sz w:val="24"/>
          <w:szCs w:val="24"/>
        </w:rPr>
        <w:t>community to strengthen programs and support campus goals.</w:t>
      </w:r>
    </w:p>
    <w:p w:rsidR="008A017F" w:rsidRPr="007C5126" w:rsidRDefault="008A017F" w:rsidP="008A017F">
      <w:pPr>
        <w:pStyle w:val="NoSpacing"/>
        <w:numPr>
          <w:ilvl w:val="0"/>
          <w:numId w:val="4"/>
        </w:numPr>
        <w:rPr>
          <w:sz w:val="24"/>
          <w:szCs w:val="24"/>
        </w:rPr>
      </w:pPr>
      <w:r w:rsidRPr="007C5126">
        <w:rPr>
          <w:sz w:val="24"/>
          <w:szCs w:val="24"/>
        </w:rPr>
        <w:t xml:space="preserve">• </w:t>
      </w:r>
      <w:proofErr w:type="gramStart"/>
      <w:r w:rsidRPr="007C5126">
        <w:rPr>
          <w:sz w:val="24"/>
          <w:szCs w:val="24"/>
        </w:rPr>
        <w:t>communicate</w:t>
      </w:r>
      <w:proofErr w:type="gramEnd"/>
      <w:r w:rsidRPr="007C5126">
        <w:rPr>
          <w:sz w:val="24"/>
          <w:szCs w:val="24"/>
        </w:rPr>
        <w:t xml:space="preserve"> and work effectively with diverse groups in the school community</w:t>
      </w:r>
      <w:r>
        <w:rPr>
          <w:sz w:val="24"/>
          <w:szCs w:val="24"/>
        </w:rPr>
        <w:t xml:space="preserve"> </w:t>
      </w:r>
      <w:r w:rsidRPr="007C5126">
        <w:rPr>
          <w:sz w:val="24"/>
          <w:szCs w:val="24"/>
        </w:rPr>
        <w:t>to ensure that all students have an equal opportunity for educational success.</w:t>
      </w:r>
    </w:p>
    <w:p w:rsidR="008A017F" w:rsidRPr="008A017F" w:rsidRDefault="008A017F" w:rsidP="008A017F">
      <w:pPr>
        <w:pStyle w:val="ListParagraph"/>
        <w:numPr>
          <w:ilvl w:val="0"/>
          <w:numId w:val="4"/>
        </w:numPr>
        <w:rPr>
          <w:rFonts w:ascii="Arial" w:hAnsi="Arial" w:cs="Arial"/>
          <w:b/>
          <w:sz w:val="24"/>
          <w:szCs w:val="24"/>
        </w:rPr>
      </w:pPr>
      <w:r w:rsidRPr="008A017F">
        <w:rPr>
          <w:rFonts w:ascii="Arial" w:hAnsi="Arial" w:cs="Arial"/>
          <w:sz w:val="24"/>
          <w:szCs w:val="24"/>
        </w:rPr>
        <w:t xml:space="preserve">• </w:t>
      </w:r>
      <w:proofErr w:type="gramStart"/>
      <w:r w:rsidRPr="008A017F">
        <w:rPr>
          <w:rFonts w:ascii="Arial" w:hAnsi="Arial" w:cs="Arial"/>
          <w:sz w:val="24"/>
          <w:szCs w:val="24"/>
        </w:rPr>
        <w:t>respond</w:t>
      </w:r>
      <w:proofErr w:type="gramEnd"/>
      <w:r w:rsidRPr="008A017F">
        <w:rPr>
          <w:rFonts w:ascii="Arial" w:hAnsi="Arial" w:cs="Arial"/>
          <w:sz w:val="24"/>
          <w:szCs w:val="24"/>
        </w:rPr>
        <w:t xml:space="preserve"> to pertinent political, social, and economic issues in the internal and external environment.</w:t>
      </w:r>
    </w:p>
    <w:p w:rsidR="008A017F" w:rsidRPr="008A017F" w:rsidRDefault="008A017F" w:rsidP="008A017F">
      <w:pPr>
        <w:pStyle w:val="ListParagraph"/>
        <w:numPr>
          <w:ilvl w:val="0"/>
          <w:numId w:val="4"/>
        </w:numPr>
        <w:rPr>
          <w:rFonts w:ascii="Arial" w:hAnsi="Arial" w:cs="Arial"/>
          <w:b/>
          <w:sz w:val="24"/>
          <w:szCs w:val="24"/>
        </w:rPr>
      </w:pPr>
    </w:p>
    <w:p w:rsidR="008A017F" w:rsidRPr="008A017F" w:rsidRDefault="008A017F" w:rsidP="008A017F">
      <w:pPr>
        <w:pStyle w:val="ListParagraph"/>
        <w:numPr>
          <w:ilvl w:val="0"/>
          <w:numId w:val="4"/>
        </w:numPr>
        <w:rPr>
          <w:rFonts w:ascii="Arial" w:hAnsi="Arial" w:cs="Arial"/>
          <w:b/>
          <w:sz w:val="24"/>
          <w:szCs w:val="24"/>
        </w:rPr>
      </w:pPr>
      <w:r w:rsidRPr="008A017F">
        <w:rPr>
          <w:rFonts w:ascii="Arial" w:hAnsi="Arial" w:cs="Arial"/>
          <w:b/>
          <w:sz w:val="24"/>
          <w:szCs w:val="24"/>
        </w:rPr>
        <w:t xml:space="preserve">Competency 004 </w:t>
      </w:r>
    </w:p>
    <w:p w:rsidR="008A017F" w:rsidRPr="008A017F" w:rsidRDefault="008A017F" w:rsidP="008A017F">
      <w:pPr>
        <w:pStyle w:val="ListParagraph"/>
        <w:numPr>
          <w:ilvl w:val="0"/>
          <w:numId w:val="4"/>
        </w:numPr>
        <w:rPr>
          <w:rFonts w:ascii="Arial" w:hAnsi="Arial" w:cs="Arial"/>
          <w:sz w:val="24"/>
          <w:szCs w:val="24"/>
        </w:rPr>
      </w:pPr>
      <w:r w:rsidRPr="008A017F">
        <w:rPr>
          <w:rFonts w:ascii="Arial" w:hAnsi="Arial" w:cs="Arial"/>
          <w:sz w:val="24"/>
          <w:szCs w:val="24"/>
        </w:rPr>
        <w:t xml:space="preserve">The principal knows how to facilitate the design and implementation of curricula and strategic plans that enhance teaching and learning; ensure alignment of curriculum, instruction, resources, and assessment; and promote the use of varied assessments to measure student performance. </w:t>
      </w:r>
    </w:p>
    <w:p w:rsidR="008A017F" w:rsidRPr="008A017F" w:rsidRDefault="008A017F" w:rsidP="008A017F">
      <w:pPr>
        <w:pStyle w:val="ListParagraph"/>
        <w:numPr>
          <w:ilvl w:val="0"/>
          <w:numId w:val="4"/>
        </w:numPr>
        <w:rPr>
          <w:rFonts w:ascii="Arial" w:hAnsi="Arial" w:cs="Arial"/>
          <w:sz w:val="24"/>
          <w:szCs w:val="24"/>
        </w:rPr>
      </w:pPr>
      <w:r w:rsidRPr="008A017F">
        <w:rPr>
          <w:rFonts w:ascii="Arial" w:hAnsi="Arial" w:cs="Arial"/>
          <w:i/>
          <w:sz w:val="24"/>
          <w:szCs w:val="24"/>
        </w:rPr>
        <w:t>The principal knows how to</w:t>
      </w:r>
      <w:r w:rsidRPr="008A017F">
        <w:rPr>
          <w:rFonts w:ascii="Arial" w:hAnsi="Arial" w:cs="Arial"/>
          <w:sz w:val="24"/>
          <w:szCs w:val="24"/>
        </w:rPr>
        <w:t xml:space="preserve">: </w:t>
      </w:r>
    </w:p>
    <w:p w:rsidR="008A017F" w:rsidRPr="008A017F" w:rsidRDefault="008A017F" w:rsidP="008A017F">
      <w:pPr>
        <w:pStyle w:val="ListParagraph"/>
        <w:numPr>
          <w:ilvl w:val="0"/>
          <w:numId w:val="4"/>
        </w:numPr>
        <w:rPr>
          <w:rFonts w:ascii="Arial" w:hAnsi="Arial" w:cs="Arial"/>
          <w:sz w:val="24"/>
          <w:szCs w:val="24"/>
        </w:rPr>
      </w:pPr>
      <w:r w:rsidRPr="008A017F">
        <w:rPr>
          <w:rFonts w:ascii="Arial" w:hAnsi="Arial" w:cs="Arial"/>
          <w:sz w:val="24"/>
          <w:szCs w:val="24"/>
        </w:rPr>
        <w:t xml:space="preserve">• </w:t>
      </w:r>
      <w:proofErr w:type="gramStart"/>
      <w:r w:rsidRPr="008A017F">
        <w:rPr>
          <w:rFonts w:ascii="Arial" w:hAnsi="Arial" w:cs="Arial"/>
          <w:sz w:val="24"/>
          <w:szCs w:val="24"/>
        </w:rPr>
        <w:t>facilitate</w:t>
      </w:r>
      <w:proofErr w:type="gramEnd"/>
      <w:r w:rsidRPr="008A017F">
        <w:rPr>
          <w:rFonts w:ascii="Arial" w:hAnsi="Arial" w:cs="Arial"/>
          <w:sz w:val="24"/>
          <w:szCs w:val="24"/>
        </w:rPr>
        <w:t xml:space="preserve"> effective campus curriculum planning based on knowledge of various factors (e.g., emerging issues, occupational and economic trends, demographic data, student learning data, motivation theory, teaching and learning theory, principles of curriculum design, human developmental processes, legal requirements). </w:t>
      </w:r>
    </w:p>
    <w:p w:rsidR="008A017F" w:rsidRPr="008A017F" w:rsidRDefault="008A017F" w:rsidP="008A017F">
      <w:pPr>
        <w:pStyle w:val="ListParagraph"/>
        <w:numPr>
          <w:ilvl w:val="0"/>
          <w:numId w:val="4"/>
        </w:numPr>
        <w:rPr>
          <w:rFonts w:ascii="Arial" w:hAnsi="Arial" w:cs="Arial"/>
          <w:sz w:val="24"/>
          <w:szCs w:val="24"/>
        </w:rPr>
      </w:pPr>
      <w:r w:rsidRPr="008A017F">
        <w:rPr>
          <w:rFonts w:ascii="Arial" w:hAnsi="Arial" w:cs="Arial"/>
          <w:sz w:val="24"/>
          <w:szCs w:val="24"/>
        </w:rPr>
        <w:lastRenderedPageBreak/>
        <w:t xml:space="preserve">• </w:t>
      </w:r>
      <w:proofErr w:type="gramStart"/>
      <w:r w:rsidRPr="008A017F">
        <w:rPr>
          <w:rFonts w:ascii="Arial" w:hAnsi="Arial" w:cs="Arial"/>
          <w:sz w:val="24"/>
          <w:szCs w:val="24"/>
        </w:rPr>
        <w:t>facilitate</w:t>
      </w:r>
      <w:proofErr w:type="gramEnd"/>
      <w:r w:rsidRPr="008A017F">
        <w:rPr>
          <w:rFonts w:ascii="Arial" w:hAnsi="Arial" w:cs="Arial"/>
          <w:sz w:val="24"/>
          <w:szCs w:val="24"/>
        </w:rPr>
        <w:t xml:space="preserve"> the use of sound, research-based practice in the development, implementation, and evaluation of campus curricular, co-curricular, and extracurricular programs. </w:t>
      </w:r>
    </w:p>
    <w:p w:rsidR="008A017F" w:rsidRPr="008A017F" w:rsidRDefault="008A017F" w:rsidP="008A017F">
      <w:pPr>
        <w:pStyle w:val="ListParagraph"/>
        <w:numPr>
          <w:ilvl w:val="0"/>
          <w:numId w:val="4"/>
        </w:numPr>
        <w:rPr>
          <w:rFonts w:ascii="Arial" w:hAnsi="Arial" w:cs="Arial"/>
          <w:sz w:val="24"/>
          <w:szCs w:val="24"/>
        </w:rPr>
      </w:pPr>
      <w:r w:rsidRPr="008A017F">
        <w:rPr>
          <w:rFonts w:ascii="Arial" w:hAnsi="Arial" w:cs="Arial"/>
          <w:sz w:val="24"/>
          <w:szCs w:val="24"/>
        </w:rPr>
        <w:t xml:space="preserve">• </w:t>
      </w:r>
      <w:proofErr w:type="gramStart"/>
      <w:r w:rsidRPr="008A017F">
        <w:rPr>
          <w:rFonts w:ascii="Arial" w:hAnsi="Arial" w:cs="Arial"/>
          <w:sz w:val="24"/>
          <w:szCs w:val="24"/>
        </w:rPr>
        <w:t>facilitate</w:t>
      </w:r>
      <w:proofErr w:type="gramEnd"/>
      <w:r w:rsidRPr="008A017F">
        <w:rPr>
          <w:rFonts w:ascii="Arial" w:hAnsi="Arial" w:cs="Arial"/>
          <w:sz w:val="24"/>
          <w:szCs w:val="24"/>
        </w:rPr>
        <w:t xml:space="preserve"> campus participation in collaborative district planning, implementation, monitoring, and revision of curriculum to ensure appropriate scope, sequence, content, and alignment. </w:t>
      </w:r>
    </w:p>
    <w:p w:rsidR="008A017F" w:rsidRPr="008A017F" w:rsidRDefault="008A017F" w:rsidP="008A017F">
      <w:pPr>
        <w:pStyle w:val="ListParagraph"/>
        <w:numPr>
          <w:ilvl w:val="0"/>
          <w:numId w:val="4"/>
        </w:numPr>
        <w:rPr>
          <w:rFonts w:ascii="Arial" w:hAnsi="Arial" w:cs="Arial"/>
          <w:sz w:val="24"/>
          <w:szCs w:val="24"/>
        </w:rPr>
      </w:pPr>
      <w:r w:rsidRPr="008A017F">
        <w:rPr>
          <w:rFonts w:ascii="Arial" w:hAnsi="Arial" w:cs="Arial"/>
          <w:sz w:val="24"/>
          <w:szCs w:val="24"/>
        </w:rPr>
        <w:t xml:space="preserve">• </w:t>
      </w:r>
      <w:proofErr w:type="gramStart"/>
      <w:r w:rsidRPr="008A017F">
        <w:rPr>
          <w:rFonts w:ascii="Arial" w:hAnsi="Arial" w:cs="Arial"/>
          <w:sz w:val="24"/>
          <w:szCs w:val="24"/>
        </w:rPr>
        <w:t>facilitate</w:t>
      </w:r>
      <w:proofErr w:type="gramEnd"/>
      <w:r w:rsidRPr="008A017F">
        <w:rPr>
          <w:rFonts w:ascii="Arial" w:hAnsi="Arial" w:cs="Arial"/>
          <w:sz w:val="24"/>
          <w:szCs w:val="24"/>
        </w:rPr>
        <w:t xml:space="preserve"> the use of appropriate assessments to measure student learning and ensure educational accountability. </w:t>
      </w:r>
    </w:p>
    <w:p w:rsidR="008A017F" w:rsidRPr="008A017F" w:rsidRDefault="008A017F" w:rsidP="008A017F">
      <w:pPr>
        <w:pStyle w:val="ListParagraph"/>
        <w:numPr>
          <w:ilvl w:val="0"/>
          <w:numId w:val="4"/>
        </w:numPr>
        <w:rPr>
          <w:rFonts w:ascii="Arial" w:hAnsi="Arial" w:cs="Arial"/>
          <w:sz w:val="24"/>
          <w:szCs w:val="24"/>
        </w:rPr>
      </w:pPr>
      <w:r w:rsidRPr="008A017F">
        <w:rPr>
          <w:rFonts w:ascii="Arial" w:hAnsi="Arial" w:cs="Arial"/>
          <w:sz w:val="24"/>
          <w:szCs w:val="24"/>
        </w:rPr>
        <w:t xml:space="preserve">• </w:t>
      </w:r>
      <w:proofErr w:type="gramStart"/>
      <w:r w:rsidRPr="008A017F">
        <w:rPr>
          <w:rFonts w:ascii="Arial" w:hAnsi="Arial" w:cs="Arial"/>
          <w:sz w:val="24"/>
          <w:szCs w:val="24"/>
        </w:rPr>
        <w:t>facilitate</w:t>
      </w:r>
      <w:proofErr w:type="gramEnd"/>
      <w:r w:rsidRPr="008A017F">
        <w:rPr>
          <w:rFonts w:ascii="Arial" w:hAnsi="Arial" w:cs="Arial"/>
          <w:sz w:val="24"/>
          <w:szCs w:val="24"/>
        </w:rPr>
        <w:t xml:space="preserve"> the use of technology, telecommunications, and information systems to enrich the campus curriculum. </w:t>
      </w:r>
    </w:p>
    <w:p w:rsidR="008A017F" w:rsidRPr="008A017F" w:rsidRDefault="008A017F" w:rsidP="008A017F">
      <w:pPr>
        <w:pStyle w:val="ListParagraph"/>
        <w:numPr>
          <w:ilvl w:val="0"/>
          <w:numId w:val="4"/>
        </w:numPr>
        <w:rPr>
          <w:rFonts w:ascii="Arial" w:hAnsi="Arial" w:cs="Arial"/>
          <w:sz w:val="24"/>
          <w:szCs w:val="24"/>
        </w:rPr>
      </w:pPr>
      <w:r w:rsidRPr="008A017F">
        <w:rPr>
          <w:rFonts w:ascii="Arial" w:hAnsi="Arial" w:cs="Arial"/>
          <w:sz w:val="24"/>
          <w:szCs w:val="24"/>
        </w:rPr>
        <w:t xml:space="preserve">• </w:t>
      </w:r>
      <w:proofErr w:type="gramStart"/>
      <w:r w:rsidRPr="008A017F">
        <w:rPr>
          <w:rFonts w:ascii="Arial" w:hAnsi="Arial" w:cs="Arial"/>
          <w:sz w:val="24"/>
          <w:szCs w:val="24"/>
        </w:rPr>
        <w:t>facilitate</w:t>
      </w:r>
      <w:proofErr w:type="gramEnd"/>
      <w:r w:rsidRPr="008A017F">
        <w:rPr>
          <w:rFonts w:ascii="Arial" w:hAnsi="Arial" w:cs="Arial"/>
          <w:sz w:val="24"/>
          <w:szCs w:val="24"/>
        </w:rPr>
        <w:t xml:space="preserve"> the effective coordination of campus curricular, co-curricular, and extracurricular programs in relation to other district programs. </w:t>
      </w:r>
    </w:p>
    <w:p w:rsidR="008A017F" w:rsidRPr="008A017F" w:rsidRDefault="008A017F" w:rsidP="008A017F">
      <w:pPr>
        <w:pStyle w:val="ListParagraph"/>
        <w:numPr>
          <w:ilvl w:val="0"/>
          <w:numId w:val="4"/>
        </w:numPr>
        <w:rPr>
          <w:rFonts w:ascii="Arial" w:hAnsi="Arial" w:cs="Arial"/>
          <w:sz w:val="24"/>
          <w:szCs w:val="24"/>
        </w:rPr>
      </w:pPr>
      <w:r w:rsidRPr="008A017F">
        <w:rPr>
          <w:rFonts w:ascii="Arial" w:hAnsi="Arial" w:cs="Arial"/>
          <w:sz w:val="24"/>
          <w:szCs w:val="24"/>
        </w:rPr>
        <w:t xml:space="preserve">• </w:t>
      </w:r>
      <w:proofErr w:type="gramStart"/>
      <w:r w:rsidRPr="008A017F">
        <w:rPr>
          <w:rFonts w:ascii="Arial" w:hAnsi="Arial" w:cs="Arial"/>
          <w:sz w:val="24"/>
          <w:szCs w:val="24"/>
        </w:rPr>
        <w:t>promote</w:t>
      </w:r>
      <w:proofErr w:type="gramEnd"/>
      <w:r w:rsidRPr="008A017F">
        <w:rPr>
          <w:rFonts w:ascii="Arial" w:hAnsi="Arial" w:cs="Arial"/>
          <w:sz w:val="24"/>
          <w:szCs w:val="24"/>
        </w:rPr>
        <w:t xml:space="preserve"> the use of creative thinking, critical thinking, and problem solving by staff and other campus stakeholders involved in curriculum design and delivery. </w:t>
      </w:r>
    </w:p>
    <w:p w:rsidR="008A017F" w:rsidRPr="008A017F" w:rsidRDefault="008A017F" w:rsidP="008A017F">
      <w:pPr>
        <w:pStyle w:val="ListParagraph"/>
        <w:numPr>
          <w:ilvl w:val="0"/>
          <w:numId w:val="4"/>
        </w:numPr>
        <w:rPr>
          <w:rFonts w:ascii="Arial" w:hAnsi="Arial" w:cs="Arial"/>
          <w:b/>
          <w:sz w:val="24"/>
          <w:szCs w:val="24"/>
        </w:rPr>
      </w:pPr>
    </w:p>
    <w:p w:rsidR="008A017F" w:rsidRPr="008A017F" w:rsidRDefault="008A017F" w:rsidP="008A017F">
      <w:pPr>
        <w:pStyle w:val="ListParagraph"/>
        <w:numPr>
          <w:ilvl w:val="0"/>
          <w:numId w:val="4"/>
        </w:numPr>
        <w:rPr>
          <w:rFonts w:ascii="Arial" w:hAnsi="Arial" w:cs="Arial"/>
          <w:b/>
          <w:sz w:val="24"/>
          <w:szCs w:val="24"/>
        </w:rPr>
      </w:pPr>
      <w:r w:rsidRPr="008A017F">
        <w:rPr>
          <w:rFonts w:ascii="Arial" w:hAnsi="Arial" w:cs="Arial"/>
          <w:b/>
          <w:sz w:val="24"/>
          <w:szCs w:val="24"/>
        </w:rPr>
        <w:t xml:space="preserve">Competency 005 </w:t>
      </w:r>
    </w:p>
    <w:p w:rsidR="008A017F" w:rsidRPr="008A017F" w:rsidRDefault="008A017F" w:rsidP="008A017F">
      <w:pPr>
        <w:pStyle w:val="ListParagraph"/>
        <w:numPr>
          <w:ilvl w:val="0"/>
          <w:numId w:val="4"/>
        </w:numPr>
        <w:rPr>
          <w:rFonts w:ascii="Arial" w:hAnsi="Arial" w:cs="Arial"/>
          <w:sz w:val="24"/>
          <w:szCs w:val="24"/>
        </w:rPr>
      </w:pPr>
      <w:r w:rsidRPr="008A017F">
        <w:rPr>
          <w:rFonts w:ascii="Arial" w:hAnsi="Arial" w:cs="Arial"/>
          <w:sz w:val="24"/>
          <w:szCs w:val="24"/>
        </w:rPr>
        <w:t xml:space="preserve">The principal knows how to advocate, nurture, and sustain an instructional program and a campus culture that are conducive to student learning and staff professional growth. </w:t>
      </w:r>
    </w:p>
    <w:p w:rsidR="008A017F" w:rsidRPr="008A017F" w:rsidRDefault="008A017F" w:rsidP="008A017F">
      <w:pPr>
        <w:pStyle w:val="ListParagraph"/>
        <w:numPr>
          <w:ilvl w:val="0"/>
          <w:numId w:val="4"/>
        </w:numPr>
        <w:rPr>
          <w:rFonts w:ascii="Arial" w:hAnsi="Arial" w:cs="Arial"/>
          <w:sz w:val="24"/>
          <w:szCs w:val="24"/>
        </w:rPr>
      </w:pPr>
      <w:r w:rsidRPr="008A017F">
        <w:rPr>
          <w:rFonts w:ascii="Arial" w:hAnsi="Arial" w:cs="Arial"/>
          <w:i/>
          <w:sz w:val="24"/>
          <w:szCs w:val="24"/>
        </w:rPr>
        <w:t>The principal knows how to</w:t>
      </w:r>
      <w:r w:rsidRPr="008A017F">
        <w:rPr>
          <w:rFonts w:ascii="Arial" w:hAnsi="Arial" w:cs="Arial"/>
          <w:sz w:val="24"/>
          <w:szCs w:val="24"/>
        </w:rPr>
        <w:t xml:space="preserve">: </w:t>
      </w:r>
    </w:p>
    <w:p w:rsidR="008A017F" w:rsidRPr="008A017F" w:rsidRDefault="008A017F" w:rsidP="008A017F">
      <w:pPr>
        <w:pStyle w:val="ListParagraph"/>
        <w:numPr>
          <w:ilvl w:val="0"/>
          <w:numId w:val="4"/>
        </w:numPr>
        <w:rPr>
          <w:rFonts w:ascii="Arial" w:hAnsi="Arial" w:cs="Arial"/>
          <w:sz w:val="24"/>
          <w:szCs w:val="24"/>
        </w:rPr>
      </w:pPr>
      <w:r w:rsidRPr="008A017F">
        <w:rPr>
          <w:rFonts w:ascii="Arial" w:hAnsi="Arial" w:cs="Arial"/>
          <w:sz w:val="24"/>
          <w:szCs w:val="24"/>
        </w:rPr>
        <w:t xml:space="preserve">• </w:t>
      </w:r>
      <w:proofErr w:type="gramStart"/>
      <w:r w:rsidRPr="008A017F">
        <w:rPr>
          <w:rFonts w:ascii="Arial" w:hAnsi="Arial" w:cs="Arial"/>
          <w:sz w:val="24"/>
          <w:szCs w:val="24"/>
        </w:rPr>
        <w:t>facilitate</w:t>
      </w:r>
      <w:proofErr w:type="gramEnd"/>
      <w:r w:rsidRPr="008A017F">
        <w:rPr>
          <w:rFonts w:ascii="Arial" w:hAnsi="Arial" w:cs="Arial"/>
          <w:sz w:val="24"/>
          <w:szCs w:val="24"/>
        </w:rPr>
        <w:t xml:space="preserve"> the development of a campus learning organization that supports instructional improvement and change through ongoing study of relevant research and best practice. </w:t>
      </w:r>
    </w:p>
    <w:p w:rsidR="008A017F" w:rsidRPr="008A017F" w:rsidRDefault="008A017F" w:rsidP="008A017F">
      <w:pPr>
        <w:pStyle w:val="ListParagraph"/>
        <w:numPr>
          <w:ilvl w:val="0"/>
          <w:numId w:val="4"/>
        </w:numPr>
        <w:rPr>
          <w:rFonts w:ascii="Arial" w:hAnsi="Arial" w:cs="Arial"/>
          <w:sz w:val="24"/>
          <w:szCs w:val="24"/>
        </w:rPr>
      </w:pPr>
      <w:r w:rsidRPr="008A017F">
        <w:rPr>
          <w:rFonts w:ascii="Arial" w:hAnsi="Arial" w:cs="Arial"/>
          <w:sz w:val="24"/>
          <w:szCs w:val="24"/>
        </w:rPr>
        <w:t xml:space="preserve">• </w:t>
      </w:r>
      <w:proofErr w:type="gramStart"/>
      <w:r w:rsidRPr="008A017F">
        <w:rPr>
          <w:rFonts w:ascii="Arial" w:hAnsi="Arial" w:cs="Arial"/>
          <w:sz w:val="24"/>
          <w:szCs w:val="24"/>
        </w:rPr>
        <w:t>facilitate</w:t>
      </w:r>
      <w:proofErr w:type="gramEnd"/>
      <w:r w:rsidRPr="008A017F">
        <w:rPr>
          <w:rFonts w:ascii="Arial" w:hAnsi="Arial" w:cs="Arial"/>
          <w:sz w:val="24"/>
          <w:szCs w:val="24"/>
        </w:rPr>
        <w:t xml:space="preserve"> the implementation of sound, research-based instructional strategies, decisions, and programs in which multiple opportunities to learn and be successful are available to all students. </w:t>
      </w:r>
    </w:p>
    <w:p w:rsidR="008A017F" w:rsidRPr="008A017F" w:rsidRDefault="008A017F" w:rsidP="008A017F">
      <w:pPr>
        <w:pStyle w:val="ListParagraph"/>
        <w:numPr>
          <w:ilvl w:val="0"/>
          <w:numId w:val="4"/>
        </w:numPr>
        <w:rPr>
          <w:rFonts w:ascii="Arial" w:hAnsi="Arial" w:cs="Arial"/>
          <w:sz w:val="24"/>
          <w:szCs w:val="24"/>
        </w:rPr>
      </w:pPr>
      <w:r w:rsidRPr="008A017F">
        <w:rPr>
          <w:rFonts w:ascii="Arial" w:hAnsi="Arial" w:cs="Arial"/>
          <w:sz w:val="24"/>
          <w:szCs w:val="24"/>
        </w:rPr>
        <w:t xml:space="preserve">• </w:t>
      </w:r>
      <w:proofErr w:type="gramStart"/>
      <w:r w:rsidRPr="008A017F">
        <w:rPr>
          <w:rFonts w:ascii="Arial" w:hAnsi="Arial" w:cs="Arial"/>
          <w:sz w:val="24"/>
          <w:szCs w:val="24"/>
        </w:rPr>
        <w:t>create</w:t>
      </w:r>
      <w:proofErr w:type="gramEnd"/>
      <w:r w:rsidRPr="008A017F">
        <w:rPr>
          <w:rFonts w:ascii="Arial" w:hAnsi="Arial" w:cs="Arial"/>
          <w:sz w:val="24"/>
          <w:szCs w:val="24"/>
        </w:rPr>
        <w:t xml:space="preserve"> conditions that encourage staff, students, families/caregivers, and the community to strive to achieve the campus vision. </w:t>
      </w:r>
    </w:p>
    <w:p w:rsidR="008A017F" w:rsidRPr="008A017F" w:rsidRDefault="008A017F" w:rsidP="008A017F">
      <w:pPr>
        <w:pStyle w:val="ListParagraph"/>
        <w:numPr>
          <w:ilvl w:val="0"/>
          <w:numId w:val="4"/>
        </w:numPr>
        <w:rPr>
          <w:rFonts w:ascii="Arial" w:hAnsi="Arial" w:cs="Arial"/>
          <w:sz w:val="24"/>
          <w:szCs w:val="24"/>
        </w:rPr>
      </w:pPr>
      <w:r w:rsidRPr="008A017F">
        <w:rPr>
          <w:rFonts w:ascii="Arial" w:hAnsi="Arial" w:cs="Arial"/>
          <w:sz w:val="24"/>
          <w:szCs w:val="24"/>
        </w:rPr>
        <w:t xml:space="preserve">• </w:t>
      </w:r>
      <w:proofErr w:type="gramStart"/>
      <w:r w:rsidRPr="008A017F">
        <w:rPr>
          <w:rFonts w:ascii="Arial" w:hAnsi="Arial" w:cs="Arial"/>
          <w:sz w:val="24"/>
          <w:szCs w:val="24"/>
        </w:rPr>
        <w:t>ensure</w:t>
      </w:r>
      <w:proofErr w:type="gramEnd"/>
      <w:r w:rsidRPr="008A017F">
        <w:rPr>
          <w:rFonts w:ascii="Arial" w:hAnsi="Arial" w:cs="Arial"/>
          <w:sz w:val="24"/>
          <w:szCs w:val="24"/>
        </w:rPr>
        <w:t xml:space="preserve"> that all students are provided high-quality, flexible instructional programs with appropriate resources and services to meet individual student needs. </w:t>
      </w:r>
    </w:p>
    <w:p w:rsidR="008A017F" w:rsidRPr="008A017F" w:rsidRDefault="008A017F" w:rsidP="008A017F">
      <w:pPr>
        <w:pStyle w:val="ListParagraph"/>
        <w:numPr>
          <w:ilvl w:val="0"/>
          <w:numId w:val="4"/>
        </w:numPr>
        <w:rPr>
          <w:rFonts w:ascii="Arial" w:hAnsi="Arial" w:cs="Arial"/>
          <w:sz w:val="24"/>
          <w:szCs w:val="24"/>
        </w:rPr>
      </w:pPr>
      <w:r w:rsidRPr="008A017F">
        <w:rPr>
          <w:rFonts w:ascii="Arial" w:hAnsi="Arial" w:cs="Arial"/>
          <w:sz w:val="24"/>
          <w:szCs w:val="24"/>
        </w:rPr>
        <w:t xml:space="preserve">• </w:t>
      </w:r>
      <w:proofErr w:type="gramStart"/>
      <w:r w:rsidRPr="008A017F">
        <w:rPr>
          <w:rFonts w:ascii="Arial" w:hAnsi="Arial" w:cs="Arial"/>
          <w:sz w:val="24"/>
          <w:szCs w:val="24"/>
        </w:rPr>
        <w:t>use</w:t>
      </w:r>
      <w:proofErr w:type="gramEnd"/>
      <w:r w:rsidRPr="008A017F">
        <w:rPr>
          <w:rFonts w:ascii="Arial" w:hAnsi="Arial" w:cs="Arial"/>
          <w:sz w:val="24"/>
          <w:szCs w:val="24"/>
        </w:rPr>
        <w:t xml:space="preserve"> formative and summative student assessment data to develop, support, and improve campus instructional strategies and goals. </w:t>
      </w:r>
    </w:p>
    <w:p w:rsidR="008A017F" w:rsidRPr="008A017F" w:rsidRDefault="008A017F" w:rsidP="008A017F">
      <w:pPr>
        <w:pStyle w:val="ListParagraph"/>
        <w:numPr>
          <w:ilvl w:val="0"/>
          <w:numId w:val="4"/>
        </w:numPr>
        <w:rPr>
          <w:rFonts w:ascii="Arial" w:hAnsi="Arial" w:cs="Arial"/>
          <w:sz w:val="24"/>
          <w:szCs w:val="24"/>
        </w:rPr>
      </w:pPr>
      <w:r w:rsidRPr="008A017F">
        <w:rPr>
          <w:rFonts w:ascii="Arial" w:hAnsi="Arial" w:cs="Arial"/>
          <w:sz w:val="24"/>
          <w:szCs w:val="24"/>
        </w:rPr>
        <w:t xml:space="preserve">• </w:t>
      </w:r>
      <w:proofErr w:type="gramStart"/>
      <w:r w:rsidRPr="008A017F">
        <w:rPr>
          <w:rFonts w:ascii="Arial" w:hAnsi="Arial" w:cs="Arial"/>
          <w:sz w:val="24"/>
          <w:szCs w:val="24"/>
        </w:rPr>
        <w:t>facilitate</w:t>
      </w:r>
      <w:proofErr w:type="gramEnd"/>
      <w:r w:rsidRPr="008A017F">
        <w:rPr>
          <w:rFonts w:ascii="Arial" w:hAnsi="Arial" w:cs="Arial"/>
          <w:sz w:val="24"/>
          <w:szCs w:val="24"/>
        </w:rPr>
        <w:t xml:space="preserve"> the use and integration of technology, telecommunications, and information systems to enhance learning. </w:t>
      </w:r>
    </w:p>
    <w:p w:rsidR="008A017F" w:rsidRPr="008A017F" w:rsidRDefault="008A017F" w:rsidP="008A017F">
      <w:pPr>
        <w:pStyle w:val="ListParagraph"/>
        <w:numPr>
          <w:ilvl w:val="0"/>
          <w:numId w:val="4"/>
        </w:numPr>
        <w:rPr>
          <w:rFonts w:ascii="Arial" w:hAnsi="Arial" w:cs="Arial"/>
          <w:sz w:val="24"/>
          <w:szCs w:val="24"/>
        </w:rPr>
      </w:pPr>
      <w:r w:rsidRPr="008A017F">
        <w:rPr>
          <w:rFonts w:ascii="Arial" w:hAnsi="Arial" w:cs="Arial"/>
          <w:sz w:val="24"/>
          <w:szCs w:val="24"/>
        </w:rPr>
        <w:t xml:space="preserve">• </w:t>
      </w:r>
      <w:proofErr w:type="gramStart"/>
      <w:r w:rsidRPr="008A017F">
        <w:rPr>
          <w:rFonts w:ascii="Arial" w:hAnsi="Arial" w:cs="Arial"/>
          <w:sz w:val="24"/>
          <w:szCs w:val="24"/>
        </w:rPr>
        <w:t>facilitate</w:t>
      </w:r>
      <w:proofErr w:type="gramEnd"/>
      <w:r w:rsidRPr="008A017F">
        <w:rPr>
          <w:rFonts w:ascii="Arial" w:hAnsi="Arial" w:cs="Arial"/>
          <w:sz w:val="24"/>
          <w:szCs w:val="24"/>
        </w:rPr>
        <w:t xml:space="preserve"> the implementation of sound, research-based theories and techniques of teaching, learning, classroom management, student discipline, and school safety to ensure a campus environment conducive to teaching and learning. </w:t>
      </w:r>
    </w:p>
    <w:p w:rsidR="008A017F" w:rsidRPr="008A017F" w:rsidRDefault="008A017F" w:rsidP="008A017F">
      <w:pPr>
        <w:pStyle w:val="ListParagraph"/>
        <w:numPr>
          <w:ilvl w:val="0"/>
          <w:numId w:val="4"/>
        </w:numPr>
        <w:rPr>
          <w:rFonts w:ascii="Arial" w:hAnsi="Arial" w:cs="Arial"/>
          <w:sz w:val="24"/>
          <w:szCs w:val="24"/>
        </w:rPr>
      </w:pPr>
      <w:r w:rsidRPr="008A017F">
        <w:rPr>
          <w:rFonts w:ascii="Arial" w:hAnsi="Arial" w:cs="Arial"/>
          <w:sz w:val="24"/>
          <w:szCs w:val="24"/>
        </w:rPr>
        <w:t xml:space="preserve">• </w:t>
      </w:r>
      <w:proofErr w:type="gramStart"/>
      <w:r w:rsidRPr="008A017F">
        <w:rPr>
          <w:rFonts w:ascii="Arial" w:hAnsi="Arial" w:cs="Arial"/>
          <w:sz w:val="24"/>
          <w:szCs w:val="24"/>
        </w:rPr>
        <w:t>facilitate</w:t>
      </w:r>
      <w:proofErr w:type="gramEnd"/>
      <w:r w:rsidRPr="008A017F">
        <w:rPr>
          <w:rFonts w:ascii="Arial" w:hAnsi="Arial" w:cs="Arial"/>
          <w:sz w:val="24"/>
          <w:szCs w:val="24"/>
        </w:rPr>
        <w:t xml:space="preserve"> the development, implementation, evaluation, and refinement of student services and activity programs to fulfill academic, developmental, social, and cultural needs. </w:t>
      </w:r>
    </w:p>
    <w:p w:rsidR="008A017F" w:rsidRPr="008A017F" w:rsidRDefault="008A017F" w:rsidP="008A017F">
      <w:pPr>
        <w:pStyle w:val="ListParagraph"/>
        <w:numPr>
          <w:ilvl w:val="0"/>
          <w:numId w:val="4"/>
        </w:numPr>
        <w:rPr>
          <w:rFonts w:ascii="Arial" w:hAnsi="Arial" w:cs="Arial"/>
          <w:sz w:val="24"/>
          <w:szCs w:val="24"/>
        </w:rPr>
      </w:pPr>
      <w:r w:rsidRPr="008A017F">
        <w:rPr>
          <w:rFonts w:ascii="Arial" w:hAnsi="Arial" w:cs="Arial"/>
          <w:sz w:val="24"/>
          <w:szCs w:val="24"/>
        </w:rPr>
        <w:t xml:space="preserve">• </w:t>
      </w:r>
      <w:proofErr w:type="gramStart"/>
      <w:r w:rsidRPr="008A017F">
        <w:rPr>
          <w:rFonts w:ascii="Arial" w:hAnsi="Arial" w:cs="Arial"/>
          <w:sz w:val="24"/>
          <w:szCs w:val="24"/>
        </w:rPr>
        <w:t>analyze</w:t>
      </w:r>
      <w:proofErr w:type="gramEnd"/>
      <w:r w:rsidRPr="008A017F">
        <w:rPr>
          <w:rFonts w:ascii="Arial" w:hAnsi="Arial" w:cs="Arial"/>
          <w:sz w:val="24"/>
          <w:szCs w:val="24"/>
        </w:rPr>
        <w:t xml:space="preserve"> instructional needs and allocate resources effectively and equitably. </w:t>
      </w:r>
    </w:p>
    <w:p w:rsidR="008A017F" w:rsidRPr="008A017F" w:rsidRDefault="008A017F" w:rsidP="008A017F">
      <w:pPr>
        <w:pStyle w:val="ListParagraph"/>
        <w:numPr>
          <w:ilvl w:val="0"/>
          <w:numId w:val="4"/>
        </w:numPr>
        <w:rPr>
          <w:rFonts w:ascii="Arial" w:hAnsi="Arial" w:cs="Arial"/>
          <w:sz w:val="24"/>
          <w:szCs w:val="24"/>
        </w:rPr>
      </w:pPr>
      <w:r w:rsidRPr="008A017F">
        <w:rPr>
          <w:rFonts w:ascii="Arial" w:hAnsi="Arial" w:cs="Arial"/>
          <w:sz w:val="24"/>
          <w:szCs w:val="24"/>
        </w:rPr>
        <w:t xml:space="preserve">• </w:t>
      </w:r>
      <w:proofErr w:type="gramStart"/>
      <w:r w:rsidRPr="008A017F">
        <w:rPr>
          <w:rFonts w:ascii="Arial" w:hAnsi="Arial" w:cs="Arial"/>
          <w:sz w:val="24"/>
          <w:szCs w:val="24"/>
        </w:rPr>
        <w:t>analyze</w:t>
      </w:r>
      <w:proofErr w:type="gramEnd"/>
      <w:r w:rsidRPr="008A017F">
        <w:rPr>
          <w:rFonts w:ascii="Arial" w:hAnsi="Arial" w:cs="Arial"/>
          <w:sz w:val="24"/>
          <w:szCs w:val="24"/>
        </w:rPr>
        <w:t xml:space="preserve"> the implications of various factors (e.g., staffing patterns, class scheduling formats, school organizational structures, student discipline practices) for teaching and learning. </w:t>
      </w:r>
    </w:p>
    <w:p w:rsidR="008A017F" w:rsidRPr="008A017F" w:rsidRDefault="008A017F" w:rsidP="008A017F">
      <w:pPr>
        <w:pStyle w:val="ListParagraph"/>
        <w:numPr>
          <w:ilvl w:val="0"/>
          <w:numId w:val="4"/>
        </w:numPr>
        <w:rPr>
          <w:rFonts w:ascii="Arial" w:hAnsi="Arial" w:cs="Arial"/>
          <w:sz w:val="24"/>
          <w:szCs w:val="24"/>
        </w:rPr>
      </w:pPr>
      <w:r w:rsidRPr="008A017F">
        <w:rPr>
          <w:rFonts w:ascii="Arial" w:hAnsi="Arial" w:cs="Arial"/>
          <w:sz w:val="24"/>
          <w:szCs w:val="24"/>
        </w:rPr>
        <w:t xml:space="preserve">• </w:t>
      </w:r>
      <w:proofErr w:type="gramStart"/>
      <w:r w:rsidRPr="008A017F">
        <w:rPr>
          <w:rFonts w:ascii="Arial" w:hAnsi="Arial" w:cs="Arial"/>
          <w:sz w:val="24"/>
          <w:szCs w:val="24"/>
        </w:rPr>
        <w:t>ensure</w:t>
      </w:r>
      <w:proofErr w:type="gramEnd"/>
      <w:r w:rsidRPr="008A017F">
        <w:rPr>
          <w:rFonts w:ascii="Arial" w:hAnsi="Arial" w:cs="Arial"/>
          <w:sz w:val="24"/>
          <w:szCs w:val="24"/>
        </w:rPr>
        <w:t xml:space="preserve"> responsiveness to diverse sociological, linguistic, cultural, and other factors that may affect students' development and learning. </w:t>
      </w:r>
    </w:p>
    <w:p w:rsidR="008A017F" w:rsidRPr="008A017F" w:rsidRDefault="008A017F" w:rsidP="008A017F">
      <w:pPr>
        <w:pStyle w:val="ListParagraph"/>
        <w:numPr>
          <w:ilvl w:val="0"/>
          <w:numId w:val="4"/>
        </w:numPr>
        <w:rPr>
          <w:rFonts w:ascii="Arial" w:hAnsi="Arial" w:cs="Arial"/>
          <w:sz w:val="24"/>
          <w:szCs w:val="24"/>
        </w:rPr>
      </w:pPr>
    </w:p>
    <w:p w:rsidR="008A017F" w:rsidRPr="008A017F" w:rsidRDefault="008A017F" w:rsidP="008A017F">
      <w:pPr>
        <w:pStyle w:val="ListParagraph"/>
        <w:numPr>
          <w:ilvl w:val="0"/>
          <w:numId w:val="4"/>
        </w:numPr>
        <w:rPr>
          <w:rFonts w:ascii="Arial" w:hAnsi="Arial" w:cs="Arial"/>
          <w:b/>
          <w:sz w:val="24"/>
          <w:szCs w:val="24"/>
        </w:rPr>
      </w:pPr>
      <w:r w:rsidRPr="008A017F">
        <w:rPr>
          <w:rFonts w:ascii="Arial" w:hAnsi="Arial" w:cs="Arial"/>
          <w:b/>
          <w:sz w:val="24"/>
          <w:szCs w:val="24"/>
        </w:rPr>
        <w:t xml:space="preserve">Competency 006 </w:t>
      </w:r>
    </w:p>
    <w:p w:rsidR="008A017F" w:rsidRPr="008A017F" w:rsidRDefault="008A017F" w:rsidP="008A017F">
      <w:pPr>
        <w:pStyle w:val="ListParagraph"/>
        <w:numPr>
          <w:ilvl w:val="0"/>
          <w:numId w:val="4"/>
        </w:numPr>
        <w:rPr>
          <w:rFonts w:ascii="Arial" w:hAnsi="Arial" w:cs="Arial"/>
          <w:sz w:val="24"/>
          <w:szCs w:val="24"/>
        </w:rPr>
      </w:pPr>
      <w:r w:rsidRPr="008A017F">
        <w:rPr>
          <w:rFonts w:ascii="Arial" w:hAnsi="Arial" w:cs="Arial"/>
          <w:sz w:val="24"/>
          <w:szCs w:val="24"/>
        </w:rPr>
        <w:t xml:space="preserve">The principal knows how to implement a staff evaluation and development system to improve the performance of all staff members, select and implement appropriate models for supervision and staff development, and apply the legal requirements for personnel management. </w:t>
      </w:r>
    </w:p>
    <w:p w:rsidR="008A017F" w:rsidRPr="008A017F" w:rsidRDefault="008A017F" w:rsidP="008A017F">
      <w:pPr>
        <w:pStyle w:val="ListParagraph"/>
        <w:numPr>
          <w:ilvl w:val="0"/>
          <w:numId w:val="4"/>
        </w:numPr>
        <w:rPr>
          <w:rFonts w:ascii="Arial" w:hAnsi="Arial" w:cs="Arial"/>
          <w:sz w:val="24"/>
          <w:szCs w:val="24"/>
        </w:rPr>
      </w:pPr>
      <w:r w:rsidRPr="008A017F">
        <w:rPr>
          <w:rFonts w:ascii="Arial" w:hAnsi="Arial" w:cs="Arial"/>
          <w:i/>
          <w:sz w:val="24"/>
          <w:szCs w:val="24"/>
        </w:rPr>
        <w:t>The principal knows how to</w:t>
      </w:r>
      <w:r w:rsidRPr="008A017F">
        <w:rPr>
          <w:rFonts w:ascii="Arial" w:hAnsi="Arial" w:cs="Arial"/>
          <w:sz w:val="24"/>
          <w:szCs w:val="24"/>
        </w:rPr>
        <w:t xml:space="preserve">: </w:t>
      </w:r>
    </w:p>
    <w:p w:rsidR="008A017F" w:rsidRPr="008A017F" w:rsidRDefault="008A017F" w:rsidP="008A017F">
      <w:pPr>
        <w:pStyle w:val="ListParagraph"/>
        <w:numPr>
          <w:ilvl w:val="0"/>
          <w:numId w:val="4"/>
        </w:numPr>
        <w:rPr>
          <w:rFonts w:ascii="Arial" w:hAnsi="Arial" w:cs="Arial"/>
          <w:sz w:val="24"/>
          <w:szCs w:val="24"/>
        </w:rPr>
      </w:pPr>
      <w:r w:rsidRPr="008A017F">
        <w:rPr>
          <w:rFonts w:ascii="Arial" w:hAnsi="Arial" w:cs="Arial"/>
          <w:sz w:val="24"/>
          <w:szCs w:val="24"/>
        </w:rPr>
        <w:t xml:space="preserve">• </w:t>
      </w:r>
      <w:proofErr w:type="gramStart"/>
      <w:r w:rsidRPr="008A017F">
        <w:rPr>
          <w:rFonts w:ascii="Arial" w:hAnsi="Arial" w:cs="Arial"/>
          <w:sz w:val="24"/>
          <w:szCs w:val="24"/>
        </w:rPr>
        <w:t>work</w:t>
      </w:r>
      <w:proofErr w:type="gramEnd"/>
      <w:r w:rsidRPr="008A017F">
        <w:rPr>
          <w:rFonts w:ascii="Arial" w:hAnsi="Arial" w:cs="Arial"/>
          <w:sz w:val="24"/>
          <w:szCs w:val="24"/>
        </w:rPr>
        <w:t xml:space="preserve"> collaboratively with other campus personnel to develop, implement, evaluate, and revise a comprehensive campus professional development plan that addresses staff needs and aligns professional development with identified goals. </w:t>
      </w:r>
    </w:p>
    <w:p w:rsidR="008A017F" w:rsidRPr="008A017F" w:rsidRDefault="008A017F" w:rsidP="008A017F">
      <w:pPr>
        <w:pStyle w:val="ListParagraph"/>
        <w:numPr>
          <w:ilvl w:val="0"/>
          <w:numId w:val="4"/>
        </w:numPr>
        <w:rPr>
          <w:rFonts w:ascii="Arial" w:hAnsi="Arial" w:cs="Arial"/>
          <w:sz w:val="24"/>
          <w:szCs w:val="24"/>
        </w:rPr>
      </w:pPr>
      <w:r w:rsidRPr="008A017F">
        <w:rPr>
          <w:rFonts w:ascii="Arial" w:hAnsi="Arial" w:cs="Arial"/>
          <w:sz w:val="24"/>
          <w:szCs w:val="24"/>
        </w:rPr>
        <w:t xml:space="preserve">• </w:t>
      </w:r>
      <w:proofErr w:type="gramStart"/>
      <w:r w:rsidRPr="008A017F">
        <w:rPr>
          <w:rFonts w:ascii="Arial" w:hAnsi="Arial" w:cs="Arial"/>
          <w:sz w:val="24"/>
          <w:szCs w:val="24"/>
        </w:rPr>
        <w:t>facilitate</w:t>
      </w:r>
      <w:proofErr w:type="gramEnd"/>
      <w:r w:rsidRPr="008A017F">
        <w:rPr>
          <w:rFonts w:ascii="Arial" w:hAnsi="Arial" w:cs="Arial"/>
          <w:sz w:val="24"/>
          <w:szCs w:val="24"/>
        </w:rPr>
        <w:t xml:space="preserve"> the application of adult learning principles and motivation theory to all campus professional development activities, including the use of appropriate content, processes, and contexts. </w:t>
      </w:r>
    </w:p>
    <w:p w:rsidR="008A017F" w:rsidRPr="008A017F" w:rsidRDefault="008A017F" w:rsidP="008A017F">
      <w:pPr>
        <w:pStyle w:val="ListParagraph"/>
        <w:numPr>
          <w:ilvl w:val="0"/>
          <w:numId w:val="4"/>
        </w:numPr>
        <w:rPr>
          <w:rFonts w:ascii="Arial" w:hAnsi="Arial" w:cs="Arial"/>
          <w:sz w:val="24"/>
          <w:szCs w:val="24"/>
        </w:rPr>
      </w:pPr>
      <w:r w:rsidRPr="008A017F">
        <w:rPr>
          <w:rFonts w:ascii="Arial" w:hAnsi="Arial" w:cs="Arial"/>
          <w:sz w:val="24"/>
          <w:szCs w:val="24"/>
        </w:rPr>
        <w:t xml:space="preserve">• </w:t>
      </w:r>
      <w:proofErr w:type="gramStart"/>
      <w:r w:rsidRPr="008A017F">
        <w:rPr>
          <w:rFonts w:ascii="Arial" w:hAnsi="Arial" w:cs="Arial"/>
          <w:sz w:val="24"/>
          <w:szCs w:val="24"/>
        </w:rPr>
        <w:t>allocate</w:t>
      </w:r>
      <w:proofErr w:type="gramEnd"/>
      <w:r w:rsidRPr="008A017F">
        <w:rPr>
          <w:rFonts w:ascii="Arial" w:hAnsi="Arial" w:cs="Arial"/>
          <w:sz w:val="24"/>
          <w:szCs w:val="24"/>
        </w:rPr>
        <w:t xml:space="preserve"> appropriate time, funding, and other needed resources to ensure the effective implementation of professional development plans. </w:t>
      </w:r>
    </w:p>
    <w:p w:rsidR="008A017F" w:rsidRPr="008A017F" w:rsidRDefault="008A017F" w:rsidP="008A017F">
      <w:pPr>
        <w:pStyle w:val="ListParagraph"/>
        <w:numPr>
          <w:ilvl w:val="0"/>
          <w:numId w:val="4"/>
        </w:numPr>
        <w:rPr>
          <w:rFonts w:ascii="Arial" w:hAnsi="Arial" w:cs="Arial"/>
          <w:sz w:val="24"/>
          <w:szCs w:val="24"/>
        </w:rPr>
      </w:pPr>
      <w:r w:rsidRPr="008A017F">
        <w:rPr>
          <w:rFonts w:ascii="Arial" w:hAnsi="Arial" w:cs="Arial"/>
          <w:sz w:val="24"/>
          <w:szCs w:val="24"/>
        </w:rPr>
        <w:t xml:space="preserve">• </w:t>
      </w:r>
      <w:proofErr w:type="gramStart"/>
      <w:r w:rsidRPr="008A017F">
        <w:rPr>
          <w:rFonts w:ascii="Arial" w:hAnsi="Arial" w:cs="Arial"/>
          <w:sz w:val="24"/>
          <w:szCs w:val="24"/>
        </w:rPr>
        <w:t>implement</w:t>
      </w:r>
      <w:proofErr w:type="gramEnd"/>
      <w:r w:rsidRPr="008A017F">
        <w:rPr>
          <w:rFonts w:ascii="Arial" w:hAnsi="Arial" w:cs="Arial"/>
          <w:sz w:val="24"/>
          <w:szCs w:val="24"/>
        </w:rPr>
        <w:t xml:space="preserve"> effective, appropriate, and legal strategies for the recruitment, screening, selection, assignment, induction, development, evaluation, promotion, discipline, and dismissal of campus staff. </w:t>
      </w:r>
    </w:p>
    <w:p w:rsidR="008A017F" w:rsidRPr="008A017F" w:rsidRDefault="008A017F" w:rsidP="008A017F">
      <w:pPr>
        <w:pStyle w:val="ListParagraph"/>
        <w:numPr>
          <w:ilvl w:val="0"/>
          <w:numId w:val="4"/>
        </w:numPr>
        <w:rPr>
          <w:rFonts w:ascii="Arial" w:hAnsi="Arial" w:cs="Arial"/>
          <w:sz w:val="24"/>
          <w:szCs w:val="24"/>
        </w:rPr>
      </w:pPr>
      <w:r w:rsidRPr="008A017F">
        <w:rPr>
          <w:rFonts w:ascii="Arial" w:hAnsi="Arial" w:cs="Arial"/>
          <w:sz w:val="24"/>
          <w:szCs w:val="24"/>
        </w:rPr>
        <w:t xml:space="preserve">• </w:t>
      </w:r>
      <w:proofErr w:type="gramStart"/>
      <w:r w:rsidRPr="008A017F">
        <w:rPr>
          <w:rFonts w:ascii="Arial" w:hAnsi="Arial" w:cs="Arial"/>
          <w:sz w:val="24"/>
          <w:szCs w:val="24"/>
        </w:rPr>
        <w:t>use</w:t>
      </w:r>
      <w:proofErr w:type="gramEnd"/>
      <w:r w:rsidRPr="008A017F">
        <w:rPr>
          <w:rFonts w:ascii="Arial" w:hAnsi="Arial" w:cs="Arial"/>
          <w:sz w:val="24"/>
          <w:szCs w:val="24"/>
        </w:rPr>
        <w:t xml:space="preserve"> formative and summative evaluation procedures to enhance the knowledge and skills of campus staff. </w:t>
      </w:r>
    </w:p>
    <w:p w:rsidR="008A017F" w:rsidRPr="008A017F" w:rsidRDefault="008A017F" w:rsidP="008A017F">
      <w:pPr>
        <w:pStyle w:val="ListParagraph"/>
        <w:numPr>
          <w:ilvl w:val="0"/>
          <w:numId w:val="4"/>
        </w:numPr>
        <w:rPr>
          <w:rFonts w:ascii="Arial" w:hAnsi="Arial" w:cs="Arial"/>
          <w:sz w:val="24"/>
          <w:szCs w:val="24"/>
        </w:rPr>
      </w:pPr>
      <w:r w:rsidRPr="008A017F">
        <w:rPr>
          <w:rFonts w:ascii="Arial" w:hAnsi="Arial" w:cs="Arial"/>
          <w:sz w:val="24"/>
          <w:szCs w:val="24"/>
        </w:rPr>
        <w:t xml:space="preserve">• </w:t>
      </w:r>
      <w:proofErr w:type="gramStart"/>
      <w:r w:rsidRPr="008A017F">
        <w:rPr>
          <w:rFonts w:ascii="Arial" w:hAnsi="Arial" w:cs="Arial"/>
          <w:sz w:val="24"/>
          <w:szCs w:val="24"/>
        </w:rPr>
        <w:t>diagnose</w:t>
      </w:r>
      <w:proofErr w:type="gramEnd"/>
      <w:r w:rsidRPr="008A017F">
        <w:rPr>
          <w:rFonts w:ascii="Arial" w:hAnsi="Arial" w:cs="Arial"/>
          <w:sz w:val="24"/>
          <w:szCs w:val="24"/>
        </w:rPr>
        <w:t xml:space="preserve"> campus organizational health and morale and implement strategies to provide ongoing support to campus staff. </w:t>
      </w:r>
    </w:p>
    <w:p w:rsidR="008A017F" w:rsidRPr="008A017F" w:rsidRDefault="008A017F" w:rsidP="008A017F">
      <w:pPr>
        <w:pStyle w:val="ListParagraph"/>
        <w:numPr>
          <w:ilvl w:val="0"/>
          <w:numId w:val="4"/>
        </w:numPr>
        <w:rPr>
          <w:rFonts w:ascii="Arial" w:hAnsi="Arial" w:cs="Arial"/>
          <w:sz w:val="24"/>
          <w:szCs w:val="24"/>
        </w:rPr>
      </w:pPr>
      <w:r w:rsidRPr="008A017F">
        <w:rPr>
          <w:rFonts w:ascii="Arial" w:hAnsi="Arial" w:cs="Arial"/>
          <w:sz w:val="24"/>
          <w:szCs w:val="24"/>
        </w:rPr>
        <w:t xml:space="preserve">• </w:t>
      </w:r>
      <w:proofErr w:type="gramStart"/>
      <w:r w:rsidRPr="008A017F">
        <w:rPr>
          <w:rFonts w:ascii="Arial" w:hAnsi="Arial" w:cs="Arial"/>
          <w:sz w:val="24"/>
          <w:szCs w:val="24"/>
        </w:rPr>
        <w:t>engage</w:t>
      </w:r>
      <w:proofErr w:type="gramEnd"/>
      <w:r w:rsidRPr="008A017F">
        <w:rPr>
          <w:rFonts w:ascii="Arial" w:hAnsi="Arial" w:cs="Arial"/>
          <w:sz w:val="24"/>
          <w:szCs w:val="24"/>
        </w:rPr>
        <w:t xml:space="preserve"> in ongoing professional development activities to enhance one's own knowledge and skills and to model lifelong learning. </w:t>
      </w:r>
    </w:p>
    <w:p w:rsidR="008A017F" w:rsidRPr="008A017F" w:rsidRDefault="008A017F" w:rsidP="008A017F">
      <w:pPr>
        <w:pStyle w:val="ListParagraph"/>
        <w:numPr>
          <w:ilvl w:val="0"/>
          <w:numId w:val="4"/>
        </w:numPr>
        <w:rPr>
          <w:rFonts w:ascii="Arial" w:hAnsi="Arial" w:cs="Arial"/>
          <w:b/>
          <w:sz w:val="24"/>
          <w:szCs w:val="24"/>
        </w:rPr>
      </w:pPr>
    </w:p>
    <w:p w:rsidR="008A017F" w:rsidRPr="008A017F" w:rsidRDefault="008A017F" w:rsidP="008A017F">
      <w:pPr>
        <w:pStyle w:val="ListParagraph"/>
        <w:numPr>
          <w:ilvl w:val="0"/>
          <w:numId w:val="4"/>
        </w:numPr>
        <w:rPr>
          <w:rFonts w:ascii="Arial" w:hAnsi="Arial" w:cs="Arial"/>
          <w:b/>
          <w:sz w:val="24"/>
          <w:szCs w:val="24"/>
        </w:rPr>
      </w:pPr>
      <w:r w:rsidRPr="008A017F">
        <w:rPr>
          <w:rFonts w:ascii="Arial" w:hAnsi="Arial" w:cs="Arial"/>
          <w:b/>
          <w:sz w:val="24"/>
          <w:szCs w:val="24"/>
        </w:rPr>
        <w:t xml:space="preserve">Competency 007 </w:t>
      </w:r>
    </w:p>
    <w:p w:rsidR="008A017F" w:rsidRPr="008A017F" w:rsidRDefault="008A017F" w:rsidP="008A017F">
      <w:pPr>
        <w:pStyle w:val="ListParagraph"/>
        <w:numPr>
          <w:ilvl w:val="0"/>
          <w:numId w:val="4"/>
        </w:numPr>
        <w:rPr>
          <w:rFonts w:ascii="Arial" w:hAnsi="Arial" w:cs="Arial"/>
          <w:sz w:val="24"/>
          <w:szCs w:val="24"/>
        </w:rPr>
      </w:pPr>
      <w:r w:rsidRPr="008A017F">
        <w:rPr>
          <w:rFonts w:ascii="Arial" w:hAnsi="Arial" w:cs="Arial"/>
          <w:sz w:val="24"/>
          <w:szCs w:val="24"/>
        </w:rPr>
        <w:t xml:space="preserve">The principal knows how to apply organizational, decision-making, and problem solving skills to ensure an effective learning environment. </w:t>
      </w:r>
    </w:p>
    <w:p w:rsidR="008A017F" w:rsidRPr="008A017F" w:rsidRDefault="008A017F" w:rsidP="008A017F">
      <w:pPr>
        <w:pStyle w:val="ListParagraph"/>
        <w:numPr>
          <w:ilvl w:val="0"/>
          <w:numId w:val="4"/>
        </w:numPr>
        <w:rPr>
          <w:rFonts w:ascii="Arial" w:hAnsi="Arial" w:cs="Arial"/>
          <w:sz w:val="24"/>
          <w:szCs w:val="24"/>
        </w:rPr>
      </w:pPr>
      <w:r w:rsidRPr="008A017F">
        <w:rPr>
          <w:rFonts w:ascii="Arial" w:hAnsi="Arial" w:cs="Arial"/>
          <w:i/>
          <w:sz w:val="24"/>
          <w:szCs w:val="24"/>
        </w:rPr>
        <w:t>The principal knows how to</w:t>
      </w:r>
      <w:r w:rsidRPr="008A017F">
        <w:rPr>
          <w:rFonts w:ascii="Arial" w:hAnsi="Arial" w:cs="Arial"/>
          <w:sz w:val="24"/>
          <w:szCs w:val="24"/>
        </w:rPr>
        <w:t xml:space="preserve">: </w:t>
      </w:r>
    </w:p>
    <w:p w:rsidR="008A017F" w:rsidRPr="008A017F" w:rsidRDefault="008A017F" w:rsidP="008A017F">
      <w:pPr>
        <w:pStyle w:val="ListParagraph"/>
        <w:numPr>
          <w:ilvl w:val="0"/>
          <w:numId w:val="4"/>
        </w:numPr>
        <w:rPr>
          <w:rFonts w:ascii="Arial" w:hAnsi="Arial" w:cs="Arial"/>
          <w:sz w:val="24"/>
          <w:szCs w:val="24"/>
        </w:rPr>
      </w:pPr>
      <w:r w:rsidRPr="008A017F">
        <w:rPr>
          <w:rFonts w:ascii="Arial" w:hAnsi="Arial" w:cs="Arial"/>
          <w:sz w:val="24"/>
          <w:szCs w:val="24"/>
        </w:rPr>
        <w:t xml:space="preserve">• </w:t>
      </w:r>
      <w:proofErr w:type="gramStart"/>
      <w:r w:rsidRPr="008A017F">
        <w:rPr>
          <w:rFonts w:ascii="Arial" w:hAnsi="Arial" w:cs="Arial"/>
          <w:sz w:val="24"/>
          <w:szCs w:val="24"/>
        </w:rPr>
        <w:t>implement</w:t>
      </w:r>
      <w:proofErr w:type="gramEnd"/>
      <w:r w:rsidRPr="008A017F">
        <w:rPr>
          <w:rFonts w:ascii="Arial" w:hAnsi="Arial" w:cs="Arial"/>
          <w:sz w:val="24"/>
          <w:szCs w:val="24"/>
        </w:rPr>
        <w:t xml:space="preserve"> appropriate management techniques and group process skills to define roles, assign functions, delegate authority, and determine accountability for campus goal attainment. </w:t>
      </w:r>
    </w:p>
    <w:p w:rsidR="008A017F" w:rsidRPr="008A017F" w:rsidRDefault="008A017F" w:rsidP="008A017F">
      <w:pPr>
        <w:pStyle w:val="ListParagraph"/>
        <w:numPr>
          <w:ilvl w:val="0"/>
          <w:numId w:val="4"/>
        </w:numPr>
        <w:rPr>
          <w:rFonts w:ascii="Arial" w:hAnsi="Arial" w:cs="Arial"/>
          <w:sz w:val="24"/>
          <w:szCs w:val="24"/>
        </w:rPr>
      </w:pPr>
      <w:r w:rsidRPr="008A017F">
        <w:rPr>
          <w:rFonts w:ascii="Arial" w:hAnsi="Arial" w:cs="Arial"/>
          <w:sz w:val="24"/>
          <w:szCs w:val="24"/>
        </w:rPr>
        <w:t xml:space="preserve">• </w:t>
      </w:r>
      <w:proofErr w:type="gramStart"/>
      <w:r w:rsidRPr="008A017F">
        <w:rPr>
          <w:rFonts w:ascii="Arial" w:hAnsi="Arial" w:cs="Arial"/>
          <w:sz w:val="24"/>
          <w:szCs w:val="24"/>
        </w:rPr>
        <w:t>implement</w:t>
      </w:r>
      <w:proofErr w:type="gramEnd"/>
      <w:r w:rsidRPr="008A017F">
        <w:rPr>
          <w:rFonts w:ascii="Arial" w:hAnsi="Arial" w:cs="Arial"/>
          <w:sz w:val="24"/>
          <w:szCs w:val="24"/>
        </w:rPr>
        <w:t xml:space="preserve"> procedures for gathering, analyzing, and using data from a variety of sources for informed campus decision making. </w:t>
      </w:r>
    </w:p>
    <w:p w:rsidR="008A017F" w:rsidRPr="008A017F" w:rsidRDefault="008A017F" w:rsidP="008A017F">
      <w:pPr>
        <w:pStyle w:val="ListParagraph"/>
        <w:numPr>
          <w:ilvl w:val="0"/>
          <w:numId w:val="4"/>
        </w:numPr>
        <w:rPr>
          <w:rFonts w:ascii="Arial" w:hAnsi="Arial" w:cs="Arial"/>
          <w:sz w:val="24"/>
          <w:szCs w:val="24"/>
        </w:rPr>
      </w:pPr>
      <w:r w:rsidRPr="008A017F">
        <w:rPr>
          <w:rFonts w:ascii="Arial" w:hAnsi="Arial" w:cs="Arial"/>
          <w:sz w:val="24"/>
          <w:szCs w:val="24"/>
        </w:rPr>
        <w:t xml:space="preserve">• </w:t>
      </w:r>
      <w:proofErr w:type="gramStart"/>
      <w:r w:rsidRPr="008A017F">
        <w:rPr>
          <w:rFonts w:ascii="Arial" w:hAnsi="Arial" w:cs="Arial"/>
          <w:sz w:val="24"/>
          <w:szCs w:val="24"/>
        </w:rPr>
        <w:t>frame</w:t>
      </w:r>
      <w:proofErr w:type="gramEnd"/>
      <w:r w:rsidRPr="008A017F">
        <w:rPr>
          <w:rFonts w:ascii="Arial" w:hAnsi="Arial" w:cs="Arial"/>
          <w:sz w:val="24"/>
          <w:szCs w:val="24"/>
        </w:rPr>
        <w:t xml:space="preserve">, analyze, and resolve problems using appropriate problem-solving techniques and decision-making skills. </w:t>
      </w:r>
    </w:p>
    <w:p w:rsidR="008A017F" w:rsidRPr="008A017F" w:rsidRDefault="008A017F" w:rsidP="008A017F">
      <w:pPr>
        <w:pStyle w:val="ListParagraph"/>
        <w:numPr>
          <w:ilvl w:val="0"/>
          <w:numId w:val="4"/>
        </w:numPr>
        <w:rPr>
          <w:rFonts w:ascii="Arial" w:hAnsi="Arial" w:cs="Arial"/>
          <w:sz w:val="24"/>
          <w:szCs w:val="24"/>
        </w:rPr>
      </w:pPr>
      <w:r w:rsidRPr="008A017F">
        <w:rPr>
          <w:rFonts w:ascii="Arial" w:hAnsi="Arial" w:cs="Arial"/>
          <w:sz w:val="24"/>
          <w:szCs w:val="24"/>
        </w:rPr>
        <w:t xml:space="preserve">• </w:t>
      </w:r>
      <w:proofErr w:type="gramStart"/>
      <w:r w:rsidRPr="008A017F">
        <w:rPr>
          <w:rFonts w:ascii="Arial" w:hAnsi="Arial" w:cs="Arial"/>
          <w:sz w:val="24"/>
          <w:szCs w:val="24"/>
        </w:rPr>
        <w:t>use</w:t>
      </w:r>
      <w:proofErr w:type="gramEnd"/>
      <w:r w:rsidRPr="008A017F">
        <w:rPr>
          <w:rFonts w:ascii="Arial" w:hAnsi="Arial" w:cs="Arial"/>
          <w:sz w:val="24"/>
          <w:szCs w:val="24"/>
        </w:rPr>
        <w:t xml:space="preserve"> strategies for promoting collaborative decision making and problem solving, facilitating team building, and developing consensus. </w:t>
      </w:r>
    </w:p>
    <w:p w:rsidR="008A017F" w:rsidRPr="00885BE6" w:rsidRDefault="008A017F" w:rsidP="00885BE6">
      <w:pPr>
        <w:numPr>
          <w:ilvl w:val="0"/>
          <w:numId w:val="4"/>
        </w:numPr>
        <w:ind w:left="540"/>
        <w:contextualSpacing/>
        <w:rPr>
          <w:rFonts w:ascii="Calibri" w:hAnsi="Calibri" w:cs="Calibri"/>
          <w:sz w:val="28"/>
          <w:szCs w:val="28"/>
        </w:rPr>
      </w:pPr>
    </w:p>
    <w:p w:rsidR="002A3A51" w:rsidRPr="00242F91" w:rsidRDefault="004C55E9" w:rsidP="002A3A51">
      <w:pPr>
        <w:rPr>
          <w:rFonts w:ascii="Arial" w:hAnsi="Arial" w:cs="Arial"/>
          <w:b/>
          <w:sz w:val="24"/>
          <w:szCs w:val="24"/>
        </w:rPr>
      </w:pPr>
      <w:r w:rsidRPr="00885BE6">
        <w:rPr>
          <w:rFonts w:ascii="Arial" w:hAnsi="Arial" w:cs="Arial"/>
          <w:b/>
          <w:sz w:val="28"/>
          <w:szCs w:val="28"/>
        </w:rPr>
        <w:t>:</w:t>
      </w:r>
      <w:r w:rsidR="002A3A51" w:rsidRPr="002A3A51">
        <w:rPr>
          <w:rFonts w:ascii="Arial" w:hAnsi="Arial" w:cs="Arial"/>
          <w:b/>
          <w:sz w:val="24"/>
          <w:szCs w:val="24"/>
          <w:u w:val="single"/>
        </w:rPr>
        <w:t xml:space="preserve"> </w:t>
      </w:r>
      <w:r w:rsidR="002A3A51" w:rsidRPr="00242F91">
        <w:rPr>
          <w:rFonts w:ascii="Arial" w:hAnsi="Arial" w:cs="Arial"/>
          <w:b/>
          <w:sz w:val="24"/>
          <w:szCs w:val="24"/>
          <w:u w:val="single"/>
        </w:rPr>
        <w:t>Attendance Policy</w:t>
      </w:r>
      <w:r w:rsidR="002A3A51" w:rsidRPr="00242F91">
        <w:rPr>
          <w:rFonts w:ascii="Arial" w:hAnsi="Arial" w:cs="Arial"/>
          <w:b/>
          <w:sz w:val="24"/>
          <w:szCs w:val="24"/>
        </w:rPr>
        <w:t>:</w:t>
      </w:r>
    </w:p>
    <w:p w:rsidR="002A3A51" w:rsidRPr="00D6393A" w:rsidRDefault="002A3A51" w:rsidP="002A3A51">
      <w:pPr>
        <w:rPr>
          <w:rFonts w:ascii="Arial" w:hAnsi="Arial" w:cs="Arial"/>
          <w:sz w:val="24"/>
          <w:szCs w:val="24"/>
        </w:rPr>
      </w:pPr>
      <w:r w:rsidRPr="00D6393A">
        <w:rPr>
          <w:rFonts w:ascii="Arial" w:hAnsi="Arial" w:cs="Arial"/>
          <w:sz w:val="24"/>
          <w:szCs w:val="24"/>
        </w:rPr>
        <w:t>The university expects students to make class attendance a priority</w:t>
      </w:r>
      <w:r>
        <w:rPr>
          <w:rFonts w:ascii="Arial" w:hAnsi="Arial" w:cs="Arial"/>
          <w:sz w:val="24"/>
          <w:szCs w:val="24"/>
        </w:rPr>
        <w:t xml:space="preserve"> </w:t>
      </w:r>
      <w:r w:rsidRPr="00D6393A">
        <w:rPr>
          <w:rFonts w:ascii="Arial" w:hAnsi="Arial" w:cs="Arial"/>
          <w:sz w:val="24"/>
          <w:szCs w:val="24"/>
        </w:rPr>
        <w:t xml:space="preserve">in the graduate program. </w:t>
      </w:r>
      <w:r>
        <w:rPr>
          <w:rFonts w:ascii="Arial" w:hAnsi="Arial" w:cs="Arial"/>
          <w:sz w:val="24"/>
          <w:szCs w:val="24"/>
        </w:rPr>
        <w:t xml:space="preserve"> </w:t>
      </w:r>
      <w:r w:rsidRPr="00D6393A">
        <w:rPr>
          <w:rFonts w:ascii="Arial" w:hAnsi="Arial" w:cs="Arial"/>
          <w:sz w:val="24"/>
          <w:szCs w:val="24"/>
        </w:rPr>
        <w:t>Faculty members must provide a copy of attendance requirements</w:t>
      </w:r>
      <w:r>
        <w:rPr>
          <w:rFonts w:ascii="Arial" w:hAnsi="Arial" w:cs="Arial"/>
          <w:sz w:val="24"/>
          <w:szCs w:val="24"/>
        </w:rPr>
        <w:t xml:space="preserve"> </w:t>
      </w:r>
      <w:r w:rsidRPr="00D6393A">
        <w:rPr>
          <w:rFonts w:ascii="Arial" w:hAnsi="Arial" w:cs="Arial"/>
          <w:sz w:val="24"/>
          <w:szCs w:val="24"/>
        </w:rPr>
        <w:t xml:space="preserve">within one week of the beginning of the academic term. </w:t>
      </w:r>
      <w:r>
        <w:rPr>
          <w:rFonts w:ascii="Arial" w:hAnsi="Arial" w:cs="Arial"/>
          <w:sz w:val="24"/>
          <w:szCs w:val="24"/>
        </w:rPr>
        <w:t xml:space="preserve"> </w:t>
      </w:r>
      <w:r w:rsidRPr="00D6393A">
        <w:rPr>
          <w:rFonts w:ascii="Arial" w:hAnsi="Arial" w:cs="Arial"/>
          <w:sz w:val="24"/>
          <w:szCs w:val="24"/>
        </w:rPr>
        <w:t>Any s</w:t>
      </w:r>
      <w:r>
        <w:rPr>
          <w:rFonts w:ascii="Arial" w:hAnsi="Arial" w:cs="Arial"/>
          <w:sz w:val="24"/>
          <w:szCs w:val="24"/>
        </w:rPr>
        <w:t xml:space="preserve">tudent in a program for which an </w:t>
      </w:r>
      <w:r w:rsidRPr="00D6393A">
        <w:rPr>
          <w:rFonts w:ascii="Arial" w:hAnsi="Arial" w:cs="Arial"/>
          <w:sz w:val="24"/>
          <w:szCs w:val="24"/>
        </w:rPr>
        <w:t>outside agency (such as the Veteran’s Administration) has stricter requirements</w:t>
      </w:r>
      <w:r>
        <w:rPr>
          <w:rFonts w:ascii="Arial" w:hAnsi="Arial" w:cs="Arial"/>
          <w:sz w:val="24"/>
          <w:szCs w:val="24"/>
        </w:rPr>
        <w:t>,</w:t>
      </w:r>
      <w:r w:rsidRPr="00D6393A">
        <w:rPr>
          <w:rFonts w:ascii="Arial" w:hAnsi="Arial" w:cs="Arial"/>
          <w:sz w:val="24"/>
          <w:szCs w:val="24"/>
        </w:rPr>
        <w:t xml:space="preserve"> will be subject</w:t>
      </w:r>
      <w:r>
        <w:rPr>
          <w:rFonts w:ascii="Arial" w:hAnsi="Arial" w:cs="Arial"/>
          <w:sz w:val="24"/>
          <w:szCs w:val="24"/>
        </w:rPr>
        <w:t xml:space="preserve"> </w:t>
      </w:r>
      <w:r w:rsidRPr="00D6393A">
        <w:rPr>
          <w:rFonts w:ascii="Arial" w:hAnsi="Arial" w:cs="Arial"/>
          <w:sz w:val="24"/>
          <w:szCs w:val="24"/>
        </w:rPr>
        <w:t xml:space="preserve">to those requirements. </w:t>
      </w:r>
      <w:r>
        <w:rPr>
          <w:rFonts w:ascii="Arial" w:hAnsi="Arial" w:cs="Arial"/>
          <w:sz w:val="24"/>
          <w:szCs w:val="24"/>
        </w:rPr>
        <w:t xml:space="preserve"> </w:t>
      </w:r>
      <w:r w:rsidRPr="00D6393A">
        <w:rPr>
          <w:rFonts w:ascii="Arial" w:hAnsi="Arial" w:cs="Arial"/>
          <w:sz w:val="24"/>
          <w:szCs w:val="24"/>
        </w:rPr>
        <w:t>The registrar’s office or the external campus executive director/dean</w:t>
      </w:r>
      <w:r>
        <w:rPr>
          <w:rFonts w:ascii="Arial" w:hAnsi="Arial" w:cs="Arial"/>
          <w:sz w:val="24"/>
          <w:szCs w:val="24"/>
        </w:rPr>
        <w:t xml:space="preserve"> </w:t>
      </w:r>
      <w:r w:rsidRPr="00D6393A">
        <w:rPr>
          <w:rFonts w:ascii="Arial" w:hAnsi="Arial" w:cs="Arial"/>
          <w:sz w:val="24"/>
          <w:szCs w:val="24"/>
        </w:rPr>
        <w:t>will provide each student affected a list of these regulations. Instructors will determine if an</w:t>
      </w:r>
      <w:r>
        <w:rPr>
          <w:rFonts w:ascii="Arial" w:hAnsi="Arial" w:cs="Arial"/>
          <w:sz w:val="24"/>
          <w:szCs w:val="24"/>
        </w:rPr>
        <w:t xml:space="preserve"> </w:t>
      </w:r>
      <w:r w:rsidRPr="00D6393A">
        <w:rPr>
          <w:rFonts w:ascii="Arial" w:hAnsi="Arial" w:cs="Arial"/>
          <w:sz w:val="24"/>
          <w:szCs w:val="24"/>
        </w:rPr>
        <w:t>absence can be excused.</w:t>
      </w:r>
      <w:r>
        <w:rPr>
          <w:rFonts w:ascii="Arial" w:hAnsi="Arial" w:cs="Arial"/>
          <w:sz w:val="24"/>
          <w:szCs w:val="24"/>
        </w:rPr>
        <w:t xml:space="preserve"> For the purpose of this online course, the </w:t>
      </w:r>
      <w:r>
        <w:rPr>
          <w:rFonts w:ascii="Arial" w:hAnsi="Arial" w:cs="Arial"/>
          <w:sz w:val="24"/>
          <w:szCs w:val="24"/>
        </w:rPr>
        <w:lastRenderedPageBreak/>
        <w:t xml:space="preserve">discussion board responses will be used as the indicator of class attendance.  </w:t>
      </w:r>
      <w:r w:rsidRPr="008B104B">
        <w:rPr>
          <w:rFonts w:ascii="Arial" w:hAnsi="Arial" w:cs="Arial"/>
          <w:sz w:val="24"/>
          <w:szCs w:val="24"/>
          <w:u w:val="single"/>
        </w:rPr>
        <w:t>Students, who fail to submit the three minimum acceptable responses, will be considered absent.</w:t>
      </w:r>
    </w:p>
    <w:p w:rsidR="002A3A51" w:rsidRDefault="002A3A51" w:rsidP="002A3A51">
      <w:pPr>
        <w:rPr>
          <w:rFonts w:ascii="Arial" w:hAnsi="Arial" w:cs="Arial"/>
          <w:sz w:val="24"/>
          <w:szCs w:val="24"/>
        </w:rPr>
      </w:pPr>
    </w:p>
    <w:p w:rsidR="002A3A51" w:rsidRPr="00242F91" w:rsidRDefault="002A3A51" w:rsidP="002A3A51">
      <w:pPr>
        <w:rPr>
          <w:rFonts w:ascii="Arial" w:hAnsi="Arial" w:cs="Arial"/>
          <w:sz w:val="24"/>
          <w:szCs w:val="24"/>
        </w:rPr>
      </w:pPr>
      <w:r w:rsidRPr="00D6393A">
        <w:rPr>
          <w:rFonts w:ascii="Arial" w:hAnsi="Arial" w:cs="Arial"/>
          <w:sz w:val="24"/>
          <w:szCs w:val="24"/>
        </w:rPr>
        <w:t xml:space="preserve">When a student reaches that number of absences considered by </w:t>
      </w:r>
      <w:r>
        <w:rPr>
          <w:rFonts w:ascii="Arial" w:hAnsi="Arial" w:cs="Arial"/>
          <w:sz w:val="24"/>
          <w:szCs w:val="24"/>
        </w:rPr>
        <w:t xml:space="preserve">the instructor to be excessive, </w:t>
      </w:r>
      <w:r w:rsidRPr="00D6393A">
        <w:rPr>
          <w:rFonts w:ascii="Arial" w:hAnsi="Arial" w:cs="Arial"/>
          <w:sz w:val="24"/>
          <w:szCs w:val="24"/>
        </w:rPr>
        <w:t>the instructor will so advise the student and file an unsatisfactory progress report with the</w:t>
      </w:r>
      <w:r>
        <w:rPr>
          <w:rFonts w:ascii="Arial" w:hAnsi="Arial" w:cs="Arial"/>
          <w:sz w:val="24"/>
          <w:szCs w:val="24"/>
        </w:rPr>
        <w:t xml:space="preserve"> </w:t>
      </w:r>
      <w:r w:rsidRPr="00D6393A">
        <w:rPr>
          <w:rFonts w:ascii="Arial" w:hAnsi="Arial" w:cs="Arial"/>
          <w:sz w:val="24"/>
          <w:szCs w:val="24"/>
        </w:rPr>
        <w:t xml:space="preserve">registrar or the executive director/dean. </w:t>
      </w:r>
      <w:r>
        <w:rPr>
          <w:rFonts w:ascii="Arial" w:hAnsi="Arial" w:cs="Arial"/>
          <w:sz w:val="24"/>
          <w:szCs w:val="24"/>
        </w:rPr>
        <w:t xml:space="preserve"> </w:t>
      </w:r>
      <w:r w:rsidRPr="00D6393A">
        <w:rPr>
          <w:rFonts w:ascii="Arial" w:hAnsi="Arial" w:cs="Arial"/>
          <w:sz w:val="24"/>
          <w:szCs w:val="24"/>
        </w:rPr>
        <w:t>Any student who misses 25% or more</w:t>
      </w:r>
      <w:r>
        <w:rPr>
          <w:rFonts w:ascii="Arial" w:hAnsi="Arial" w:cs="Arial"/>
          <w:sz w:val="24"/>
          <w:szCs w:val="24"/>
        </w:rPr>
        <w:t xml:space="preserve"> </w:t>
      </w:r>
      <w:r w:rsidRPr="00D6393A">
        <w:rPr>
          <w:rFonts w:ascii="Arial" w:hAnsi="Arial" w:cs="Arial"/>
          <w:sz w:val="24"/>
          <w:szCs w:val="24"/>
        </w:rPr>
        <w:t xml:space="preserve">of the regularly scheduled class meetings may receive a grade of </w:t>
      </w:r>
      <w:r>
        <w:rPr>
          <w:rFonts w:ascii="Arial" w:hAnsi="Arial" w:cs="Arial"/>
          <w:sz w:val="24"/>
          <w:szCs w:val="24"/>
        </w:rPr>
        <w:t>“</w:t>
      </w:r>
      <w:r w:rsidRPr="00D6393A">
        <w:rPr>
          <w:rFonts w:ascii="Arial" w:hAnsi="Arial" w:cs="Arial"/>
          <w:sz w:val="24"/>
          <w:szCs w:val="24"/>
        </w:rPr>
        <w:t>F</w:t>
      </w:r>
      <w:r>
        <w:rPr>
          <w:rFonts w:ascii="Arial" w:hAnsi="Arial" w:cs="Arial"/>
          <w:sz w:val="24"/>
          <w:szCs w:val="24"/>
        </w:rPr>
        <w:t>”</w:t>
      </w:r>
      <w:r w:rsidRPr="00D6393A">
        <w:rPr>
          <w:rFonts w:ascii="Arial" w:hAnsi="Arial" w:cs="Arial"/>
          <w:sz w:val="24"/>
          <w:szCs w:val="24"/>
        </w:rPr>
        <w:t xml:space="preserve"> in the course. </w:t>
      </w:r>
      <w:r>
        <w:rPr>
          <w:rFonts w:ascii="Arial" w:hAnsi="Arial" w:cs="Arial"/>
          <w:sz w:val="24"/>
          <w:szCs w:val="24"/>
        </w:rPr>
        <w:t xml:space="preserve"> </w:t>
      </w:r>
      <w:r w:rsidRPr="00D6393A">
        <w:rPr>
          <w:rFonts w:ascii="Arial" w:hAnsi="Arial" w:cs="Arial"/>
          <w:sz w:val="24"/>
          <w:szCs w:val="24"/>
        </w:rPr>
        <w:t>Additional</w:t>
      </w:r>
      <w:r>
        <w:rPr>
          <w:rFonts w:ascii="Arial" w:hAnsi="Arial" w:cs="Arial"/>
          <w:sz w:val="24"/>
          <w:szCs w:val="24"/>
        </w:rPr>
        <w:t xml:space="preserve"> </w:t>
      </w:r>
      <w:r w:rsidRPr="00D6393A">
        <w:rPr>
          <w:rFonts w:ascii="Arial" w:hAnsi="Arial" w:cs="Arial"/>
          <w:sz w:val="24"/>
          <w:szCs w:val="24"/>
        </w:rPr>
        <w:t>attendance policies for each course, as defined by the instructor in the course syllabus, are</w:t>
      </w:r>
      <w:r>
        <w:rPr>
          <w:rFonts w:ascii="Arial" w:hAnsi="Arial" w:cs="Arial"/>
          <w:sz w:val="24"/>
          <w:szCs w:val="24"/>
        </w:rPr>
        <w:t xml:space="preserve"> </w:t>
      </w:r>
      <w:r w:rsidRPr="00D6393A">
        <w:rPr>
          <w:rFonts w:ascii="Arial" w:hAnsi="Arial" w:cs="Arial"/>
          <w:sz w:val="24"/>
          <w:szCs w:val="24"/>
        </w:rPr>
        <w:t xml:space="preserve">considered a part of the University’s attendance policy. </w:t>
      </w:r>
      <w:r>
        <w:rPr>
          <w:rFonts w:ascii="Arial" w:hAnsi="Arial" w:cs="Arial"/>
          <w:sz w:val="24"/>
          <w:szCs w:val="24"/>
        </w:rPr>
        <w:t xml:space="preserve"> </w:t>
      </w:r>
      <w:r w:rsidRPr="00D6393A">
        <w:rPr>
          <w:rFonts w:ascii="Arial" w:hAnsi="Arial" w:cs="Arial"/>
          <w:sz w:val="24"/>
          <w:szCs w:val="24"/>
        </w:rPr>
        <w:t>Student appeals should be addressed,</w:t>
      </w:r>
      <w:r>
        <w:rPr>
          <w:rFonts w:ascii="Arial" w:hAnsi="Arial" w:cs="Arial"/>
          <w:sz w:val="24"/>
          <w:szCs w:val="24"/>
        </w:rPr>
        <w:t xml:space="preserve"> </w:t>
      </w:r>
      <w:r w:rsidRPr="00D6393A">
        <w:rPr>
          <w:rFonts w:ascii="Arial" w:hAnsi="Arial" w:cs="Arial"/>
          <w:sz w:val="24"/>
          <w:szCs w:val="24"/>
        </w:rPr>
        <w:t>in writing to the external campus executive director/dean or to the executive vice president/provost.</w:t>
      </w:r>
    </w:p>
    <w:p w:rsidR="004C55E9" w:rsidRDefault="004C55E9" w:rsidP="004C55E9">
      <w:pPr>
        <w:rPr>
          <w:rFonts w:ascii="Arial" w:hAnsi="Arial" w:cs="Arial"/>
          <w:b/>
          <w:sz w:val="28"/>
          <w:szCs w:val="28"/>
        </w:rPr>
      </w:pPr>
    </w:p>
    <w:p w:rsidR="002A3A51" w:rsidRPr="00242F91" w:rsidRDefault="002A3A51" w:rsidP="002A3A51">
      <w:pPr>
        <w:rPr>
          <w:rFonts w:ascii="Arial" w:hAnsi="Arial" w:cs="Arial"/>
          <w:i/>
          <w:sz w:val="24"/>
          <w:szCs w:val="24"/>
        </w:rPr>
      </w:pPr>
    </w:p>
    <w:p w:rsidR="002A3A51" w:rsidRPr="00242F91" w:rsidRDefault="002A3A51" w:rsidP="002A3A51">
      <w:pPr>
        <w:rPr>
          <w:rFonts w:ascii="Arial" w:hAnsi="Arial" w:cs="Arial"/>
          <w:b/>
          <w:sz w:val="24"/>
          <w:szCs w:val="24"/>
        </w:rPr>
      </w:pPr>
      <w:r>
        <w:rPr>
          <w:rFonts w:ascii="Arial" w:hAnsi="Arial" w:cs="Arial"/>
          <w:b/>
          <w:sz w:val="24"/>
          <w:szCs w:val="24"/>
          <w:u w:val="single"/>
        </w:rPr>
        <w:t>Plagiarism and Academic Dishonesty</w:t>
      </w:r>
      <w:r w:rsidRPr="00242F91">
        <w:rPr>
          <w:rFonts w:ascii="Arial" w:hAnsi="Arial" w:cs="Arial"/>
          <w:b/>
          <w:sz w:val="24"/>
          <w:szCs w:val="24"/>
        </w:rPr>
        <w:t xml:space="preserve"> </w:t>
      </w:r>
    </w:p>
    <w:p w:rsidR="002A3A51" w:rsidRDefault="002A3A51" w:rsidP="002A3A51">
      <w:pPr>
        <w:rPr>
          <w:rFonts w:ascii="Arial" w:hAnsi="Arial" w:cs="Arial"/>
          <w:sz w:val="24"/>
          <w:szCs w:val="24"/>
        </w:rPr>
      </w:pPr>
    </w:p>
    <w:p w:rsidR="002A3A51" w:rsidRDefault="002A3A51" w:rsidP="002A3A51">
      <w:pPr>
        <w:rPr>
          <w:rFonts w:ascii="Arial" w:hAnsi="Arial" w:cs="Arial"/>
          <w:sz w:val="24"/>
          <w:szCs w:val="24"/>
        </w:rPr>
      </w:pPr>
    </w:p>
    <w:p w:rsidR="002A3A51" w:rsidRPr="00242F91" w:rsidRDefault="002A3A51" w:rsidP="002A3A51">
      <w:pPr>
        <w:rPr>
          <w:rFonts w:ascii="Arial" w:hAnsi="Arial" w:cs="Arial"/>
          <w:sz w:val="24"/>
          <w:szCs w:val="24"/>
        </w:rPr>
      </w:pPr>
      <w:r w:rsidRPr="00242F91">
        <w:rPr>
          <w:rFonts w:ascii="Arial" w:hAnsi="Arial" w:cs="Arial"/>
          <w:sz w:val="24"/>
          <w:szCs w:val="24"/>
        </w:rPr>
        <w:t>University students are expected to conduct themselves according to the highest standards of academic honesty.  Academic misconduct for which a student is subject to penalty includes all forms of cheating, such as illicit possession of examinations or examination materials, forgery, or plagiarism.  (Plagiarism is the presentation of the work of another as one’s own work).</w:t>
      </w:r>
    </w:p>
    <w:p w:rsidR="002A3A51" w:rsidRPr="00242F91" w:rsidRDefault="002A3A51" w:rsidP="002A3A51">
      <w:pPr>
        <w:rPr>
          <w:rFonts w:ascii="Arial" w:hAnsi="Arial" w:cs="Arial"/>
          <w:sz w:val="24"/>
          <w:szCs w:val="24"/>
        </w:rPr>
      </w:pPr>
    </w:p>
    <w:p w:rsidR="002A3A51" w:rsidRDefault="002A3A51" w:rsidP="002A3A51">
      <w:pPr>
        <w:rPr>
          <w:rFonts w:ascii="Arial" w:hAnsi="Arial" w:cs="Arial"/>
          <w:sz w:val="24"/>
          <w:szCs w:val="24"/>
        </w:rPr>
      </w:pPr>
      <w:r w:rsidRPr="00242F91">
        <w:rPr>
          <w:rFonts w:ascii="Arial" w:hAnsi="Arial" w:cs="Arial"/>
          <w:sz w:val="24"/>
          <w:szCs w:val="24"/>
        </w:rPr>
        <w:t>Disciplinary action for academic misconduct is the responsibility of the faculty members assigned to the course.  The faculty member is charged with assessing the gravity of any case of academic dishonesty, and with giving sanctions to any student involved.  Penalties may be applied to individual cases of academic dishonesty see catalog for more information about academic dishonesty.</w:t>
      </w:r>
    </w:p>
    <w:p w:rsidR="002A3A51" w:rsidRDefault="002A3A51" w:rsidP="002A3A51">
      <w:pPr>
        <w:rPr>
          <w:rFonts w:ascii="Arial" w:hAnsi="Arial" w:cs="Arial"/>
          <w:sz w:val="24"/>
          <w:szCs w:val="24"/>
        </w:rPr>
      </w:pPr>
    </w:p>
    <w:p w:rsidR="002A3A51" w:rsidRPr="00242F91" w:rsidRDefault="002A3A51" w:rsidP="002A3A51">
      <w:pPr>
        <w:rPr>
          <w:rFonts w:ascii="Arial" w:hAnsi="Arial" w:cs="Arial"/>
          <w:b/>
          <w:bCs/>
          <w:sz w:val="24"/>
          <w:szCs w:val="24"/>
        </w:rPr>
      </w:pPr>
      <w:r w:rsidRPr="00242F91">
        <w:rPr>
          <w:rFonts w:ascii="Arial" w:hAnsi="Arial" w:cs="Arial"/>
          <w:b/>
          <w:bCs/>
          <w:sz w:val="24"/>
          <w:szCs w:val="24"/>
          <w:u w:val="single"/>
        </w:rPr>
        <w:t>Disability Statement</w:t>
      </w:r>
      <w:r w:rsidRPr="00242F91">
        <w:rPr>
          <w:rFonts w:ascii="Arial" w:hAnsi="Arial" w:cs="Arial"/>
          <w:b/>
          <w:bCs/>
          <w:sz w:val="24"/>
          <w:szCs w:val="24"/>
        </w:rPr>
        <w:t>:</w:t>
      </w:r>
    </w:p>
    <w:p w:rsidR="002A3A51" w:rsidRPr="00242F91" w:rsidRDefault="002A3A51" w:rsidP="002A3A51">
      <w:pPr>
        <w:rPr>
          <w:rFonts w:ascii="Arial" w:hAnsi="Arial" w:cs="Arial"/>
          <w:bCs/>
          <w:sz w:val="24"/>
          <w:szCs w:val="24"/>
        </w:rPr>
      </w:pPr>
      <w:r w:rsidRPr="00242F91">
        <w:rPr>
          <w:rFonts w:ascii="Arial" w:hAnsi="Arial" w:cs="Arial"/>
          <w:bCs/>
          <w:sz w:val="24"/>
          <w:szCs w:val="24"/>
        </w:rPr>
        <w:t>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806-291-3765.  Documentation of a disability must accompany any request for accommodations.</w:t>
      </w:r>
      <w:r>
        <w:rPr>
          <w:rFonts w:ascii="Arial" w:hAnsi="Arial" w:cs="Arial"/>
          <w:bCs/>
          <w:sz w:val="24"/>
          <w:szCs w:val="24"/>
        </w:rPr>
        <w:t xml:space="preserve">  Students should inform the instructor of existing disabilities the first class meeting.</w:t>
      </w:r>
      <w:r w:rsidRPr="00242F91">
        <w:rPr>
          <w:rFonts w:ascii="Arial" w:hAnsi="Arial" w:cs="Arial"/>
          <w:sz w:val="24"/>
          <w:szCs w:val="24"/>
        </w:rPr>
        <w:t xml:space="preserve"> </w:t>
      </w:r>
    </w:p>
    <w:p w:rsidR="002A3A51" w:rsidRPr="00242F91" w:rsidRDefault="002A3A51" w:rsidP="002A3A51">
      <w:pPr>
        <w:rPr>
          <w:rFonts w:ascii="Arial" w:hAnsi="Arial" w:cs="Arial"/>
          <w:sz w:val="24"/>
          <w:szCs w:val="24"/>
        </w:rPr>
      </w:pPr>
    </w:p>
    <w:p w:rsidR="002A3A51" w:rsidRDefault="002A3A51" w:rsidP="002A3A51">
      <w:pPr>
        <w:rPr>
          <w:rFonts w:ascii="Arial" w:hAnsi="Arial" w:cs="Arial"/>
          <w:b/>
          <w:sz w:val="24"/>
          <w:szCs w:val="24"/>
          <w:u w:val="single"/>
        </w:rPr>
      </w:pPr>
    </w:p>
    <w:p w:rsidR="002A3A51" w:rsidRDefault="002A3A51" w:rsidP="004C55E9">
      <w:pPr>
        <w:rPr>
          <w:rFonts w:ascii="Arial" w:hAnsi="Arial" w:cs="Arial"/>
          <w:b/>
          <w:sz w:val="28"/>
          <w:szCs w:val="28"/>
        </w:rPr>
      </w:pPr>
    </w:p>
    <w:p w:rsidR="002A3A51" w:rsidRPr="00885BE6" w:rsidRDefault="002A3A51" w:rsidP="004C55E9">
      <w:pPr>
        <w:rPr>
          <w:rFonts w:ascii="Arial" w:hAnsi="Arial" w:cs="Arial"/>
          <w:b/>
          <w:sz w:val="28"/>
          <w:szCs w:val="28"/>
        </w:rPr>
      </w:pPr>
    </w:p>
    <w:p w:rsidR="00885BE6" w:rsidRPr="00242F91" w:rsidRDefault="00885BE6" w:rsidP="004C55E9">
      <w:pPr>
        <w:rPr>
          <w:rFonts w:ascii="Arial" w:hAnsi="Arial" w:cs="Arial"/>
          <w:b/>
          <w:sz w:val="24"/>
          <w:szCs w:val="24"/>
        </w:rPr>
      </w:pPr>
    </w:p>
    <w:p w:rsidR="00DF4FE7" w:rsidRDefault="00DF4FE7" w:rsidP="004C55E9">
      <w:pPr>
        <w:rPr>
          <w:rFonts w:ascii="Arial" w:hAnsi="Arial" w:cs="Arial"/>
          <w:sz w:val="24"/>
          <w:szCs w:val="24"/>
        </w:rPr>
      </w:pPr>
    </w:p>
    <w:p w:rsidR="004C55E9" w:rsidRPr="00242F91" w:rsidRDefault="002A3A51" w:rsidP="004C55E9">
      <w:pPr>
        <w:rPr>
          <w:rFonts w:ascii="Arial" w:hAnsi="Arial" w:cs="Arial"/>
          <w:b/>
          <w:sz w:val="24"/>
          <w:szCs w:val="24"/>
        </w:rPr>
      </w:pPr>
      <w:r>
        <w:rPr>
          <w:rFonts w:ascii="Arial" w:hAnsi="Arial" w:cs="Arial"/>
          <w:b/>
          <w:sz w:val="24"/>
          <w:szCs w:val="24"/>
        </w:rPr>
        <w:t>Course Requirements and Grading Criteria</w:t>
      </w:r>
    </w:p>
    <w:p w:rsidR="004C55E9" w:rsidRPr="00242F91" w:rsidRDefault="004C55E9" w:rsidP="004C55E9">
      <w:pPr>
        <w:rPr>
          <w:rFonts w:ascii="Arial" w:hAnsi="Arial" w:cs="Arial"/>
          <w:sz w:val="24"/>
          <w:szCs w:val="24"/>
        </w:rPr>
      </w:pPr>
    </w:p>
    <w:p w:rsidR="009A4854" w:rsidRDefault="004C55E9" w:rsidP="004C55E9">
      <w:pPr>
        <w:rPr>
          <w:rFonts w:ascii="Arial" w:hAnsi="Arial" w:cs="Arial"/>
          <w:bCs/>
          <w:sz w:val="24"/>
          <w:szCs w:val="24"/>
        </w:rPr>
      </w:pPr>
      <w:r w:rsidRPr="00AA30C5">
        <w:rPr>
          <w:rFonts w:ascii="Arial" w:hAnsi="Arial" w:cs="Arial"/>
          <w:b/>
          <w:sz w:val="24"/>
          <w:szCs w:val="24"/>
        </w:rPr>
        <w:t>Stud</w:t>
      </w:r>
      <w:r w:rsidR="00171E10" w:rsidRPr="00AA30C5">
        <w:rPr>
          <w:rFonts w:ascii="Arial" w:hAnsi="Arial" w:cs="Arial"/>
          <w:b/>
          <w:sz w:val="24"/>
          <w:szCs w:val="24"/>
        </w:rPr>
        <w:t>ent Participation in Class</w:t>
      </w:r>
      <w:r w:rsidR="001141F3" w:rsidRPr="00AA30C5">
        <w:rPr>
          <w:rFonts w:ascii="Arial" w:hAnsi="Arial" w:cs="Arial"/>
          <w:b/>
          <w:sz w:val="24"/>
          <w:szCs w:val="24"/>
        </w:rPr>
        <w:t xml:space="preserve"> on Discussion Board</w:t>
      </w:r>
      <w:r w:rsidR="00171E10">
        <w:rPr>
          <w:rFonts w:ascii="Arial" w:hAnsi="Arial" w:cs="Arial"/>
          <w:sz w:val="24"/>
          <w:szCs w:val="24"/>
        </w:rPr>
        <w:t xml:space="preserve">:  </w:t>
      </w:r>
      <w:r w:rsidR="00AA30C5">
        <w:rPr>
          <w:rFonts w:ascii="Arial" w:hAnsi="Arial" w:cs="Arial"/>
          <w:sz w:val="24"/>
          <w:szCs w:val="24"/>
        </w:rPr>
        <w:t xml:space="preserve">Discussion Board questions will be posted at approximately 12:00 noon each Saturday.  </w:t>
      </w:r>
      <w:r w:rsidR="00171E10">
        <w:rPr>
          <w:rFonts w:ascii="Arial" w:hAnsi="Arial" w:cs="Arial"/>
          <w:sz w:val="24"/>
          <w:szCs w:val="24"/>
        </w:rPr>
        <w:t>Since this is an online class,</w:t>
      </w:r>
      <w:r w:rsidRPr="00242F91">
        <w:rPr>
          <w:rFonts w:ascii="Arial" w:hAnsi="Arial" w:cs="Arial"/>
          <w:sz w:val="24"/>
          <w:szCs w:val="24"/>
        </w:rPr>
        <w:t xml:space="preserve"> students are expected to participate in all class </w:t>
      </w:r>
      <w:r w:rsidR="00171E10">
        <w:rPr>
          <w:rFonts w:ascii="Arial" w:hAnsi="Arial" w:cs="Arial"/>
          <w:sz w:val="24"/>
          <w:szCs w:val="24"/>
        </w:rPr>
        <w:t xml:space="preserve">discussion board questions posted by the professor.  </w:t>
      </w:r>
      <w:r w:rsidR="00171E10" w:rsidRPr="00AA30C5">
        <w:rPr>
          <w:rFonts w:ascii="Arial" w:hAnsi="Arial" w:cs="Arial"/>
          <w:b/>
          <w:bCs/>
          <w:sz w:val="24"/>
          <w:szCs w:val="24"/>
        </w:rPr>
        <w:t>Weekly Assignments</w:t>
      </w:r>
      <w:r w:rsidRPr="00242F91">
        <w:rPr>
          <w:rFonts w:ascii="Arial" w:hAnsi="Arial" w:cs="Arial"/>
          <w:bCs/>
          <w:sz w:val="24"/>
          <w:szCs w:val="24"/>
        </w:rPr>
        <w:t xml:space="preserve">:  </w:t>
      </w:r>
      <w:r w:rsidR="007A64A5" w:rsidRPr="00245E9E">
        <w:rPr>
          <w:rFonts w:ascii="Arial" w:hAnsi="Arial" w:cs="Arial"/>
          <w:bCs/>
          <w:color w:val="000000" w:themeColor="text1"/>
          <w:sz w:val="24"/>
          <w:szCs w:val="24"/>
        </w:rPr>
        <w:t>Weekly assignments are posted under submissions</w:t>
      </w:r>
      <w:r w:rsidR="007A64A5">
        <w:rPr>
          <w:rFonts w:ascii="Arial" w:hAnsi="Arial" w:cs="Arial"/>
          <w:bCs/>
          <w:sz w:val="24"/>
          <w:szCs w:val="24"/>
        </w:rPr>
        <w:t>.</w:t>
      </w:r>
      <w:r w:rsidR="001141F3">
        <w:rPr>
          <w:rFonts w:ascii="Arial" w:hAnsi="Arial" w:cs="Arial"/>
          <w:bCs/>
          <w:sz w:val="24"/>
          <w:szCs w:val="24"/>
        </w:rPr>
        <w:t xml:space="preserve">  These assignments will be based directly from the course textbook.   </w:t>
      </w:r>
      <w:r w:rsidR="001141F3">
        <w:rPr>
          <w:rFonts w:ascii="Arial" w:hAnsi="Arial" w:cs="Arial"/>
          <w:bCs/>
          <w:sz w:val="24"/>
          <w:szCs w:val="24"/>
        </w:rPr>
        <w:lastRenderedPageBreak/>
        <w:t>Most of the weekly assignments will pose divergent questions with the expectation of the student to use the author’s research to reinforce your personal perspective on the questions posed.</w:t>
      </w:r>
    </w:p>
    <w:p w:rsidR="004C55E9" w:rsidRPr="00242F91" w:rsidRDefault="009A4854" w:rsidP="004C55E9">
      <w:pPr>
        <w:rPr>
          <w:rFonts w:ascii="Arial" w:hAnsi="Arial" w:cs="Arial"/>
          <w:sz w:val="24"/>
          <w:szCs w:val="24"/>
        </w:rPr>
      </w:pPr>
      <w:r w:rsidRPr="006547F9">
        <w:rPr>
          <w:rFonts w:ascii="Arial" w:hAnsi="Arial" w:cs="Arial"/>
          <w:bCs/>
          <w:color w:val="FF0000"/>
          <w:sz w:val="24"/>
          <w:szCs w:val="24"/>
        </w:rPr>
        <w:t>Discussion Board Questions are to be answered weekly</w:t>
      </w:r>
      <w:r>
        <w:rPr>
          <w:rFonts w:ascii="Arial" w:hAnsi="Arial" w:cs="Arial"/>
          <w:bCs/>
          <w:sz w:val="24"/>
          <w:szCs w:val="24"/>
        </w:rPr>
        <w:t xml:space="preserve">. </w:t>
      </w:r>
      <w:r w:rsidR="004C55E9" w:rsidRPr="00FA1BDE">
        <w:rPr>
          <w:rFonts w:ascii="Arial" w:hAnsi="Arial" w:cs="Arial"/>
          <w:b/>
          <w:sz w:val="24"/>
          <w:szCs w:val="24"/>
        </w:rPr>
        <w:t>Final Exam</w:t>
      </w:r>
      <w:r w:rsidR="004C55E9" w:rsidRPr="00242F91">
        <w:rPr>
          <w:rFonts w:ascii="Arial" w:hAnsi="Arial" w:cs="Arial"/>
          <w:sz w:val="24"/>
          <w:szCs w:val="24"/>
        </w:rPr>
        <w:t xml:space="preserve">:  Students will complete a final examination of the course material.  </w:t>
      </w:r>
      <w:r w:rsidR="004C55E9" w:rsidRPr="00242F91">
        <w:rPr>
          <w:rFonts w:ascii="Arial" w:hAnsi="Arial" w:cs="Arial"/>
          <w:sz w:val="24"/>
          <w:szCs w:val="24"/>
        </w:rPr>
        <w:tab/>
      </w:r>
      <w:r w:rsidR="004C55E9" w:rsidRPr="00242F91">
        <w:rPr>
          <w:rFonts w:ascii="Arial" w:hAnsi="Arial" w:cs="Arial"/>
          <w:sz w:val="24"/>
          <w:szCs w:val="24"/>
        </w:rPr>
        <w:tab/>
      </w:r>
      <w:r w:rsidR="004C55E9" w:rsidRPr="00242F91">
        <w:rPr>
          <w:rFonts w:ascii="Arial" w:hAnsi="Arial" w:cs="Arial"/>
          <w:sz w:val="24"/>
          <w:szCs w:val="24"/>
        </w:rPr>
        <w:tab/>
      </w:r>
      <w:r w:rsidR="004C55E9" w:rsidRPr="00242F91">
        <w:rPr>
          <w:rFonts w:ascii="Arial" w:hAnsi="Arial" w:cs="Arial"/>
          <w:sz w:val="24"/>
          <w:szCs w:val="24"/>
        </w:rPr>
        <w:tab/>
      </w:r>
      <w:r w:rsidR="004C55E9" w:rsidRPr="00242F91">
        <w:rPr>
          <w:rFonts w:ascii="Arial" w:hAnsi="Arial" w:cs="Arial"/>
          <w:sz w:val="24"/>
          <w:szCs w:val="24"/>
        </w:rPr>
        <w:tab/>
      </w:r>
      <w:r w:rsidR="004C55E9" w:rsidRPr="00242F91">
        <w:rPr>
          <w:rFonts w:ascii="Arial" w:hAnsi="Arial" w:cs="Arial"/>
          <w:sz w:val="24"/>
          <w:szCs w:val="24"/>
        </w:rPr>
        <w:tab/>
        <w:t xml:space="preserve"> </w:t>
      </w:r>
    </w:p>
    <w:p w:rsidR="004C55E9" w:rsidRPr="00242F91" w:rsidRDefault="004C55E9" w:rsidP="004C55E9">
      <w:pPr>
        <w:rPr>
          <w:rFonts w:ascii="Arial" w:hAnsi="Arial" w:cs="Arial"/>
          <w:sz w:val="24"/>
          <w:szCs w:val="24"/>
        </w:rPr>
      </w:pPr>
      <w:r w:rsidRPr="00D6393A">
        <w:rPr>
          <w:rFonts w:ascii="Arial" w:hAnsi="Arial" w:cs="Arial"/>
          <w:sz w:val="24"/>
          <w:szCs w:val="24"/>
        </w:rPr>
        <w:t xml:space="preserve">When a student reaches that number of absences considered by </w:t>
      </w:r>
      <w:r>
        <w:rPr>
          <w:rFonts w:ascii="Arial" w:hAnsi="Arial" w:cs="Arial"/>
          <w:sz w:val="24"/>
          <w:szCs w:val="24"/>
        </w:rPr>
        <w:t xml:space="preserve">the instructor to be excessive, </w:t>
      </w:r>
      <w:r w:rsidRPr="00D6393A">
        <w:rPr>
          <w:rFonts w:ascii="Arial" w:hAnsi="Arial" w:cs="Arial"/>
          <w:sz w:val="24"/>
          <w:szCs w:val="24"/>
        </w:rPr>
        <w:t>the instructor will so advise the student and file an unsatisfactory progress report with the</w:t>
      </w:r>
      <w:r>
        <w:rPr>
          <w:rFonts w:ascii="Arial" w:hAnsi="Arial" w:cs="Arial"/>
          <w:sz w:val="24"/>
          <w:szCs w:val="24"/>
        </w:rPr>
        <w:t xml:space="preserve"> </w:t>
      </w:r>
      <w:r w:rsidRPr="00D6393A">
        <w:rPr>
          <w:rFonts w:ascii="Arial" w:hAnsi="Arial" w:cs="Arial"/>
          <w:sz w:val="24"/>
          <w:szCs w:val="24"/>
        </w:rPr>
        <w:t xml:space="preserve">registrar or the executive director/dean. </w:t>
      </w:r>
      <w:r>
        <w:rPr>
          <w:rFonts w:ascii="Arial" w:hAnsi="Arial" w:cs="Arial"/>
          <w:sz w:val="24"/>
          <w:szCs w:val="24"/>
        </w:rPr>
        <w:t xml:space="preserve"> </w:t>
      </w:r>
      <w:r w:rsidRPr="00D6393A">
        <w:rPr>
          <w:rFonts w:ascii="Arial" w:hAnsi="Arial" w:cs="Arial"/>
          <w:sz w:val="24"/>
          <w:szCs w:val="24"/>
        </w:rPr>
        <w:t>Any student who misses 25% or more</w:t>
      </w:r>
      <w:r>
        <w:rPr>
          <w:rFonts w:ascii="Arial" w:hAnsi="Arial" w:cs="Arial"/>
          <w:sz w:val="24"/>
          <w:szCs w:val="24"/>
        </w:rPr>
        <w:t xml:space="preserve"> </w:t>
      </w:r>
      <w:r w:rsidRPr="00D6393A">
        <w:rPr>
          <w:rFonts w:ascii="Arial" w:hAnsi="Arial" w:cs="Arial"/>
          <w:sz w:val="24"/>
          <w:szCs w:val="24"/>
        </w:rPr>
        <w:t xml:space="preserve">of the regularly scheduled class meetings may receive a grade of </w:t>
      </w:r>
      <w:r>
        <w:rPr>
          <w:rFonts w:ascii="Arial" w:hAnsi="Arial" w:cs="Arial"/>
          <w:sz w:val="24"/>
          <w:szCs w:val="24"/>
        </w:rPr>
        <w:t>“</w:t>
      </w:r>
      <w:r w:rsidRPr="00D6393A">
        <w:rPr>
          <w:rFonts w:ascii="Arial" w:hAnsi="Arial" w:cs="Arial"/>
          <w:sz w:val="24"/>
          <w:szCs w:val="24"/>
        </w:rPr>
        <w:t>F</w:t>
      </w:r>
      <w:r>
        <w:rPr>
          <w:rFonts w:ascii="Arial" w:hAnsi="Arial" w:cs="Arial"/>
          <w:sz w:val="24"/>
          <w:szCs w:val="24"/>
        </w:rPr>
        <w:t>”</w:t>
      </w:r>
      <w:r w:rsidRPr="00D6393A">
        <w:rPr>
          <w:rFonts w:ascii="Arial" w:hAnsi="Arial" w:cs="Arial"/>
          <w:sz w:val="24"/>
          <w:szCs w:val="24"/>
        </w:rPr>
        <w:t xml:space="preserve"> in the course. </w:t>
      </w:r>
      <w:r>
        <w:rPr>
          <w:rFonts w:ascii="Arial" w:hAnsi="Arial" w:cs="Arial"/>
          <w:sz w:val="24"/>
          <w:szCs w:val="24"/>
        </w:rPr>
        <w:t xml:space="preserve"> </w:t>
      </w:r>
      <w:r w:rsidRPr="00D6393A">
        <w:rPr>
          <w:rFonts w:ascii="Arial" w:hAnsi="Arial" w:cs="Arial"/>
          <w:sz w:val="24"/>
          <w:szCs w:val="24"/>
        </w:rPr>
        <w:t>Additional</w:t>
      </w:r>
      <w:r>
        <w:rPr>
          <w:rFonts w:ascii="Arial" w:hAnsi="Arial" w:cs="Arial"/>
          <w:sz w:val="24"/>
          <w:szCs w:val="24"/>
        </w:rPr>
        <w:t xml:space="preserve"> </w:t>
      </w:r>
      <w:r w:rsidRPr="00D6393A">
        <w:rPr>
          <w:rFonts w:ascii="Arial" w:hAnsi="Arial" w:cs="Arial"/>
          <w:sz w:val="24"/>
          <w:szCs w:val="24"/>
        </w:rPr>
        <w:t>attendance policies for each course, as defined by the instructor in the course syllabus, are</w:t>
      </w:r>
      <w:r>
        <w:rPr>
          <w:rFonts w:ascii="Arial" w:hAnsi="Arial" w:cs="Arial"/>
          <w:sz w:val="24"/>
          <w:szCs w:val="24"/>
        </w:rPr>
        <w:t xml:space="preserve"> </w:t>
      </w:r>
      <w:r w:rsidRPr="00D6393A">
        <w:rPr>
          <w:rFonts w:ascii="Arial" w:hAnsi="Arial" w:cs="Arial"/>
          <w:sz w:val="24"/>
          <w:szCs w:val="24"/>
        </w:rPr>
        <w:t xml:space="preserve">considered a part of the University’s attendance policy. </w:t>
      </w:r>
      <w:r>
        <w:rPr>
          <w:rFonts w:ascii="Arial" w:hAnsi="Arial" w:cs="Arial"/>
          <w:sz w:val="24"/>
          <w:szCs w:val="24"/>
        </w:rPr>
        <w:t xml:space="preserve"> </w:t>
      </w:r>
      <w:r w:rsidRPr="00D6393A">
        <w:rPr>
          <w:rFonts w:ascii="Arial" w:hAnsi="Arial" w:cs="Arial"/>
          <w:sz w:val="24"/>
          <w:szCs w:val="24"/>
        </w:rPr>
        <w:t>Student appeals should be addressed,</w:t>
      </w:r>
      <w:r>
        <w:rPr>
          <w:rFonts w:ascii="Arial" w:hAnsi="Arial" w:cs="Arial"/>
          <w:sz w:val="24"/>
          <w:szCs w:val="24"/>
        </w:rPr>
        <w:t xml:space="preserve"> </w:t>
      </w:r>
      <w:r w:rsidRPr="00D6393A">
        <w:rPr>
          <w:rFonts w:ascii="Arial" w:hAnsi="Arial" w:cs="Arial"/>
          <w:sz w:val="24"/>
          <w:szCs w:val="24"/>
        </w:rPr>
        <w:t>in writing to the external campus executive director/dean or to the executive vice president/provost.</w:t>
      </w:r>
    </w:p>
    <w:p w:rsidR="008B104B" w:rsidRDefault="008B104B" w:rsidP="004C55E9">
      <w:pPr>
        <w:rPr>
          <w:rFonts w:ascii="Arial" w:hAnsi="Arial" w:cs="Arial"/>
          <w:b/>
          <w:bCs/>
          <w:sz w:val="24"/>
          <w:szCs w:val="24"/>
          <w:u w:val="single"/>
        </w:rPr>
      </w:pPr>
    </w:p>
    <w:p w:rsidR="00895C66" w:rsidRPr="00242F91" w:rsidRDefault="00895C66" w:rsidP="00895C66">
      <w:pPr>
        <w:rPr>
          <w:rFonts w:ascii="Arial" w:hAnsi="Arial" w:cs="Arial"/>
          <w:b/>
          <w:sz w:val="24"/>
          <w:szCs w:val="24"/>
          <w:u w:val="single"/>
        </w:rPr>
      </w:pPr>
      <w:r w:rsidRPr="00242F91">
        <w:rPr>
          <w:rFonts w:ascii="Arial" w:hAnsi="Arial" w:cs="Arial"/>
          <w:b/>
          <w:sz w:val="24"/>
          <w:szCs w:val="24"/>
          <w:u w:val="single"/>
        </w:rPr>
        <w:t>COURSE OUT</w:t>
      </w:r>
      <w:r>
        <w:rPr>
          <w:rFonts w:ascii="Arial" w:hAnsi="Arial" w:cs="Arial"/>
          <w:b/>
          <w:sz w:val="24"/>
          <w:szCs w:val="24"/>
          <w:u w:val="single"/>
        </w:rPr>
        <w:t>LINE</w:t>
      </w:r>
      <w:r w:rsidRPr="00242F91">
        <w:rPr>
          <w:rFonts w:ascii="Arial" w:hAnsi="Arial" w:cs="Arial"/>
          <w:b/>
          <w:sz w:val="24"/>
          <w:szCs w:val="24"/>
          <w:u w:val="single"/>
        </w:rPr>
        <w:t xml:space="preserve">:  </w:t>
      </w:r>
    </w:p>
    <w:p w:rsidR="00895C66" w:rsidRDefault="00895C66" w:rsidP="00895C66">
      <w:pPr>
        <w:rPr>
          <w:rFonts w:ascii="Arial" w:hAnsi="Arial" w:cs="Arial"/>
          <w:sz w:val="24"/>
          <w:szCs w:val="24"/>
        </w:rPr>
      </w:pPr>
      <w:r>
        <w:rPr>
          <w:rFonts w:ascii="Arial" w:hAnsi="Arial" w:cs="Arial"/>
          <w:sz w:val="24"/>
          <w:szCs w:val="24"/>
        </w:rPr>
        <w:t>This course uses data to formulate decisions and courses of action.  The course will show how data improves programs and decisions.  The course will also show how statistical methods are used to monitor progress, change and trend analysis.</w:t>
      </w:r>
    </w:p>
    <w:p w:rsidR="00895C66" w:rsidRDefault="00895C66" w:rsidP="00895C66">
      <w:pPr>
        <w:rPr>
          <w:rFonts w:ascii="Arial" w:hAnsi="Arial" w:cs="Arial"/>
          <w:sz w:val="24"/>
          <w:szCs w:val="24"/>
        </w:rPr>
      </w:pPr>
    </w:p>
    <w:p w:rsidR="00895C66" w:rsidRPr="00332C9D" w:rsidRDefault="00895C66" w:rsidP="00895C66">
      <w:pPr>
        <w:rPr>
          <w:rFonts w:ascii="Arial" w:hAnsi="Arial" w:cs="Arial"/>
          <w:sz w:val="24"/>
          <w:szCs w:val="24"/>
        </w:rPr>
      </w:pPr>
      <w:r w:rsidRPr="00332C9D">
        <w:rPr>
          <w:rFonts w:ascii="Arial" w:hAnsi="Arial" w:cs="Arial"/>
          <w:sz w:val="24"/>
          <w:szCs w:val="24"/>
        </w:rPr>
        <w:t>Specifically, this course will include the following information to be discussed and reviewed</w:t>
      </w:r>
      <w:proofErr w:type="gramStart"/>
      <w:r w:rsidRPr="00332C9D">
        <w:rPr>
          <w:rFonts w:ascii="Arial" w:hAnsi="Arial" w:cs="Arial"/>
          <w:sz w:val="24"/>
          <w:szCs w:val="24"/>
        </w:rPr>
        <w:t>;</w:t>
      </w:r>
      <w:proofErr w:type="gramEnd"/>
      <w:r w:rsidRPr="00332C9D">
        <w:rPr>
          <w:rFonts w:ascii="Arial" w:hAnsi="Arial" w:cs="Arial"/>
          <w:sz w:val="24"/>
          <w:szCs w:val="24"/>
        </w:rPr>
        <w:t xml:space="preserve"> </w:t>
      </w:r>
    </w:p>
    <w:p w:rsidR="00895C66" w:rsidRDefault="00895C66" w:rsidP="00895C66">
      <w:pPr>
        <w:pStyle w:val="ListParagraph"/>
        <w:numPr>
          <w:ilvl w:val="0"/>
          <w:numId w:val="3"/>
        </w:numPr>
        <w:rPr>
          <w:rFonts w:ascii="Arial" w:hAnsi="Arial" w:cs="Arial"/>
          <w:sz w:val="24"/>
          <w:szCs w:val="24"/>
        </w:rPr>
      </w:pPr>
      <w:r>
        <w:rPr>
          <w:rFonts w:ascii="Arial" w:hAnsi="Arial" w:cs="Arial"/>
          <w:sz w:val="24"/>
          <w:szCs w:val="24"/>
        </w:rPr>
        <w:t>Part I – Foundations of Decision Making in Schools</w:t>
      </w:r>
    </w:p>
    <w:p w:rsidR="00895C66" w:rsidRPr="00021593" w:rsidRDefault="00895C66" w:rsidP="00895C66">
      <w:pPr>
        <w:ind w:left="1080"/>
        <w:rPr>
          <w:rFonts w:ascii="Arial" w:hAnsi="Arial" w:cs="Arial"/>
          <w:sz w:val="24"/>
          <w:szCs w:val="24"/>
        </w:rPr>
      </w:pPr>
      <w:r>
        <w:rPr>
          <w:rFonts w:ascii="Arial" w:hAnsi="Arial" w:cs="Arial"/>
          <w:sz w:val="24"/>
          <w:szCs w:val="24"/>
        </w:rPr>
        <w:t>Chapter1 -</w:t>
      </w:r>
      <w:r w:rsidRPr="00021593">
        <w:rPr>
          <w:rFonts w:ascii="Arial" w:hAnsi="Arial" w:cs="Arial"/>
          <w:sz w:val="24"/>
          <w:szCs w:val="24"/>
        </w:rPr>
        <w:t>Problem Solving and Decision Making in the context of School Reform</w:t>
      </w:r>
    </w:p>
    <w:p w:rsidR="00895C66" w:rsidRDefault="00895C66" w:rsidP="00895C66">
      <w:pPr>
        <w:pStyle w:val="ListParagraph"/>
        <w:numPr>
          <w:ilvl w:val="1"/>
          <w:numId w:val="3"/>
        </w:numPr>
        <w:rPr>
          <w:rFonts w:ascii="Arial" w:hAnsi="Arial" w:cs="Arial"/>
          <w:sz w:val="24"/>
          <w:szCs w:val="24"/>
        </w:rPr>
      </w:pPr>
      <w:r>
        <w:rPr>
          <w:rFonts w:ascii="Arial" w:hAnsi="Arial" w:cs="Arial"/>
          <w:sz w:val="24"/>
          <w:szCs w:val="24"/>
        </w:rPr>
        <w:t>Chapter 2-Decision Making Behavior</w:t>
      </w:r>
    </w:p>
    <w:p w:rsidR="00895C66" w:rsidRDefault="00895C66" w:rsidP="00895C66">
      <w:pPr>
        <w:pStyle w:val="ListParagraph"/>
        <w:numPr>
          <w:ilvl w:val="1"/>
          <w:numId w:val="3"/>
        </w:numPr>
        <w:rPr>
          <w:rFonts w:ascii="Arial" w:hAnsi="Arial" w:cs="Arial"/>
          <w:sz w:val="24"/>
          <w:szCs w:val="24"/>
        </w:rPr>
      </w:pPr>
      <w:r>
        <w:rPr>
          <w:rFonts w:ascii="Arial" w:hAnsi="Arial" w:cs="Arial"/>
          <w:sz w:val="24"/>
          <w:szCs w:val="24"/>
        </w:rPr>
        <w:t>Chapter 3-Decision complexity, Models, and Action Theories</w:t>
      </w:r>
    </w:p>
    <w:p w:rsidR="00895C66" w:rsidRDefault="00895C66" w:rsidP="00895C66">
      <w:pPr>
        <w:pStyle w:val="ListParagraph"/>
        <w:numPr>
          <w:ilvl w:val="1"/>
          <w:numId w:val="3"/>
        </w:numPr>
        <w:rPr>
          <w:rFonts w:ascii="Arial" w:hAnsi="Arial" w:cs="Arial"/>
          <w:sz w:val="24"/>
          <w:szCs w:val="24"/>
        </w:rPr>
      </w:pPr>
      <w:r>
        <w:rPr>
          <w:rFonts w:ascii="Arial" w:hAnsi="Arial" w:cs="Arial"/>
          <w:sz w:val="24"/>
          <w:szCs w:val="24"/>
        </w:rPr>
        <w:t>Chapter 4-Group Decision Making</w:t>
      </w:r>
    </w:p>
    <w:p w:rsidR="00895C66" w:rsidRDefault="00895C66" w:rsidP="00895C66">
      <w:pPr>
        <w:pStyle w:val="ListParagraph"/>
        <w:numPr>
          <w:ilvl w:val="0"/>
          <w:numId w:val="3"/>
        </w:numPr>
        <w:rPr>
          <w:rFonts w:ascii="Arial" w:hAnsi="Arial" w:cs="Arial"/>
          <w:sz w:val="24"/>
          <w:szCs w:val="24"/>
        </w:rPr>
      </w:pPr>
      <w:r>
        <w:rPr>
          <w:rFonts w:ascii="Arial" w:hAnsi="Arial" w:cs="Arial"/>
          <w:sz w:val="24"/>
          <w:szCs w:val="24"/>
        </w:rPr>
        <w:t>Part II – Data Based Decisions</w:t>
      </w:r>
    </w:p>
    <w:p w:rsidR="00895C66" w:rsidRDefault="00895C66" w:rsidP="00895C66">
      <w:pPr>
        <w:pStyle w:val="ListParagraph"/>
        <w:numPr>
          <w:ilvl w:val="1"/>
          <w:numId w:val="3"/>
        </w:numPr>
        <w:rPr>
          <w:rFonts w:ascii="Arial" w:hAnsi="Arial" w:cs="Arial"/>
          <w:sz w:val="24"/>
          <w:szCs w:val="24"/>
        </w:rPr>
      </w:pPr>
      <w:r>
        <w:rPr>
          <w:rFonts w:ascii="Arial" w:hAnsi="Arial" w:cs="Arial"/>
          <w:sz w:val="24"/>
          <w:szCs w:val="24"/>
        </w:rPr>
        <w:t>Chapter 5-Understanding Data Driven Decision Making</w:t>
      </w:r>
    </w:p>
    <w:p w:rsidR="00895C66" w:rsidRDefault="00895C66" w:rsidP="00895C66">
      <w:pPr>
        <w:pStyle w:val="ListParagraph"/>
        <w:numPr>
          <w:ilvl w:val="1"/>
          <w:numId w:val="3"/>
        </w:numPr>
        <w:rPr>
          <w:rFonts w:ascii="Arial" w:hAnsi="Arial" w:cs="Arial"/>
          <w:sz w:val="24"/>
          <w:szCs w:val="24"/>
        </w:rPr>
      </w:pPr>
      <w:r>
        <w:rPr>
          <w:rFonts w:ascii="Arial" w:hAnsi="Arial" w:cs="Arial"/>
          <w:sz w:val="24"/>
          <w:szCs w:val="24"/>
        </w:rPr>
        <w:t>Chapter 6-Research to Drive Education Decision making</w:t>
      </w:r>
    </w:p>
    <w:p w:rsidR="00895C66" w:rsidRDefault="00895C66" w:rsidP="00895C66">
      <w:pPr>
        <w:pStyle w:val="ListParagraph"/>
        <w:numPr>
          <w:ilvl w:val="1"/>
          <w:numId w:val="3"/>
        </w:numPr>
        <w:rPr>
          <w:rFonts w:ascii="Arial" w:hAnsi="Arial" w:cs="Arial"/>
          <w:sz w:val="24"/>
          <w:szCs w:val="24"/>
        </w:rPr>
      </w:pPr>
      <w:r>
        <w:rPr>
          <w:rFonts w:ascii="Arial" w:hAnsi="Arial" w:cs="Arial"/>
          <w:sz w:val="24"/>
          <w:szCs w:val="24"/>
        </w:rPr>
        <w:t>Chapter 7-Collecting and Accessing Data</w:t>
      </w:r>
    </w:p>
    <w:p w:rsidR="00895C66" w:rsidRDefault="00895C66" w:rsidP="00895C66">
      <w:pPr>
        <w:pStyle w:val="ListParagraph"/>
        <w:numPr>
          <w:ilvl w:val="1"/>
          <w:numId w:val="3"/>
        </w:numPr>
        <w:rPr>
          <w:rFonts w:ascii="Arial" w:hAnsi="Arial" w:cs="Arial"/>
          <w:sz w:val="24"/>
          <w:szCs w:val="24"/>
        </w:rPr>
      </w:pPr>
      <w:r>
        <w:rPr>
          <w:rFonts w:ascii="Arial" w:hAnsi="Arial" w:cs="Arial"/>
          <w:sz w:val="24"/>
          <w:szCs w:val="24"/>
        </w:rPr>
        <w:t>Chapter 8-Technology and Information Management</w:t>
      </w:r>
    </w:p>
    <w:p w:rsidR="00895C66" w:rsidRDefault="00895C66" w:rsidP="00895C66">
      <w:pPr>
        <w:pStyle w:val="ListParagraph"/>
        <w:numPr>
          <w:ilvl w:val="0"/>
          <w:numId w:val="3"/>
        </w:numPr>
        <w:rPr>
          <w:rFonts w:ascii="Arial" w:hAnsi="Arial" w:cs="Arial"/>
          <w:sz w:val="24"/>
          <w:szCs w:val="24"/>
        </w:rPr>
      </w:pPr>
      <w:r>
        <w:rPr>
          <w:rFonts w:ascii="Arial" w:hAnsi="Arial" w:cs="Arial"/>
          <w:sz w:val="24"/>
          <w:szCs w:val="24"/>
        </w:rPr>
        <w:t>Part III – Applying Data Based Decisions</w:t>
      </w:r>
    </w:p>
    <w:p w:rsidR="00895C66" w:rsidRDefault="00895C66" w:rsidP="00895C66">
      <w:pPr>
        <w:pStyle w:val="ListParagraph"/>
        <w:numPr>
          <w:ilvl w:val="1"/>
          <w:numId w:val="3"/>
        </w:numPr>
        <w:rPr>
          <w:rFonts w:ascii="Arial" w:hAnsi="Arial" w:cs="Arial"/>
          <w:sz w:val="24"/>
          <w:szCs w:val="24"/>
        </w:rPr>
      </w:pPr>
      <w:r>
        <w:rPr>
          <w:rFonts w:ascii="Arial" w:hAnsi="Arial" w:cs="Arial"/>
          <w:sz w:val="24"/>
          <w:szCs w:val="24"/>
        </w:rPr>
        <w:t>Chapter 9-Curriculum and Instruction</w:t>
      </w:r>
    </w:p>
    <w:p w:rsidR="00895C66" w:rsidRDefault="00895C66" w:rsidP="00895C66">
      <w:pPr>
        <w:pStyle w:val="ListParagraph"/>
        <w:numPr>
          <w:ilvl w:val="1"/>
          <w:numId w:val="3"/>
        </w:numPr>
        <w:rPr>
          <w:rFonts w:ascii="Arial" w:hAnsi="Arial" w:cs="Arial"/>
          <w:sz w:val="24"/>
          <w:szCs w:val="24"/>
        </w:rPr>
      </w:pPr>
      <w:r>
        <w:rPr>
          <w:rFonts w:ascii="Arial" w:hAnsi="Arial" w:cs="Arial"/>
          <w:sz w:val="24"/>
          <w:szCs w:val="24"/>
        </w:rPr>
        <w:t>Chapter 10-Effective School Improvement</w:t>
      </w:r>
    </w:p>
    <w:p w:rsidR="00895C66" w:rsidRPr="00304E61" w:rsidRDefault="00895C66" w:rsidP="00895C66">
      <w:pPr>
        <w:pStyle w:val="ListParagraph"/>
        <w:numPr>
          <w:ilvl w:val="1"/>
          <w:numId w:val="3"/>
        </w:numPr>
        <w:rPr>
          <w:rFonts w:ascii="Arial" w:hAnsi="Arial" w:cs="Arial"/>
          <w:sz w:val="24"/>
          <w:szCs w:val="24"/>
        </w:rPr>
      </w:pPr>
      <w:r>
        <w:rPr>
          <w:rFonts w:ascii="Arial" w:hAnsi="Arial" w:cs="Arial"/>
          <w:sz w:val="24"/>
          <w:szCs w:val="24"/>
        </w:rPr>
        <w:t>Chapter 11-Implementing and Monitoring Decisions</w:t>
      </w:r>
    </w:p>
    <w:p w:rsidR="00895C66" w:rsidRDefault="00895C66" w:rsidP="004C55E9">
      <w:pPr>
        <w:rPr>
          <w:rFonts w:ascii="Arial" w:hAnsi="Arial" w:cs="Arial"/>
          <w:sz w:val="24"/>
          <w:szCs w:val="24"/>
          <w:u w:val="single"/>
        </w:rPr>
      </w:pPr>
    </w:p>
    <w:p w:rsidR="00895C66" w:rsidRDefault="00895C66" w:rsidP="004C55E9">
      <w:pPr>
        <w:rPr>
          <w:rFonts w:ascii="Arial" w:hAnsi="Arial" w:cs="Arial"/>
          <w:sz w:val="24"/>
          <w:szCs w:val="24"/>
          <w:u w:val="single"/>
        </w:rPr>
      </w:pPr>
    </w:p>
    <w:p w:rsidR="00895C66" w:rsidRPr="00242F91" w:rsidRDefault="00895C66" w:rsidP="004C55E9">
      <w:pPr>
        <w:rPr>
          <w:rFonts w:ascii="Arial" w:hAnsi="Arial" w:cs="Arial"/>
          <w:sz w:val="24"/>
          <w:szCs w:val="24"/>
          <w:u w:val="single"/>
        </w:rPr>
      </w:pPr>
    </w:p>
    <w:p w:rsidR="00DF3ED6" w:rsidRPr="00DF3ED6" w:rsidRDefault="00DF3ED6" w:rsidP="00DF3ED6">
      <w:pPr>
        <w:numPr>
          <w:ilvl w:val="0"/>
          <w:numId w:val="4"/>
        </w:numPr>
        <w:ind w:left="540"/>
        <w:contextualSpacing/>
        <w:rPr>
          <w:rFonts w:ascii="Arial" w:hAnsi="Arial" w:cs="Arial"/>
          <w:sz w:val="24"/>
          <w:szCs w:val="24"/>
        </w:rPr>
      </w:pPr>
    </w:p>
    <w:p w:rsidR="004C55E9" w:rsidRPr="00DF3ED6" w:rsidRDefault="004C55E9" w:rsidP="004C55E9">
      <w:pPr>
        <w:rPr>
          <w:rFonts w:ascii="Arial" w:hAnsi="Arial" w:cs="Arial"/>
          <w:bCs/>
          <w:sz w:val="24"/>
          <w:szCs w:val="24"/>
        </w:rPr>
      </w:pPr>
    </w:p>
    <w:p w:rsidR="004C55E9" w:rsidRDefault="004C55E9" w:rsidP="004C55E9">
      <w:pPr>
        <w:rPr>
          <w:rFonts w:ascii="Arial" w:hAnsi="Arial" w:cs="Arial"/>
          <w:bCs/>
          <w:sz w:val="24"/>
          <w:szCs w:val="24"/>
        </w:rPr>
      </w:pPr>
      <w:r w:rsidRPr="00242F91">
        <w:rPr>
          <w:rFonts w:ascii="Arial" w:hAnsi="Arial" w:cs="Arial"/>
          <w:bCs/>
          <w:sz w:val="24"/>
          <w:szCs w:val="24"/>
        </w:rPr>
        <w:t xml:space="preserve">The student will </w:t>
      </w:r>
      <w:r w:rsidR="008B104B">
        <w:rPr>
          <w:rFonts w:ascii="Arial" w:hAnsi="Arial" w:cs="Arial"/>
          <w:bCs/>
          <w:sz w:val="24"/>
          <w:szCs w:val="24"/>
        </w:rPr>
        <w:t>participate in</w:t>
      </w:r>
      <w:r w:rsidRPr="00242F91">
        <w:rPr>
          <w:rFonts w:ascii="Arial" w:hAnsi="Arial" w:cs="Arial"/>
          <w:bCs/>
          <w:sz w:val="24"/>
          <w:szCs w:val="24"/>
        </w:rPr>
        <w:t xml:space="preserve"> class</w:t>
      </w:r>
      <w:r w:rsidR="008B104B">
        <w:rPr>
          <w:rFonts w:ascii="Arial" w:hAnsi="Arial" w:cs="Arial"/>
          <w:bCs/>
          <w:sz w:val="24"/>
          <w:szCs w:val="24"/>
        </w:rPr>
        <w:t xml:space="preserve"> discussions</w:t>
      </w:r>
      <w:r w:rsidRPr="00242F91">
        <w:rPr>
          <w:rFonts w:ascii="Arial" w:hAnsi="Arial" w:cs="Arial"/>
          <w:bCs/>
          <w:sz w:val="24"/>
          <w:szCs w:val="24"/>
        </w:rPr>
        <w:t xml:space="preserve"> well prepared, having read all assigned materials, participate in class discussions and activities and will act</w:t>
      </w:r>
      <w:r w:rsidR="001B7CBA">
        <w:rPr>
          <w:rFonts w:ascii="Arial" w:hAnsi="Arial" w:cs="Arial"/>
          <w:bCs/>
          <w:sz w:val="24"/>
          <w:szCs w:val="24"/>
        </w:rPr>
        <w:t xml:space="preserve"> (respond online)</w:t>
      </w:r>
      <w:r w:rsidRPr="00242F91">
        <w:rPr>
          <w:rFonts w:ascii="Arial" w:hAnsi="Arial" w:cs="Arial"/>
          <w:bCs/>
          <w:sz w:val="24"/>
          <w:szCs w:val="24"/>
        </w:rPr>
        <w:t xml:space="preserve"> in a professional manner. </w:t>
      </w:r>
    </w:p>
    <w:p w:rsidR="004C55E9" w:rsidRDefault="004C55E9" w:rsidP="004C55E9">
      <w:pPr>
        <w:rPr>
          <w:rFonts w:ascii="Arial" w:hAnsi="Arial" w:cs="Arial"/>
          <w:b/>
          <w:bCs/>
          <w:sz w:val="24"/>
          <w:szCs w:val="24"/>
          <w:u w:val="single"/>
        </w:rPr>
      </w:pPr>
    </w:p>
    <w:p w:rsidR="004C55E9" w:rsidRPr="00242F91" w:rsidRDefault="004C55E9" w:rsidP="004C55E9">
      <w:pPr>
        <w:rPr>
          <w:rFonts w:ascii="Arial" w:hAnsi="Arial" w:cs="Arial"/>
          <w:b/>
          <w:bCs/>
          <w:sz w:val="24"/>
          <w:szCs w:val="24"/>
        </w:rPr>
      </w:pPr>
      <w:r>
        <w:rPr>
          <w:rFonts w:ascii="Arial" w:hAnsi="Arial" w:cs="Arial"/>
          <w:b/>
          <w:bCs/>
          <w:sz w:val="24"/>
          <w:szCs w:val="24"/>
          <w:u w:val="single"/>
        </w:rPr>
        <w:t>Grading Criteria</w:t>
      </w:r>
      <w:r w:rsidRPr="00242F91">
        <w:rPr>
          <w:rFonts w:ascii="Arial" w:hAnsi="Arial" w:cs="Arial"/>
          <w:b/>
          <w:bCs/>
          <w:sz w:val="24"/>
          <w:szCs w:val="24"/>
        </w:rPr>
        <w:t>:</w:t>
      </w:r>
    </w:p>
    <w:p w:rsidR="004C55E9" w:rsidRPr="00242F91" w:rsidRDefault="004C55E9" w:rsidP="004C55E9">
      <w:pPr>
        <w:rPr>
          <w:rFonts w:ascii="Arial" w:hAnsi="Arial" w:cs="Arial"/>
          <w:sz w:val="24"/>
          <w:szCs w:val="24"/>
        </w:rPr>
      </w:pPr>
      <w:r w:rsidRPr="00242F91">
        <w:rPr>
          <w:rFonts w:ascii="Arial" w:hAnsi="Arial" w:cs="Arial"/>
          <w:sz w:val="24"/>
          <w:szCs w:val="24"/>
        </w:rPr>
        <w:t>Grades for courses shall be recorded by the symbols below:</w:t>
      </w:r>
    </w:p>
    <w:p w:rsidR="004C55E9" w:rsidRPr="00242F91" w:rsidRDefault="004C55E9" w:rsidP="004C55E9">
      <w:pPr>
        <w:rPr>
          <w:rFonts w:ascii="Arial" w:hAnsi="Arial" w:cs="Arial"/>
          <w:sz w:val="24"/>
          <w:szCs w:val="24"/>
        </w:rPr>
      </w:pPr>
    </w:p>
    <w:p w:rsidR="004C55E9" w:rsidRPr="00242F91" w:rsidRDefault="004C55E9" w:rsidP="004C55E9">
      <w:pPr>
        <w:rPr>
          <w:rFonts w:ascii="Arial" w:hAnsi="Arial" w:cs="Arial"/>
          <w:sz w:val="24"/>
          <w:szCs w:val="24"/>
        </w:rPr>
      </w:pPr>
      <w:r w:rsidRPr="00242F91">
        <w:rPr>
          <w:rFonts w:ascii="Arial" w:hAnsi="Arial" w:cs="Arial"/>
          <w:sz w:val="24"/>
          <w:szCs w:val="24"/>
        </w:rPr>
        <w:t>A</w:t>
      </w:r>
      <w:r w:rsidRPr="00242F91">
        <w:rPr>
          <w:rFonts w:ascii="Arial" w:hAnsi="Arial" w:cs="Arial"/>
          <w:sz w:val="24"/>
          <w:szCs w:val="24"/>
        </w:rPr>
        <w:tab/>
        <w:t>90-100</w:t>
      </w:r>
      <w:r w:rsidRPr="00242F91">
        <w:rPr>
          <w:rFonts w:ascii="Arial" w:hAnsi="Arial" w:cs="Arial"/>
          <w:sz w:val="24"/>
          <w:szCs w:val="24"/>
        </w:rPr>
        <w:tab/>
      </w:r>
      <w:r w:rsidRPr="00242F91">
        <w:rPr>
          <w:rFonts w:ascii="Arial" w:hAnsi="Arial" w:cs="Arial"/>
          <w:sz w:val="24"/>
          <w:szCs w:val="24"/>
        </w:rPr>
        <w:tab/>
      </w:r>
      <w:r w:rsidRPr="00242F91">
        <w:rPr>
          <w:rFonts w:ascii="Arial" w:hAnsi="Arial" w:cs="Arial"/>
          <w:sz w:val="24"/>
          <w:szCs w:val="24"/>
        </w:rPr>
        <w:tab/>
        <w:t>Cr</w:t>
      </w:r>
      <w:r w:rsidRPr="00242F91">
        <w:rPr>
          <w:rFonts w:ascii="Arial" w:hAnsi="Arial" w:cs="Arial"/>
          <w:sz w:val="24"/>
          <w:szCs w:val="24"/>
        </w:rPr>
        <w:tab/>
        <w:t>for Credit</w:t>
      </w:r>
    </w:p>
    <w:p w:rsidR="004C55E9" w:rsidRPr="00242F91" w:rsidRDefault="004C55E9" w:rsidP="004C55E9">
      <w:pPr>
        <w:rPr>
          <w:rFonts w:ascii="Arial" w:hAnsi="Arial" w:cs="Arial"/>
          <w:sz w:val="24"/>
          <w:szCs w:val="24"/>
        </w:rPr>
      </w:pPr>
      <w:r w:rsidRPr="00242F91">
        <w:rPr>
          <w:rFonts w:ascii="Arial" w:hAnsi="Arial" w:cs="Arial"/>
          <w:sz w:val="24"/>
          <w:szCs w:val="24"/>
        </w:rPr>
        <w:t>B</w:t>
      </w:r>
      <w:r w:rsidRPr="00242F91">
        <w:rPr>
          <w:rFonts w:ascii="Arial" w:hAnsi="Arial" w:cs="Arial"/>
          <w:sz w:val="24"/>
          <w:szCs w:val="24"/>
        </w:rPr>
        <w:tab/>
        <w:t>80-89</w:t>
      </w:r>
      <w:r w:rsidRPr="00242F91">
        <w:rPr>
          <w:rFonts w:ascii="Arial" w:hAnsi="Arial" w:cs="Arial"/>
          <w:sz w:val="24"/>
          <w:szCs w:val="24"/>
        </w:rPr>
        <w:tab/>
      </w:r>
      <w:r w:rsidRPr="00242F91">
        <w:rPr>
          <w:rFonts w:ascii="Arial" w:hAnsi="Arial" w:cs="Arial"/>
          <w:sz w:val="24"/>
          <w:szCs w:val="24"/>
        </w:rPr>
        <w:tab/>
      </w:r>
      <w:r w:rsidRPr="00242F91">
        <w:rPr>
          <w:rFonts w:ascii="Arial" w:hAnsi="Arial" w:cs="Arial"/>
          <w:sz w:val="24"/>
          <w:szCs w:val="24"/>
        </w:rPr>
        <w:tab/>
      </w:r>
      <w:r w:rsidRPr="00242F91">
        <w:rPr>
          <w:rFonts w:ascii="Arial" w:hAnsi="Arial" w:cs="Arial"/>
          <w:sz w:val="24"/>
          <w:szCs w:val="24"/>
        </w:rPr>
        <w:tab/>
        <w:t>NCR</w:t>
      </w:r>
      <w:r w:rsidRPr="00242F91">
        <w:rPr>
          <w:rFonts w:ascii="Arial" w:hAnsi="Arial" w:cs="Arial"/>
          <w:sz w:val="24"/>
          <w:szCs w:val="24"/>
        </w:rPr>
        <w:tab/>
        <w:t>No Credit</w:t>
      </w:r>
    </w:p>
    <w:p w:rsidR="004C55E9" w:rsidRPr="00242F91" w:rsidRDefault="004C55E9" w:rsidP="004C55E9">
      <w:pPr>
        <w:rPr>
          <w:rFonts w:ascii="Arial" w:hAnsi="Arial" w:cs="Arial"/>
          <w:sz w:val="24"/>
          <w:szCs w:val="24"/>
        </w:rPr>
      </w:pPr>
      <w:r w:rsidRPr="00242F91">
        <w:rPr>
          <w:rFonts w:ascii="Arial" w:hAnsi="Arial" w:cs="Arial"/>
          <w:sz w:val="24"/>
          <w:szCs w:val="24"/>
        </w:rPr>
        <w:t>C</w:t>
      </w:r>
      <w:r w:rsidRPr="00242F91">
        <w:rPr>
          <w:rFonts w:ascii="Arial" w:hAnsi="Arial" w:cs="Arial"/>
          <w:sz w:val="24"/>
          <w:szCs w:val="24"/>
        </w:rPr>
        <w:tab/>
        <w:t>70-79</w:t>
      </w:r>
      <w:r w:rsidRPr="00242F91">
        <w:rPr>
          <w:rFonts w:ascii="Arial" w:hAnsi="Arial" w:cs="Arial"/>
          <w:sz w:val="24"/>
          <w:szCs w:val="24"/>
        </w:rPr>
        <w:tab/>
      </w:r>
      <w:r w:rsidRPr="00242F91">
        <w:rPr>
          <w:rFonts w:ascii="Arial" w:hAnsi="Arial" w:cs="Arial"/>
          <w:sz w:val="24"/>
          <w:szCs w:val="24"/>
        </w:rPr>
        <w:tab/>
      </w:r>
      <w:r w:rsidRPr="00242F91">
        <w:rPr>
          <w:rFonts w:ascii="Arial" w:hAnsi="Arial" w:cs="Arial"/>
          <w:sz w:val="24"/>
          <w:szCs w:val="24"/>
        </w:rPr>
        <w:tab/>
      </w:r>
      <w:r w:rsidRPr="00242F91">
        <w:rPr>
          <w:rFonts w:ascii="Arial" w:hAnsi="Arial" w:cs="Arial"/>
          <w:sz w:val="24"/>
          <w:szCs w:val="24"/>
        </w:rPr>
        <w:tab/>
        <w:t>I</w:t>
      </w:r>
      <w:r w:rsidRPr="00242F91">
        <w:rPr>
          <w:rFonts w:ascii="Arial" w:hAnsi="Arial" w:cs="Arial"/>
          <w:sz w:val="24"/>
          <w:szCs w:val="24"/>
        </w:rPr>
        <w:tab/>
        <w:t>Incomplete*</w:t>
      </w:r>
    </w:p>
    <w:p w:rsidR="004C55E9" w:rsidRPr="00242F91" w:rsidRDefault="004C55E9" w:rsidP="004C55E9">
      <w:pPr>
        <w:rPr>
          <w:rFonts w:ascii="Arial" w:hAnsi="Arial" w:cs="Arial"/>
          <w:sz w:val="24"/>
          <w:szCs w:val="24"/>
        </w:rPr>
      </w:pPr>
      <w:r w:rsidRPr="00242F91">
        <w:rPr>
          <w:rFonts w:ascii="Arial" w:hAnsi="Arial" w:cs="Arial"/>
          <w:sz w:val="24"/>
          <w:szCs w:val="24"/>
        </w:rPr>
        <w:lastRenderedPageBreak/>
        <w:t>D</w:t>
      </w:r>
      <w:r w:rsidRPr="00242F91">
        <w:rPr>
          <w:rFonts w:ascii="Arial" w:hAnsi="Arial" w:cs="Arial"/>
          <w:sz w:val="24"/>
          <w:szCs w:val="24"/>
        </w:rPr>
        <w:tab/>
        <w:t>60-69</w:t>
      </w:r>
      <w:r w:rsidRPr="00242F91">
        <w:rPr>
          <w:rFonts w:ascii="Arial" w:hAnsi="Arial" w:cs="Arial"/>
          <w:sz w:val="24"/>
          <w:szCs w:val="24"/>
        </w:rPr>
        <w:tab/>
      </w:r>
      <w:r w:rsidRPr="00242F91">
        <w:rPr>
          <w:rFonts w:ascii="Arial" w:hAnsi="Arial" w:cs="Arial"/>
          <w:sz w:val="24"/>
          <w:szCs w:val="24"/>
        </w:rPr>
        <w:tab/>
      </w:r>
      <w:r w:rsidRPr="00242F91">
        <w:rPr>
          <w:rFonts w:ascii="Arial" w:hAnsi="Arial" w:cs="Arial"/>
          <w:sz w:val="24"/>
          <w:szCs w:val="24"/>
        </w:rPr>
        <w:tab/>
      </w:r>
      <w:r w:rsidRPr="00242F91">
        <w:rPr>
          <w:rFonts w:ascii="Arial" w:hAnsi="Arial" w:cs="Arial"/>
          <w:sz w:val="24"/>
          <w:szCs w:val="24"/>
        </w:rPr>
        <w:tab/>
        <w:t>W</w:t>
      </w:r>
      <w:r w:rsidRPr="00242F91">
        <w:rPr>
          <w:rFonts w:ascii="Arial" w:hAnsi="Arial" w:cs="Arial"/>
          <w:sz w:val="24"/>
          <w:szCs w:val="24"/>
        </w:rPr>
        <w:tab/>
        <w:t>for withdrawal</w:t>
      </w:r>
    </w:p>
    <w:p w:rsidR="004C55E9" w:rsidRPr="00242F91" w:rsidRDefault="004C55E9" w:rsidP="004C55E9">
      <w:pPr>
        <w:rPr>
          <w:rFonts w:ascii="Arial" w:hAnsi="Arial" w:cs="Arial"/>
          <w:sz w:val="24"/>
          <w:szCs w:val="24"/>
        </w:rPr>
      </w:pPr>
      <w:r w:rsidRPr="00242F91">
        <w:rPr>
          <w:rFonts w:ascii="Arial" w:hAnsi="Arial" w:cs="Arial"/>
          <w:sz w:val="24"/>
          <w:szCs w:val="24"/>
        </w:rPr>
        <w:t>F</w:t>
      </w:r>
      <w:r w:rsidRPr="00242F91">
        <w:rPr>
          <w:rFonts w:ascii="Arial" w:hAnsi="Arial" w:cs="Arial"/>
          <w:sz w:val="24"/>
          <w:szCs w:val="24"/>
        </w:rPr>
        <w:tab/>
        <w:t xml:space="preserve">59 &amp; below </w:t>
      </w:r>
      <w:r w:rsidRPr="00242F91">
        <w:rPr>
          <w:rFonts w:ascii="Arial" w:hAnsi="Arial" w:cs="Arial"/>
          <w:sz w:val="24"/>
          <w:szCs w:val="24"/>
        </w:rPr>
        <w:tab/>
      </w:r>
      <w:r w:rsidRPr="00242F91">
        <w:rPr>
          <w:rFonts w:ascii="Arial" w:hAnsi="Arial" w:cs="Arial"/>
          <w:sz w:val="24"/>
          <w:szCs w:val="24"/>
        </w:rPr>
        <w:tab/>
      </w:r>
      <w:r w:rsidRPr="00242F91">
        <w:rPr>
          <w:rFonts w:ascii="Arial" w:hAnsi="Arial" w:cs="Arial"/>
          <w:sz w:val="24"/>
          <w:szCs w:val="24"/>
        </w:rPr>
        <w:tab/>
        <w:t>WP      Withdrawal Passing</w:t>
      </w:r>
    </w:p>
    <w:p w:rsidR="004C55E9" w:rsidRPr="00242F91" w:rsidRDefault="004C55E9" w:rsidP="004C55E9">
      <w:pPr>
        <w:rPr>
          <w:rFonts w:ascii="Arial" w:hAnsi="Arial" w:cs="Arial"/>
          <w:sz w:val="24"/>
          <w:szCs w:val="24"/>
        </w:rPr>
      </w:pPr>
      <w:r>
        <w:rPr>
          <w:rFonts w:ascii="Arial" w:hAnsi="Arial" w:cs="Arial"/>
          <w:sz w:val="24"/>
          <w:szCs w:val="24"/>
        </w:rPr>
        <w:t>WF</w:t>
      </w:r>
      <w:r>
        <w:rPr>
          <w:rFonts w:ascii="Arial" w:hAnsi="Arial" w:cs="Arial"/>
          <w:sz w:val="24"/>
          <w:szCs w:val="24"/>
        </w:rPr>
        <w:tab/>
        <w:t>Withdrawal Failing</w:t>
      </w:r>
      <w:r>
        <w:rPr>
          <w:rFonts w:ascii="Arial" w:hAnsi="Arial" w:cs="Arial"/>
          <w:sz w:val="24"/>
          <w:szCs w:val="24"/>
        </w:rPr>
        <w:tab/>
      </w:r>
      <w:r>
        <w:rPr>
          <w:rFonts w:ascii="Arial" w:hAnsi="Arial" w:cs="Arial"/>
          <w:sz w:val="24"/>
          <w:szCs w:val="24"/>
        </w:rPr>
        <w:tab/>
      </w:r>
      <w:proofErr w:type="gramStart"/>
      <w:r w:rsidRPr="00242F91">
        <w:rPr>
          <w:rFonts w:ascii="Arial" w:hAnsi="Arial" w:cs="Arial"/>
          <w:sz w:val="24"/>
          <w:szCs w:val="24"/>
        </w:rPr>
        <w:t>X</w:t>
      </w:r>
      <w:proofErr w:type="gramEnd"/>
      <w:r w:rsidRPr="00242F91">
        <w:rPr>
          <w:rFonts w:ascii="Arial" w:hAnsi="Arial" w:cs="Arial"/>
          <w:sz w:val="24"/>
          <w:szCs w:val="24"/>
        </w:rPr>
        <w:tab/>
        <w:t>No grade given</w:t>
      </w:r>
    </w:p>
    <w:p w:rsidR="004C55E9" w:rsidRDefault="004C55E9" w:rsidP="004C55E9">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242F91">
        <w:rPr>
          <w:rFonts w:ascii="Arial" w:hAnsi="Arial" w:cs="Arial"/>
          <w:sz w:val="24"/>
          <w:szCs w:val="24"/>
        </w:rPr>
        <w:t>IP</w:t>
      </w:r>
      <w:r w:rsidRPr="00242F91">
        <w:rPr>
          <w:rFonts w:ascii="Arial" w:hAnsi="Arial" w:cs="Arial"/>
          <w:sz w:val="24"/>
          <w:szCs w:val="24"/>
        </w:rPr>
        <w:tab/>
        <w:t>In Progress</w:t>
      </w:r>
    </w:p>
    <w:p w:rsidR="00332C9D" w:rsidRPr="00242F91" w:rsidRDefault="00332C9D" w:rsidP="004C55E9">
      <w:pPr>
        <w:rPr>
          <w:rFonts w:ascii="Arial" w:hAnsi="Arial" w:cs="Arial"/>
          <w:sz w:val="24"/>
          <w:szCs w:val="24"/>
        </w:rPr>
      </w:pPr>
    </w:p>
    <w:p w:rsidR="004C55E9" w:rsidRPr="00242F91" w:rsidRDefault="004C55E9" w:rsidP="004C55E9">
      <w:pPr>
        <w:rPr>
          <w:rFonts w:ascii="Arial" w:hAnsi="Arial" w:cs="Arial"/>
          <w:sz w:val="24"/>
          <w:szCs w:val="24"/>
        </w:rPr>
      </w:pPr>
      <w:r w:rsidRPr="00242F91">
        <w:rPr>
          <w:rFonts w:ascii="Arial" w:hAnsi="Arial" w:cs="Arial"/>
          <w:sz w:val="24"/>
          <w:szCs w:val="24"/>
        </w:rPr>
        <w:t>A grade of “CR” indicates that credit in semester hours was granted but no grade or grade points were recorded.</w:t>
      </w:r>
    </w:p>
    <w:p w:rsidR="004C55E9" w:rsidRPr="00242F91" w:rsidRDefault="004C55E9" w:rsidP="004C55E9">
      <w:pPr>
        <w:rPr>
          <w:rFonts w:ascii="Arial" w:hAnsi="Arial" w:cs="Arial"/>
          <w:sz w:val="24"/>
          <w:szCs w:val="24"/>
        </w:rPr>
      </w:pPr>
    </w:p>
    <w:p w:rsidR="004C55E9" w:rsidRPr="00242F91" w:rsidRDefault="004C55E9" w:rsidP="004C55E9">
      <w:pPr>
        <w:rPr>
          <w:rFonts w:ascii="Arial" w:hAnsi="Arial" w:cs="Arial"/>
          <w:sz w:val="24"/>
          <w:szCs w:val="24"/>
        </w:rPr>
      </w:pPr>
      <w:r w:rsidRPr="00242F91">
        <w:rPr>
          <w:rFonts w:ascii="Arial" w:hAnsi="Arial" w:cs="Arial"/>
          <w:sz w:val="24"/>
          <w:szCs w:val="24"/>
        </w:rPr>
        <w:t>*A grade of incomplete is changed if the work required is completed prior to the date indicated in the official University calendar of the next long term, unless the instructor designates an earlier date for completion.  If the work is not completed by the appropriate date, the “I” is converted to the grade of “F.”  An incomplete notation cannot remain on the student’s permanent record and must be replaced by the qualitative grade (A-F) by the date specified in the official University calendar of the next regular term.</w:t>
      </w:r>
    </w:p>
    <w:p w:rsidR="004C55E9" w:rsidRPr="00242F91" w:rsidRDefault="004C55E9" w:rsidP="004C55E9">
      <w:pPr>
        <w:rPr>
          <w:rFonts w:ascii="Arial" w:hAnsi="Arial" w:cs="Arial"/>
          <w:sz w:val="24"/>
          <w:szCs w:val="24"/>
        </w:rPr>
      </w:pPr>
    </w:p>
    <w:p w:rsidR="004C55E9" w:rsidRPr="00242F91" w:rsidRDefault="004C55E9" w:rsidP="004C55E9">
      <w:pPr>
        <w:rPr>
          <w:rFonts w:ascii="Arial" w:hAnsi="Arial" w:cs="Arial"/>
          <w:b/>
          <w:sz w:val="24"/>
          <w:szCs w:val="24"/>
          <w:u w:val="single"/>
        </w:rPr>
      </w:pPr>
      <w:r w:rsidRPr="00242F91">
        <w:rPr>
          <w:rFonts w:ascii="Arial" w:hAnsi="Arial" w:cs="Arial"/>
          <w:b/>
          <w:sz w:val="24"/>
          <w:szCs w:val="24"/>
          <w:u w:val="single"/>
        </w:rPr>
        <w:t>Tentative Schedule:</w:t>
      </w:r>
    </w:p>
    <w:p w:rsidR="004C55E9" w:rsidRDefault="004C55E9" w:rsidP="004C55E9">
      <w:pPr>
        <w:rPr>
          <w:rFonts w:ascii="Arial" w:hAnsi="Arial" w:cs="Arial"/>
          <w:sz w:val="24"/>
          <w:szCs w:val="24"/>
        </w:rPr>
      </w:pPr>
      <w:r w:rsidRPr="00242F91">
        <w:rPr>
          <w:rFonts w:ascii="Arial" w:hAnsi="Arial" w:cs="Arial"/>
          <w:i/>
          <w:sz w:val="24"/>
          <w:szCs w:val="24"/>
        </w:rPr>
        <w:t xml:space="preserve">The course professor reserves the right to amend this tentative calendar at any time. </w:t>
      </w:r>
    </w:p>
    <w:p w:rsidR="008B104B" w:rsidRDefault="008B104B" w:rsidP="008B104B">
      <w:pPr>
        <w:pStyle w:val="BodyText2"/>
        <w:rPr>
          <w:rFonts w:ascii="Arial" w:hAnsi="Arial" w:cs="Arial"/>
          <w:color w:val="7030A0"/>
          <w:szCs w:val="24"/>
        </w:rPr>
      </w:pPr>
      <w:r w:rsidRPr="001A72FD">
        <w:rPr>
          <w:rFonts w:ascii="Arial" w:hAnsi="Arial" w:cs="Arial"/>
          <w:color w:val="7030A0"/>
          <w:szCs w:val="24"/>
        </w:rPr>
        <w:t xml:space="preserve">The reading assignment listed in the syllabus should be done </w:t>
      </w:r>
      <w:r w:rsidRPr="001A72FD">
        <w:rPr>
          <w:rFonts w:ascii="Arial" w:hAnsi="Arial" w:cs="Arial"/>
          <w:color w:val="7030A0"/>
          <w:szCs w:val="24"/>
          <w:u w:val="single"/>
        </w:rPr>
        <w:t>BEFORE the date it is listed</w:t>
      </w:r>
      <w:r w:rsidRPr="001A72FD">
        <w:rPr>
          <w:rFonts w:ascii="Arial" w:hAnsi="Arial" w:cs="Arial"/>
          <w:color w:val="7030A0"/>
          <w:szCs w:val="24"/>
        </w:rPr>
        <w:t>.  This will allow you to use what you have read to complete the week’s assignment when it is posted on Saturday.</w:t>
      </w:r>
    </w:p>
    <w:p w:rsidR="002A3A51" w:rsidRPr="001A72FD" w:rsidRDefault="002A3A51" w:rsidP="008B104B">
      <w:pPr>
        <w:pStyle w:val="BodyText2"/>
        <w:rPr>
          <w:rFonts w:ascii="Arial" w:hAnsi="Arial" w:cs="Arial"/>
          <w:color w:val="7030A0"/>
          <w:szCs w:val="24"/>
        </w:rPr>
      </w:pPr>
    </w:p>
    <w:p w:rsidR="008B104B" w:rsidRPr="001A72FD" w:rsidRDefault="008B104B" w:rsidP="008B104B">
      <w:pPr>
        <w:pStyle w:val="BodyText2"/>
        <w:rPr>
          <w:rFonts w:ascii="Arial" w:hAnsi="Arial" w:cs="Arial"/>
          <w:color w:val="7030A0"/>
          <w:szCs w:val="24"/>
        </w:rPr>
      </w:pPr>
    </w:p>
    <w:p w:rsidR="00332C9D" w:rsidRPr="00332C9D" w:rsidRDefault="00332C9D" w:rsidP="004C55E9">
      <w:pPr>
        <w:rPr>
          <w:rFonts w:ascii="Arial" w:hAnsi="Arial" w:cs="Arial"/>
          <w:b/>
          <w:color w:val="7030A0"/>
          <w:sz w:val="24"/>
          <w:szCs w:val="24"/>
        </w:rPr>
      </w:pPr>
    </w:p>
    <w:tbl>
      <w:tblPr>
        <w:tblpPr w:leftFromText="180" w:rightFromText="180" w:horzAnchor="margin" w:tblpY="4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8"/>
        <w:gridCol w:w="3120"/>
        <w:gridCol w:w="3112"/>
      </w:tblGrid>
      <w:tr w:rsidR="00DD1893" w:rsidTr="00A51ADF">
        <w:tc>
          <w:tcPr>
            <w:tcW w:w="3118" w:type="dxa"/>
            <w:tcBorders>
              <w:top w:val="single" w:sz="4" w:space="0" w:color="auto"/>
              <w:left w:val="single" w:sz="4" w:space="0" w:color="auto"/>
              <w:bottom w:val="single" w:sz="4" w:space="0" w:color="auto"/>
              <w:right w:val="single" w:sz="4" w:space="0" w:color="auto"/>
            </w:tcBorders>
            <w:hideMark/>
          </w:tcPr>
          <w:p w:rsidR="00DD1893" w:rsidRDefault="00DD1893" w:rsidP="00A51ADF">
            <w:pPr>
              <w:jc w:val="center"/>
              <w:rPr>
                <w:rFonts w:ascii="Arial" w:hAnsi="Arial" w:cs="Arial"/>
                <w:b/>
                <w:sz w:val="24"/>
              </w:rPr>
            </w:pPr>
            <w:r>
              <w:rPr>
                <w:rFonts w:ascii="Arial" w:hAnsi="Arial" w:cs="Arial"/>
                <w:b/>
                <w:sz w:val="24"/>
              </w:rPr>
              <w:t>Check Blackboard</w:t>
            </w:r>
          </w:p>
        </w:tc>
        <w:tc>
          <w:tcPr>
            <w:tcW w:w="3120" w:type="dxa"/>
            <w:tcBorders>
              <w:top w:val="single" w:sz="4" w:space="0" w:color="auto"/>
              <w:left w:val="single" w:sz="4" w:space="0" w:color="auto"/>
              <w:bottom w:val="single" w:sz="4" w:space="0" w:color="auto"/>
              <w:right w:val="single" w:sz="4" w:space="0" w:color="auto"/>
            </w:tcBorders>
            <w:hideMark/>
          </w:tcPr>
          <w:p w:rsidR="00DD1893" w:rsidRDefault="00DD1893" w:rsidP="00A51ADF">
            <w:pPr>
              <w:jc w:val="center"/>
              <w:rPr>
                <w:rFonts w:ascii="Arial" w:hAnsi="Arial" w:cs="Arial"/>
                <w:b/>
                <w:sz w:val="24"/>
              </w:rPr>
            </w:pPr>
            <w:r>
              <w:rPr>
                <w:rFonts w:ascii="Arial" w:hAnsi="Arial" w:cs="Arial"/>
                <w:b/>
                <w:sz w:val="24"/>
              </w:rPr>
              <w:t>Assignment Due</w:t>
            </w:r>
          </w:p>
        </w:tc>
        <w:tc>
          <w:tcPr>
            <w:tcW w:w="3112" w:type="dxa"/>
            <w:tcBorders>
              <w:top w:val="single" w:sz="4" w:space="0" w:color="auto"/>
              <w:left w:val="single" w:sz="4" w:space="0" w:color="auto"/>
              <w:bottom w:val="single" w:sz="4" w:space="0" w:color="auto"/>
              <w:right w:val="single" w:sz="4" w:space="0" w:color="auto"/>
            </w:tcBorders>
            <w:hideMark/>
          </w:tcPr>
          <w:p w:rsidR="00DD1893" w:rsidRDefault="00DD1893" w:rsidP="00A51ADF">
            <w:pPr>
              <w:jc w:val="center"/>
              <w:rPr>
                <w:rFonts w:ascii="Arial" w:hAnsi="Arial" w:cs="Arial"/>
                <w:b/>
                <w:sz w:val="24"/>
              </w:rPr>
            </w:pPr>
            <w:r>
              <w:rPr>
                <w:rFonts w:ascii="Arial" w:hAnsi="Arial" w:cs="Arial"/>
                <w:b/>
                <w:sz w:val="24"/>
              </w:rPr>
              <w:t>Chapter(s)</w:t>
            </w:r>
          </w:p>
        </w:tc>
      </w:tr>
      <w:tr w:rsidR="00DD1893" w:rsidTr="00A51ADF">
        <w:tc>
          <w:tcPr>
            <w:tcW w:w="3118" w:type="dxa"/>
            <w:tcBorders>
              <w:top w:val="single" w:sz="4" w:space="0" w:color="auto"/>
              <w:left w:val="single" w:sz="4" w:space="0" w:color="auto"/>
              <w:bottom w:val="single" w:sz="4" w:space="0" w:color="auto"/>
              <w:right w:val="single" w:sz="4" w:space="0" w:color="auto"/>
            </w:tcBorders>
            <w:hideMark/>
          </w:tcPr>
          <w:p w:rsidR="00DD1893" w:rsidRDefault="005E2C62" w:rsidP="00A51ADF">
            <w:pPr>
              <w:jc w:val="center"/>
              <w:rPr>
                <w:rFonts w:ascii="Arial" w:hAnsi="Arial" w:cs="Arial"/>
                <w:sz w:val="24"/>
              </w:rPr>
            </w:pPr>
            <w:r>
              <w:rPr>
                <w:rFonts w:ascii="Arial" w:hAnsi="Arial" w:cs="Arial"/>
                <w:sz w:val="24"/>
              </w:rPr>
              <w:t>February 26</w:t>
            </w:r>
          </w:p>
        </w:tc>
        <w:tc>
          <w:tcPr>
            <w:tcW w:w="3120" w:type="dxa"/>
            <w:tcBorders>
              <w:top w:val="single" w:sz="4" w:space="0" w:color="auto"/>
              <w:left w:val="single" w:sz="4" w:space="0" w:color="auto"/>
              <w:bottom w:val="single" w:sz="4" w:space="0" w:color="auto"/>
              <w:right w:val="single" w:sz="4" w:space="0" w:color="auto"/>
            </w:tcBorders>
            <w:hideMark/>
          </w:tcPr>
          <w:p w:rsidR="00DD1893" w:rsidRDefault="005E2C62" w:rsidP="00A51ADF">
            <w:pPr>
              <w:jc w:val="center"/>
              <w:rPr>
                <w:rFonts w:ascii="Arial" w:hAnsi="Arial" w:cs="Arial"/>
                <w:sz w:val="24"/>
              </w:rPr>
            </w:pPr>
            <w:r>
              <w:rPr>
                <w:rFonts w:ascii="Arial" w:hAnsi="Arial" w:cs="Arial"/>
                <w:sz w:val="24"/>
              </w:rPr>
              <w:t>March 3</w:t>
            </w:r>
          </w:p>
        </w:tc>
        <w:tc>
          <w:tcPr>
            <w:tcW w:w="3112" w:type="dxa"/>
            <w:tcBorders>
              <w:top w:val="single" w:sz="4" w:space="0" w:color="auto"/>
              <w:left w:val="single" w:sz="4" w:space="0" w:color="auto"/>
              <w:bottom w:val="single" w:sz="4" w:space="0" w:color="auto"/>
              <w:right w:val="single" w:sz="4" w:space="0" w:color="auto"/>
            </w:tcBorders>
            <w:hideMark/>
          </w:tcPr>
          <w:p w:rsidR="00DD1893" w:rsidRPr="00FC7A87" w:rsidRDefault="00DD1893" w:rsidP="00A51ADF">
            <w:pPr>
              <w:jc w:val="center"/>
              <w:rPr>
                <w:rFonts w:ascii="Arial" w:hAnsi="Arial" w:cs="Arial"/>
                <w:sz w:val="24"/>
              </w:rPr>
            </w:pPr>
            <w:r w:rsidRPr="00FC7A87">
              <w:rPr>
                <w:rFonts w:ascii="Arial" w:hAnsi="Arial" w:cs="Arial"/>
                <w:sz w:val="24"/>
              </w:rPr>
              <w:t>1,</w:t>
            </w:r>
          </w:p>
        </w:tc>
      </w:tr>
      <w:tr w:rsidR="00DD1893" w:rsidTr="00A51ADF">
        <w:tc>
          <w:tcPr>
            <w:tcW w:w="3118" w:type="dxa"/>
            <w:tcBorders>
              <w:top w:val="single" w:sz="4" w:space="0" w:color="auto"/>
              <w:left w:val="single" w:sz="4" w:space="0" w:color="auto"/>
              <w:bottom w:val="single" w:sz="4" w:space="0" w:color="auto"/>
              <w:right w:val="single" w:sz="4" w:space="0" w:color="auto"/>
            </w:tcBorders>
            <w:hideMark/>
          </w:tcPr>
          <w:p w:rsidR="00DD1893" w:rsidRDefault="005E2C62" w:rsidP="00A51ADF">
            <w:pPr>
              <w:jc w:val="center"/>
              <w:rPr>
                <w:rFonts w:ascii="Arial" w:hAnsi="Arial" w:cs="Arial"/>
                <w:sz w:val="24"/>
              </w:rPr>
            </w:pPr>
            <w:r>
              <w:rPr>
                <w:rFonts w:ascii="Arial" w:hAnsi="Arial" w:cs="Arial"/>
                <w:sz w:val="24"/>
              </w:rPr>
              <w:t>March 5</w:t>
            </w:r>
          </w:p>
        </w:tc>
        <w:tc>
          <w:tcPr>
            <w:tcW w:w="3120" w:type="dxa"/>
            <w:tcBorders>
              <w:top w:val="single" w:sz="4" w:space="0" w:color="auto"/>
              <w:left w:val="single" w:sz="4" w:space="0" w:color="auto"/>
              <w:bottom w:val="single" w:sz="4" w:space="0" w:color="auto"/>
              <w:right w:val="single" w:sz="4" w:space="0" w:color="auto"/>
            </w:tcBorders>
            <w:hideMark/>
          </w:tcPr>
          <w:p w:rsidR="00DD1893" w:rsidRDefault="000F7061" w:rsidP="00A51ADF">
            <w:pPr>
              <w:jc w:val="center"/>
              <w:rPr>
                <w:rFonts w:ascii="Arial" w:hAnsi="Arial" w:cs="Arial"/>
                <w:sz w:val="24"/>
              </w:rPr>
            </w:pPr>
            <w:r>
              <w:rPr>
                <w:rFonts w:ascii="Arial" w:hAnsi="Arial" w:cs="Arial"/>
                <w:sz w:val="24"/>
              </w:rPr>
              <w:t xml:space="preserve">March </w:t>
            </w:r>
            <w:r w:rsidR="00963ADF">
              <w:rPr>
                <w:rFonts w:ascii="Arial" w:hAnsi="Arial" w:cs="Arial"/>
                <w:sz w:val="24"/>
              </w:rPr>
              <w:t>10</w:t>
            </w:r>
          </w:p>
        </w:tc>
        <w:tc>
          <w:tcPr>
            <w:tcW w:w="3112" w:type="dxa"/>
            <w:tcBorders>
              <w:top w:val="single" w:sz="4" w:space="0" w:color="auto"/>
              <w:left w:val="single" w:sz="4" w:space="0" w:color="auto"/>
              <w:bottom w:val="single" w:sz="4" w:space="0" w:color="auto"/>
              <w:right w:val="single" w:sz="4" w:space="0" w:color="auto"/>
            </w:tcBorders>
            <w:hideMark/>
          </w:tcPr>
          <w:p w:rsidR="00DD1893" w:rsidRPr="00FC7A87" w:rsidRDefault="008D0C04" w:rsidP="00A51ADF">
            <w:pPr>
              <w:jc w:val="center"/>
              <w:rPr>
                <w:rFonts w:ascii="Arial" w:hAnsi="Arial" w:cs="Arial"/>
                <w:sz w:val="24"/>
              </w:rPr>
            </w:pPr>
            <w:r>
              <w:rPr>
                <w:rFonts w:ascii="Arial" w:hAnsi="Arial" w:cs="Arial"/>
                <w:sz w:val="24"/>
              </w:rPr>
              <w:t>2</w:t>
            </w:r>
          </w:p>
        </w:tc>
      </w:tr>
      <w:tr w:rsidR="00DD1893" w:rsidTr="00A51ADF">
        <w:tc>
          <w:tcPr>
            <w:tcW w:w="3118" w:type="dxa"/>
            <w:tcBorders>
              <w:top w:val="single" w:sz="4" w:space="0" w:color="auto"/>
              <w:left w:val="single" w:sz="4" w:space="0" w:color="auto"/>
              <w:bottom w:val="single" w:sz="4" w:space="0" w:color="auto"/>
              <w:right w:val="single" w:sz="4" w:space="0" w:color="auto"/>
            </w:tcBorders>
            <w:hideMark/>
          </w:tcPr>
          <w:p w:rsidR="00DD1893" w:rsidRDefault="005E2C62" w:rsidP="00A51ADF">
            <w:pPr>
              <w:jc w:val="center"/>
              <w:rPr>
                <w:rFonts w:ascii="Arial" w:hAnsi="Arial" w:cs="Arial"/>
                <w:sz w:val="24"/>
              </w:rPr>
            </w:pPr>
            <w:r>
              <w:rPr>
                <w:rFonts w:ascii="Arial" w:hAnsi="Arial" w:cs="Arial"/>
                <w:sz w:val="24"/>
              </w:rPr>
              <w:t>March 12</w:t>
            </w:r>
          </w:p>
        </w:tc>
        <w:tc>
          <w:tcPr>
            <w:tcW w:w="3120" w:type="dxa"/>
            <w:tcBorders>
              <w:top w:val="single" w:sz="4" w:space="0" w:color="auto"/>
              <w:left w:val="single" w:sz="4" w:space="0" w:color="auto"/>
              <w:bottom w:val="single" w:sz="4" w:space="0" w:color="auto"/>
              <w:right w:val="single" w:sz="4" w:space="0" w:color="auto"/>
            </w:tcBorders>
            <w:hideMark/>
          </w:tcPr>
          <w:p w:rsidR="00DD1893" w:rsidRDefault="00963ADF" w:rsidP="00963ADF">
            <w:pPr>
              <w:rPr>
                <w:rFonts w:ascii="Arial" w:hAnsi="Arial" w:cs="Arial"/>
                <w:sz w:val="24"/>
              </w:rPr>
            </w:pPr>
            <w:r>
              <w:rPr>
                <w:rFonts w:ascii="Arial" w:hAnsi="Arial" w:cs="Arial"/>
                <w:sz w:val="24"/>
              </w:rPr>
              <w:t>Spring Break</w:t>
            </w:r>
            <w:bookmarkStart w:id="1" w:name="_GoBack"/>
            <w:bookmarkEnd w:id="1"/>
          </w:p>
        </w:tc>
        <w:tc>
          <w:tcPr>
            <w:tcW w:w="3112" w:type="dxa"/>
            <w:tcBorders>
              <w:top w:val="single" w:sz="4" w:space="0" w:color="auto"/>
              <w:left w:val="single" w:sz="4" w:space="0" w:color="auto"/>
              <w:bottom w:val="single" w:sz="4" w:space="0" w:color="auto"/>
              <w:right w:val="single" w:sz="4" w:space="0" w:color="auto"/>
            </w:tcBorders>
            <w:hideMark/>
          </w:tcPr>
          <w:p w:rsidR="00DD1893" w:rsidRPr="00FC7A87" w:rsidRDefault="001343D8" w:rsidP="00A51ADF">
            <w:pPr>
              <w:jc w:val="center"/>
              <w:rPr>
                <w:rFonts w:ascii="Arial" w:hAnsi="Arial" w:cs="Arial"/>
                <w:sz w:val="24"/>
              </w:rPr>
            </w:pPr>
            <w:r>
              <w:rPr>
                <w:rFonts w:ascii="Arial" w:hAnsi="Arial" w:cs="Arial"/>
                <w:sz w:val="24"/>
              </w:rPr>
              <w:t>Spring Break</w:t>
            </w:r>
          </w:p>
        </w:tc>
      </w:tr>
      <w:tr w:rsidR="004F108C" w:rsidTr="00A51ADF">
        <w:tc>
          <w:tcPr>
            <w:tcW w:w="3118" w:type="dxa"/>
            <w:tcBorders>
              <w:top w:val="single" w:sz="4" w:space="0" w:color="auto"/>
              <w:left w:val="single" w:sz="4" w:space="0" w:color="auto"/>
              <w:bottom w:val="single" w:sz="4" w:space="0" w:color="auto"/>
              <w:right w:val="single" w:sz="4" w:space="0" w:color="auto"/>
            </w:tcBorders>
          </w:tcPr>
          <w:p w:rsidR="004F108C" w:rsidRDefault="004F108C" w:rsidP="00A51ADF">
            <w:pPr>
              <w:jc w:val="center"/>
              <w:rPr>
                <w:rFonts w:ascii="Arial" w:hAnsi="Arial" w:cs="Arial"/>
                <w:sz w:val="24"/>
              </w:rPr>
            </w:pPr>
            <w:r>
              <w:rPr>
                <w:rFonts w:ascii="Arial" w:hAnsi="Arial" w:cs="Arial"/>
                <w:sz w:val="24"/>
              </w:rPr>
              <w:t xml:space="preserve">March </w:t>
            </w:r>
            <w:r w:rsidR="005E2C62">
              <w:rPr>
                <w:rFonts w:ascii="Arial" w:hAnsi="Arial" w:cs="Arial"/>
                <w:sz w:val="24"/>
              </w:rPr>
              <w:t>19</w:t>
            </w:r>
          </w:p>
        </w:tc>
        <w:tc>
          <w:tcPr>
            <w:tcW w:w="3120" w:type="dxa"/>
            <w:tcBorders>
              <w:top w:val="single" w:sz="4" w:space="0" w:color="auto"/>
              <w:left w:val="single" w:sz="4" w:space="0" w:color="auto"/>
              <w:bottom w:val="single" w:sz="4" w:space="0" w:color="auto"/>
              <w:right w:val="single" w:sz="4" w:space="0" w:color="auto"/>
            </w:tcBorders>
          </w:tcPr>
          <w:p w:rsidR="004F108C" w:rsidRDefault="00DD0316" w:rsidP="00A51ADF">
            <w:pPr>
              <w:jc w:val="center"/>
              <w:rPr>
                <w:rFonts w:ascii="Arial" w:hAnsi="Arial" w:cs="Arial"/>
                <w:sz w:val="24"/>
              </w:rPr>
            </w:pPr>
            <w:r>
              <w:rPr>
                <w:rFonts w:ascii="Arial" w:hAnsi="Arial" w:cs="Arial"/>
                <w:sz w:val="24"/>
              </w:rPr>
              <w:t xml:space="preserve">March </w:t>
            </w:r>
            <w:r w:rsidR="005E2C62">
              <w:rPr>
                <w:rFonts w:ascii="Arial" w:hAnsi="Arial" w:cs="Arial"/>
                <w:sz w:val="24"/>
              </w:rPr>
              <w:t>24</w:t>
            </w:r>
          </w:p>
        </w:tc>
        <w:tc>
          <w:tcPr>
            <w:tcW w:w="3112" w:type="dxa"/>
            <w:tcBorders>
              <w:top w:val="single" w:sz="4" w:space="0" w:color="auto"/>
              <w:left w:val="single" w:sz="4" w:space="0" w:color="auto"/>
              <w:bottom w:val="single" w:sz="4" w:space="0" w:color="auto"/>
              <w:right w:val="single" w:sz="4" w:space="0" w:color="auto"/>
            </w:tcBorders>
          </w:tcPr>
          <w:p w:rsidR="004F108C" w:rsidRPr="00FC7A87" w:rsidRDefault="001343D8" w:rsidP="00A51ADF">
            <w:pPr>
              <w:jc w:val="center"/>
              <w:rPr>
                <w:rFonts w:ascii="Arial" w:hAnsi="Arial" w:cs="Arial"/>
                <w:b/>
                <w:sz w:val="24"/>
              </w:rPr>
            </w:pPr>
            <w:r>
              <w:rPr>
                <w:rFonts w:ascii="Arial" w:hAnsi="Arial" w:cs="Arial"/>
                <w:b/>
                <w:sz w:val="24"/>
              </w:rPr>
              <w:t>3</w:t>
            </w:r>
          </w:p>
        </w:tc>
      </w:tr>
      <w:tr w:rsidR="00DD1893" w:rsidTr="00A51ADF">
        <w:tc>
          <w:tcPr>
            <w:tcW w:w="3118" w:type="dxa"/>
            <w:tcBorders>
              <w:top w:val="single" w:sz="4" w:space="0" w:color="auto"/>
              <w:left w:val="single" w:sz="4" w:space="0" w:color="auto"/>
              <w:bottom w:val="single" w:sz="4" w:space="0" w:color="auto"/>
              <w:right w:val="single" w:sz="4" w:space="0" w:color="auto"/>
            </w:tcBorders>
            <w:hideMark/>
          </w:tcPr>
          <w:p w:rsidR="00DD1893" w:rsidRPr="001A72FD" w:rsidRDefault="005E2C62" w:rsidP="00A51ADF">
            <w:pPr>
              <w:jc w:val="center"/>
              <w:rPr>
                <w:rFonts w:ascii="Arial" w:hAnsi="Arial" w:cs="Arial"/>
                <w:sz w:val="24"/>
              </w:rPr>
            </w:pPr>
            <w:r>
              <w:rPr>
                <w:rFonts w:ascii="Arial" w:hAnsi="Arial" w:cs="Arial"/>
                <w:sz w:val="24"/>
              </w:rPr>
              <w:t>March 26</w:t>
            </w:r>
          </w:p>
        </w:tc>
        <w:tc>
          <w:tcPr>
            <w:tcW w:w="3120" w:type="dxa"/>
            <w:tcBorders>
              <w:top w:val="single" w:sz="4" w:space="0" w:color="auto"/>
              <w:left w:val="single" w:sz="4" w:space="0" w:color="auto"/>
              <w:bottom w:val="single" w:sz="4" w:space="0" w:color="auto"/>
              <w:right w:val="single" w:sz="4" w:space="0" w:color="auto"/>
            </w:tcBorders>
            <w:hideMark/>
          </w:tcPr>
          <w:p w:rsidR="00DD1893" w:rsidRDefault="005E2C62" w:rsidP="00A51ADF">
            <w:pPr>
              <w:jc w:val="center"/>
              <w:rPr>
                <w:rFonts w:ascii="Arial" w:hAnsi="Arial" w:cs="Arial"/>
                <w:sz w:val="24"/>
              </w:rPr>
            </w:pPr>
            <w:r>
              <w:rPr>
                <w:rFonts w:ascii="Arial" w:hAnsi="Arial" w:cs="Arial"/>
                <w:sz w:val="24"/>
              </w:rPr>
              <w:t>April 31</w:t>
            </w:r>
          </w:p>
        </w:tc>
        <w:tc>
          <w:tcPr>
            <w:tcW w:w="3112" w:type="dxa"/>
            <w:tcBorders>
              <w:top w:val="single" w:sz="4" w:space="0" w:color="auto"/>
              <w:left w:val="single" w:sz="4" w:space="0" w:color="auto"/>
              <w:bottom w:val="single" w:sz="4" w:space="0" w:color="auto"/>
              <w:right w:val="single" w:sz="4" w:space="0" w:color="auto"/>
            </w:tcBorders>
            <w:hideMark/>
          </w:tcPr>
          <w:p w:rsidR="00DD1893" w:rsidRPr="00FC7A87" w:rsidRDefault="008D0C04" w:rsidP="00A51ADF">
            <w:pPr>
              <w:jc w:val="center"/>
              <w:rPr>
                <w:rFonts w:ascii="Arial" w:hAnsi="Arial" w:cs="Arial"/>
                <w:sz w:val="24"/>
              </w:rPr>
            </w:pPr>
            <w:r>
              <w:rPr>
                <w:rFonts w:ascii="Arial" w:hAnsi="Arial" w:cs="Arial"/>
                <w:sz w:val="24"/>
              </w:rPr>
              <w:t>4</w:t>
            </w:r>
          </w:p>
        </w:tc>
      </w:tr>
      <w:tr w:rsidR="00DD1893" w:rsidTr="00A51ADF">
        <w:tc>
          <w:tcPr>
            <w:tcW w:w="3118" w:type="dxa"/>
            <w:tcBorders>
              <w:top w:val="single" w:sz="4" w:space="0" w:color="auto"/>
              <w:left w:val="single" w:sz="4" w:space="0" w:color="auto"/>
              <w:bottom w:val="single" w:sz="4" w:space="0" w:color="auto"/>
              <w:right w:val="single" w:sz="4" w:space="0" w:color="auto"/>
            </w:tcBorders>
            <w:hideMark/>
          </w:tcPr>
          <w:p w:rsidR="00DD1893" w:rsidRDefault="005E2C62" w:rsidP="00A51ADF">
            <w:pPr>
              <w:jc w:val="center"/>
              <w:rPr>
                <w:rFonts w:ascii="Arial" w:hAnsi="Arial" w:cs="Arial"/>
                <w:sz w:val="24"/>
              </w:rPr>
            </w:pPr>
            <w:r>
              <w:rPr>
                <w:rFonts w:ascii="Arial" w:hAnsi="Arial" w:cs="Arial"/>
                <w:sz w:val="24"/>
              </w:rPr>
              <w:t>April 2</w:t>
            </w:r>
          </w:p>
        </w:tc>
        <w:tc>
          <w:tcPr>
            <w:tcW w:w="3120" w:type="dxa"/>
            <w:tcBorders>
              <w:top w:val="single" w:sz="4" w:space="0" w:color="auto"/>
              <w:left w:val="single" w:sz="4" w:space="0" w:color="auto"/>
              <w:bottom w:val="single" w:sz="4" w:space="0" w:color="auto"/>
              <w:right w:val="single" w:sz="4" w:space="0" w:color="auto"/>
            </w:tcBorders>
            <w:hideMark/>
          </w:tcPr>
          <w:p w:rsidR="00DD1893" w:rsidRDefault="005E2C62" w:rsidP="00A51ADF">
            <w:pPr>
              <w:jc w:val="center"/>
              <w:rPr>
                <w:rFonts w:ascii="Arial" w:hAnsi="Arial" w:cs="Arial"/>
                <w:sz w:val="24"/>
              </w:rPr>
            </w:pPr>
            <w:r>
              <w:rPr>
                <w:rFonts w:ascii="Arial" w:hAnsi="Arial" w:cs="Arial"/>
                <w:sz w:val="24"/>
              </w:rPr>
              <w:t>April 7</w:t>
            </w:r>
          </w:p>
        </w:tc>
        <w:tc>
          <w:tcPr>
            <w:tcW w:w="3112" w:type="dxa"/>
            <w:tcBorders>
              <w:top w:val="single" w:sz="4" w:space="0" w:color="auto"/>
              <w:left w:val="single" w:sz="4" w:space="0" w:color="auto"/>
              <w:bottom w:val="single" w:sz="4" w:space="0" w:color="auto"/>
              <w:right w:val="single" w:sz="4" w:space="0" w:color="auto"/>
            </w:tcBorders>
            <w:hideMark/>
          </w:tcPr>
          <w:p w:rsidR="00DD1893" w:rsidRPr="00FC7A87" w:rsidRDefault="008D0C04" w:rsidP="00A51ADF">
            <w:pPr>
              <w:jc w:val="center"/>
              <w:rPr>
                <w:rFonts w:ascii="Arial" w:hAnsi="Arial" w:cs="Arial"/>
                <w:sz w:val="24"/>
              </w:rPr>
            </w:pPr>
            <w:r>
              <w:rPr>
                <w:rFonts w:ascii="Arial" w:hAnsi="Arial" w:cs="Arial"/>
                <w:sz w:val="24"/>
              </w:rPr>
              <w:t>5</w:t>
            </w:r>
          </w:p>
        </w:tc>
      </w:tr>
      <w:tr w:rsidR="00DD1893" w:rsidTr="00A51ADF">
        <w:tc>
          <w:tcPr>
            <w:tcW w:w="3118" w:type="dxa"/>
            <w:tcBorders>
              <w:top w:val="single" w:sz="4" w:space="0" w:color="auto"/>
              <w:left w:val="single" w:sz="4" w:space="0" w:color="auto"/>
              <w:bottom w:val="single" w:sz="4" w:space="0" w:color="auto"/>
              <w:right w:val="single" w:sz="4" w:space="0" w:color="auto"/>
            </w:tcBorders>
            <w:hideMark/>
          </w:tcPr>
          <w:p w:rsidR="00DD1893" w:rsidRDefault="005E2C62" w:rsidP="00A51ADF">
            <w:pPr>
              <w:jc w:val="center"/>
              <w:rPr>
                <w:rFonts w:ascii="Arial" w:hAnsi="Arial" w:cs="Arial"/>
                <w:sz w:val="24"/>
              </w:rPr>
            </w:pPr>
            <w:r>
              <w:rPr>
                <w:rFonts w:ascii="Arial" w:hAnsi="Arial" w:cs="Arial"/>
                <w:sz w:val="24"/>
              </w:rPr>
              <w:t>April 9</w:t>
            </w:r>
          </w:p>
        </w:tc>
        <w:tc>
          <w:tcPr>
            <w:tcW w:w="3120" w:type="dxa"/>
            <w:tcBorders>
              <w:top w:val="single" w:sz="4" w:space="0" w:color="auto"/>
              <w:left w:val="single" w:sz="4" w:space="0" w:color="auto"/>
              <w:bottom w:val="single" w:sz="4" w:space="0" w:color="auto"/>
              <w:right w:val="single" w:sz="4" w:space="0" w:color="auto"/>
            </w:tcBorders>
            <w:hideMark/>
          </w:tcPr>
          <w:p w:rsidR="00DD1893" w:rsidRDefault="005E2C62" w:rsidP="00A51ADF">
            <w:pPr>
              <w:jc w:val="center"/>
              <w:rPr>
                <w:rFonts w:ascii="Arial" w:hAnsi="Arial" w:cs="Arial"/>
                <w:sz w:val="24"/>
              </w:rPr>
            </w:pPr>
            <w:r>
              <w:rPr>
                <w:rFonts w:ascii="Arial" w:hAnsi="Arial" w:cs="Arial"/>
                <w:sz w:val="24"/>
              </w:rPr>
              <w:t>April 14</w:t>
            </w:r>
          </w:p>
        </w:tc>
        <w:tc>
          <w:tcPr>
            <w:tcW w:w="3112" w:type="dxa"/>
            <w:tcBorders>
              <w:top w:val="single" w:sz="4" w:space="0" w:color="auto"/>
              <w:left w:val="single" w:sz="4" w:space="0" w:color="auto"/>
              <w:bottom w:val="single" w:sz="4" w:space="0" w:color="auto"/>
              <w:right w:val="single" w:sz="4" w:space="0" w:color="auto"/>
            </w:tcBorders>
            <w:hideMark/>
          </w:tcPr>
          <w:p w:rsidR="00DD1893" w:rsidRPr="00FC7A87" w:rsidRDefault="008D0C04" w:rsidP="00A51ADF">
            <w:pPr>
              <w:jc w:val="center"/>
              <w:rPr>
                <w:rFonts w:ascii="Arial" w:hAnsi="Arial" w:cs="Arial"/>
                <w:sz w:val="24"/>
              </w:rPr>
            </w:pPr>
            <w:r>
              <w:rPr>
                <w:rFonts w:ascii="Arial" w:hAnsi="Arial" w:cs="Arial"/>
                <w:sz w:val="24"/>
              </w:rPr>
              <w:t>6</w:t>
            </w:r>
          </w:p>
        </w:tc>
      </w:tr>
      <w:tr w:rsidR="00DD1893" w:rsidTr="00A51ADF">
        <w:tc>
          <w:tcPr>
            <w:tcW w:w="3118" w:type="dxa"/>
            <w:tcBorders>
              <w:top w:val="single" w:sz="4" w:space="0" w:color="auto"/>
              <w:left w:val="single" w:sz="4" w:space="0" w:color="auto"/>
              <w:bottom w:val="single" w:sz="4" w:space="0" w:color="auto"/>
              <w:right w:val="single" w:sz="4" w:space="0" w:color="auto"/>
            </w:tcBorders>
            <w:hideMark/>
          </w:tcPr>
          <w:p w:rsidR="00DD1893" w:rsidRDefault="005E2C62" w:rsidP="00A51ADF">
            <w:pPr>
              <w:jc w:val="center"/>
              <w:rPr>
                <w:rFonts w:ascii="Arial" w:hAnsi="Arial" w:cs="Arial"/>
                <w:sz w:val="24"/>
              </w:rPr>
            </w:pPr>
            <w:r>
              <w:rPr>
                <w:rFonts w:ascii="Arial" w:hAnsi="Arial" w:cs="Arial"/>
                <w:sz w:val="24"/>
              </w:rPr>
              <w:t>April 16</w:t>
            </w:r>
          </w:p>
        </w:tc>
        <w:tc>
          <w:tcPr>
            <w:tcW w:w="3120" w:type="dxa"/>
            <w:tcBorders>
              <w:top w:val="single" w:sz="4" w:space="0" w:color="auto"/>
              <w:left w:val="single" w:sz="4" w:space="0" w:color="auto"/>
              <w:bottom w:val="single" w:sz="4" w:space="0" w:color="auto"/>
              <w:right w:val="single" w:sz="4" w:space="0" w:color="auto"/>
            </w:tcBorders>
            <w:hideMark/>
          </w:tcPr>
          <w:p w:rsidR="00DD1893" w:rsidRDefault="005E2C62" w:rsidP="00A51ADF">
            <w:pPr>
              <w:jc w:val="center"/>
              <w:rPr>
                <w:rFonts w:ascii="Arial" w:hAnsi="Arial" w:cs="Arial"/>
                <w:sz w:val="24"/>
              </w:rPr>
            </w:pPr>
            <w:r>
              <w:rPr>
                <w:rFonts w:ascii="Arial" w:hAnsi="Arial" w:cs="Arial"/>
                <w:sz w:val="24"/>
              </w:rPr>
              <w:t>April 21</w:t>
            </w:r>
          </w:p>
        </w:tc>
        <w:tc>
          <w:tcPr>
            <w:tcW w:w="3112" w:type="dxa"/>
            <w:tcBorders>
              <w:top w:val="single" w:sz="4" w:space="0" w:color="auto"/>
              <w:left w:val="single" w:sz="4" w:space="0" w:color="auto"/>
              <w:bottom w:val="single" w:sz="4" w:space="0" w:color="auto"/>
              <w:right w:val="single" w:sz="4" w:space="0" w:color="auto"/>
            </w:tcBorders>
            <w:hideMark/>
          </w:tcPr>
          <w:p w:rsidR="00DD1893" w:rsidRPr="00FC7A87" w:rsidRDefault="008D0C04" w:rsidP="00A51ADF">
            <w:pPr>
              <w:jc w:val="center"/>
              <w:rPr>
                <w:rFonts w:ascii="Arial" w:hAnsi="Arial" w:cs="Arial"/>
                <w:sz w:val="24"/>
              </w:rPr>
            </w:pPr>
            <w:r>
              <w:rPr>
                <w:rFonts w:ascii="Arial" w:hAnsi="Arial" w:cs="Arial"/>
                <w:sz w:val="24"/>
              </w:rPr>
              <w:t>7</w:t>
            </w:r>
          </w:p>
        </w:tc>
      </w:tr>
      <w:tr w:rsidR="00DD1893" w:rsidTr="00A51ADF">
        <w:tc>
          <w:tcPr>
            <w:tcW w:w="3118" w:type="dxa"/>
            <w:tcBorders>
              <w:top w:val="single" w:sz="4" w:space="0" w:color="auto"/>
              <w:left w:val="single" w:sz="4" w:space="0" w:color="auto"/>
              <w:bottom w:val="single" w:sz="4" w:space="0" w:color="auto"/>
              <w:right w:val="single" w:sz="4" w:space="0" w:color="auto"/>
            </w:tcBorders>
            <w:hideMark/>
          </w:tcPr>
          <w:p w:rsidR="00DD1893" w:rsidRDefault="005E2C62" w:rsidP="00A51ADF">
            <w:pPr>
              <w:jc w:val="center"/>
              <w:rPr>
                <w:rFonts w:ascii="Arial" w:hAnsi="Arial" w:cs="Arial"/>
                <w:sz w:val="24"/>
              </w:rPr>
            </w:pPr>
            <w:r>
              <w:rPr>
                <w:rFonts w:ascii="Arial" w:hAnsi="Arial" w:cs="Arial"/>
                <w:sz w:val="24"/>
              </w:rPr>
              <w:t>April 23</w:t>
            </w:r>
          </w:p>
        </w:tc>
        <w:tc>
          <w:tcPr>
            <w:tcW w:w="3120" w:type="dxa"/>
            <w:tcBorders>
              <w:top w:val="single" w:sz="4" w:space="0" w:color="auto"/>
              <w:left w:val="single" w:sz="4" w:space="0" w:color="auto"/>
              <w:bottom w:val="single" w:sz="4" w:space="0" w:color="auto"/>
              <w:right w:val="single" w:sz="4" w:space="0" w:color="auto"/>
            </w:tcBorders>
            <w:hideMark/>
          </w:tcPr>
          <w:p w:rsidR="00DD1893" w:rsidRDefault="005E2C62" w:rsidP="00A51ADF">
            <w:pPr>
              <w:jc w:val="center"/>
              <w:rPr>
                <w:rFonts w:ascii="Arial" w:hAnsi="Arial" w:cs="Arial"/>
                <w:sz w:val="24"/>
              </w:rPr>
            </w:pPr>
            <w:r>
              <w:rPr>
                <w:rFonts w:ascii="Arial" w:hAnsi="Arial" w:cs="Arial"/>
                <w:sz w:val="24"/>
              </w:rPr>
              <w:t>April 28</w:t>
            </w:r>
          </w:p>
        </w:tc>
        <w:tc>
          <w:tcPr>
            <w:tcW w:w="3112" w:type="dxa"/>
            <w:tcBorders>
              <w:top w:val="single" w:sz="4" w:space="0" w:color="auto"/>
              <w:left w:val="single" w:sz="4" w:space="0" w:color="auto"/>
              <w:bottom w:val="single" w:sz="4" w:space="0" w:color="auto"/>
              <w:right w:val="single" w:sz="4" w:space="0" w:color="auto"/>
            </w:tcBorders>
            <w:hideMark/>
          </w:tcPr>
          <w:p w:rsidR="00DD1893" w:rsidRPr="00FC7A87" w:rsidRDefault="008D0C04" w:rsidP="00A51ADF">
            <w:pPr>
              <w:jc w:val="center"/>
              <w:rPr>
                <w:rFonts w:ascii="Arial" w:hAnsi="Arial" w:cs="Arial"/>
                <w:sz w:val="24"/>
              </w:rPr>
            </w:pPr>
            <w:r>
              <w:rPr>
                <w:rFonts w:ascii="Arial" w:hAnsi="Arial" w:cs="Arial"/>
                <w:sz w:val="24"/>
              </w:rPr>
              <w:t>8</w:t>
            </w:r>
          </w:p>
        </w:tc>
      </w:tr>
      <w:tr w:rsidR="00DD1893" w:rsidTr="00A51ADF">
        <w:tc>
          <w:tcPr>
            <w:tcW w:w="3118" w:type="dxa"/>
            <w:tcBorders>
              <w:top w:val="single" w:sz="4" w:space="0" w:color="auto"/>
              <w:left w:val="single" w:sz="4" w:space="0" w:color="auto"/>
              <w:bottom w:val="single" w:sz="4" w:space="0" w:color="auto"/>
              <w:right w:val="single" w:sz="4" w:space="0" w:color="auto"/>
            </w:tcBorders>
            <w:hideMark/>
          </w:tcPr>
          <w:p w:rsidR="00DD1893" w:rsidRDefault="005E2C62" w:rsidP="005E2C62">
            <w:pPr>
              <w:rPr>
                <w:rFonts w:ascii="Arial" w:hAnsi="Arial" w:cs="Arial"/>
                <w:sz w:val="24"/>
              </w:rPr>
            </w:pPr>
            <w:r>
              <w:rPr>
                <w:rFonts w:ascii="Arial" w:hAnsi="Arial" w:cs="Arial"/>
                <w:sz w:val="24"/>
              </w:rPr>
              <w:t>April 30</w:t>
            </w:r>
          </w:p>
        </w:tc>
        <w:tc>
          <w:tcPr>
            <w:tcW w:w="3120" w:type="dxa"/>
            <w:tcBorders>
              <w:top w:val="single" w:sz="4" w:space="0" w:color="auto"/>
              <w:left w:val="single" w:sz="4" w:space="0" w:color="auto"/>
              <w:bottom w:val="single" w:sz="4" w:space="0" w:color="auto"/>
              <w:right w:val="single" w:sz="4" w:space="0" w:color="auto"/>
            </w:tcBorders>
            <w:hideMark/>
          </w:tcPr>
          <w:p w:rsidR="00DD1893" w:rsidRDefault="00FE7315" w:rsidP="00A51ADF">
            <w:pPr>
              <w:rPr>
                <w:rFonts w:ascii="Arial" w:hAnsi="Arial" w:cs="Arial"/>
                <w:sz w:val="24"/>
              </w:rPr>
            </w:pPr>
            <w:r>
              <w:rPr>
                <w:rFonts w:ascii="Arial" w:hAnsi="Arial" w:cs="Arial"/>
                <w:sz w:val="24"/>
              </w:rPr>
              <w:t xml:space="preserve">                May 9</w:t>
            </w:r>
          </w:p>
        </w:tc>
        <w:tc>
          <w:tcPr>
            <w:tcW w:w="3112" w:type="dxa"/>
            <w:tcBorders>
              <w:top w:val="single" w:sz="4" w:space="0" w:color="auto"/>
              <w:left w:val="single" w:sz="4" w:space="0" w:color="auto"/>
              <w:bottom w:val="single" w:sz="4" w:space="0" w:color="auto"/>
              <w:right w:val="single" w:sz="4" w:space="0" w:color="auto"/>
            </w:tcBorders>
            <w:hideMark/>
          </w:tcPr>
          <w:p w:rsidR="00DD1893" w:rsidRPr="00FC7A87" w:rsidRDefault="008D0C04" w:rsidP="00A51ADF">
            <w:pPr>
              <w:jc w:val="center"/>
              <w:rPr>
                <w:rFonts w:ascii="Arial" w:hAnsi="Arial" w:cs="Arial"/>
                <w:sz w:val="24"/>
              </w:rPr>
            </w:pPr>
            <w:r>
              <w:rPr>
                <w:rFonts w:ascii="Arial" w:hAnsi="Arial" w:cs="Arial"/>
                <w:sz w:val="24"/>
              </w:rPr>
              <w:t>9</w:t>
            </w:r>
          </w:p>
        </w:tc>
      </w:tr>
      <w:tr w:rsidR="00DD1893" w:rsidTr="00A51ADF">
        <w:tc>
          <w:tcPr>
            <w:tcW w:w="3118" w:type="dxa"/>
            <w:tcBorders>
              <w:top w:val="single" w:sz="4" w:space="0" w:color="auto"/>
              <w:left w:val="single" w:sz="4" w:space="0" w:color="auto"/>
              <w:bottom w:val="single" w:sz="4" w:space="0" w:color="auto"/>
              <w:right w:val="single" w:sz="4" w:space="0" w:color="auto"/>
            </w:tcBorders>
            <w:hideMark/>
          </w:tcPr>
          <w:p w:rsidR="00DD1893" w:rsidRDefault="00FE7315" w:rsidP="00A51ADF">
            <w:pPr>
              <w:jc w:val="center"/>
              <w:rPr>
                <w:rFonts w:ascii="Arial" w:hAnsi="Arial" w:cs="Arial"/>
                <w:sz w:val="24"/>
              </w:rPr>
            </w:pPr>
            <w:r>
              <w:rPr>
                <w:rFonts w:ascii="Arial" w:hAnsi="Arial" w:cs="Arial"/>
                <w:sz w:val="24"/>
              </w:rPr>
              <w:t>May 7</w:t>
            </w:r>
          </w:p>
        </w:tc>
        <w:tc>
          <w:tcPr>
            <w:tcW w:w="3120" w:type="dxa"/>
            <w:tcBorders>
              <w:top w:val="single" w:sz="4" w:space="0" w:color="auto"/>
              <w:left w:val="single" w:sz="4" w:space="0" w:color="auto"/>
              <w:bottom w:val="single" w:sz="4" w:space="0" w:color="auto"/>
              <w:right w:val="single" w:sz="4" w:space="0" w:color="auto"/>
            </w:tcBorders>
            <w:hideMark/>
          </w:tcPr>
          <w:p w:rsidR="00DD1893" w:rsidRDefault="00FE7315" w:rsidP="00A51ADF">
            <w:pPr>
              <w:jc w:val="center"/>
              <w:rPr>
                <w:rFonts w:ascii="Arial" w:hAnsi="Arial" w:cs="Arial"/>
                <w:sz w:val="24"/>
              </w:rPr>
            </w:pPr>
            <w:r>
              <w:rPr>
                <w:rFonts w:ascii="Arial" w:hAnsi="Arial" w:cs="Arial"/>
                <w:sz w:val="24"/>
              </w:rPr>
              <w:t>May 12</w:t>
            </w:r>
          </w:p>
        </w:tc>
        <w:tc>
          <w:tcPr>
            <w:tcW w:w="3112" w:type="dxa"/>
            <w:tcBorders>
              <w:top w:val="single" w:sz="4" w:space="0" w:color="auto"/>
              <w:left w:val="single" w:sz="4" w:space="0" w:color="auto"/>
              <w:bottom w:val="single" w:sz="4" w:space="0" w:color="auto"/>
              <w:right w:val="single" w:sz="4" w:space="0" w:color="auto"/>
            </w:tcBorders>
            <w:hideMark/>
          </w:tcPr>
          <w:p w:rsidR="00DD1893" w:rsidRPr="00FC7A87" w:rsidRDefault="00304E61" w:rsidP="00A51ADF">
            <w:pPr>
              <w:jc w:val="center"/>
              <w:rPr>
                <w:rFonts w:ascii="Arial" w:hAnsi="Arial" w:cs="Arial"/>
                <w:sz w:val="24"/>
              </w:rPr>
            </w:pPr>
            <w:r w:rsidRPr="00FC7A87">
              <w:rPr>
                <w:rFonts w:ascii="Arial" w:hAnsi="Arial" w:cs="Arial"/>
                <w:sz w:val="24"/>
              </w:rPr>
              <w:t>1</w:t>
            </w:r>
            <w:r w:rsidR="008D0C04">
              <w:rPr>
                <w:rFonts w:ascii="Arial" w:hAnsi="Arial" w:cs="Arial"/>
                <w:sz w:val="24"/>
              </w:rPr>
              <w:t>0</w:t>
            </w:r>
          </w:p>
        </w:tc>
      </w:tr>
      <w:tr w:rsidR="00DD1893" w:rsidTr="00A51ADF">
        <w:tc>
          <w:tcPr>
            <w:tcW w:w="3118" w:type="dxa"/>
            <w:tcBorders>
              <w:top w:val="single" w:sz="4" w:space="0" w:color="auto"/>
              <w:left w:val="single" w:sz="4" w:space="0" w:color="auto"/>
              <w:bottom w:val="single" w:sz="4" w:space="0" w:color="auto"/>
              <w:right w:val="single" w:sz="4" w:space="0" w:color="auto"/>
            </w:tcBorders>
            <w:hideMark/>
          </w:tcPr>
          <w:p w:rsidR="00DD1893" w:rsidRDefault="00FE7315" w:rsidP="00A51ADF">
            <w:pPr>
              <w:jc w:val="center"/>
              <w:rPr>
                <w:rFonts w:ascii="Arial" w:hAnsi="Arial" w:cs="Arial"/>
                <w:sz w:val="24"/>
              </w:rPr>
            </w:pPr>
            <w:r>
              <w:rPr>
                <w:rFonts w:ascii="Arial" w:hAnsi="Arial" w:cs="Arial"/>
                <w:sz w:val="24"/>
              </w:rPr>
              <w:lastRenderedPageBreak/>
              <w:t>May 14</w:t>
            </w:r>
          </w:p>
        </w:tc>
        <w:tc>
          <w:tcPr>
            <w:tcW w:w="3120" w:type="dxa"/>
            <w:tcBorders>
              <w:top w:val="single" w:sz="4" w:space="0" w:color="auto"/>
              <w:left w:val="single" w:sz="4" w:space="0" w:color="auto"/>
              <w:bottom w:val="single" w:sz="4" w:space="0" w:color="auto"/>
              <w:right w:val="single" w:sz="4" w:space="0" w:color="auto"/>
            </w:tcBorders>
          </w:tcPr>
          <w:p w:rsidR="00DD1893" w:rsidRDefault="00FE7315" w:rsidP="00A51ADF">
            <w:pPr>
              <w:jc w:val="center"/>
              <w:rPr>
                <w:rFonts w:ascii="Arial" w:hAnsi="Arial" w:cs="Arial"/>
                <w:sz w:val="24"/>
              </w:rPr>
            </w:pPr>
            <w:r>
              <w:rPr>
                <w:rFonts w:ascii="Arial" w:hAnsi="Arial" w:cs="Arial"/>
                <w:sz w:val="24"/>
              </w:rPr>
              <w:t>May 16</w:t>
            </w:r>
          </w:p>
        </w:tc>
        <w:tc>
          <w:tcPr>
            <w:tcW w:w="3112" w:type="dxa"/>
            <w:tcBorders>
              <w:top w:val="single" w:sz="4" w:space="0" w:color="auto"/>
              <w:left w:val="single" w:sz="4" w:space="0" w:color="auto"/>
              <w:bottom w:val="single" w:sz="4" w:space="0" w:color="auto"/>
              <w:right w:val="single" w:sz="4" w:space="0" w:color="auto"/>
            </w:tcBorders>
            <w:hideMark/>
          </w:tcPr>
          <w:p w:rsidR="00DD1893" w:rsidRPr="00FC7A87" w:rsidRDefault="00DD1893" w:rsidP="00A51ADF">
            <w:pPr>
              <w:jc w:val="center"/>
              <w:rPr>
                <w:rFonts w:ascii="Arial" w:hAnsi="Arial" w:cs="Arial"/>
                <w:sz w:val="24"/>
              </w:rPr>
            </w:pPr>
            <w:r w:rsidRPr="00FC7A87">
              <w:rPr>
                <w:rFonts w:ascii="Arial" w:hAnsi="Arial" w:cs="Arial"/>
                <w:sz w:val="24"/>
              </w:rPr>
              <w:t>Final Exam</w:t>
            </w:r>
          </w:p>
        </w:tc>
      </w:tr>
    </w:tbl>
    <w:p w:rsidR="004C55E9" w:rsidRPr="00242F91" w:rsidRDefault="004C55E9" w:rsidP="004C55E9">
      <w:pPr>
        <w:rPr>
          <w:rFonts w:ascii="Arial" w:hAnsi="Arial" w:cs="Arial"/>
          <w:i/>
          <w:sz w:val="24"/>
          <w:szCs w:val="24"/>
        </w:rPr>
      </w:pPr>
      <w:r w:rsidRPr="00242F91">
        <w:rPr>
          <w:rFonts w:ascii="Arial" w:hAnsi="Arial" w:cs="Arial"/>
          <w:i/>
          <w:sz w:val="24"/>
          <w:szCs w:val="24"/>
        </w:rPr>
        <w:t xml:space="preserve"> </w:t>
      </w:r>
    </w:p>
    <w:p w:rsidR="004C55E9" w:rsidRPr="00242F91" w:rsidRDefault="004C55E9" w:rsidP="004C55E9">
      <w:pPr>
        <w:rPr>
          <w:rFonts w:ascii="Arial" w:hAnsi="Arial" w:cs="Arial"/>
          <w:sz w:val="24"/>
          <w:szCs w:val="24"/>
        </w:rPr>
      </w:pPr>
      <w:r w:rsidRPr="00242F91">
        <w:rPr>
          <w:rFonts w:ascii="Arial" w:hAnsi="Arial" w:cs="Arial"/>
          <w:sz w:val="24"/>
          <w:szCs w:val="24"/>
        </w:rPr>
        <w:t>Disciplinary action for academic misconduct is the responsibility of the faculty members assigned to the course.  The faculty member is charged with assessing the gravity of any case of academic dishonesty, and with giving sanctions to any student involved.  Penalties may be applied to individual cases of academic dishonesty see catalog for more information about academic dishonesty.</w:t>
      </w:r>
    </w:p>
    <w:p w:rsidR="004C55E9" w:rsidRDefault="004C55E9" w:rsidP="004C55E9">
      <w:pPr>
        <w:rPr>
          <w:rFonts w:ascii="Arial" w:hAnsi="Arial" w:cs="Arial"/>
          <w:b/>
          <w:sz w:val="24"/>
          <w:szCs w:val="24"/>
          <w:u w:val="single"/>
        </w:rPr>
      </w:pPr>
    </w:p>
    <w:p w:rsidR="004C55E9" w:rsidRPr="00242F91" w:rsidRDefault="004C55E9" w:rsidP="004C55E9">
      <w:pPr>
        <w:rPr>
          <w:rFonts w:ascii="Arial" w:hAnsi="Arial" w:cs="Arial"/>
          <w:b/>
          <w:sz w:val="24"/>
          <w:szCs w:val="24"/>
        </w:rPr>
      </w:pPr>
    </w:p>
    <w:p w:rsidR="004C55E9" w:rsidRPr="00657138" w:rsidRDefault="004C55E9" w:rsidP="004C55E9">
      <w:pPr>
        <w:rPr>
          <w:rFonts w:ascii="Arial" w:hAnsi="Arial" w:cs="Arial"/>
          <w:b/>
          <w:bCs/>
          <w:sz w:val="24"/>
          <w:szCs w:val="24"/>
          <w:u w:val="single"/>
        </w:rPr>
      </w:pPr>
      <w:r w:rsidRPr="00242F91">
        <w:rPr>
          <w:rFonts w:ascii="Arial" w:hAnsi="Arial" w:cs="Arial"/>
          <w:sz w:val="24"/>
          <w:szCs w:val="24"/>
        </w:rPr>
        <w:t xml:space="preserve">The delivery system for this course will consist of </w:t>
      </w:r>
      <w:r w:rsidR="00DD1893">
        <w:rPr>
          <w:rFonts w:ascii="Arial" w:hAnsi="Arial" w:cs="Arial"/>
          <w:sz w:val="24"/>
          <w:szCs w:val="24"/>
        </w:rPr>
        <w:t xml:space="preserve">online discussion board questions and responses as well as the distribution of weekly assignments that </w:t>
      </w:r>
      <w:proofErr w:type="gramStart"/>
      <w:r w:rsidR="00DD1893">
        <w:rPr>
          <w:rFonts w:ascii="Arial" w:hAnsi="Arial" w:cs="Arial"/>
          <w:sz w:val="24"/>
          <w:szCs w:val="24"/>
        </w:rPr>
        <w:t>will be expected to be submitted</w:t>
      </w:r>
      <w:proofErr w:type="gramEnd"/>
      <w:r w:rsidR="00DD1893">
        <w:rPr>
          <w:rFonts w:ascii="Arial" w:hAnsi="Arial" w:cs="Arial"/>
          <w:sz w:val="24"/>
          <w:szCs w:val="24"/>
        </w:rPr>
        <w:t xml:space="preserve"> by the students at the appropriate time.  </w:t>
      </w:r>
    </w:p>
    <w:tbl>
      <w:tblPr>
        <w:tblW w:w="0" w:type="auto"/>
        <w:tblInd w:w="1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5"/>
        <w:gridCol w:w="1897"/>
      </w:tblGrid>
      <w:tr w:rsidR="004C55E9" w:rsidRPr="00242F91" w:rsidTr="00022D63">
        <w:trPr>
          <w:trHeight w:val="270"/>
        </w:trPr>
        <w:tc>
          <w:tcPr>
            <w:tcW w:w="4145" w:type="dxa"/>
            <w:vAlign w:val="center"/>
          </w:tcPr>
          <w:p w:rsidR="004C55E9" w:rsidRPr="00332C9D" w:rsidRDefault="004C55E9" w:rsidP="003648A5">
            <w:pPr>
              <w:rPr>
                <w:rFonts w:ascii="Arial" w:hAnsi="Arial" w:cs="Arial"/>
                <w:b/>
                <w:bCs/>
                <w:sz w:val="24"/>
                <w:szCs w:val="24"/>
              </w:rPr>
            </w:pPr>
            <w:r w:rsidRPr="00332C9D">
              <w:rPr>
                <w:rFonts w:ascii="Arial" w:hAnsi="Arial" w:cs="Arial"/>
                <w:b/>
                <w:bCs/>
                <w:sz w:val="24"/>
                <w:szCs w:val="24"/>
              </w:rPr>
              <w:t>Student Task</w:t>
            </w:r>
          </w:p>
        </w:tc>
        <w:tc>
          <w:tcPr>
            <w:tcW w:w="1897" w:type="dxa"/>
            <w:vAlign w:val="center"/>
          </w:tcPr>
          <w:p w:rsidR="004C55E9" w:rsidRPr="00332C9D" w:rsidRDefault="004C55E9" w:rsidP="00F30286">
            <w:pPr>
              <w:jc w:val="center"/>
              <w:rPr>
                <w:rFonts w:ascii="Arial" w:hAnsi="Arial" w:cs="Arial"/>
                <w:b/>
                <w:bCs/>
                <w:sz w:val="24"/>
                <w:szCs w:val="24"/>
              </w:rPr>
            </w:pPr>
            <w:r w:rsidRPr="00332C9D">
              <w:rPr>
                <w:rFonts w:ascii="Arial" w:hAnsi="Arial" w:cs="Arial"/>
                <w:b/>
                <w:bCs/>
                <w:sz w:val="24"/>
                <w:szCs w:val="24"/>
              </w:rPr>
              <w:t>Points</w:t>
            </w:r>
          </w:p>
        </w:tc>
      </w:tr>
      <w:tr w:rsidR="004C55E9" w:rsidRPr="00242F91" w:rsidTr="00022D63">
        <w:trPr>
          <w:trHeight w:val="270"/>
        </w:trPr>
        <w:tc>
          <w:tcPr>
            <w:tcW w:w="4145" w:type="dxa"/>
            <w:vAlign w:val="center"/>
          </w:tcPr>
          <w:p w:rsidR="004C55E9" w:rsidRPr="00242F91" w:rsidRDefault="00DD1893" w:rsidP="003648A5">
            <w:pPr>
              <w:rPr>
                <w:rFonts w:ascii="Arial" w:hAnsi="Arial" w:cs="Arial"/>
                <w:bCs/>
                <w:sz w:val="24"/>
                <w:szCs w:val="24"/>
              </w:rPr>
            </w:pPr>
            <w:r>
              <w:rPr>
                <w:rFonts w:ascii="Arial" w:hAnsi="Arial" w:cs="Arial"/>
                <w:bCs/>
                <w:sz w:val="24"/>
                <w:szCs w:val="24"/>
              </w:rPr>
              <w:t>Discussion Board Participation</w:t>
            </w:r>
          </w:p>
        </w:tc>
        <w:tc>
          <w:tcPr>
            <w:tcW w:w="1897" w:type="dxa"/>
            <w:vAlign w:val="center"/>
          </w:tcPr>
          <w:p w:rsidR="004C55E9" w:rsidRPr="00242F91" w:rsidRDefault="00F30286" w:rsidP="00F30286">
            <w:pPr>
              <w:jc w:val="center"/>
              <w:rPr>
                <w:rFonts w:ascii="Arial" w:hAnsi="Arial" w:cs="Arial"/>
                <w:bCs/>
                <w:sz w:val="24"/>
                <w:szCs w:val="24"/>
              </w:rPr>
            </w:pPr>
            <w:r>
              <w:rPr>
                <w:rFonts w:ascii="Arial" w:hAnsi="Arial" w:cs="Arial"/>
                <w:bCs/>
                <w:sz w:val="24"/>
                <w:szCs w:val="24"/>
              </w:rPr>
              <w:t>10 each</w:t>
            </w:r>
          </w:p>
        </w:tc>
      </w:tr>
      <w:tr w:rsidR="004C55E9" w:rsidRPr="00242F91" w:rsidTr="00022D63">
        <w:trPr>
          <w:trHeight w:val="270"/>
        </w:trPr>
        <w:tc>
          <w:tcPr>
            <w:tcW w:w="4145" w:type="dxa"/>
            <w:vAlign w:val="center"/>
          </w:tcPr>
          <w:p w:rsidR="004C55E9" w:rsidRPr="00242F91" w:rsidRDefault="001B7CBA" w:rsidP="003648A5">
            <w:pPr>
              <w:rPr>
                <w:rFonts w:ascii="Arial" w:hAnsi="Arial" w:cs="Arial"/>
                <w:bCs/>
                <w:sz w:val="24"/>
                <w:szCs w:val="24"/>
              </w:rPr>
            </w:pPr>
            <w:r>
              <w:rPr>
                <w:rFonts w:ascii="Arial" w:hAnsi="Arial" w:cs="Arial"/>
                <w:bCs/>
                <w:sz w:val="24"/>
                <w:szCs w:val="24"/>
              </w:rPr>
              <w:t>Weekly Assignments</w:t>
            </w:r>
          </w:p>
        </w:tc>
        <w:tc>
          <w:tcPr>
            <w:tcW w:w="1897" w:type="dxa"/>
            <w:vAlign w:val="center"/>
          </w:tcPr>
          <w:p w:rsidR="004C55E9" w:rsidRPr="00242F91" w:rsidRDefault="00F30286" w:rsidP="00F30286">
            <w:pPr>
              <w:jc w:val="center"/>
              <w:rPr>
                <w:rFonts w:ascii="Arial" w:hAnsi="Arial" w:cs="Arial"/>
                <w:bCs/>
                <w:sz w:val="24"/>
                <w:szCs w:val="24"/>
              </w:rPr>
            </w:pPr>
            <w:r>
              <w:rPr>
                <w:rFonts w:ascii="Arial" w:hAnsi="Arial" w:cs="Arial"/>
                <w:bCs/>
                <w:sz w:val="24"/>
                <w:szCs w:val="24"/>
              </w:rPr>
              <w:t>100 each</w:t>
            </w:r>
          </w:p>
        </w:tc>
      </w:tr>
      <w:tr w:rsidR="004C55E9" w:rsidRPr="00242F91" w:rsidTr="00022D63">
        <w:trPr>
          <w:trHeight w:val="270"/>
        </w:trPr>
        <w:tc>
          <w:tcPr>
            <w:tcW w:w="4145" w:type="dxa"/>
            <w:vAlign w:val="center"/>
          </w:tcPr>
          <w:p w:rsidR="004C55E9" w:rsidRPr="00242F91" w:rsidRDefault="004C55E9" w:rsidP="003648A5">
            <w:pPr>
              <w:rPr>
                <w:rFonts w:ascii="Arial" w:hAnsi="Arial" w:cs="Arial"/>
                <w:bCs/>
                <w:sz w:val="24"/>
                <w:szCs w:val="24"/>
              </w:rPr>
            </w:pPr>
            <w:r w:rsidRPr="00242F91">
              <w:rPr>
                <w:rFonts w:ascii="Arial" w:hAnsi="Arial" w:cs="Arial"/>
                <w:bCs/>
                <w:sz w:val="24"/>
                <w:szCs w:val="24"/>
              </w:rPr>
              <w:t>Final Exam</w:t>
            </w:r>
          </w:p>
        </w:tc>
        <w:tc>
          <w:tcPr>
            <w:tcW w:w="1897" w:type="dxa"/>
            <w:vAlign w:val="center"/>
          </w:tcPr>
          <w:p w:rsidR="004C55E9" w:rsidRPr="00242F91" w:rsidRDefault="00F30286" w:rsidP="00F30286">
            <w:pPr>
              <w:jc w:val="center"/>
              <w:rPr>
                <w:rFonts w:ascii="Arial" w:hAnsi="Arial" w:cs="Arial"/>
                <w:bCs/>
                <w:sz w:val="24"/>
                <w:szCs w:val="24"/>
              </w:rPr>
            </w:pPr>
            <w:r>
              <w:rPr>
                <w:rFonts w:ascii="Arial" w:hAnsi="Arial" w:cs="Arial"/>
                <w:bCs/>
                <w:sz w:val="24"/>
                <w:szCs w:val="24"/>
              </w:rPr>
              <w:t>100</w:t>
            </w:r>
          </w:p>
        </w:tc>
      </w:tr>
      <w:tr w:rsidR="004C55E9" w:rsidRPr="00242F91" w:rsidTr="00022D63">
        <w:trPr>
          <w:trHeight w:val="350"/>
        </w:trPr>
        <w:tc>
          <w:tcPr>
            <w:tcW w:w="4145" w:type="dxa"/>
            <w:vAlign w:val="center"/>
          </w:tcPr>
          <w:p w:rsidR="004C55E9" w:rsidRPr="00242F91" w:rsidRDefault="004D2F53" w:rsidP="003648A5">
            <w:pPr>
              <w:rPr>
                <w:rFonts w:ascii="Arial" w:hAnsi="Arial" w:cs="Arial"/>
                <w:bCs/>
                <w:sz w:val="24"/>
                <w:szCs w:val="24"/>
              </w:rPr>
            </w:pPr>
            <w:r>
              <w:rPr>
                <w:rFonts w:ascii="Arial" w:hAnsi="Arial" w:cs="Arial"/>
                <w:bCs/>
                <w:sz w:val="24"/>
                <w:szCs w:val="24"/>
              </w:rPr>
              <w:t xml:space="preserve">TOTAL </w:t>
            </w:r>
            <w:r w:rsidRPr="004D2F53">
              <w:rPr>
                <w:rFonts w:ascii="Arial" w:hAnsi="Arial" w:cs="Arial"/>
                <w:bCs/>
                <w:sz w:val="24"/>
                <w:szCs w:val="24"/>
              </w:rPr>
              <w:t>PERCENTAGE</w:t>
            </w:r>
            <w:r w:rsidRPr="004D2F53">
              <w:rPr>
                <w:rFonts w:ascii="Arial" w:hAnsi="Arial" w:cs="Arial"/>
                <w:b/>
                <w:bCs/>
                <w:sz w:val="24"/>
                <w:szCs w:val="24"/>
              </w:rPr>
              <w:t>/</w:t>
            </w:r>
            <w:r w:rsidR="004C55E9" w:rsidRPr="004D2F53">
              <w:rPr>
                <w:rFonts w:ascii="Arial" w:hAnsi="Arial" w:cs="Arial"/>
                <w:bCs/>
                <w:sz w:val="24"/>
                <w:szCs w:val="24"/>
              </w:rPr>
              <w:t>POINTS</w:t>
            </w:r>
          </w:p>
        </w:tc>
        <w:tc>
          <w:tcPr>
            <w:tcW w:w="1897" w:type="dxa"/>
            <w:vAlign w:val="center"/>
          </w:tcPr>
          <w:p w:rsidR="004C55E9" w:rsidRPr="00242F91" w:rsidRDefault="00F30286" w:rsidP="00F30286">
            <w:pPr>
              <w:jc w:val="center"/>
              <w:rPr>
                <w:rFonts w:ascii="Arial" w:hAnsi="Arial" w:cs="Arial"/>
                <w:bCs/>
                <w:sz w:val="24"/>
                <w:szCs w:val="24"/>
              </w:rPr>
            </w:pPr>
            <w:r>
              <w:rPr>
                <w:rFonts w:ascii="Arial" w:hAnsi="Arial" w:cs="Arial"/>
                <w:bCs/>
                <w:sz w:val="24"/>
                <w:szCs w:val="24"/>
              </w:rPr>
              <w:t>1200</w:t>
            </w:r>
          </w:p>
        </w:tc>
      </w:tr>
    </w:tbl>
    <w:p w:rsidR="007A637C" w:rsidRDefault="007A637C"/>
    <w:p w:rsidR="005823E7" w:rsidRDefault="005823E7">
      <w:pPr>
        <w:rPr>
          <w:sz w:val="24"/>
          <w:szCs w:val="24"/>
        </w:rPr>
      </w:pPr>
      <w:r w:rsidRPr="0078481C">
        <w:rPr>
          <w:sz w:val="24"/>
          <w:szCs w:val="24"/>
        </w:rPr>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w:t>
      </w:r>
      <w:proofErr w:type="gramStart"/>
      <w:r w:rsidRPr="0078481C">
        <w:rPr>
          <w:sz w:val="24"/>
          <w:szCs w:val="24"/>
        </w:rPr>
        <w:t>Appeals  may</w:t>
      </w:r>
      <w:proofErr w:type="gramEnd"/>
      <w:r w:rsidRPr="0078481C">
        <w:rPr>
          <w:sz w:val="24"/>
          <w:szCs w:val="24"/>
        </w:rPr>
        <w:t xml:space="preserve">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r w:rsidR="002A3A51">
        <w:rPr>
          <w:sz w:val="24"/>
          <w:szCs w:val="24"/>
        </w:rPr>
        <w:t>.</w:t>
      </w:r>
    </w:p>
    <w:p w:rsidR="00DD77F3" w:rsidRDefault="00DD77F3">
      <w:pPr>
        <w:rPr>
          <w:sz w:val="24"/>
          <w:szCs w:val="24"/>
        </w:rPr>
      </w:pPr>
    </w:p>
    <w:p w:rsidR="00DD77F3" w:rsidRDefault="00DD77F3" w:rsidP="00DD77F3">
      <w:pPr>
        <w:rPr>
          <w:rFonts w:ascii="Verdana" w:hAnsi="Verdana"/>
          <w:bCs/>
          <w:sz w:val="24"/>
        </w:rPr>
      </w:pPr>
      <w:r>
        <w:rPr>
          <w:rFonts w:ascii="Verdana" w:hAnsi="Verdana"/>
          <w:bCs/>
          <w:sz w:val="24"/>
        </w:rPr>
        <w:t>SPRING TERM DATES 2018</w:t>
      </w:r>
    </w:p>
    <w:p w:rsidR="00DD77F3" w:rsidRDefault="00DD77F3" w:rsidP="00DD77F3">
      <w:pPr>
        <w:rPr>
          <w:rFonts w:ascii="Verdana" w:hAnsi="Verdana"/>
          <w:bCs/>
          <w:sz w:val="24"/>
        </w:rPr>
      </w:pPr>
    </w:p>
    <w:p w:rsidR="00DD77F3" w:rsidRDefault="00DD77F3" w:rsidP="00DD77F3">
      <w:pPr>
        <w:rPr>
          <w:rFonts w:ascii="Verdana" w:hAnsi="Verdana"/>
          <w:bCs/>
          <w:sz w:val="24"/>
        </w:rPr>
      </w:pPr>
    </w:p>
    <w:p w:rsidR="00DD77F3" w:rsidRDefault="00DD77F3" w:rsidP="00DD77F3">
      <w:pPr>
        <w:rPr>
          <w:rFonts w:ascii="Verdana" w:hAnsi="Verdana"/>
          <w:bCs/>
          <w:sz w:val="24"/>
        </w:rPr>
      </w:pPr>
      <w:r>
        <w:rPr>
          <w:rFonts w:ascii="Verdana" w:hAnsi="Verdana"/>
          <w:bCs/>
          <w:sz w:val="24"/>
        </w:rPr>
        <w:t>Important Dates;</w:t>
      </w:r>
    </w:p>
    <w:p w:rsidR="00DD77F3" w:rsidRDefault="00DD77F3" w:rsidP="00DD77F3">
      <w:pPr>
        <w:rPr>
          <w:rFonts w:ascii="Verdana" w:hAnsi="Verdana"/>
          <w:bCs/>
          <w:sz w:val="24"/>
        </w:rPr>
      </w:pPr>
      <w:r>
        <w:rPr>
          <w:rFonts w:ascii="Verdana" w:hAnsi="Verdana"/>
          <w:bCs/>
          <w:sz w:val="24"/>
        </w:rPr>
        <w:t>February 26-Term Begins</w:t>
      </w:r>
    </w:p>
    <w:p w:rsidR="00DD77F3" w:rsidRDefault="00DD77F3" w:rsidP="00DD77F3">
      <w:pPr>
        <w:rPr>
          <w:rFonts w:ascii="Verdana" w:hAnsi="Verdana"/>
          <w:bCs/>
          <w:sz w:val="24"/>
        </w:rPr>
      </w:pPr>
      <w:proofErr w:type="gramStart"/>
      <w:r>
        <w:rPr>
          <w:rFonts w:ascii="Verdana" w:hAnsi="Verdana"/>
          <w:bCs/>
          <w:sz w:val="24"/>
        </w:rPr>
        <w:t>March 9- Deadline for making application for graduation for May posting date.</w:t>
      </w:r>
      <w:proofErr w:type="gramEnd"/>
    </w:p>
    <w:p w:rsidR="00DD77F3" w:rsidRDefault="00DD77F3" w:rsidP="00DD77F3">
      <w:pPr>
        <w:rPr>
          <w:rFonts w:ascii="Verdana" w:hAnsi="Verdana"/>
          <w:bCs/>
          <w:sz w:val="24"/>
        </w:rPr>
      </w:pPr>
      <w:r>
        <w:rPr>
          <w:rFonts w:ascii="Verdana" w:hAnsi="Verdana"/>
          <w:bCs/>
          <w:sz w:val="24"/>
        </w:rPr>
        <w:t xml:space="preserve">March </w:t>
      </w:r>
      <w:proofErr w:type="gramStart"/>
      <w:r>
        <w:rPr>
          <w:rFonts w:ascii="Verdana" w:hAnsi="Verdana"/>
          <w:bCs/>
          <w:sz w:val="24"/>
        </w:rPr>
        <w:t>12-16- Spring Break</w:t>
      </w:r>
      <w:proofErr w:type="gramEnd"/>
    </w:p>
    <w:p w:rsidR="00DD77F3" w:rsidRDefault="00DD77F3" w:rsidP="00DD77F3">
      <w:pPr>
        <w:rPr>
          <w:rFonts w:ascii="Verdana" w:hAnsi="Verdana"/>
          <w:bCs/>
          <w:sz w:val="24"/>
        </w:rPr>
      </w:pPr>
      <w:r>
        <w:rPr>
          <w:rFonts w:ascii="Verdana" w:hAnsi="Verdana"/>
          <w:bCs/>
          <w:sz w:val="24"/>
        </w:rPr>
        <w:t xml:space="preserve">March 13- </w:t>
      </w:r>
      <w:proofErr w:type="gramStart"/>
      <w:r>
        <w:rPr>
          <w:rFonts w:ascii="Verdana" w:hAnsi="Verdana"/>
          <w:bCs/>
          <w:sz w:val="24"/>
        </w:rPr>
        <w:t>Last</w:t>
      </w:r>
      <w:proofErr w:type="gramEnd"/>
      <w:r>
        <w:rPr>
          <w:rFonts w:ascii="Verdana" w:hAnsi="Verdana"/>
          <w:bCs/>
          <w:sz w:val="24"/>
        </w:rPr>
        <w:t xml:space="preserve"> day to withdraw without record/census date.</w:t>
      </w:r>
    </w:p>
    <w:p w:rsidR="00DD77F3" w:rsidRDefault="00DD77F3" w:rsidP="00DD77F3">
      <w:pPr>
        <w:rPr>
          <w:rFonts w:ascii="Verdana" w:hAnsi="Verdana"/>
          <w:bCs/>
          <w:sz w:val="24"/>
        </w:rPr>
      </w:pPr>
      <w:proofErr w:type="gramStart"/>
      <w:r>
        <w:rPr>
          <w:rFonts w:ascii="Verdana" w:hAnsi="Verdana"/>
          <w:bCs/>
          <w:sz w:val="24"/>
        </w:rPr>
        <w:t>April27-Last day to officially withdraw with a W.</w:t>
      </w:r>
      <w:proofErr w:type="gramEnd"/>
    </w:p>
    <w:p w:rsidR="00DD77F3" w:rsidRDefault="00DD77F3" w:rsidP="00DD77F3">
      <w:pPr>
        <w:rPr>
          <w:rFonts w:ascii="Verdana" w:hAnsi="Verdana"/>
          <w:bCs/>
          <w:sz w:val="24"/>
        </w:rPr>
      </w:pPr>
      <w:proofErr w:type="gramStart"/>
      <w:r>
        <w:rPr>
          <w:rFonts w:ascii="Verdana" w:hAnsi="Verdana"/>
          <w:bCs/>
          <w:sz w:val="24"/>
        </w:rPr>
        <w:t>May 4-Last day to withdraw with WP/WF.</w:t>
      </w:r>
      <w:proofErr w:type="gramEnd"/>
    </w:p>
    <w:p w:rsidR="00DD77F3" w:rsidRDefault="00DD77F3" w:rsidP="00DD77F3">
      <w:pPr>
        <w:rPr>
          <w:rFonts w:ascii="Verdana" w:hAnsi="Verdana"/>
          <w:bCs/>
          <w:sz w:val="24"/>
        </w:rPr>
      </w:pPr>
      <w:r>
        <w:rPr>
          <w:rFonts w:ascii="Verdana" w:hAnsi="Verdana"/>
          <w:bCs/>
          <w:sz w:val="24"/>
        </w:rPr>
        <w:t>May 19- Spring Term ends.</w:t>
      </w:r>
    </w:p>
    <w:p w:rsidR="000D5C25" w:rsidRDefault="000D5C25" w:rsidP="00DD77F3">
      <w:pPr>
        <w:rPr>
          <w:rFonts w:ascii="Verdana" w:hAnsi="Verdana"/>
          <w:bCs/>
          <w:sz w:val="24"/>
        </w:rPr>
      </w:pPr>
    </w:p>
    <w:tbl>
      <w:tblPr>
        <w:tblW w:w="9600" w:type="dxa"/>
        <w:tblCellSpacing w:w="0" w:type="dxa"/>
        <w:shd w:val="clear" w:color="auto" w:fill="FFFFFF"/>
        <w:tblCellMar>
          <w:left w:w="0" w:type="dxa"/>
          <w:right w:w="0" w:type="dxa"/>
        </w:tblCellMar>
        <w:tblLook w:val="04A0" w:firstRow="1" w:lastRow="0" w:firstColumn="1" w:lastColumn="0" w:noHBand="0" w:noVBand="1"/>
      </w:tblPr>
      <w:tblGrid>
        <w:gridCol w:w="9600"/>
      </w:tblGrid>
      <w:tr w:rsidR="000D5C25" w:rsidRPr="000D5C25" w:rsidTr="000D5C25">
        <w:trPr>
          <w:tblCellSpacing w:w="0" w:type="dxa"/>
        </w:trPr>
        <w:tc>
          <w:tcPr>
            <w:tcW w:w="0" w:type="auto"/>
            <w:shd w:val="clear" w:color="auto" w:fill="FFFFFF"/>
            <w:hideMark/>
          </w:tcPr>
          <w:tbl>
            <w:tblPr>
              <w:tblW w:w="3960" w:type="dxa"/>
              <w:jc w:val="center"/>
              <w:tblCellSpacing w:w="6" w:type="dxa"/>
              <w:tblBorders>
                <w:top w:val="outset" w:sz="6" w:space="0" w:color="000000"/>
                <w:left w:val="outset" w:sz="6" w:space="0" w:color="000000"/>
                <w:bottom w:val="outset" w:sz="6" w:space="0" w:color="000000"/>
                <w:right w:val="outset" w:sz="6" w:space="0" w:color="000000"/>
              </w:tblBorders>
              <w:shd w:val="clear" w:color="auto" w:fill="CCCCCC"/>
              <w:tblCellMar>
                <w:top w:w="12" w:type="dxa"/>
                <w:left w:w="12" w:type="dxa"/>
                <w:bottom w:w="12" w:type="dxa"/>
                <w:right w:w="12" w:type="dxa"/>
              </w:tblCellMar>
              <w:tblLook w:val="04A0" w:firstRow="1" w:lastRow="0" w:firstColumn="1" w:lastColumn="0" w:noHBand="0" w:noVBand="1"/>
            </w:tblPr>
            <w:tblGrid>
              <w:gridCol w:w="1427"/>
              <w:gridCol w:w="137"/>
              <w:gridCol w:w="2396"/>
            </w:tblGrid>
            <w:tr w:rsidR="000D5C25" w:rsidRPr="000D5C25">
              <w:trPr>
                <w:tblCellSpacing w:w="6" w:type="dxa"/>
                <w:jc w:val="center"/>
              </w:trPr>
              <w:tc>
                <w:tcPr>
                  <w:tcW w:w="0" w:type="auto"/>
                  <w:tcBorders>
                    <w:top w:val="outset" w:sz="6" w:space="0" w:color="000000"/>
                    <w:left w:val="outset" w:sz="6" w:space="0" w:color="000000"/>
                    <w:bottom w:val="outset" w:sz="6" w:space="0" w:color="000000"/>
                    <w:right w:val="outset" w:sz="6" w:space="0" w:color="000000"/>
                  </w:tcBorders>
                  <w:shd w:val="clear" w:color="auto" w:fill="CCCCCC"/>
                  <w:vAlign w:val="center"/>
                  <w:hideMark/>
                </w:tcPr>
                <w:p w:rsidR="000D5C25" w:rsidRPr="000D5C25" w:rsidRDefault="000D5C25" w:rsidP="000D5C25">
                  <w:pPr>
                    <w:jc w:val="right"/>
                    <w:rPr>
                      <w:rFonts w:ascii="Arial" w:hAnsi="Arial" w:cs="Arial"/>
                      <w:sz w:val="24"/>
                      <w:szCs w:val="24"/>
                    </w:rPr>
                  </w:pPr>
                  <w:r w:rsidRPr="000D5C25">
                    <w:rPr>
                      <w:rFonts w:ascii="Arial" w:hAnsi="Arial" w:cs="Arial"/>
                    </w:rPr>
                    <w:t>Jul 4</w:t>
                  </w:r>
                </w:p>
              </w:tc>
              <w:tc>
                <w:tcPr>
                  <w:tcW w:w="0" w:type="auto"/>
                  <w:tcBorders>
                    <w:top w:val="outset" w:sz="6" w:space="0" w:color="000000"/>
                    <w:left w:val="outset" w:sz="6" w:space="0" w:color="000000"/>
                    <w:bottom w:val="outset" w:sz="6" w:space="0" w:color="000000"/>
                    <w:right w:val="outset" w:sz="6" w:space="0" w:color="000000"/>
                  </w:tcBorders>
                  <w:shd w:val="clear" w:color="auto" w:fill="CCCCCC"/>
                  <w:vAlign w:val="center"/>
                  <w:hideMark/>
                </w:tcPr>
                <w:p w:rsidR="000D5C25" w:rsidRPr="000D5C25" w:rsidRDefault="000D5C25" w:rsidP="000D5C25">
                  <w:pPr>
                    <w:rPr>
                      <w:rFonts w:ascii="Arial" w:hAnsi="Arial" w:cs="Arial"/>
                      <w:sz w:val="24"/>
                      <w:szCs w:val="24"/>
                    </w:rPr>
                  </w:pPr>
                  <w:r w:rsidRPr="000D5C25">
                    <w:rPr>
                      <w:rFonts w:ascii="Arial" w:hAnsi="Arial" w:cs="Arial"/>
                    </w:rPr>
                    <w:t> </w:t>
                  </w:r>
                </w:p>
              </w:tc>
              <w:tc>
                <w:tcPr>
                  <w:tcW w:w="0" w:type="auto"/>
                  <w:tcBorders>
                    <w:top w:val="outset" w:sz="6" w:space="0" w:color="000000"/>
                    <w:left w:val="outset" w:sz="6" w:space="0" w:color="000000"/>
                    <w:bottom w:val="outset" w:sz="6" w:space="0" w:color="000000"/>
                    <w:right w:val="outset" w:sz="6" w:space="0" w:color="000000"/>
                  </w:tcBorders>
                  <w:shd w:val="clear" w:color="auto" w:fill="CCCCCC"/>
                  <w:vAlign w:val="center"/>
                  <w:hideMark/>
                </w:tcPr>
                <w:p w:rsidR="000D5C25" w:rsidRPr="000D5C25" w:rsidRDefault="000D5C25" w:rsidP="000D5C25">
                  <w:pPr>
                    <w:rPr>
                      <w:rFonts w:ascii="Arial" w:hAnsi="Arial" w:cs="Arial"/>
                      <w:sz w:val="24"/>
                      <w:szCs w:val="24"/>
                    </w:rPr>
                  </w:pPr>
                  <w:r w:rsidRPr="000D5C25">
                    <w:rPr>
                      <w:rFonts w:ascii="Arial" w:hAnsi="Arial" w:cs="Arial"/>
                    </w:rPr>
                    <w:t>Independence Day</w:t>
                  </w:r>
                </w:p>
              </w:tc>
            </w:tr>
            <w:tr w:rsidR="000D5C25" w:rsidRPr="000D5C25">
              <w:trPr>
                <w:tblCellSpacing w:w="6" w:type="dxa"/>
                <w:jc w:val="center"/>
              </w:trPr>
              <w:tc>
                <w:tcPr>
                  <w:tcW w:w="0" w:type="auto"/>
                  <w:tcBorders>
                    <w:top w:val="outset" w:sz="6" w:space="0" w:color="000000"/>
                    <w:left w:val="outset" w:sz="6" w:space="0" w:color="000000"/>
                    <w:bottom w:val="outset" w:sz="6" w:space="0" w:color="000000"/>
                    <w:right w:val="outset" w:sz="6" w:space="0" w:color="000000"/>
                  </w:tcBorders>
                  <w:shd w:val="clear" w:color="auto" w:fill="CCCCCC"/>
                  <w:vAlign w:val="center"/>
                  <w:hideMark/>
                </w:tcPr>
                <w:p w:rsidR="000D5C25" w:rsidRPr="000D5C25" w:rsidRDefault="000D5C25" w:rsidP="000D5C25">
                  <w:pPr>
                    <w:jc w:val="right"/>
                    <w:rPr>
                      <w:rFonts w:ascii="Arial" w:hAnsi="Arial" w:cs="Arial"/>
                      <w:sz w:val="24"/>
                      <w:szCs w:val="24"/>
                    </w:rPr>
                  </w:pPr>
                  <w:r w:rsidRPr="000D5C25">
                    <w:rPr>
                      <w:rFonts w:ascii="Arial" w:hAnsi="Arial" w:cs="Arial"/>
                    </w:rPr>
                    <w:t>Sep 4</w:t>
                  </w:r>
                </w:p>
              </w:tc>
              <w:tc>
                <w:tcPr>
                  <w:tcW w:w="0" w:type="auto"/>
                  <w:tcBorders>
                    <w:top w:val="outset" w:sz="6" w:space="0" w:color="000000"/>
                    <w:left w:val="outset" w:sz="6" w:space="0" w:color="000000"/>
                    <w:bottom w:val="outset" w:sz="6" w:space="0" w:color="000000"/>
                    <w:right w:val="outset" w:sz="6" w:space="0" w:color="000000"/>
                  </w:tcBorders>
                  <w:shd w:val="clear" w:color="auto" w:fill="CCCCCC"/>
                  <w:vAlign w:val="center"/>
                  <w:hideMark/>
                </w:tcPr>
                <w:p w:rsidR="000D5C25" w:rsidRPr="000D5C25" w:rsidRDefault="000D5C25" w:rsidP="000D5C25">
                  <w:pPr>
                    <w:rPr>
                      <w:rFonts w:ascii="Arial" w:hAnsi="Arial" w:cs="Arial"/>
                      <w:sz w:val="24"/>
                      <w:szCs w:val="24"/>
                    </w:rPr>
                  </w:pPr>
                  <w:r w:rsidRPr="000D5C25">
                    <w:rPr>
                      <w:rFonts w:ascii="Arial" w:hAnsi="Arial" w:cs="Arial"/>
                    </w:rPr>
                    <w:t> </w:t>
                  </w:r>
                </w:p>
              </w:tc>
              <w:tc>
                <w:tcPr>
                  <w:tcW w:w="0" w:type="auto"/>
                  <w:tcBorders>
                    <w:top w:val="outset" w:sz="6" w:space="0" w:color="000000"/>
                    <w:left w:val="outset" w:sz="6" w:space="0" w:color="000000"/>
                    <w:bottom w:val="outset" w:sz="6" w:space="0" w:color="000000"/>
                    <w:right w:val="outset" w:sz="6" w:space="0" w:color="000000"/>
                  </w:tcBorders>
                  <w:shd w:val="clear" w:color="auto" w:fill="CCCCCC"/>
                  <w:vAlign w:val="center"/>
                  <w:hideMark/>
                </w:tcPr>
                <w:p w:rsidR="000D5C25" w:rsidRPr="000D5C25" w:rsidRDefault="000D5C25" w:rsidP="000D5C25">
                  <w:pPr>
                    <w:rPr>
                      <w:rFonts w:ascii="Arial" w:hAnsi="Arial" w:cs="Arial"/>
                      <w:sz w:val="24"/>
                      <w:szCs w:val="24"/>
                    </w:rPr>
                  </w:pPr>
                  <w:r w:rsidRPr="000D5C25">
                    <w:rPr>
                      <w:rFonts w:ascii="Arial" w:hAnsi="Arial" w:cs="Arial"/>
                    </w:rPr>
                    <w:t>Labor Day</w:t>
                  </w:r>
                </w:p>
              </w:tc>
            </w:tr>
            <w:tr w:rsidR="000D5C25" w:rsidRPr="000D5C25">
              <w:trPr>
                <w:tblCellSpacing w:w="6" w:type="dxa"/>
                <w:jc w:val="center"/>
              </w:trPr>
              <w:tc>
                <w:tcPr>
                  <w:tcW w:w="0" w:type="auto"/>
                  <w:tcBorders>
                    <w:top w:val="outset" w:sz="6" w:space="0" w:color="000000"/>
                    <w:left w:val="outset" w:sz="6" w:space="0" w:color="000000"/>
                    <w:bottom w:val="outset" w:sz="6" w:space="0" w:color="000000"/>
                    <w:right w:val="outset" w:sz="6" w:space="0" w:color="000000"/>
                  </w:tcBorders>
                  <w:shd w:val="clear" w:color="auto" w:fill="CCCCCC"/>
                  <w:vAlign w:val="center"/>
                  <w:hideMark/>
                </w:tcPr>
                <w:p w:rsidR="000D5C25" w:rsidRPr="000D5C25" w:rsidRDefault="000D5C25" w:rsidP="000D5C25">
                  <w:pPr>
                    <w:jc w:val="right"/>
                    <w:rPr>
                      <w:rFonts w:ascii="Arial" w:hAnsi="Arial" w:cs="Arial"/>
                      <w:sz w:val="24"/>
                      <w:szCs w:val="24"/>
                    </w:rPr>
                  </w:pPr>
                  <w:r w:rsidRPr="000D5C25">
                    <w:rPr>
                      <w:rFonts w:ascii="Arial" w:hAnsi="Arial" w:cs="Arial"/>
                    </w:rPr>
                    <w:t>Nov 20-24</w:t>
                  </w:r>
                </w:p>
              </w:tc>
              <w:tc>
                <w:tcPr>
                  <w:tcW w:w="0" w:type="auto"/>
                  <w:tcBorders>
                    <w:top w:val="outset" w:sz="6" w:space="0" w:color="000000"/>
                    <w:left w:val="outset" w:sz="6" w:space="0" w:color="000000"/>
                    <w:bottom w:val="outset" w:sz="6" w:space="0" w:color="000000"/>
                    <w:right w:val="outset" w:sz="6" w:space="0" w:color="000000"/>
                  </w:tcBorders>
                  <w:shd w:val="clear" w:color="auto" w:fill="CCCCCC"/>
                  <w:vAlign w:val="center"/>
                  <w:hideMark/>
                </w:tcPr>
                <w:p w:rsidR="000D5C25" w:rsidRPr="000D5C25" w:rsidRDefault="000D5C25" w:rsidP="000D5C25">
                  <w:pPr>
                    <w:rPr>
                      <w:rFonts w:ascii="Arial" w:hAnsi="Arial" w:cs="Arial"/>
                      <w:sz w:val="24"/>
                      <w:szCs w:val="24"/>
                    </w:rPr>
                  </w:pPr>
                  <w:r w:rsidRPr="000D5C25">
                    <w:rPr>
                      <w:rFonts w:ascii="Arial" w:hAnsi="Arial" w:cs="Arial"/>
                    </w:rPr>
                    <w:t> </w:t>
                  </w:r>
                </w:p>
              </w:tc>
              <w:tc>
                <w:tcPr>
                  <w:tcW w:w="0" w:type="auto"/>
                  <w:tcBorders>
                    <w:top w:val="outset" w:sz="6" w:space="0" w:color="000000"/>
                    <w:left w:val="outset" w:sz="6" w:space="0" w:color="000000"/>
                    <w:bottom w:val="outset" w:sz="6" w:space="0" w:color="000000"/>
                    <w:right w:val="outset" w:sz="6" w:space="0" w:color="000000"/>
                  </w:tcBorders>
                  <w:shd w:val="clear" w:color="auto" w:fill="CCCCCC"/>
                  <w:vAlign w:val="center"/>
                  <w:hideMark/>
                </w:tcPr>
                <w:p w:rsidR="000D5C25" w:rsidRPr="000D5C25" w:rsidRDefault="000D5C25" w:rsidP="000D5C25">
                  <w:pPr>
                    <w:rPr>
                      <w:rFonts w:ascii="Arial" w:hAnsi="Arial" w:cs="Arial"/>
                      <w:sz w:val="24"/>
                      <w:szCs w:val="24"/>
                    </w:rPr>
                  </w:pPr>
                  <w:r w:rsidRPr="000D5C25">
                    <w:rPr>
                      <w:rFonts w:ascii="Arial" w:hAnsi="Arial" w:cs="Arial"/>
                    </w:rPr>
                    <w:t>Thanksgiving Break</w:t>
                  </w:r>
                </w:p>
              </w:tc>
            </w:tr>
            <w:tr w:rsidR="000D5C25" w:rsidRPr="000D5C25">
              <w:trPr>
                <w:tblCellSpacing w:w="6" w:type="dxa"/>
                <w:jc w:val="center"/>
              </w:trPr>
              <w:tc>
                <w:tcPr>
                  <w:tcW w:w="0" w:type="auto"/>
                  <w:tcBorders>
                    <w:top w:val="outset" w:sz="6" w:space="0" w:color="000000"/>
                    <w:left w:val="outset" w:sz="6" w:space="0" w:color="000000"/>
                    <w:bottom w:val="outset" w:sz="6" w:space="0" w:color="000000"/>
                    <w:right w:val="outset" w:sz="6" w:space="0" w:color="000000"/>
                  </w:tcBorders>
                  <w:shd w:val="clear" w:color="auto" w:fill="CCCCCC"/>
                  <w:vAlign w:val="center"/>
                  <w:hideMark/>
                </w:tcPr>
                <w:p w:rsidR="000D5C25" w:rsidRPr="000D5C25" w:rsidRDefault="000D5C25" w:rsidP="000D5C25">
                  <w:pPr>
                    <w:jc w:val="right"/>
                    <w:rPr>
                      <w:rFonts w:ascii="Arial" w:hAnsi="Arial" w:cs="Arial"/>
                      <w:sz w:val="24"/>
                      <w:szCs w:val="24"/>
                    </w:rPr>
                  </w:pPr>
                  <w:r w:rsidRPr="000D5C25">
                    <w:rPr>
                      <w:rFonts w:ascii="Arial" w:hAnsi="Arial" w:cs="Arial"/>
                    </w:rPr>
                    <w:t>Dec 20-Jan 2</w:t>
                  </w:r>
                </w:p>
              </w:tc>
              <w:tc>
                <w:tcPr>
                  <w:tcW w:w="0" w:type="auto"/>
                  <w:tcBorders>
                    <w:top w:val="outset" w:sz="6" w:space="0" w:color="000000"/>
                    <w:left w:val="outset" w:sz="6" w:space="0" w:color="000000"/>
                    <w:bottom w:val="outset" w:sz="6" w:space="0" w:color="000000"/>
                    <w:right w:val="outset" w:sz="6" w:space="0" w:color="000000"/>
                  </w:tcBorders>
                  <w:shd w:val="clear" w:color="auto" w:fill="CCCCCC"/>
                  <w:vAlign w:val="center"/>
                  <w:hideMark/>
                </w:tcPr>
                <w:p w:rsidR="000D5C25" w:rsidRPr="000D5C25" w:rsidRDefault="000D5C25" w:rsidP="000D5C25">
                  <w:pPr>
                    <w:rPr>
                      <w:rFonts w:ascii="Arial" w:hAnsi="Arial" w:cs="Arial"/>
                      <w:sz w:val="24"/>
                      <w:szCs w:val="24"/>
                    </w:rPr>
                  </w:pPr>
                  <w:r w:rsidRPr="000D5C25">
                    <w:rPr>
                      <w:rFonts w:ascii="Arial" w:hAnsi="Arial" w:cs="Arial"/>
                    </w:rPr>
                    <w:t> </w:t>
                  </w:r>
                </w:p>
              </w:tc>
              <w:tc>
                <w:tcPr>
                  <w:tcW w:w="0" w:type="auto"/>
                  <w:tcBorders>
                    <w:top w:val="outset" w:sz="6" w:space="0" w:color="000000"/>
                    <w:left w:val="outset" w:sz="6" w:space="0" w:color="000000"/>
                    <w:bottom w:val="outset" w:sz="6" w:space="0" w:color="000000"/>
                    <w:right w:val="outset" w:sz="6" w:space="0" w:color="000000"/>
                  </w:tcBorders>
                  <w:shd w:val="clear" w:color="auto" w:fill="CCCCCC"/>
                  <w:vAlign w:val="center"/>
                  <w:hideMark/>
                </w:tcPr>
                <w:p w:rsidR="000D5C25" w:rsidRPr="000D5C25" w:rsidRDefault="000D5C25" w:rsidP="000D5C25">
                  <w:pPr>
                    <w:rPr>
                      <w:rFonts w:ascii="Arial" w:hAnsi="Arial" w:cs="Arial"/>
                      <w:sz w:val="24"/>
                      <w:szCs w:val="24"/>
                    </w:rPr>
                  </w:pPr>
                  <w:r w:rsidRPr="000D5C25">
                    <w:rPr>
                      <w:rFonts w:ascii="Arial" w:hAnsi="Arial" w:cs="Arial"/>
                    </w:rPr>
                    <w:t>Christmas Break</w:t>
                  </w:r>
                </w:p>
              </w:tc>
            </w:tr>
            <w:tr w:rsidR="000D5C25" w:rsidRPr="000D5C25">
              <w:trPr>
                <w:tblCellSpacing w:w="6" w:type="dxa"/>
                <w:jc w:val="center"/>
              </w:trPr>
              <w:tc>
                <w:tcPr>
                  <w:tcW w:w="0" w:type="auto"/>
                  <w:tcBorders>
                    <w:top w:val="outset" w:sz="6" w:space="0" w:color="000000"/>
                    <w:left w:val="outset" w:sz="6" w:space="0" w:color="000000"/>
                    <w:bottom w:val="outset" w:sz="6" w:space="0" w:color="000000"/>
                    <w:right w:val="outset" w:sz="6" w:space="0" w:color="000000"/>
                  </w:tcBorders>
                  <w:shd w:val="clear" w:color="auto" w:fill="CCCCCC"/>
                  <w:vAlign w:val="center"/>
                  <w:hideMark/>
                </w:tcPr>
                <w:p w:rsidR="000D5C25" w:rsidRPr="000D5C25" w:rsidRDefault="000D5C25" w:rsidP="000D5C25">
                  <w:pPr>
                    <w:jc w:val="right"/>
                    <w:rPr>
                      <w:rFonts w:ascii="Arial" w:hAnsi="Arial" w:cs="Arial"/>
                      <w:sz w:val="24"/>
                      <w:szCs w:val="24"/>
                    </w:rPr>
                  </w:pPr>
                  <w:r w:rsidRPr="000D5C25">
                    <w:rPr>
                      <w:rFonts w:ascii="Arial" w:hAnsi="Arial" w:cs="Arial"/>
                    </w:rPr>
                    <w:t>Jan 15</w:t>
                  </w:r>
                </w:p>
              </w:tc>
              <w:tc>
                <w:tcPr>
                  <w:tcW w:w="0" w:type="auto"/>
                  <w:tcBorders>
                    <w:top w:val="outset" w:sz="6" w:space="0" w:color="000000"/>
                    <w:left w:val="outset" w:sz="6" w:space="0" w:color="000000"/>
                    <w:bottom w:val="outset" w:sz="6" w:space="0" w:color="000000"/>
                    <w:right w:val="outset" w:sz="6" w:space="0" w:color="000000"/>
                  </w:tcBorders>
                  <w:shd w:val="clear" w:color="auto" w:fill="CCCCCC"/>
                  <w:vAlign w:val="center"/>
                  <w:hideMark/>
                </w:tcPr>
                <w:p w:rsidR="000D5C25" w:rsidRPr="000D5C25" w:rsidRDefault="000D5C25" w:rsidP="000D5C25">
                  <w:pPr>
                    <w:rPr>
                      <w:rFonts w:ascii="Arial" w:hAnsi="Arial" w:cs="Arial"/>
                      <w:sz w:val="24"/>
                      <w:szCs w:val="24"/>
                    </w:rPr>
                  </w:pPr>
                  <w:r w:rsidRPr="000D5C25">
                    <w:rPr>
                      <w:rFonts w:ascii="Arial" w:hAnsi="Arial" w:cs="Arial"/>
                    </w:rPr>
                    <w:t> </w:t>
                  </w:r>
                </w:p>
              </w:tc>
              <w:tc>
                <w:tcPr>
                  <w:tcW w:w="0" w:type="auto"/>
                  <w:tcBorders>
                    <w:top w:val="outset" w:sz="6" w:space="0" w:color="000000"/>
                    <w:left w:val="outset" w:sz="6" w:space="0" w:color="000000"/>
                    <w:bottom w:val="outset" w:sz="6" w:space="0" w:color="000000"/>
                    <w:right w:val="outset" w:sz="6" w:space="0" w:color="000000"/>
                  </w:tcBorders>
                  <w:shd w:val="clear" w:color="auto" w:fill="CCCCCC"/>
                  <w:vAlign w:val="center"/>
                  <w:hideMark/>
                </w:tcPr>
                <w:p w:rsidR="000D5C25" w:rsidRPr="000D5C25" w:rsidRDefault="000D5C25" w:rsidP="000D5C25">
                  <w:pPr>
                    <w:rPr>
                      <w:rFonts w:ascii="Arial" w:hAnsi="Arial" w:cs="Arial"/>
                      <w:sz w:val="24"/>
                      <w:szCs w:val="24"/>
                    </w:rPr>
                  </w:pPr>
                  <w:r w:rsidRPr="000D5C25">
                    <w:rPr>
                      <w:rFonts w:ascii="Arial" w:hAnsi="Arial" w:cs="Arial"/>
                    </w:rPr>
                    <w:t>Martin Luther King Day</w:t>
                  </w:r>
                </w:p>
              </w:tc>
            </w:tr>
            <w:tr w:rsidR="000D5C25" w:rsidRPr="000D5C25">
              <w:trPr>
                <w:tblCellSpacing w:w="6" w:type="dxa"/>
                <w:jc w:val="center"/>
              </w:trPr>
              <w:tc>
                <w:tcPr>
                  <w:tcW w:w="0" w:type="auto"/>
                  <w:tcBorders>
                    <w:top w:val="outset" w:sz="6" w:space="0" w:color="000000"/>
                    <w:left w:val="outset" w:sz="6" w:space="0" w:color="000000"/>
                    <w:bottom w:val="outset" w:sz="6" w:space="0" w:color="000000"/>
                    <w:right w:val="outset" w:sz="6" w:space="0" w:color="000000"/>
                  </w:tcBorders>
                  <w:shd w:val="clear" w:color="auto" w:fill="CCCCCC"/>
                  <w:vAlign w:val="center"/>
                  <w:hideMark/>
                </w:tcPr>
                <w:p w:rsidR="000D5C25" w:rsidRPr="000D5C25" w:rsidRDefault="000D5C25" w:rsidP="000D5C25">
                  <w:pPr>
                    <w:jc w:val="right"/>
                    <w:rPr>
                      <w:rFonts w:ascii="Arial" w:hAnsi="Arial" w:cs="Arial"/>
                      <w:sz w:val="24"/>
                      <w:szCs w:val="24"/>
                    </w:rPr>
                  </w:pPr>
                  <w:r w:rsidRPr="000D5C25">
                    <w:rPr>
                      <w:rFonts w:ascii="Arial" w:hAnsi="Arial" w:cs="Arial"/>
                    </w:rPr>
                    <w:t>Mar 12-16</w:t>
                  </w:r>
                </w:p>
              </w:tc>
              <w:tc>
                <w:tcPr>
                  <w:tcW w:w="0" w:type="auto"/>
                  <w:tcBorders>
                    <w:top w:val="outset" w:sz="6" w:space="0" w:color="000000"/>
                    <w:left w:val="outset" w:sz="6" w:space="0" w:color="000000"/>
                    <w:bottom w:val="outset" w:sz="6" w:space="0" w:color="000000"/>
                    <w:right w:val="outset" w:sz="6" w:space="0" w:color="000000"/>
                  </w:tcBorders>
                  <w:shd w:val="clear" w:color="auto" w:fill="CCCCCC"/>
                  <w:vAlign w:val="center"/>
                  <w:hideMark/>
                </w:tcPr>
                <w:p w:rsidR="000D5C25" w:rsidRPr="000D5C25" w:rsidRDefault="000D5C25" w:rsidP="000D5C25">
                  <w:pPr>
                    <w:rPr>
                      <w:rFonts w:ascii="Arial" w:hAnsi="Arial" w:cs="Arial"/>
                      <w:sz w:val="24"/>
                      <w:szCs w:val="24"/>
                    </w:rPr>
                  </w:pPr>
                  <w:r w:rsidRPr="000D5C25">
                    <w:rPr>
                      <w:rFonts w:ascii="Arial" w:hAnsi="Arial" w:cs="Arial"/>
                    </w:rPr>
                    <w:t> </w:t>
                  </w:r>
                </w:p>
              </w:tc>
              <w:tc>
                <w:tcPr>
                  <w:tcW w:w="0" w:type="auto"/>
                  <w:tcBorders>
                    <w:top w:val="outset" w:sz="6" w:space="0" w:color="000000"/>
                    <w:left w:val="outset" w:sz="6" w:space="0" w:color="000000"/>
                    <w:bottom w:val="outset" w:sz="6" w:space="0" w:color="000000"/>
                    <w:right w:val="outset" w:sz="6" w:space="0" w:color="000000"/>
                  </w:tcBorders>
                  <w:shd w:val="clear" w:color="auto" w:fill="CCCCCC"/>
                  <w:vAlign w:val="center"/>
                  <w:hideMark/>
                </w:tcPr>
                <w:p w:rsidR="000D5C25" w:rsidRPr="000D5C25" w:rsidRDefault="000D5C25" w:rsidP="000D5C25">
                  <w:pPr>
                    <w:rPr>
                      <w:rFonts w:ascii="Arial" w:hAnsi="Arial" w:cs="Arial"/>
                      <w:sz w:val="24"/>
                      <w:szCs w:val="24"/>
                    </w:rPr>
                  </w:pPr>
                  <w:r w:rsidRPr="000D5C25">
                    <w:rPr>
                      <w:rFonts w:ascii="Arial" w:hAnsi="Arial" w:cs="Arial"/>
                    </w:rPr>
                    <w:t>Spring Break</w:t>
                  </w:r>
                </w:p>
              </w:tc>
            </w:tr>
            <w:tr w:rsidR="000D5C25" w:rsidRPr="000D5C25">
              <w:trPr>
                <w:tblCellSpacing w:w="6" w:type="dxa"/>
                <w:jc w:val="center"/>
              </w:trPr>
              <w:tc>
                <w:tcPr>
                  <w:tcW w:w="0" w:type="auto"/>
                  <w:tcBorders>
                    <w:top w:val="outset" w:sz="6" w:space="0" w:color="000000"/>
                    <w:left w:val="outset" w:sz="6" w:space="0" w:color="000000"/>
                    <w:bottom w:val="outset" w:sz="6" w:space="0" w:color="000000"/>
                    <w:right w:val="outset" w:sz="6" w:space="0" w:color="000000"/>
                  </w:tcBorders>
                  <w:shd w:val="clear" w:color="auto" w:fill="CCCCCC"/>
                  <w:vAlign w:val="center"/>
                  <w:hideMark/>
                </w:tcPr>
                <w:p w:rsidR="000D5C25" w:rsidRPr="000D5C25" w:rsidRDefault="000D5C25" w:rsidP="000D5C25">
                  <w:pPr>
                    <w:jc w:val="right"/>
                    <w:rPr>
                      <w:rFonts w:ascii="Arial" w:hAnsi="Arial" w:cs="Arial"/>
                      <w:sz w:val="24"/>
                      <w:szCs w:val="24"/>
                    </w:rPr>
                  </w:pPr>
                  <w:r w:rsidRPr="000D5C25">
                    <w:rPr>
                      <w:rFonts w:ascii="Arial" w:hAnsi="Arial" w:cs="Arial"/>
                    </w:rPr>
                    <w:t>Mar 30</w:t>
                  </w:r>
                </w:p>
              </w:tc>
              <w:tc>
                <w:tcPr>
                  <w:tcW w:w="0" w:type="auto"/>
                  <w:tcBorders>
                    <w:top w:val="outset" w:sz="6" w:space="0" w:color="000000"/>
                    <w:left w:val="outset" w:sz="6" w:space="0" w:color="000000"/>
                    <w:bottom w:val="outset" w:sz="6" w:space="0" w:color="000000"/>
                    <w:right w:val="outset" w:sz="6" w:space="0" w:color="000000"/>
                  </w:tcBorders>
                  <w:shd w:val="clear" w:color="auto" w:fill="CCCCCC"/>
                  <w:vAlign w:val="center"/>
                  <w:hideMark/>
                </w:tcPr>
                <w:p w:rsidR="000D5C25" w:rsidRPr="000D5C25" w:rsidRDefault="000D5C25" w:rsidP="000D5C25">
                  <w:pPr>
                    <w:rPr>
                      <w:rFonts w:ascii="Arial" w:hAnsi="Arial" w:cs="Arial"/>
                      <w:sz w:val="24"/>
                      <w:szCs w:val="24"/>
                    </w:rPr>
                  </w:pPr>
                  <w:r w:rsidRPr="000D5C25">
                    <w:rPr>
                      <w:rFonts w:ascii="Arial" w:hAnsi="Arial" w:cs="Arial"/>
                    </w:rPr>
                    <w:t> </w:t>
                  </w:r>
                </w:p>
              </w:tc>
              <w:tc>
                <w:tcPr>
                  <w:tcW w:w="0" w:type="auto"/>
                  <w:tcBorders>
                    <w:top w:val="outset" w:sz="6" w:space="0" w:color="000000"/>
                    <w:left w:val="outset" w:sz="6" w:space="0" w:color="000000"/>
                    <w:bottom w:val="outset" w:sz="6" w:space="0" w:color="000000"/>
                    <w:right w:val="outset" w:sz="6" w:space="0" w:color="000000"/>
                  </w:tcBorders>
                  <w:shd w:val="clear" w:color="auto" w:fill="CCCCCC"/>
                  <w:vAlign w:val="center"/>
                  <w:hideMark/>
                </w:tcPr>
                <w:p w:rsidR="000D5C25" w:rsidRPr="000D5C25" w:rsidRDefault="000D5C25" w:rsidP="000D5C25">
                  <w:pPr>
                    <w:rPr>
                      <w:rFonts w:ascii="Arial" w:hAnsi="Arial" w:cs="Arial"/>
                      <w:sz w:val="24"/>
                      <w:szCs w:val="24"/>
                    </w:rPr>
                  </w:pPr>
                  <w:r w:rsidRPr="000D5C25">
                    <w:rPr>
                      <w:rFonts w:ascii="Arial" w:hAnsi="Arial" w:cs="Arial"/>
                    </w:rPr>
                    <w:t>Good Friday</w:t>
                  </w:r>
                </w:p>
              </w:tc>
            </w:tr>
            <w:tr w:rsidR="000D5C25" w:rsidRPr="000D5C25">
              <w:trPr>
                <w:tblCellSpacing w:w="6" w:type="dxa"/>
                <w:jc w:val="center"/>
              </w:trPr>
              <w:tc>
                <w:tcPr>
                  <w:tcW w:w="0" w:type="auto"/>
                  <w:tcBorders>
                    <w:top w:val="outset" w:sz="6" w:space="0" w:color="000000"/>
                    <w:left w:val="outset" w:sz="6" w:space="0" w:color="000000"/>
                    <w:bottom w:val="outset" w:sz="6" w:space="0" w:color="000000"/>
                    <w:right w:val="outset" w:sz="6" w:space="0" w:color="000000"/>
                  </w:tcBorders>
                  <w:shd w:val="clear" w:color="auto" w:fill="CCCCCC"/>
                  <w:vAlign w:val="center"/>
                  <w:hideMark/>
                </w:tcPr>
                <w:p w:rsidR="000D5C25" w:rsidRPr="000D5C25" w:rsidRDefault="000D5C25" w:rsidP="000D5C25">
                  <w:pPr>
                    <w:jc w:val="right"/>
                    <w:rPr>
                      <w:rFonts w:ascii="Arial" w:hAnsi="Arial" w:cs="Arial"/>
                      <w:sz w:val="24"/>
                      <w:szCs w:val="24"/>
                    </w:rPr>
                  </w:pPr>
                  <w:r w:rsidRPr="000D5C25">
                    <w:rPr>
                      <w:rFonts w:ascii="Arial" w:hAnsi="Arial" w:cs="Arial"/>
                    </w:rPr>
                    <w:lastRenderedPageBreak/>
                    <w:t>Apr 2</w:t>
                  </w:r>
                </w:p>
              </w:tc>
              <w:tc>
                <w:tcPr>
                  <w:tcW w:w="0" w:type="auto"/>
                  <w:tcBorders>
                    <w:top w:val="outset" w:sz="6" w:space="0" w:color="000000"/>
                    <w:left w:val="outset" w:sz="6" w:space="0" w:color="000000"/>
                    <w:bottom w:val="outset" w:sz="6" w:space="0" w:color="000000"/>
                    <w:right w:val="outset" w:sz="6" w:space="0" w:color="000000"/>
                  </w:tcBorders>
                  <w:shd w:val="clear" w:color="auto" w:fill="CCCCCC"/>
                  <w:vAlign w:val="center"/>
                  <w:hideMark/>
                </w:tcPr>
                <w:p w:rsidR="000D5C25" w:rsidRPr="000D5C25" w:rsidRDefault="000D5C25" w:rsidP="000D5C25">
                  <w:pPr>
                    <w:rPr>
                      <w:rFonts w:ascii="Arial" w:hAnsi="Arial" w:cs="Arial"/>
                      <w:sz w:val="24"/>
                      <w:szCs w:val="24"/>
                    </w:rPr>
                  </w:pPr>
                  <w:r w:rsidRPr="000D5C25">
                    <w:rPr>
                      <w:rFonts w:ascii="Arial" w:hAnsi="Arial" w:cs="Arial"/>
                    </w:rPr>
                    <w:t> </w:t>
                  </w:r>
                </w:p>
              </w:tc>
              <w:tc>
                <w:tcPr>
                  <w:tcW w:w="0" w:type="auto"/>
                  <w:tcBorders>
                    <w:top w:val="outset" w:sz="6" w:space="0" w:color="000000"/>
                    <w:left w:val="outset" w:sz="6" w:space="0" w:color="000000"/>
                    <w:bottom w:val="outset" w:sz="6" w:space="0" w:color="000000"/>
                    <w:right w:val="outset" w:sz="6" w:space="0" w:color="000000"/>
                  </w:tcBorders>
                  <w:shd w:val="clear" w:color="auto" w:fill="CCCCCC"/>
                  <w:vAlign w:val="center"/>
                  <w:hideMark/>
                </w:tcPr>
                <w:p w:rsidR="000D5C25" w:rsidRPr="000D5C25" w:rsidRDefault="000D5C25" w:rsidP="000D5C25">
                  <w:pPr>
                    <w:rPr>
                      <w:rFonts w:ascii="Arial" w:hAnsi="Arial" w:cs="Arial"/>
                      <w:sz w:val="24"/>
                      <w:szCs w:val="24"/>
                    </w:rPr>
                  </w:pPr>
                  <w:r w:rsidRPr="000D5C25">
                    <w:rPr>
                      <w:rFonts w:ascii="Arial" w:hAnsi="Arial" w:cs="Arial"/>
                    </w:rPr>
                    <w:t>Easter Monday</w:t>
                  </w:r>
                </w:p>
              </w:tc>
            </w:tr>
            <w:tr w:rsidR="000D5C25" w:rsidRPr="000D5C25">
              <w:trPr>
                <w:tblCellSpacing w:w="6" w:type="dxa"/>
                <w:jc w:val="center"/>
              </w:trPr>
              <w:tc>
                <w:tcPr>
                  <w:tcW w:w="0" w:type="auto"/>
                  <w:tcBorders>
                    <w:top w:val="outset" w:sz="6" w:space="0" w:color="000000"/>
                    <w:left w:val="outset" w:sz="6" w:space="0" w:color="000000"/>
                    <w:bottom w:val="outset" w:sz="6" w:space="0" w:color="000000"/>
                    <w:right w:val="outset" w:sz="6" w:space="0" w:color="000000"/>
                  </w:tcBorders>
                  <w:shd w:val="clear" w:color="auto" w:fill="CCCCCC"/>
                  <w:vAlign w:val="center"/>
                  <w:hideMark/>
                </w:tcPr>
                <w:p w:rsidR="000D5C25" w:rsidRPr="000D5C25" w:rsidRDefault="000D5C25" w:rsidP="000D5C25">
                  <w:pPr>
                    <w:jc w:val="right"/>
                    <w:rPr>
                      <w:rFonts w:ascii="Arial" w:hAnsi="Arial" w:cs="Arial"/>
                      <w:sz w:val="24"/>
                      <w:szCs w:val="24"/>
                    </w:rPr>
                  </w:pPr>
                  <w:r w:rsidRPr="000D5C25">
                    <w:rPr>
                      <w:rFonts w:ascii="Arial" w:hAnsi="Arial" w:cs="Arial"/>
                    </w:rPr>
                    <w:t>May 28</w:t>
                  </w:r>
                </w:p>
              </w:tc>
              <w:tc>
                <w:tcPr>
                  <w:tcW w:w="0" w:type="auto"/>
                  <w:tcBorders>
                    <w:top w:val="outset" w:sz="6" w:space="0" w:color="000000"/>
                    <w:left w:val="outset" w:sz="6" w:space="0" w:color="000000"/>
                    <w:bottom w:val="outset" w:sz="6" w:space="0" w:color="000000"/>
                    <w:right w:val="outset" w:sz="6" w:space="0" w:color="000000"/>
                  </w:tcBorders>
                  <w:shd w:val="clear" w:color="auto" w:fill="CCCCCC"/>
                  <w:vAlign w:val="center"/>
                  <w:hideMark/>
                </w:tcPr>
                <w:p w:rsidR="000D5C25" w:rsidRPr="000D5C25" w:rsidRDefault="000D5C25" w:rsidP="000D5C25">
                  <w:pPr>
                    <w:rPr>
                      <w:rFonts w:ascii="Arial" w:hAnsi="Arial" w:cs="Arial"/>
                      <w:sz w:val="24"/>
                      <w:szCs w:val="24"/>
                    </w:rPr>
                  </w:pPr>
                  <w:r w:rsidRPr="000D5C25">
                    <w:rPr>
                      <w:rFonts w:ascii="Arial" w:hAnsi="Arial" w:cs="Arial"/>
                    </w:rPr>
                    <w:t> </w:t>
                  </w:r>
                </w:p>
              </w:tc>
              <w:tc>
                <w:tcPr>
                  <w:tcW w:w="0" w:type="auto"/>
                  <w:tcBorders>
                    <w:top w:val="outset" w:sz="6" w:space="0" w:color="000000"/>
                    <w:left w:val="outset" w:sz="6" w:space="0" w:color="000000"/>
                    <w:bottom w:val="outset" w:sz="6" w:space="0" w:color="000000"/>
                    <w:right w:val="outset" w:sz="6" w:space="0" w:color="000000"/>
                  </w:tcBorders>
                  <w:shd w:val="clear" w:color="auto" w:fill="CCCCCC"/>
                  <w:vAlign w:val="center"/>
                  <w:hideMark/>
                </w:tcPr>
                <w:p w:rsidR="000D5C25" w:rsidRPr="000D5C25" w:rsidRDefault="000D5C25" w:rsidP="000D5C25">
                  <w:pPr>
                    <w:rPr>
                      <w:rFonts w:ascii="Arial" w:hAnsi="Arial" w:cs="Arial"/>
                      <w:sz w:val="24"/>
                      <w:szCs w:val="24"/>
                    </w:rPr>
                  </w:pPr>
                  <w:r w:rsidRPr="000D5C25">
                    <w:rPr>
                      <w:rFonts w:ascii="Arial" w:hAnsi="Arial" w:cs="Arial"/>
                    </w:rPr>
                    <w:t>Memorial Day</w:t>
                  </w:r>
                </w:p>
              </w:tc>
            </w:tr>
          </w:tbl>
          <w:p w:rsidR="000D5C25" w:rsidRPr="000D5C25" w:rsidRDefault="000D5C25" w:rsidP="000D5C25">
            <w:pPr>
              <w:rPr>
                <w:rFonts w:ascii="Arial" w:hAnsi="Arial" w:cs="Arial"/>
                <w:sz w:val="24"/>
                <w:szCs w:val="24"/>
              </w:rPr>
            </w:pPr>
          </w:p>
        </w:tc>
      </w:tr>
      <w:tr w:rsidR="000D5C25" w:rsidRPr="000D5C25" w:rsidTr="000D5C25">
        <w:trPr>
          <w:tblCellSpacing w:w="0" w:type="dxa"/>
        </w:trPr>
        <w:tc>
          <w:tcPr>
            <w:tcW w:w="0" w:type="auto"/>
            <w:shd w:val="clear" w:color="auto" w:fill="FFFFFF"/>
            <w:vAlign w:val="center"/>
            <w:hideMark/>
          </w:tcPr>
          <w:p w:rsidR="000D5C25" w:rsidRPr="000D5C25" w:rsidRDefault="000D5C25" w:rsidP="000D5C25">
            <w:pPr>
              <w:rPr>
                <w:rFonts w:ascii="Arial" w:hAnsi="Arial" w:cs="Arial"/>
                <w:sz w:val="24"/>
                <w:szCs w:val="24"/>
              </w:rPr>
            </w:pPr>
            <w:r w:rsidRPr="000D5C25">
              <w:rPr>
                <w:rFonts w:ascii="Arial" w:hAnsi="Arial" w:cs="Arial"/>
                <w:sz w:val="24"/>
                <w:szCs w:val="24"/>
              </w:rPr>
              <w:lastRenderedPageBreak/>
              <w:t> </w:t>
            </w:r>
          </w:p>
        </w:tc>
      </w:tr>
    </w:tbl>
    <w:p w:rsidR="000D5C25" w:rsidRPr="000D5C25" w:rsidRDefault="000D5C25" w:rsidP="000D5C25">
      <w:pPr>
        <w:shd w:val="clear" w:color="auto" w:fill="002C75"/>
        <w:spacing w:before="100" w:beforeAutospacing="1" w:after="100" w:afterAutospacing="1"/>
        <w:rPr>
          <w:rFonts w:ascii="Arial" w:hAnsi="Arial" w:cs="Arial"/>
          <w:color w:val="000000"/>
          <w:sz w:val="24"/>
          <w:szCs w:val="24"/>
        </w:rPr>
      </w:pPr>
      <w:r w:rsidRPr="000D5C25">
        <w:rPr>
          <w:rFonts w:ascii="Arial" w:hAnsi="Arial" w:cs="Arial"/>
          <w:color w:val="000000"/>
          <w:sz w:val="24"/>
          <w:szCs w:val="24"/>
        </w:rPr>
        <w:t> </w:t>
      </w:r>
    </w:p>
    <w:p w:rsidR="000D5C25" w:rsidRPr="00851CEB" w:rsidRDefault="000D5C25" w:rsidP="00DD77F3">
      <w:pPr>
        <w:rPr>
          <w:rFonts w:ascii="Verdana" w:hAnsi="Verdana"/>
          <w:bCs/>
          <w:sz w:val="24"/>
        </w:rPr>
      </w:pPr>
    </w:p>
    <w:p w:rsidR="00DD77F3" w:rsidRDefault="00DD77F3" w:rsidP="00DD77F3"/>
    <w:p w:rsidR="00DD77F3" w:rsidRDefault="00DD77F3">
      <w:pPr>
        <w:rPr>
          <w:sz w:val="24"/>
          <w:szCs w:val="24"/>
        </w:rPr>
      </w:pPr>
    </w:p>
    <w:p w:rsidR="002A3A51" w:rsidRDefault="002A3A51"/>
    <w:p w:rsidR="00597DDD" w:rsidRDefault="00597DDD"/>
    <w:sectPr w:rsidR="00597DDD" w:rsidSect="00267D3B">
      <w:footerReference w:type="even" r:id="rId9"/>
      <w:footerReference w:type="default" r:id="rId10"/>
      <w:pgSz w:w="12240" w:h="15840"/>
      <w:pgMar w:top="720" w:right="1440" w:bottom="1008"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1ABA" w:rsidRDefault="00411ABA">
      <w:r>
        <w:separator/>
      </w:r>
    </w:p>
  </w:endnote>
  <w:endnote w:type="continuationSeparator" w:id="0">
    <w:p w:rsidR="00411ABA" w:rsidRDefault="00411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31B" w:rsidRDefault="001B7CB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3031B" w:rsidRDefault="00963AD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31B" w:rsidRDefault="001B7CB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63ADF">
      <w:rPr>
        <w:rStyle w:val="PageNumber"/>
        <w:noProof/>
      </w:rPr>
      <w:t>8</w:t>
    </w:r>
    <w:r>
      <w:rPr>
        <w:rStyle w:val="PageNumber"/>
      </w:rPr>
      <w:fldChar w:fldCharType="end"/>
    </w:r>
  </w:p>
  <w:p w:rsidR="00F3031B" w:rsidRDefault="00963AD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1ABA" w:rsidRDefault="00411ABA">
      <w:r>
        <w:separator/>
      </w:r>
    </w:p>
  </w:footnote>
  <w:footnote w:type="continuationSeparator" w:id="0">
    <w:p w:rsidR="00411ABA" w:rsidRDefault="00411AB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76F63"/>
    <w:multiLevelType w:val="hybridMultilevel"/>
    <w:tmpl w:val="143233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75E7EC7"/>
    <w:multiLevelType w:val="hybridMultilevel"/>
    <w:tmpl w:val="F8C2F3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D4A73D4"/>
    <w:multiLevelType w:val="hybridMultilevel"/>
    <w:tmpl w:val="B3B6D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3806C0"/>
    <w:multiLevelType w:val="hybridMultilevel"/>
    <w:tmpl w:val="3768E8E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5E9"/>
    <w:rsid w:val="00010142"/>
    <w:rsid w:val="00012DE3"/>
    <w:rsid w:val="00021593"/>
    <w:rsid w:val="00022D63"/>
    <w:rsid w:val="00047131"/>
    <w:rsid w:val="00071175"/>
    <w:rsid w:val="00077103"/>
    <w:rsid w:val="00090B29"/>
    <w:rsid w:val="000B3519"/>
    <w:rsid w:val="000D5C25"/>
    <w:rsid w:val="000F7061"/>
    <w:rsid w:val="001141F3"/>
    <w:rsid w:val="00115B4C"/>
    <w:rsid w:val="001223E0"/>
    <w:rsid w:val="001343D8"/>
    <w:rsid w:val="001374F8"/>
    <w:rsid w:val="00171E10"/>
    <w:rsid w:val="001A72FD"/>
    <w:rsid w:val="001B7CBA"/>
    <w:rsid w:val="001E6694"/>
    <w:rsid w:val="001F5B4E"/>
    <w:rsid w:val="00245E9E"/>
    <w:rsid w:val="002A3A51"/>
    <w:rsid w:val="002A58F7"/>
    <w:rsid w:val="00304E61"/>
    <w:rsid w:val="003138B1"/>
    <w:rsid w:val="0031755C"/>
    <w:rsid w:val="00332C9D"/>
    <w:rsid w:val="00390144"/>
    <w:rsid w:val="003A619A"/>
    <w:rsid w:val="003B7A6A"/>
    <w:rsid w:val="003C3F92"/>
    <w:rsid w:val="00411ABA"/>
    <w:rsid w:val="00444984"/>
    <w:rsid w:val="004503F9"/>
    <w:rsid w:val="004C55E9"/>
    <w:rsid w:val="004D2F53"/>
    <w:rsid w:val="004D4DA3"/>
    <w:rsid w:val="004F108C"/>
    <w:rsid w:val="004F1847"/>
    <w:rsid w:val="004F5DAA"/>
    <w:rsid w:val="00525B4D"/>
    <w:rsid w:val="00530441"/>
    <w:rsid w:val="00555F87"/>
    <w:rsid w:val="005823E7"/>
    <w:rsid w:val="00596329"/>
    <w:rsid w:val="00597DDD"/>
    <w:rsid w:val="005E2C62"/>
    <w:rsid w:val="006365FC"/>
    <w:rsid w:val="006455A4"/>
    <w:rsid w:val="006547F9"/>
    <w:rsid w:val="00657138"/>
    <w:rsid w:val="006F138A"/>
    <w:rsid w:val="00700167"/>
    <w:rsid w:val="0072441D"/>
    <w:rsid w:val="007A0DF0"/>
    <w:rsid w:val="007A637C"/>
    <w:rsid w:val="007A64A5"/>
    <w:rsid w:val="007B2E0B"/>
    <w:rsid w:val="007B4016"/>
    <w:rsid w:val="0080265C"/>
    <w:rsid w:val="008044A8"/>
    <w:rsid w:val="00851530"/>
    <w:rsid w:val="00885BE6"/>
    <w:rsid w:val="008902FA"/>
    <w:rsid w:val="00895C66"/>
    <w:rsid w:val="008A017F"/>
    <w:rsid w:val="008A3E4A"/>
    <w:rsid w:val="008B104B"/>
    <w:rsid w:val="008D0C04"/>
    <w:rsid w:val="008E6478"/>
    <w:rsid w:val="00963ADF"/>
    <w:rsid w:val="00981D03"/>
    <w:rsid w:val="009A4854"/>
    <w:rsid w:val="009E48CB"/>
    <w:rsid w:val="00A07C3E"/>
    <w:rsid w:val="00A51ADF"/>
    <w:rsid w:val="00AA30C5"/>
    <w:rsid w:val="00AD1062"/>
    <w:rsid w:val="00AF5DA4"/>
    <w:rsid w:val="00B70481"/>
    <w:rsid w:val="00BD34A0"/>
    <w:rsid w:val="00C22999"/>
    <w:rsid w:val="00CA4B27"/>
    <w:rsid w:val="00CE7728"/>
    <w:rsid w:val="00D13564"/>
    <w:rsid w:val="00D67638"/>
    <w:rsid w:val="00DD0316"/>
    <w:rsid w:val="00DD1893"/>
    <w:rsid w:val="00DD77F3"/>
    <w:rsid w:val="00DF3ED6"/>
    <w:rsid w:val="00DF4FE7"/>
    <w:rsid w:val="00E26B33"/>
    <w:rsid w:val="00E65FB6"/>
    <w:rsid w:val="00E67C4E"/>
    <w:rsid w:val="00EB1260"/>
    <w:rsid w:val="00EB6DF5"/>
    <w:rsid w:val="00F30286"/>
    <w:rsid w:val="00FA1BDE"/>
    <w:rsid w:val="00FC7A87"/>
    <w:rsid w:val="00FE73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5E9"/>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E26B33"/>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C55E9"/>
    <w:rPr>
      <w:color w:val="0000FF"/>
      <w:u w:val="single"/>
    </w:rPr>
  </w:style>
  <w:style w:type="paragraph" w:styleId="Footer">
    <w:name w:val="footer"/>
    <w:basedOn w:val="Normal"/>
    <w:link w:val="FooterChar"/>
    <w:rsid w:val="004C55E9"/>
    <w:pPr>
      <w:tabs>
        <w:tab w:val="center" w:pos="4320"/>
        <w:tab w:val="right" w:pos="8640"/>
      </w:tabs>
    </w:pPr>
  </w:style>
  <w:style w:type="character" w:customStyle="1" w:styleId="FooterChar">
    <w:name w:val="Footer Char"/>
    <w:basedOn w:val="DefaultParagraphFont"/>
    <w:link w:val="Footer"/>
    <w:rsid w:val="004C55E9"/>
    <w:rPr>
      <w:rFonts w:ascii="Times New Roman" w:eastAsia="Times New Roman" w:hAnsi="Times New Roman" w:cs="Times New Roman"/>
      <w:sz w:val="20"/>
      <w:szCs w:val="20"/>
    </w:rPr>
  </w:style>
  <w:style w:type="character" w:styleId="PageNumber">
    <w:name w:val="page number"/>
    <w:basedOn w:val="DefaultParagraphFont"/>
    <w:rsid w:val="004C55E9"/>
  </w:style>
  <w:style w:type="character" w:customStyle="1" w:styleId="Heading1Char">
    <w:name w:val="Heading 1 Char"/>
    <w:basedOn w:val="DefaultParagraphFont"/>
    <w:link w:val="Heading1"/>
    <w:rsid w:val="00E26B33"/>
    <w:rPr>
      <w:rFonts w:ascii="Times New Roman" w:eastAsia="Times New Roman" w:hAnsi="Times New Roman" w:cs="Times New Roman"/>
      <w:sz w:val="24"/>
      <w:szCs w:val="20"/>
    </w:rPr>
  </w:style>
  <w:style w:type="paragraph" w:styleId="ListParagraph">
    <w:name w:val="List Paragraph"/>
    <w:basedOn w:val="Normal"/>
    <w:uiPriority w:val="34"/>
    <w:qFormat/>
    <w:rsid w:val="00390144"/>
    <w:pPr>
      <w:ind w:left="720"/>
      <w:contextualSpacing/>
    </w:pPr>
  </w:style>
  <w:style w:type="paragraph" w:customStyle="1" w:styleId="Default">
    <w:name w:val="Default"/>
    <w:rsid w:val="00DF4FE7"/>
    <w:pPr>
      <w:autoSpaceDE w:val="0"/>
      <w:autoSpaceDN w:val="0"/>
      <w:adjustRightInd w:val="0"/>
      <w:spacing w:after="0" w:line="240" w:lineRule="auto"/>
    </w:pPr>
    <w:rPr>
      <w:rFonts w:ascii="Arial" w:hAnsi="Arial" w:cs="Arial"/>
      <w:color w:val="000000"/>
      <w:sz w:val="24"/>
      <w:szCs w:val="24"/>
    </w:rPr>
  </w:style>
  <w:style w:type="paragraph" w:styleId="BodyText2">
    <w:name w:val="Body Text 2"/>
    <w:basedOn w:val="Normal"/>
    <w:link w:val="BodyText2Char"/>
    <w:semiHidden/>
    <w:unhideWhenUsed/>
    <w:rsid w:val="008B104B"/>
    <w:rPr>
      <w:b/>
      <w:bCs/>
      <w:sz w:val="24"/>
    </w:rPr>
  </w:style>
  <w:style w:type="character" w:customStyle="1" w:styleId="BodyText2Char">
    <w:name w:val="Body Text 2 Char"/>
    <w:basedOn w:val="DefaultParagraphFont"/>
    <w:link w:val="BodyText2"/>
    <w:semiHidden/>
    <w:rsid w:val="008B104B"/>
    <w:rPr>
      <w:rFonts w:ascii="Times New Roman" w:eastAsia="Times New Roman" w:hAnsi="Times New Roman" w:cs="Times New Roman"/>
      <w:b/>
      <w:bCs/>
      <w:sz w:val="24"/>
      <w:szCs w:val="20"/>
    </w:rPr>
  </w:style>
  <w:style w:type="paragraph" w:styleId="NoSpacing">
    <w:name w:val="No Spacing"/>
    <w:uiPriority w:val="1"/>
    <w:qFormat/>
    <w:rsid w:val="00E65FB6"/>
    <w:pPr>
      <w:spacing w:after="0" w:line="240" w:lineRule="auto"/>
    </w:pPr>
    <w:rPr>
      <w:rFonts w:ascii="Arial" w:hAnsi="Arial"/>
      <w:sz w:val="28"/>
      <w:szCs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5E9"/>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E26B33"/>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C55E9"/>
    <w:rPr>
      <w:color w:val="0000FF"/>
      <w:u w:val="single"/>
    </w:rPr>
  </w:style>
  <w:style w:type="paragraph" w:styleId="Footer">
    <w:name w:val="footer"/>
    <w:basedOn w:val="Normal"/>
    <w:link w:val="FooterChar"/>
    <w:rsid w:val="004C55E9"/>
    <w:pPr>
      <w:tabs>
        <w:tab w:val="center" w:pos="4320"/>
        <w:tab w:val="right" w:pos="8640"/>
      </w:tabs>
    </w:pPr>
  </w:style>
  <w:style w:type="character" w:customStyle="1" w:styleId="FooterChar">
    <w:name w:val="Footer Char"/>
    <w:basedOn w:val="DefaultParagraphFont"/>
    <w:link w:val="Footer"/>
    <w:rsid w:val="004C55E9"/>
    <w:rPr>
      <w:rFonts w:ascii="Times New Roman" w:eastAsia="Times New Roman" w:hAnsi="Times New Roman" w:cs="Times New Roman"/>
      <w:sz w:val="20"/>
      <w:szCs w:val="20"/>
    </w:rPr>
  </w:style>
  <w:style w:type="character" w:styleId="PageNumber">
    <w:name w:val="page number"/>
    <w:basedOn w:val="DefaultParagraphFont"/>
    <w:rsid w:val="004C55E9"/>
  </w:style>
  <w:style w:type="character" w:customStyle="1" w:styleId="Heading1Char">
    <w:name w:val="Heading 1 Char"/>
    <w:basedOn w:val="DefaultParagraphFont"/>
    <w:link w:val="Heading1"/>
    <w:rsid w:val="00E26B33"/>
    <w:rPr>
      <w:rFonts w:ascii="Times New Roman" w:eastAsia="Times New Roman" w:hAnsi="Times New Roman" w:cs="Times New Roman"/>
      <w:sz w:val="24"/>
      <w:szCs w:val="20"/>
    </w:rPr>
  </w:style>
  <w:style w:type="paragraph" w:styleId="ListParagraph">
    <w:name w:val="List Paragraph"/>
    <w:basedOn w:val="Normal"/>
    <w:uiPriority w:val="34"/>
    <w:qFormat/>
    <w:rsid w:val="00390144"/>
    <w:pPr>
      <w:ind w:left="720"/>
      <w:contextualSpacing/>
    </w:pPr>
  </w:style>
  <w:style w:type="paragraph" w:customStyle="1" w:styleId="Default">
    <w:name w:val="Default"/>
    <w:rsid w:val="00DF4FE7"/>
    <w:pPr>
      <w:autoSpaceDE w:val="0"/>
      <w:autoSpaceDN w:val="0"/>
      <w:adjustRightInd w:val="0"/>
      <w:spacing w:after="0" w:line="240" w:lineRule="auto"/>
    </w:pPr>
    <w:rPr>
      <w:rFonts w:ascii="Arial" w:hAnsi="Arial" w:cs="Arial"/>
      <w:color w:val="000000"/>
      <w:sz w:val="24"/>
      <w:szCs w:val="24"/>
    </w:rPr>
  </w:style>
  <w:style w:type="paragraph" w:styleId="BodyText2">
    <w:name w:val="Body Text 2"/>
    <w:basedOn w:val="Normal"/>
    <w:link w:val="BodyText2Char"/>
    <w:semiHidden/>
    <w:unhideWhenUsed/>
    <w:rsid w:val="008B104B"/>
    <w:rPr>
      <w:b/>
      <w:bCs/>
      <w:sz w:val="24"/>
    </w:rPr>
  </w:style>
  <w:style w:type="character" w:customStyle="1" w:styleId="BodyText2Char">
    <w:name w:val="Body Text 2 Char"/>
    <w:basedOn w:val="DefaultParagraphFont"/>
    <w:link w:val="BodyText2"/>
    <w:semiHidden/>
    <w:rsid w:val="008B104B"/>
    <w:rPr>
      <w:rFonts w:ascii="Times New Roman" w:eastAsia="Times New Roman" w:hAnsi="Times New Roman" w:cs="Times New Roman"/>
      <w:b/>
      <w:bCs/>
      <w:sz w:val="24"/>
      <w:szCs w:val="20"/>
    </w:rPr>
  </w:style>
  <w:style w:type="paragraph" w:styleId="NoSpacing">
    <w:name w:val="No Spacing"/>
    <w:uiPriority w:val="1"/>
    <w:qFormat/>
    <w:rsid w:val="00E65FB6"/>
    <w:pPr>
      <w:spacing w:after="0" w:line="240" w:lineRule="auto"/>
    </w:pPr>
    <w:rPr>
      <w:rFonts w:ascii="Arial" w:hAnsi="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32615">
      <w:bodyDiv w:val="1"/>
      <w:marLeft w:val="0"/>
      <w:marRight w:val="0"/>
      <w:marTop w:val="0"/>
      <w:marBottom w:val="0"/>
      <w:divBdr>
        <w:top w:val="none" w:sz="0" w:space="0" w:color="auto"/>
        <w:left w:val="none" w:sz="0" w:space="0" w:color="auto"/>
        <w:bottom w:val="none" w:sz="0" w:space="0" w:color="auto"/>
        <w:right w:val="none" w:sz="0" w:space="0" w:color="auto"/>
      </w:divBdr>
    </w:div>
    <w:div w:id="407385229">
      <w:bodyDiv w:val="1"/>
      <w:marLeft w:val="0"/>
      <w:marRight w:val="0"/>
      <w:marTop w:val="0"/>
      <w:marBottom w:val="0"/>
      <w:divBdr>
        <w:top w:val="none" w:sz="0" w:space="0" w:color="auto"/>
        <w:left w:val="none" w:sz="0" w:space="0" w:color="auto"/>
        <w:bottom w:val="none" w:sz="0" w:space="0" w:color="auto"/>
        <w:right w:val="none" w:sz="0" w:space="0" w:color="auto"/>
      </w:divBdr>
    </w:div>
    <w:div w:id="1534461287">
      <w:bodyDiv w:val="1"/>
      <w:marLeft w:val="0"/>
      <w:marRight w:val="0"/>
      <w:marTop w:val="0"/>
      <w:marBottom w:val="0"/>
      <w:divBdr>
        <w:top w:val="none" w:sz="0" w:space="0" w:color="auto"/>
        <w:left w:val="none" w:sz="0" w:space="0" w:color="auto"/>
        <w:bottom w:val="none" w:sz="0" w:space="0" w:color="auto"/>
        <w:right w:val="none" w:sz="0" w:space="0" w:color="auto"/>
      </w:divBdr>
    </w:div>
    <w:div w:id="1705907801">
      <w:bodyDiv w:val="1"/>
      <w:marLeft w:val="0"/>
      <w:marRight w:val="0"/>
      <w:marTop w:val="0"/>
      <w:marBottom w:val="0"/>
      <w:divBdr>
        <w:top w:val="none" w:sz="0" w:space="0" w:color="auto"/>
        <w:left w:val="none" w:sz="0" w:space="0" w:color="auto"/>
        <w:bottom w:val="none" w:sz="0" w:space="0" w:color="auto"/>
        <w:right w:val="none" w:sz="0" w:space="0" w:color="auto"/>
      </w:divBdr>
    </w:div>
    <w:div w:id="2090691471">
      <w:bodyDiv w:val="1"/>
      <w:marLeft w:val="0"/>
      <w:marRight w:val="0"/>
      <w:marTop w:val="0"/>
      <w:marBottom w:val="0"/>
      <w:divBdr>
        <w:top w:val="none" w:sz="0" w:space="0" w:color="auto"/>
        <w:left w:val="none" w:sz="0" w:space="0" w:color="auto"/>
        <w:bottom w:val="none" w:sz="0" w:space="0" w:color="auto"/>
        <w:right w:val="none" w:sz="0" w:space="0" w:color="auto"/>
      </w:divBdr>
    </w:div>
    <w:div w:id="2094617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34C64-FD02-9942-A199-9C24EAB7C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2774</Words>
  <Characters>15817</Characters>
  <Application>Microsoft Macintosh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Wayland Baptist University</Company>
  <LinksUpToDate>false</LinksUpToDate>
  <CharactersWithSpaces>18554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Rich Hendershot</cp:lastModifiedBy>
  <cp:revision>2</cp:revision>
  <cp:lastPrinted>2014-05-15T16:31:00Z</cp:lastPrinted>
  <dcterms:created xsi:type="dcterms:W3CDTF">2018-01-14T18:25:00Z</dcterms:created>
  <dcterms:modified xsi:type="dcterms:W3CDTF">2018-01-14T18:25:00Z</dcterms:modified>
</cp:coreProperties>
</file>