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0F00" w14:textId="77777777" w:rsidR="008539D4" w:rsidRPr="0093570A" w:rsidRDefault="008539D4" w:rsidP="00C5605F">
      <w:pPr>
        <w:pStyle w:val="Title"/>
        <w:spacing w:line="480" w:lineRule="auto"/>
        <w:rPr>
          <w:rFonts w:ascii="Helvetica Neue" w:eastAsia="Times New Roman" w:hAnsi="Helvetica Neue"/>
        </w:rPr>
      </w:pPr>
      <w:r w:rsidRPr="0093570A">
        <w:rPr>
          <w:rFonts w:eastAsia="Times New Roman"/>
          <w:bdr w:val="none" w:sz="0" w:space="0" w:color="auto" w:frame="1"/>
        </w:rPr>
        <w:t>Schedule</w:t>
      </w:r>
    </w:p>
    <w:p w14:paraId="331B560F" w14:textId="57D7D4D8" w:rsidR="008539D4" w:rsidRPr="008539D4" w:rsidRDefault="008539D4" w:rsidP="007C4425">
      <w:pPr>
        <w:pStyle w:val="Heading1"/>
        <w:spacing w:line="480" w:lineRule="auto"/>
        <w:rPr>
          <w:rFonts w:ascii="Helvetica Neue" w:hAnsi="Helvetica Neue"/>
        </w:rPr>
      </w:pPr>
      <w:r w:rsidRPr="008539D4">
        <w:rPr>
          <w:bdr w:val="none" w:sz="0" w:space="0" w:color="auto" w:frame="1"/>
        </w:rPr>
        <w:t xml:space="preserve">Class begins: </w:t>
      </w:r>
      <w:r w:rsidR="00DE1C5A">
        <w:rPr>
          <w:bdr w:val="none" w:sz="0" w:space="0" w:color="auto" w:frame="1"/>
        </w:rPr>
        <w:t>February 26, 2018</w:t>
      </w:r>
    </w:p>
    <w:tbl>
      <w:tblPr>
        <w:tblW w:w="7223" w:type="dxa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177"/>
        <w:gridCol w:w="23"/>
      </w:tblGrid>
      <w:tr w:rsidR="008539D4" w:rsidRPr="008539D4" w14:paraId="22814E9F" w14:textId="77777777" w:rsidTr="0093570A">
        <w:trPr>
          <w:gridBefore w:val="1"/>
          <w:wBefore w:w="23" w:type="dxa"/>
          <w:trHeight w:val="324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AC13E56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1- Fundamentals</w:t>
            </w:r>
          </w:p>
        </w:tc>
      </w:tr>
      <w:tr w:rsidR="008539D4" w:rsidRPr="008539D4" w14:paraId="27DF6C87" w14:textId="77777777" w:rsidTr="0093570A">
        <w:trPr>
          <w:gridAfter w:val="1"/>
          <w:wAfter w:w="23" w:type="dxa"/>
          <w:trHeight w:val="336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B1FA62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1.1-1.10 in Gateways to Art</w:t>
            </w:r>
          </w:p>
        </w:tc>
      </w:tr>
      <w:tr w:rsidR="008539D4" w:rsidRPr="008539D4" w14:paraId="2FBB14AB" w14:textId="77777777" w:rsidTr="0093570A">
        <w:trPr>
          <w:gridAfter w:val="1"/>
          <w:wAfter w:w="23" w:type="dxa"/>
          <w:trHeight w:val="372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153323D" w14:textId="09D14ECA" w:rsidR="008539D4" w:rsidRPr="0093570A" w:rsidRDefault="00DE1C5A" w:rsidP="00DE1C5A">
            <w:pPr>
              <w:pStyle w:val="ListParagraph"/>
              <w:spacing w:line="480" w:lineRule="auto"/>
            </w:pPr>
            <w:r>
              <w:t>Post your</w:t>
            </w:r>
            <w:r w:rsidR="008539D4" w:rsidRPr="0093570A">
              <w:t xml:space="preserve"> introduction to </w:t>
            </w:r>
            <w:r w:rsidR="007C4425">
              <w:t xml:space="preserve">the </w:t>
            </w:r>
            <w:r w:rsidR="008539D4" w:rsidRPr="0093570A">
              <w:t>Lesson 1 discussion by </w:t>
            </w:r>
            <w:r>
              <w:rPr>
                <w:b/>
              </w:rPr>
              <w:t>3/1</w:t>
            </w:r>
          </w:p>
        </w:tc>
      </w:tr>
      <w:tr w:rsidR="008539D4" w:rsidRPr="008539D4" w14:paraId="31583D15" w14:textId="77777777" w:rsidTr="0093570A">
        <w:trPr>
          <w:gridAfter w:val="1"/>
          <w:wAfter w:w="23" w:type="dxa"/>
          <w:trHeight w:val="488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27BB0C1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 1 discussion- </w:t>
            </w:r>
          </w:p>
          <w:p w14:paraId="4F672461" w14:textId="617628E6" w:rsidR="007C4425" w:rsidRDefault="0093570A" w:rsidP="007C4425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93570A">
              <w:t xml:space="preserve">initial post due </w:t>
            </w:r>
            <w:r w:rsidR="00DE1C5A" w:rsidRPr="00DE1C5A">
              <w:rPr>
                <w:b/>
              </w:rPr>
              <w:t>3/3</w:t>
            </w:r>
          </w:p>
          <w:p w14:paraId="3714BB0A" w14:textId="0D0BD74D" w:rsidR="008539D4" w:rsidRPr="0093570A" w:rsidRDefault="008539D4" w:rsidP="007C4425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93570A">
              <w:t xml:space="preserve">additional responses due </w:t>
            </w:r>
            <w:r w:rsidR="00DE1C5A" w:rsidRPr="00DE1C5A">
              <w:rPr>
                <w:b/>
              </w:rPr>
              <w:t>3/10</w:t>
            </w:r>
          </w:p>
        </w:tc>
      </w:tr>
      <w:tr w:rsidR="008539D4" w:rsidRPr="008539D4" w14:paraId="371EE97F" w14:textId="77777777" w:rsidTr="0093570A">
        <w:trPr>
          <w:gridAfter w:val="1"/>
          <w:wAfter w:w="23" w:type="dxa"/>
          <w:trHeight w:val="313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12C2F4A" w14:textId="1A4F4CFD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 xml:space="preserve">Take the Lesson 1 quiz - due </w:t>
            </w:r>
            <w:r w:rsidR="00DE1C5A" w:rsidRPr="00DE1C5A">
              <w:rPr>
                <w:b/>
              </w:rPr>
              <w:t>3/10</w:t>
            </w:r>
          </w:p>
        </w:tc>
      </w:tr>
      <w:tr w:rsidR="008539D4" w:rsidRPr="008539D4" w14:paraId="22B04866" w14:textId="77777777" w:rsidTr="0093570A">
        <w:trPr>
          <w:gridAfter w:val="1"/>
          <w:wAfter w:w="23" w:type="dxa"/>
          <w:trHeight w:val="237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7F08F25" w14:textId="6F49393C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 xml:space="preserve">Complete Written Assignment #1 due </w:t>
            </w:r>
            <w:bookmarkStart w:id="0" w:name="_GoBack"/>
            <w:r w:rsidR="00DE1C5A" w:rsidRPr="00DE1C5A">
              <w:rPr>
                <w:b/>
              </w:rPr>
              <w:t>3/10</w:t>
            </w:r>
            <w:bookmarkEnd w:id="0"/>
          </w:p>
        </w:tc>
      </w:tr>
    </w:tbl>
    <w:p w14:paraId="5FD62F3E" w14:textId="66549514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93570A" w:rsidRPr="008539D4" w14:paraId="30BCCA05" w14:textId="77777777" w:rsidTr="0093570A">
        <w:trPr>
          <w:trHeight w:val="369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6DF5496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2-Media and Process </w:t>
            </w:r>
          </w:p>
        </w:tc>
      </w:tr>
      <w:tr w:rsidR="0093570A" w:rsidRPr="008539D4" w14:paraId="4FB3277F" w14:textId="77777777" w:rsidTr="00F15244">
        <w:trPr>
          <w:trHeight w:val="3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9EFF40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2.1-2.10 in Gateways to Art</w:t>
            </w:r>
          </w:p>
        </w:tc>
      </w:tr>
      <w:tr w:rsidR="0093570A" w:rsidRPr="008539D4" w14:paraId="20AA6F9E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61C6987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 2 discussion- </w:t>
            </w:r>
          </w:p>
          <w:p w14:paraId="76D0BD6F" w14:textId="46DF929B" w:rsidR="007C4425" w:rsidRDefault="0093570A" w:rsidP="007C442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 w:rsidRPr="0093570A">
              <w:t xml:space="preserve">initial post due </w:t>
            </w:r>
            <w:r w:rsidR="00DE1C5A">
              <w:rPr>
                <w:b/>
              </w:rPr>
              <w:t>3/24</w:t>
            </w:r>
          </w:p>
          <w:p w14:paraId="26FF0689" w14:textId="73349816" w:rsidR="008539D4" w:rsidRPr="0093570A" w:rsidRDefault="008539D4" w:rsidP="00DE1C5A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 w:rsidRPr="0093570A">
              <w:t xml:space="preserve">additional responses due </w:t>
            </w:r>
            <w:r w:rsidR="00DE1C5A">
              <w:rPr>
                <w:b/>
              </w:rPr>
              <w:t>4/7</w:t>
            </w:r>
          </w:p>
        </w:tc>
      </w:tr>
      <w:tr w:rsidR="0093570A" w:rsidRPr="008539D4" w14:paraId="29B6DB0C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588BC91" w14:textId="0C861B6F" w:rsidR="008539D4" w:rsidRPr="0093570A" w:rsidRDefault="008539D4" w:rsidP="00DE1C5A">
            <w:pPr>
              <w:pStyle w:val="ListParagraph"/>
              <w:spacing w:line="480" w:lineRule="auto"/>
            </w:pPr>
            <w:r w:rsidRPr="0093570A">
              <w:t xml:space="preserve">Take the Lesson 2 quiz - due </w:t>
            </w:r>
            <w:r w:rsidR="00DE1C5A">
              <w:rPr>
                <w:b/>
              </w:rPr>
              <w:t>4/7</w:t>
            </w:r>
          </w:p>
        </w:tc>
      </w:tr>
      <w:tr w:rsidR="0093570A" w:rsidRPr="008539D4" w14:paraId="3E94167F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6FE2310" w14:textId="70185B82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 xml:space="preserve">Complete Written Assignment #2 - due </w:t>
            </w:r>
            <w:r w:rsidR="00DE1C5A">
              <w:rPr>
                <w:b/>
              </w:rPr>
              <w:t>4/7</w:t>
            </w:r>
          </w:p>
        </w:tc>
      </w:tr>
    </w:tbl>
    <w:p w14:paraId="522FDF60" w14:textId="091E3143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93570A" w:rsidRPr="008539D4" w14:paraId="4119AB0A" w14:textId="77777777" w:rsidTr="0093570A">
        <w:trPr>
          <w:trHeight w:val="3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1994C88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lastRenderedPageBreak/>
              <w:t>Lesson 3-History and Context </w:t>
            </w:r>
          </w:p>
        </w:tc>
      </w:tr>
      <w:tr w:rsidR="0093570A" w:rsidRPr="008539D4" w14:paraId="33C104D9" w14:textId="77777777" w:rsidTr="0093570A">
        <w:trPr>
          <w:trHeight w:val="41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0C369DD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3.1-3.19 in Gateways to Art</w:t>
            </w:r>
          </w:p>
        </w:tc>
      </w:tr>
      <w:tr w:rsidR="0093570A" w:rsidRPr="008539D4" w14:paraId="54B7066C" w14:textId="77777777" w:rsidTr="0093570A">
        <w:trPr>
          <w:trHeight w:val="28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7CB8B3D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 3 discussion- </w:t>
            </w:r>
          </w:p>
          <w:p w14:paraId="53532848" w14:textId="27A35BF0" w:rsidR="007C4425" w:rsidRDefault="0093570A" w:rsidP="007C442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93570A">
              <w:t xml:space="preserve">initial post due </w:t>
            </w:r>
            <w:r w:rsidR="00DE1C5A">
              <w:rPr>
                <w:b/>
              </w:rPr>
              <w:t>4/14</w:t>
            </w:r>
          </w:p>
          <w:p w14:paraId="0EE3D034" w14:textId="58BD042A" w:rsidR="008539D4" w:rsidRPr="0093570A" w:rsidRDefault="008539D4" w:rsidP="00DE1C5A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93570A">
              <w:t xml:space="preserve">additional responses due </w:t>
            </w:r>
            <w:r w:rsidR="00DE1C5A">
              <w:rPr>
                <w:b/>
              </w:rPr>
              <w:t>4/28</w:t>
            </w:r>
          </w:p>
        </w:tc>
      </w:tr>
      <w:tr w:rsidR="0093570A" w:rsidRPr="008539D4" w14:paraId="64246244" w14:textId="77777777" w:rsidTr="0093570A">
        <w:trPr>
          <w:trHeight w:val="30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C7E4B88" w14:textId="36A8A738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Museum or Gallery selection (for assignment #4) for approval - due </w:t>
            </w:r>
            <w:r w:rsidR="00DE1C5A">
              <w:rPr>
                <w:b/>
              </w:rPr>
              <w:t>4/28</w:t>
            </w:r>
            <w:r w:rsidRPr="0093570A">
              <w:t xml:space="preserve">  </w:t>
            </w:r>
          </w:p>
        </w:tc>
      </w:tr>
      <w:tr w:rsidR="0093570A" w:rsidRPr="008539D4" w14:paraId="7CB5AE53" w14:textId="77777777" w:rsidTr="0093570A">
        <w:trPr>
          <w:trHeight w:val="26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2DABDF1" w14:textId="7C77AA68" w:rsidR="008539D4" w:rsidRPr="0093570A" w:rsidRDefault="008539D4" w:rsidP="00DE1C5A">
            <w:pPr>
              <w:pStyle w:val="ListParagraph"/>
              <w:spacing w:line="480" w:lineRule="auto"/>
            </w:pPr>
            <w:r w:rsidRPr="0093570A">
              <w:t xml:space="preserve">Take the Lesson 3 quiz - due </w:t>
            </w:r>
            <w:r w:rsidR="00DE1C5A">
              <w:rPr>
                <w:b/>
              </w:rPr>
              <w:t>4/28</w:t>
            </w:r>
          </w:p>
        </w:tc>
      </w:tr>
      <w:tr w:rsidR="0093570A" w:rsidRPr="008539D4" w14:paraId="159E3F0E" w14:textId="77777777" w:rsidTr="0093570A">
        <w:trPr>
          <w:trHeight w:val="2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0ED95F2" w14:textId="60F19654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 xml:space="preserve">Complete Written Assignment #3 - due </w:t>
            </w:r>
            <w:r w:rsidR="00DE1C5A">
              <w:rPr>
                <w:b/>
              </w:rPr>
              <w:t>4/28</w:t>
            </w:r>
          </w:p>
        </w:tc>
      </w:tr>
    </w:tbl>
    <w:p w14:paraId="72E5C344" w14:textId="1F688E0C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8539D4" w:rsidRPr="008539D4" w14:paraId="358F7E42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380F6F8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4-Themes </w:t>
            </w:r>
          </w:p>
        </w:tc>
      </w:tr>
      <w:tr w:rsidR="008539D4" w:rsidRPr="008539D4" w14:paraId="4F021F11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EB6EAF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4.1-4.10 in Gateways to Art</w:t>
            </w:r>
          </w:p>
        </w:tc>
      </w:tr>
      <w:tr w:rsidR="008539D4" w:rsidRPr="008539D4" w14:paraId="74F4BD80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D32C51A" w14:textId="6633B0C6" w:rsidR="007C4425" w:rsidRDefault="008539D4" w:rsidP="00C5605F">
            <w:pPr>
              <w:pStyle w:val="ListParagraph"/>
              <w:spacing w:line="480" w:lineRule="auto"/>
            </w:pPr>
            <w:r w:rsidRPr="0093570A">
              <w:t xml:space="preserve">Participate in the Lesson 4 discussion </w:t>
            </w:r>
            <w:r w:rsidR="007C4425">
              <w:t>–</w:t>
            </w:r>
          </w:p>
          <w:p w14:paraId="033E5CF4" w14:textId="1CE12257" w:rsidR="007C4425" w:rsidRDefault="0093570A" w:rsidP="007C4425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93570A">
              <w:t>initial post due </w:t>
            </w:r>
            <w:r w:rsidR="00DE1C5A">
              <w:rPr>
                <w:b/>
              </w:rPr>
              <w:t>5/5</w:t>
            </w:r>
          </w:p>
          <w:p w14:paraId="1F6EB3CF" w14:textId="649A9289" w:rsidR="008539D4" w:rsidRPr="0093570A" w:rsidRDefault="008539D4" w:rsidP="007C4425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93570A">
              <w:t>additional responses due</w:t>
            </w:r>
            <w:r w:rsidR="00DE1C5A">
              <w:t xml:space="preserve"> </w:t>
            </w:r>
            <w:r w:rsidR="00DE1C5A" w:rsidRPr="00DE1C5A">
              <w:rPr>
                <w:b/>
              </w:rPr>
              <w:t>5/19</w:t>
            </w:r>
          </w:p>
        </w:tc>
      </w:tr>
      <w:tr w:rsidR="008539D4" w:rsidRPr="008539D4" w14:paraId="409AC5F4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C16C545" w14:textId="789F59FD" w:rsidR="008539D4" w:rsidRPr="0093570A" w:rsidRDefault="008539D4" w:rsidP="00DE1C5A">
            <w:pPr>
              <w:pStyle w:val="ListParagraph"/>
              <w:spacing w:line="480" w:lineRule="auto"/>
            </w:pPr>
            <w:r w:rsidRPr="0093570A">
              <w:t xml:space="preserve">Take the Lesson 4 quiz- due </w:t>
            </w:r>
            <w:r w:rsidR="00DE1C5A">
              <w:rPr>
                <w:b/>
              </w:rPr>
              <w:t>5/19</w:t>
            </w:r>
          </w:p>
        </w:tc>
      </w:tr>
      <w:tr w:rsidR="008539D4" w:rsidRPr="008539D4" w14:paraId="477449FF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CA8EC0C" w14:textId="4C2F4C81" w:rsidR="008539D4" w:rsidRPr="0093570A" w:rsidRDefault="008539D4" w:rsidP="00DE1C5A">
            <w:pPr>
              <w:pStyle w:val="ListParagraph"/>
              <w:spacing w:line="480" w:lineRule="auto"/>
            </w:pPr>
            <w:r w:rsidRPr="0093570A">
              <w:t xml:space="preserve">Complete Written Assignment #4 - due </w:t>
            </w:r>
            <w:r w:rsidR="00DE1C5A">
              <w:rPr>
                <w:b/>
              </w:rPr>
              <w:t>5/19</w:t>
            </w:r>
          </w:p>
        </w:tc>
      </w:tr>
    </w:tbl>
    <w:p w14:paraId="14CB433A" w14:textId="252DA1DC" w:rsidR="007E660D" w:rsidRPr="007C4425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  <w:r w:rsidRPr="008539D4">
        <w:rPr>
          <w:rFonts w:ascii="Helvetica Neue" w:eastAsia="Times New Roman" w:hAnsi="Helvetica Neue" w:cs="Times New Roman"/>
          <w:color w:val="000066"/>
        </w:rPr>
        <w:br/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 xml:space="preserve">* this </w:t>
      </w:r>
      <w:r w:rsidR="007C4425">
        <w:rPr>
          <w:rFonts w:ascii="Times New Roman" w:hAnsi="Times New Roman" w:cs="Times New Roman"/>
          <w:color w:val="000066"/>
          <w:bdr w:val="none" w:sz="0" w:space="0" w:color="auto" w:frame="1"/>
        </w:rPr>
        <w:t>schedule may change as needed.</w:t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 xml:space="preserve"> </w:t>
      </w:r>
      <w:r w:rsidR="007C4425">
        <w:rPr>
          <w:rFonts w:ascii="Times New Roman" w:hAnsi="Times New Roman" w:cs="Times New Roman"/>
          <w:color w:val="000066"/>
          <w:bdr w:val="none" w:sz="0" w:space="0" w:color="auto" w:frame="1"/>
        </w:rPr>
        <w:t>C</w:t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>heck announcements and email often for important information as we move through the course. Please refer to the course syllabus for course policies. </w:t>
      </w:r>
    </w:p>
    <w:sectPr w:rsidR="007E660D" w:rsidRPr="007C4425" w:rsidSect="0032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120"/>
    <w:multiLevelType w:val="hybridMultilevel"/>
    <w:tmpl w:val="5B0A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B1B84"/>
    <w:multiLevelType w:val="hybridMultilevel"/>
    <w:tmpl w:val="8480B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D5462"/>
    <w:multiLevelType w:val="hybridMultilevel"/>
    <w:tmpl w:val="F6D6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345D71"/>
    <w:multiLevelType w:val="hybridMultilevel"/>
    <w:tmpl w:val="FC7A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84063"/>
    <w:multiLevelType w:val="hybridMultilevel"/>
    <w:tmpl w:val="B312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4"/>
    <w:rsid w:val="00292207"/>
    <w:rsid w:val="003208CA"/>
    <w:rsid w:val="007C4425"/>
    <w:rsid w:val="008539D4"/>
    <w:rsid w:val="0093570A"/>
    <w:rsid w:val="00C5605F"/>
    <w:rsid w:val="00DE1C5A"/>
    <w:rsid w:val="00F15244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0D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539D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8539D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39D4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539D4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39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5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5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5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Class begins: November 13, 2017</vt:lpstr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Diane L.</dc:creator>
  <cp:keywords/>
  <dc:description/>
  <cp:lastModifiedBy>Doty, Diane L.</cp:lastModifiedBy>
  <cp:revision>2</cp:revision>
  <dcterms:created xsi:type="dcterms:W3CDTF">2018-01-22T01:24:00Z</dcterms:created>
  <dcterms:modified xsi:type="dcterms:W3CDTF">2018-01-22T01:24:00Z</dcterms:modified>
</cp:coreProperties>
</file>