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FC19D" w14:textId="77777777" w:rsidR="00D0457F" w:rsidRPr="005B446B" w:rsidRDefault="005331FD">
      <w:pPr>
        <w:rPr>
          <w:rFonts w:ascii="Tahoma" w:hAnsi="Tahoma" w:cs="Tahoma"/>
          <w:b/>
        </w:rPr>
      </w:pPr>
      <w:r w:rsidRPr="005B446B">
        <w:rPr>
          <w:rFonts w:ascii="Tahoma" w:hAnsi="Tahoma" w:cs="Tahoma"/>
          <w:b/>
        </w:rPr>
        <w:t>Wayland Baptist University</w:t>
      </w:r>
    </w:p>
    <w:p w14:paraId="4363B279" w14:textId="55B9D7E3" w:rsidR="005331FD" w:rsidRPr="005B446B" w:rsidRDefault="005B446B">
      <w:pPr>
        <w:rPr>
          <w:rFonts w:ascii="Tahoma" w:hAnsi="Tahoma" w:cs="Tahoma"/>
        </w:rPr>
      </w:pPr>
      <w:r w:rsidRPr="005B446B">
        <w:rPr>
          <w:rFonts w:ascii="Tahoma" w:hAnsi="Tahoma" w:cs="Tahoma"/>
        </w:rPr>
        <w:t xml:space="preserve">Virtual </w:t>
      </w:r>
      <w:r w:rsidR="005331FD" w:rsidRPr="005B446B">
        <w:rPr>
          <w:rFonts w:ascii="Tahoma" w:hAnsi="Tahoma" w:cs="Tahoma"/>
        </w:rPr>
        <w:t>Campus</w:t>
      </w:r>
    </w:p>
    <w:p w14:paraId="62C2B155" w14:textId="3C17C7CB" w:rsidR="005331FD" w:rsidRPr="005B446B" w:rsidRDefault="005331FD">
      <w:pPr>
        <w:rPr>
          <w:rFonts w:ascii="Tahoma" w:hAnsi="Tahoma" w:cs="Tahoma"/>
        </w:rPr>
      </w:pPr>
      <w:r w:rsidRPr="005B446B">
        <w:rPr>
          <w:rFonts w:ascii="Tahoma" w:hAnsi="Tahoma" w:cs="Tahoma"/>
        </w:rPr>
        <w:t xml:space="preserve">School of Religion </w:t>
      </w:r>
      <w:r w:rsidR="00CD6019">
        <w:rPr>
          <w:rFonts w:ascii="Tahoma" w:hAnsi="Tahoma" w:cs="Tahoma"/>
        </w:rPr>
        <w:t>&amp;</w:t>
      </w:r>
      <w:r w:rsidRPr="005B446B">
        <w:rPr>
          <w:rFonts w:ascii="Tahoma" w:hAnsi="Tahoma" w:cs="Tahoma"/>
        </w:rPr>
        <w:t xml:space="preserve"> Philosophy</w:t>
      </w:r>
    </w:p>
    <w:p w14:paraId="621A00DD" w14:textId="34A6B75C" w:rsidR="005331FD" w:rsidRDefault="000C0F3D">
      <w:pPr>
        <w:rPr>
          <w:rFonts w:ascii="Tahoma" w:hAnsi="Tahoma" w:cs="Tahoma"/>
        </w:rPr>
      </w:pPr>
      <w:r>
        <w:rPr>
          <w:rFonts w:ascii="Tahoma" w:hAnsi="Tahoma" w:cs="Tahoma"/>
        </w:rPr>
        <w:t>Hal N. Ostrander</w:t>
      </w:r>
    </w:p>
    <w:p w14:paraId="7AD5084E" w14:textId="77777777" w:rsidR="000C0F3D" w:rsidRPr="005B446B" w:rsidRDefault="000C0F3D">
      <w:pPr>
        <w:rPr>
          <w:rFonts w:ascii="Tahoma" w:hAnsi="Tahoma" w:cs="Tahoma"/>
        </w:rPr>
      </w:pPr>
    </w:p>
    <w:p w14:paraId="45E10710" w14:textId="77777777" w:rsidR="005B446B" w:rsidRPr="005B446B" w:rsidRDefault="005B446B">
      <w:pPr>
        <w:rPr>
          <w:rFonts w:ascii="Tahoma" w:hAnsi="Tahoma" w:cs="Tahoma"/>
        </w:rPr>
      </w:pPr>
    </w:p>
    <w:p w14:paraId="1AA00936" w14:textId="77777777" w:rsidR="005331FD" w:rsidRPr="005B446B" w:rsidRDefault="001C459B" w:rsidP="005331FD">
      <w:pPr>
        <w:jc w:val="left"/>
        <w:rPr>
          <w:rFonts w:ascii="Tahoma" w:hAnsi="Tahoma" w:cs="Tahoma"/>
          <w:b/>
        </w:rPr>
      </w:pPr>
      <w:r w:rsidRPr="005B446B">
        <w:rPr>
          <w:rFonts w:ascii="Tahoma" w:hAnsi="Tahoma" w:cs="Tahoma"/>
          <w:b/>
        </w:rPr>
        <w:t>Wayland Mission Statement</w:t>
      </w:r>
    </w:p>
    <w:p w14:paraId="088E17D0" w14:textId="77777777" w:rsidR="005331FD" w:rsidRPr="005B446B" w:rsidRDefault="005331FD" w:rsidP="005331FD">
      <w:pPr>
        <w:jc w:val="left"/>
        <w:rPr>
          <w:rFonts w:ascii="Tahoma" w:hAnsi="Tahoma" w:cs="Tahoma"/>
        </w:rPr>
      </w:pPr>
      <w:r w:rsidRPr="005B446B">
        <w:rPr>
          <w:rFonts w:ascii="Tahoma" w:hAnsi="Tahoma" w:cs="Tahoma"/>
        </w:rPr>
        <w:tab/>
        <w:t xml:space="preserve">Wayland Baptist University exists to educate students in an academically challenging, </w:t>
      </w:r>
      <w:r w:rsidRPr="005B446B">
        <w:rPr>
          <w:rFonts w:ascii="Tahoma" w:hAnsi="Tahoma" w:cs="Tahoma"/>
        </w:rPr>
        <w:br/>
      </w:r>
      <w:r w:rsidRPr="005B446B">
        <w:rPr>
          <w:rFonts w:ascii="Tahoma" w:hAnsi="Tahoma" w:cs="Tahoma"/>
        </w:rPr>
        <w:tab/>
        <w:t xml:space="preserve">learning-focused and distinctively Christian environment for professional success and </w:t>
      </w:r>
      <w:r w:rsidRPr="005B446B">
        <w:rPr>
          <w:rFonts w:ascii="Tahoma" w:hAnsi="Tahoma" w:cs="Tahoma"/>
        </w:rPr>
        <w:br/>
      </w:r>
      <w:r w:rsidRPr="005B446B">
        <w:rPr>
          <w:rFonts w:ascii="Tahoma" w:hAnsi="Tahoma" w:cs="Tahoma"/>
        </w:rPr>
        <w:tab/>
        <w:t>service to God and humankind.</w:t>
      </w:r>
    </w:p>
    <w:p w14:paraId="4E344D12" w14:textId="77777777" w:rsidR="005331FD" w:rsidRPr="005B446B" w:rsidRDefault="005331FD" w:rsidP="005331FD">
      <w:pPr>
        <w:jc w:val="left"/>
        <w:rPr>
          <w:rFonts w:ascii="Tahoma" w:hAnsi="Tahoma" w:cs="Tahoma"/>
        </w:rPr>
      </w:pPr>
    </w:p>
    <w:p w14:paraId="477D8275" w14:textId="14617B2E" w:rsidR="005331FD" w:rsidRPr="005B446B" w:rsidRDefault="00667F99" w:rsidP="005331FD">
      <w:pPr>
        <w:jc w:val="left"/>
        <w:rPr>
          <w:rFonts w:ascii="Tahoma" w:hAnsi="Tahoma" w:cs="Tahoma"/>
        </w:rPr>
      </w:pPr>
      <w:r w:rsidRPr="005B446B">
        <w:rPr>
          <w:rFonts w:ascii="Tahoma" w:hAnsi="Tahoma" w:cs="Tahoma"/>
          <w:b/>
        </w:rPr>
        <w:t>RLGN</w:t>
      </w:r>
      <w:r w:rsidR="005B446B" w:rsidRPr="005B446B">
        <w:rPr>
          <w:rFonts w:ascii="Tahoma" w:hAnsi="Tahoma" w:cs="Tahoma"/>
          <w:b/>
        </w:rPr>
        <w:t>/RLED</w:t>
      </w:r>
      <w:r w:rsidRPr="005B446B">
        <w:rPr>
          <w:rFonts w:ascii="Tahoma" w:hAnsi="Tahoma" w:cs="Tahoma"/>
          <w:b/>
        </w:rPr>
        <w:t xml:space="preserve"> </w:t>
      </w:r>
      <w:r w:rsidR="007417DD" w:rsidRPr="005B446B">
        <w:rPr>
          <w:rFonts w:ascii="Tahoma" w:hAnsi="Tahoma" w:cs="Tahoma"/>
          <w:b/>
        </w:rPr>
        <w:t>4308</w:t>
      </w:r>
      <w:r w:rsidR="00C5246E" w:rsidRPr="005B446B">
        <w:rPr>
          <w:rFonts w:ascii="Tahoma" w:hAnsi="Tahoma" w:cs="Tahoma"/>
          <w:b/>
        </w:rPr>
        <w:t xml:space="preserve"> VC</w:t>
      </w:r>
      <w:r w:rsidR="00162D0C" w:rsidRPr="005B446B">
        <w:rPr>
          <w:rFonts w:ascii="Tahoma" w:hAnsi="Tahoma" w:cs="Tahoma"/>
          <w:b/>
        </w:rPr>
        <w:t xml:space="preserve"> 01 </w:t>
      </w:r>
      <w:r w:rsidR="007417DD" w:rsidRPr="005B446B">
        <w:rPr>
          <w:rFonts w:ascii="Tahoma" w:hAnsi="Tahoma" w:cs="Tahoma"/>
          <w:b/>
        </w:rPr>
        <w:t>Evangelism</w:t>
      </w:r>
    </w:p>
    <w:p w14:paraId="350290F4" w14:textId="6E393FD3" w:rsidR="005331FD" w:rsidRPr="005B446B" w:rsidRDefault="005B446B" w:rsidP="001C459B">
      <w:pPr>
        <w:ind w:firstLine="720"/>
        <w:jc w:val="left"/>
        <w:rPr>
          <w:rFonts w:ascii="Tahoma" w:hAnsi="Tahoma" w:cs="Tahoma"/>
        </w:rPr>
      </w:pPr>
      <w:r w:rsidRPr="005B446B">
        <w:rPr>
          <w:rFonts w:ascii="Tahoma" w:hAnsi="Tahoma" w:cs="Tahoma"/>
        </w:rPr>
        <w:t>Spring</w:t>
      </w:r>
      <w:r w:rsidR="007417DD" w:rsidRPr="005B446B">
        <w:rPr>
          <w:rFonts w:ascii="Tahoma" w:hAnsi="Tahoma" w:cs="Tahoma"/>
        </w:rPr>
        <w:t xml:space="preserve"> 201</w:t>
      </w:r>
      <w:r w:rsidRPr="005B446B">
        <w:rPr>
          <w:rFonts w:ascii="Tahoma" w:hAnsi="Tahoma" w:cs="Tahoma"/>
        </w:rPr>
        <w:t>8</w:t>
      </w:r>
    </w:p>
    <w:p w14:paraId="3E7FC14C" w14:textId="77777777" w:rsidR="001C459B" w:rsidRPr="005B446B" w:rsidRDefault="001C459B" w:rsidP="005331FD">
      <w:pPr>
        <w:jc w:val="left"/>
        <w:rPr>
          <w:rFonts w:ascii="Tahoma" w:hAnsi="Tahoma" w:cs="Tahoma"/>
        </w:rPr>
      </w:pPr>
    </w:p>
    <w:p w14:paraId="46276696" w14:textId="77777777" w:rsidR="001C459B" w:rsidRPr="005B446B" w:rsidRDefault="001C459B" w:rsidP="005331FD">
      <w:pPr>
        <w:jc w:val="left"/>
        <w:rPr>
          <w:rFonts w:ascii="Tahoma" w:hAnsi="Tahoma" w:cs="Tahoma"/>
          <w:b/>
        </w:rPr>
      </w:pPr>
      <w:r w:rsidRPr="005B446B">
        <w:rPr>
          <w:rFonts w:ascii="Tahoma" w:hAnsi="Tahoma" w:cs="Tahoma"/>
          <w:b/>
        </w:rPr>
        <w:t>Catalog Description:</w:t>
      </w:r>
    </w:p>
    <w:p w14:paraId="70976A7F" w14:textId="77777777" w:rsidR="001C459B" w:rsidRPr="005B446B" w:rsidRDefault="001C459B" w:rsidP="001C459B">
      <w:pPr>
        <w:ind w:left="720"/>
        <w:jc w:val="left"/>
        <w:rPr>
          <w:rFonts w:ascii="Tahoma" w:hAnsi="Tahoma" w:cs="Tahoma"/>
        </w:rPr>
      </w:pPr>
      <w:r w:rsidRPr="005B446B">
        <w:rPr>
          <w:rFonts w:ascii="Tahoma" w:hAnsi="Tahoma" w:cs="Tahoma"/>
        </w:rPr>
        <w:t>“</w:t>
      </w:r>
      <w:r w:rsidR="00353714" w:rsidRPr="005B446B">
        <w:rPr>
          <w:rFonts w:ascii="Tahoma" w:hAnsi="Tahoma" w:cs="Tahoma"/>
        </w:rPr>
        <w:t>Principles, messages, and methods of New Testament evangelism and discipleship.”</w:t>
      </w:r>
    </w:p>
    <w:p w14:paraId="7BDD7A73" w14:textId="77777777" w:rsidR="008F2123" w:rsidRPr="005B446B" w:rsidRDefault="008F2123" w:rsidP="008F2123">
      <w:pPr>
        <w:jc w:val="left"/>
        <w:rPr>
          <w:rFonts w:ascii="Tahoma" w:hAnsi="Tahoma" w:cs="Tahoma"/>
        </w:rPr>
      </w:pPr>
    </w:p>
    <w:p w14:paraId="7AAF98C4" w14:textId="77777777" w:rsidR="008F2123" w:rsidRPr="005B446B" w:rsidRDefault="008F2123" w:rsidP="008F2123">
      <w:pPr>
        <w:jc w:val="left"/>
        <w:rPr>
          <w:rFonts w:ascii="Tahoma" w:hAnsi="Tahoma" w:cs="Tahoma"/>
          <w:b/>
        </w:rPr>
      </w:pPr>
      <w:r w:rsidRPr="005B446B">
        <w:rPr>
          <w:rFonts w:ascii="Tahoma" w:hAnsi="Tahoma" w:cs="Tahoma"/>
          <w:b/>
        </w:rPr>
        <w:t>Prerequisites</w:t>
      </w:r>
    </w:p>
    <w:p w14:paraId="3D84954F" w14:textId="631636CA" w:rsidR="008F2123" w:rsidRPr="005B446B" w:rsidRDefault="008F2123" w:rsidP="008F2123">
      <w:pPr>
        <w:jc w:val="left"/>
        <w:rPr>
          <w:rFonts w:ascii="Tahoma" w:hAnsi="Tahoma" w:cs="Tahoma"/>
        </w:rPr>
      </w:pPr>
      <w:r w:rsidRPr="005B446B">
        <w:rPr>
          <w:rFonts w:ascii="Tahoma" w:hAnsi="Tahoma" w:cs="Tahoma"/>
          <w:b/>
        </w:rPr>
        <w:tab/>
      </w:r>
      <w:r w:rsidR="00162D0C" w:rsidRPr="005B446B">
        <w:rPr>
          <w:rFonts w:ascii="Tahoma" w:hAnsi="Tahoma" w:cs="Tahoma"/>
        </w:rPr>
        <w:t xml:space="preserve">RLGN 1301 </w:t>
      </w:r>
      <w:r w:rsidR="00CD6019">
        <w:rPr>
          <w:rFonts w:ascii="Tahoma" w:hAnsi="Tahoma" w:cs="Tahoma"/>
        </w:rPr>
        <w:t>&amp;</w:t>
      </w:r>
      <w:r w:rsidR="00162D0C" w:rsidRPr="005B446B">
        <w:rPr>
          <w:rFonts w:ascii="Tahoma" w:hAnsi="Tahoma" w:cs="Tahoma"/>
        </w:rPr>
        <w:t xml:space="preserve"> RLGN 1302</w:t>
      </w:r>
    </w:p>
    <w:p w14:paraId="2260C627" w14:textId="77777777" w:rsidR="00162D0C" w:rsidRPr="005B446B" w:rsidRDefault="00162D0C" w:rsidP="008F2123">
      <w:pPr>
        <w:jc w:val="left"/>
        <w:rPr>
          <w:rFonts w:ascii="Tahoma" w:hAnsi="Tahoma" w:cs="Tahoma"/>
        </w:rPr>
      </w:pPr>
      <w:r w:rsidRPr="005B446B">
        <w:rPr>
          <w:rFonts w:ascii="Tahoma" w:hAnsi="Tahoma" w:cs="Tahoma"/>
        </w:rPr>
        <w:tab/>
        <w:t>Enrollment in RLGN 0001 is required, if credit has not be</w:t>
      </w:r>
      <w:r w:rsidR="00FB0B6B" w:rsidRPr="005B446B">
        <w:rPr>
          <w:rFonts w:ascii="Tahoma" w:hAnsi="Tahoma" w:cs="Tahoma"/>
        </w:rPr>
        <w:t>en</w:t>
      </w:r>
      <w:r w:rsidRPr="005B446B">
        <w:rPr>
          <w:rFonts w:ascii="Tahoma" w:hAnsi="Tahoma" w:cs="Tahoma"/>
        </w:rPr>
        <w:t xml:space="preserve"> earned before.</w:t>
      </w:r>
    </w:p>
    <w:p w14:paraId="759E8076" w14:textId="77777777" w:rsidR="008F2123" w:rsidRPr="005B446B" w:rsidRDefault="008F2123" w:rsidP="008F2123">
      <w:pPr>
        <w:jc w:val="left"/>
        <w:rPr>
          <w:rFonts w:ascii="Tahoma" w:hAnsi="Tahoma" w:cs="Tahoma"/>
        </w:rPr>
      </w:pPr>
    </w:p>
    <w:p w14:paraId="5CB314D8" w14:textId="2D637EF1" w:rsidR="008F2123" w:rsidRPr="005B446B" w:rsidRDefault="008F2123" w:rsidP="008F2123">
      <w:pPr>
        <w:jc w:val="left"/>
        <w:rPr>
          <w:rFonts w:ascii="Tahoma" w:hAnsi="Tahoma" w:cs="Tahoma"/>
          <w:b/>
        </w:rPr>
      </w:pPr>
      <w:r w:rsidRPr="005B446B">
        <w:rPr>
          <w:rFonts w:ascii="Tahoma" w:hAnsi="Tahoma" w:cs="Tahoma"/>
          <w:b/>
        </w:rPr>
        <w:t>Required textbook</w:t>
      </w:r>
      <w:r w:rsidR="00F0079F" w:rsidRPr="005B446B">
        <w:rPr>
          <w:rFonts w:ascii="Tahoma" w:hAnsi="Tahoma" w:cs="Tahoma"/>
          <w:b/>
        </w:rPr>
        <w:t>s</w:t>
      </w:r>
      <w:r w:rsidRPr="005B446B">
        <w:rPr>
          <w:rFonts w:ascii="Tahoma" w:hAnsi="Tahoma" w:cs="Tahoma"/>
          <w:b/>
        </w:rPr>
        <w:t xml:space="preserve"> </w:t>
      </w:r>
      <w:r w:rsidR="0090572F">
        <w:rPr>
          <w:rFonts w:ascii="Tahoma" w:hAnsi="Tahoma" w:cs="Tahoma"/>
          <w:b/>
        </w:rPr>
        <w:t>&amp;</w:t>
      </w:r>
      <w:r w:rsidRPr="005B446B">
        <w:rPr>
          <w:rFonts w:ascii="Tahoma" w:hAnsi="Tahoma" w:cs="Tahoma"/>
          <w:b/>
        </w:rPr>
        <w:t xml:space="preserve"> resource material</w:t>
      </w:r>
    </w:p>
    <w:p w14:paraId="5D33848C" w14:textId="7C361F0F" w:rsidR="00F0079F" w:rsidRPr="005B446B" w:rsidRDefault="00353714" w:rsidP="000C0F3D">
      <w:pPr>
        <w:pStyle w:val="ListParagraph"/>
        <w:numPr>
          <w:ilvl w:val="0"/>
          <w:numId w:val="6"/>
        </w:numPr>
        <w:ind w:left="1080"/>
        <w:jc w:val="left"/>
        <w:rPr>
          <w:rFonts w:ascii="Tahoma" w:hAnsi="Tahoma" w:cs="Tahoma"/>
        </w:rPr>
      </w:pPr>
      <w:r w:rsidRPr="005B446B">
        <w:rPr>
          <w:rFonts w:ascii="Tahoma" w:hAnsi="Tahoma" w:cs="Tahoma"/>
        </w:rPr>
        <w:t>Carson, D. A., General Editor</w:t>
      </w:r>
      <w:r w:rsidR="00F0079F" w:rsidRPr="005B446B">
        <w:rPr>
          <w:rFonts w:ascii="Tahoma" w:hAnsi="Tahoma" w:cs="Tahoma"/>
        </w:rPr>
        <w:t xml:space="preserve">. </w:t>
      </w:r>
      <w:r w:rsidRPr="005B446B">
        <w:rPr>
          <w:rFonts w:ascii="Tahoma" w:hAnsi="Tahoma" w:cs="Tahoma"/>
          <w:i/>
        </w:rPr>
        <w:t>Telling the Truth: Evangelizing Postmoderns</w:t>
      </w:r>
      <w:r w:rsidR="00F0079F" w:rsidRPr="005B446B">
        <w:rPr>
          <w:rFonts w:ascii="Tahoma" w:hAnsi="Tahoma" w:cs="Tahoma"/>
          <w:i/>
        </w:rPr>
        <w:t xml:space="preserve">. </w:t>
      </w:r>
      <w:r w:rsidR="00F0079F" w:rsidRPr="005B446B">
        <w:rPr>
          <w:rFonts w:ascii="Tahoma" w:hAnsi="Tahoma" w:cs="Tahoma"/>
        </w:rPr>
        <w:t>Grand Rapids, Michigan</w:t>
      </w:r>
      <w:r w:rsidRPr="005B446B">
        <w:rPr>
          <w:rFonts w:ascii="Tahoma" w:hAnsi="Tahoma" w:cs="Tahoma"/>
        </w:rPr>
        <w:t>: Zondervan, 2000</w:t>
      </w:r>
      <w:r w:rsidR="00F0079F" w:rsidRPr="005B446B">
        <w:rPr>
          <w:rFonts w:ascii="Tahoma" w:hAnsi="Tahoma" w:cs="Tahoma"/>
        </w:rPr>
        <w:t>.</w:t>
      </w:r>
      <w:r w:rsidR="00647AEC">
        <w:rPr>
          <w:rFonts w:ascii="Tahoma" w:hAnsi="Tahoma" w:cs="Tahoma"/>
        </w:rPr>
        <w:t xml:space="preserve"> (</w:t>
      </w:r>
      <w:r w:rsidR="00647AEC" w:rsidRPr="00647AEC">
        <w:rPr>
          <w:rFonts w:ascii="Tahoma" w:hAnsi="Tahoma" w:cs="Tahoma"/>
          <w:b/>
        </w:rPr>
        <w:t>TTT</w:t>
      </w:r>
      <w:r w:rsidR="00647AEC">
        <w:rPr>
          <w:rFonts w:ascii="Tahoma" w:hAnsi="Tahoma" w:cs="Tahoma"/>
        </w:rPr>
        <w:t>)</w:t>
      </w:r>
    </w:p>
    <w:p w14:paraId="1C70E626" w14:textId="52862FEB" w:rsidR="00F0079F" w:rsidRPr="005B446B" w:rsidRDefault="000C0F3D" w:rsidP="000C0F3D">
      <w:pPr>
        <w:pStyle w:val="ListParagraph"/>
        <w:numPr>
          <w:ilvl w:val="0"/>
          <w:numId w:val="6"/>
        </w:numPr>
        <w:ind w:left="1080"/>
        <w:jc w:val="left"/>
        <w:rPr>
          <w:rFonts w:ascii="Tahoma" w:hAnsi="Tahoma" w:cs="Tahoma"/>
        </w:rPr>
      </w:pPr>
      <w:r>
        <w:rPr>
          <w:rFonts w:ascii="Tahoma" w:hAnsi="Tahoma" w:cs="Tahoma"/>
        </w:rPr>
        <w:t>Your</w:t>
      </w:r>
      <w:r w:rsidR="0090572F">
        <w:rPr>
          <w:rFonts w:ascii="Tahoma" w:hAnsi="Tahoma" w:cs="Tahoma"/>
        </w:rPr>
        <w:t xml:space="preserve"> </w:t>
      </w:r>
      <w:r w:rsidR="00F0079F" w:rsidRPr="005B446B">
        <w:rPr>
          <w:rFonts w:ascii="Tahoma" w:hAnsi="Tahoma" w:cs="Tahoma"/>
        </w:rPr>
        <w:t>Bible</w:t>
      </w:r>
    </w:p>
    <w:p w14:paraId="3239F9E0" w14:textId="77777777" w:rsidR="008F2123" w:rsidRPr="005B446B" w:rsidRDefault="008F2123" w:rsidP="008F2123">
      <w:pPr>
        <w:jc w:val="left"/>
        <w:rPr>
          <w:rFonts w:ascii="Tahoma" w:hAnsi="Tahoma" w:cs="Tahoma"/>
        </w:rPr>
      </w:pPr>
    </w:p>
    <w:p w14:paraId="7533D772" w14:textId="77777777" w:rsidR="008F2123" w:rsidRPr="005B446B" w:rsidRDefault="008F2123" w:rsidP="008F2123">
      <w:pPr>
        <w:jc w:val="left"/>
        <w:rPr>
          <w:rFonts w:ascii="Tahoma" w:hAnsi="Tahoma" w:cs="Tahoma"/>
          <w:b/>
        </w:rPr>
      </w:pPr>
      <w:r w:rsidRPr="005B446B">
        <w:rPr>
          <w:rFonts w:ascii="Tahoma" w:hAnsi="Tahoma" w:cs="Tahoma"/>
          <w:b/>
        </w:rPr>
        <w:t>Optional materials</w:t>
      </w:r>
    </w:p>
    <w:p w14:paraId="60DD1EC8" w14:textId="6B8B9B05" w:rsidR="00616269" w:rsidRPr="005B446B" w:rsidRDefault="00F0079F" w:rsidP="008F2123">
      <w:pPr>
        <w:numPr>
          <w:ilvl w:val="0"/>
          <w:numId w:val="1"/>
        </w:numPr>
        <w:jc w:val="left"/>
        <w:rPr>
          <w:rFonts w:ascii="Tahoma" w:hAnsi="Tahoma" w:cs="Tahoma"/>
        </w:rPr>
      </w:pPr>
      <w:r w:rsidRPr="005B446B">
        <w:rPr>
          <w:rFonts w:ascii="Tahoma" w:hAnsi="Tahoma" w:cs="Tahoma"/>
        </w:rPr>
        <w:t xml:space="preserve">Stark, Rodney. </w:t>
      </w:r>
      <w:r w:rsidRPr="005B446B">
        <w:rPr>
          <w:rFonts w:ascii="Tahoma" w:hAnsi="Tahoma" w:cs="Tahoma"/>
          <w:i/>
        </w:rPr>
        <w:t xml:space="preserve">Discovering God: The Origins of the Great Religions and the Evolution of Belief. </w:t>
      </w:r>
      <w:r w:rsidRPr="005B446B">
        <w:rPr>
          <w:rFonts w:ascii="Tahoma" w:hAnsi="Tahoma" w:cs="Tahoma"/>
        </w:rPr>
        <w:t>New York, New York: HarperCollins, 2007.</w:t>
      </w:r>
    </w:p>
    <w:p w14:paraId="1DF2CDED" w14:textId="395718E9" w:rsidR="00353714" w:rsidRPr="005B446B" w:rsidRDefault="00353714" w:rsidP="008F2123">
      <w:pPr>
        <w:numPr>
          <w:ilvl w:val="0"/>
          <w:numId w:val="1"/>
        </w:numPr>
        <w:jc w:val="left"/>
        <w:rPr>
          <w:rFonts w:ascii="Tahoma" w:hAnsi="Tahoma" w:cs="Tahoma"/>
        </w:rPr>
      </w:pPr>
      <w:r w:rsidRPr="005B446B">
        <w:rPr>
          <w:rFonts w:ascii="Tahoma" w:hAnsi="Tahoma" w:cs="Tahoma"/>
        </w:rPr>
        <w:t xml:space="preserve">Stiles, J. Mack. </w:t>
      </w:r>
      <w:r w:rsidRPr="005B446B">
        <w:rPr>
          <w:rFonts w:ascii="Tahoma" w:hAnsi="Tahoma" w:cs="Tahoma"/>
          <w:i/>
        </w:rPr>
        <w:t>Evangelism: How the Whole Church Speaks of Jesus</w:t>
      </w:r>
      <w:r w:rsidRPr="005B446B">
        <w:rPr>
          <w:rFonts w:ascii="Tahoma" w:hAnsi="Tahoma" w:cs="Tahoma"/>
        </w:rPr>
        <w:t>. Wheaton, Illinoi: Crossway, 2014.</w:t>
      </w:r>
    </w:p>
    <w:p w14:paraId="06D2CCD3" w14:textId="4A5CEFEE" w:rsidR="00353714" w:rsidRPr="005B446B" w:rsidRDefault="00353714" w:rsidP="008F2123">
      <w:pPr>
        <w:numPr>
          <w:ilvl w:val="0"/>
          <w:numId w:val="1"/>
        </w:numPr>
        <w:jc w:val="left"/>
        <w:rPr>
          <w:rFonts w:ascii="Tahoma" w:hAnsi="Tahoma" w:cs="Tahoma"/>
        </w:rPr>
      </w:pPr>
      <w:r w:rsidRPr="005B446B">
        <w:rPr>
          <w:rFonts w:ascii="Tahoma" w:hAnsi="Tahoma" w:cs="Tahoma"/>
        </w:rPr>
        <w:t xml:space="preserve">Hiebert, Paul G. </w:t>
      </w:r>
      <w:r w:rsidRPr="005B446B">
        <w:rPr>
          <w:rFonts w:ascii="Tahoma" w:hAnsi="Tahoma" w:cs="Tahoma"/>
          <w:i/>
        </w:rPr>
        <w:t>Transforming Worldviews: An Anthropological Understanding of How People Change</w:t>
      </w:r>
      <w:r w:rsidRPr="005B446B">
        <w:rPr>
          <w:rFonts w:ascii="Tahoma" w:hAnsi="Tahoma" w:cs="Tahoma"/>
        </w:rPr>
        <w:t>. Grand Rapids: Baker Academic, 2008.</w:t>
      </w:r>
    </w:p>
    <w:p w14:paraId="60087851" w14:textId="631EA42A" w:rsidR="00353714" w:rsidRPr="005B446B" w:rsidRDefault="00353714" w:rsidP="008F2123">
      <w:pPr>
        <w:numPr>
          <w:ilvl w:val="0"/>
          <w:numId w:val="1"/>
        </w:numPr>
        <w:jc w:val="left"/>
        <w:rPr>
          <w:rFonts w:ascii="Tahoma" w:hAnsi="Tahoma" w:cs="Tahoma"/>
        </w:rPr>
      </w:pPr>
      <w:r w:rsidRPr="005B446B">
        <w:rPr>
          <w:rFonts w:ascii="Tahoma" w:hAnsi="Tahoma" w:cs="Tahoma"/>
        </w:rPr>
        <w:t xml:space="preserve">Finney, Charles G. </w:t>
      </w:r>
      <w:r w:rsidRPr="005B446B">
        <w:rPr>
          <w:rFonts w:ascii="Tahoma" w:hAnsi="Tahoma" w:cs="Tahoma"/>
          <w:i/>
        </w:rPr>
        <w:t>Lectures on Revival</w:t>
      </w:r>
      <w:r w:rsidRPr="005B446B">
        <w:rPr>
          <w:rFonts w:ascii="Tahoma" w:hAnsi="Tahoma" w:cs="Tahoma"/>
        </w:rPr>
        <w:t>. Minneapolis, Minnesota: Bethany House Publishers, 1988.</w:t>
      </w:r>
    </w:p>
    <w:p w14:paraId="3FFCA812" w14:textId="62A04954" w:rsidR="00353714" w:rsidRPr="005B446B" w:rsidRDefault="00353714" w:rsidP="008F2123">
      <w:pPr>
        <w:numPr>
          <w:ilvl w:val="0"/>
          <w:numId w:val="1"/>
        </w:numPr>
        <w:jc w:val="left"/>
        <w:rPr>
          <w:rFonts w:ascii="Tahoma" w:hAnsi="Tahoma" w:cs="Tahoma"/>
        </w:rPr>
      </w:pPr>
      <w:r w:rsidRPr="005B446B">
        <w:rPr>
          <w:rFonts w:ascii="Tahoma" w:hAnsi="Tahoma" w:cs="Tahoma"/>
        </w:rPr>
        <w:t xml:space="preserve">Phillips, Timothy R., and Okholm, Dennis L., editors. </w:t>
      </w:r>
      <w:r w:rsidRPr="005B446B">
        <w:rPr>
          <w:rFonts w:ascii="Tahoma" w:hAnsi="Tahoma" w:cs="Tahoma"/>
          <w:i/>
        </w:rPr>
        <w:t>Christian Apologetics in the Postmodern World</w:t>
      </w:r>
      <w:r w:rsidRPr="005B446B">
        <w:rPr>
          <w:rFonts w:ascii="Tahoma" w:hAnsi="Tahoma" w:cs="Tahoma"/>
        </w:rPr>
        <w:t>. Downers Grove, Illinois: InterVarsity Press, 1995.</w:t>
      </w:r>
    </w:p>
    <w:p w14:paraId="5AC8A2EA" w14:textId="77777777" w:rsidR="008F2123" w:rsidRPr="005B446B" w:rsidRDefault="008F2123" w:rsidP="008F2123">
      <w:pPr>
        <w:jc w:val="left"/>
        <w:rPr>
          <w:rFonts w:ascii="Tahoma" w:hAnsi="Tahoma" w:cs="Tahoma"/>
          <w:b/>
        </w:rPr>
      </w:pPr>
    </w:p>
    <w:p w14:paraId="5E1EC5D2" w14:textId="77777777" w:rsidR="008F2123" w:rsidRPr="005B446B" w:rsidRDefault="008F2123" w:rsidP="008F2123">
      <w:pPr>
        <w:jc w:val="left"/>
        <w:rPr>
          <w:rFonts w:ascii="Tahoma" w:hAnsi="Tahoma" w:cs="Tahoma"/>
          <w:b/>
        </w:rPr>
      </w:pPr>
      <w:r w:rsidRPr="005B446B">
        <w:rPr>
          <w:rFonts w:ascii="Tahoma" w:hAnsi="Tahoma" w:cs="Tahoma"/>
          <w:b/>
        </w:rPr>
        <w:t>Course outcome competencies</w:t>
      </w:r>
    </w:p>
    <w:p w14:paraId="5D97E8D2" w14:textId="77777777" w:rsidR="00951B0C" w:rsidRPr="005B446B" w:rsidRDefault="00951B0C" w:rsidP="00951B0C">
      <w:pPr>
        <w:ind w:firstLine="720"/>
        <w:jc w:val="both"/>
        <w:rPr>
          <w:rFonts w:ascii="Tahoma" w:hAnsi="Tahoma" w:cs="Tahoma"/>
        </w:rPr>
      </w:pPr>
      <w:r w:rsidRPr="005B446B">
        <w:rPr>
          <w:rFonts w:ascii="Tahoma" w:hAnsi="Tahoma" w:cs="Tahoma"/>
        </w:rPr>
        <w:t>After this semester the student should be able to:</w:t>
      </w:r>
    </w:p>
    <w:p w14:paraId="27CBB0D5" w14:textId="363D8E08" w:rsidR="00F0079F" w:rsidRPr="000C0F3D" w:rsidRDefault="00353714" w:rsidP="000C0F3D">
      <w:pPr>
        <w:pStyle w:val="ListParagraph"/>
        <w:numPr>
          <w:ilvl w:val="0"/>
          <w:numId w:val="12"/>
        </w:numPr>
        <w:tabs>
          <w:tab w:val="num" w:pos="1620"/>
        </w:tabs>
        <w:jc w:val="left"/>
        <w:rPr>
          <w:rFonts w:ascii="Tahoma" w:hAnsi="Tahoma" w:cs="Tahoma"/>
        </w:rPr>
      </w:pPr>
      <w:r w:rsidRPr="000C0F3D">
        <w:rPr>
          <w:rFonts w:ascii="Tahoma" w:hAnsi="Tahoma" w:cs="Tahoma"/>
        </w:rPr>
        <w:t>Identify and explain the main models of evangelism prevalent in history, beginning with the canon.</w:t>
      </w:r>
    </w:p>
    <w:p w14:paraId="4C4BAE79" w14:textId="453BE30E" w:rsidR="00353714" w:rsidRPr="000C0F3D" w:rsidRDefault="00353714" w:rsidP="000C0F3D">
      <w:pPr>
        <w:pStyle w:val="ListParagraph"/>
        <w:numPr>
          <w:ilvl w:val="0"/>
          <w:numId w:val="12"/>
        </w:numPr>
        <w:tabs>
          <w:tab w:val="num" w:pos="1620"/>
        </w:tabs>
        <w:jc w:val="left"/>
        <w:rPr>
          <w:rFonts w:ascii="Tahoma" w:hAnsi="Tahoma" w:cs="Tahoma"/>
        </w:rPr>
      </w:pPr>
      <w:r w:rsidRPr="000C0F3D">
        <w:rPr>
          <w:rFonts w:ascii="Tahoma" w:hAnsi="Tahoma" w:cs="Tahoma"/>
        </w:rPr>
        <w:t>Identify and explain the main models of evangelism globally prevalent today.</w:t>
      </w:r>
    </w:p>
    <w:p w14:paraId="0E7142A9" w14:textId="2F96450D" w:rsidR="00353714" w:rsidRPr="000C0F3D" w:rsidRDefault="00353714" w:rsidP="000C0F3D">
      <w:pPr>
        <w:pStyle w:val="ListParagraph"/>
        <w:numPr>
          <w:ilvl w:val="0"/>
          <w:numId w:val="12"/>
        </w:numPr>
        <w:tabs>
          <w:tab w:val="num" w:pos="1620"/>
        </w:tabs>
        <w:jc w:val="left"/>
        <w:rPr>
          <w:rFonts w:ascii="Tahoma" w:hAnsi="Tahoma" w:cs="Tahoma"/>
        </w:rPr>
      </w:pPr>
      <w:r w:rsidRPr="000C0F3D">
        <w:rPr>
          <w:rFonts w:ascii="Tahoma" w:hAnsi="Tahoma" w:cs="Tahoma"/>
        </w:rPr>
        <w:t>Articulate a theology of self and interface this with a theology of other.</w:t>
      </w:r>
    </w:p>
    <w:p w14:paraId="2A16F3AF" w14:textId="1D41E2F3" w:rsidR="00353714" w:rsidRPr="000C0F3D" w:rsidRDefault="00353714" w:rsidP="000C0F3D">
      <w:pPr>
        <w:pStyle w:val="ListParagraph"/>
        <w:numPr>
          <w:ilvl w:val="0"/>
          <w:numId w:val="12"/>
        </w:numPr>
        <w:tabs>
          <w:tab w:val="num" w:pos="1620"/>
        </w:tabs>
        <w:jc w:val="left"/>
        <w:rPr>
          <w:rFonts w:ascii="Tahoma" w:hAnsi="Tahoma" w:cs="Tahoma"/>
        </w:rPr>
      </w:pPr>
      <w:r w:rsidRPr="000C0F3D">
        <w:rPr>
          <w:rFonts w:ascii="Tahoma" w:hAnsi="Tahoma" w:cs="Tahoma"/>
        </w:rPr>
        <w:t>Articulate a biblical apologetic for eight major areas of debate between Christian faith claims and the claims of other religions and faith systems and ideologies.</w:t>
      </w:r>
    </w:p>
    <w:p w14:paraId="4D8F5372" w14:textId="5B26E82F" w:rsidR="00353714" w:rsidRPr="000C0F3D" w:rsidRDefault="00353714" w:rsidP="000C0F3D">
      <w:pPr>
        <w:pStyle w:val="ListParagraph"/>
        <w:numPr>
          <w:ilvl w:val="0"/>
          <w:numId w:val="12"/>
        </w:numPr>
        <w:tabs>
          <w:tab w:val="num" w:pos="1620"/>
        </w:tabs>
        <w:jc w:val="left"/>
        <w:rPr>
          <w:rFonts w:ascii="Tahoma" w:hAnsi="Tahoma" w:cs="Tahoma"/>
        </w:rPr>
      </w:pPr>
      <w:r w:rsidRPr="000C0F3D">
        <w:rPr>
          <w:rFonts w:ascii="Tahoma" w:hAnsi="Tahoma" w:cs="Tahoma"/>
        </w:rPr>
        <w:t>Demonstrate an effective evangelistic method based on one’s personal style.</w:t>
      </w:r>
    </w:p>
    <w:p w14:paraId="01CB8123" w14:textId="77777777" w:rsidR="0090572F" w:rsidRDefault="00353714" w:rsidP="00C5246E">
      <w:pPr>
        <w:pStyle w:val="ListParagraph"/>
        <w:numPr>
          <w:ilvl w:val="0"/>
          <w:numId w:val="12"/>
        </w:numPr>
        <w:tabs>
          <w:tab w:val="num" w:pos="1620"/>
        </w:tabs>
        <w:jc w:val="left"/>
        <w:rPr>
          <w:rFonts w:ascii="Tahoma" w:hAnsi="Tahoma" w:cs="Tahoma"/>
        </w:rPr>
      </w:pPr>
      <w:r w:rsidRPr="000C0F3D">
        <w:rPr>
          <w:rFonts w:ascii="Tahoma" w:hAnsi="Tahoma" w:cs="Tahoma"/>
        </w:rPr>
        <w:t>Explain and demonstrate the rudiments of church planting.</w:t>
      </w:r>
    </w:p>
    <w:p w14:paraId="1496ACE5" w14:textId="372ECB92" w:rsidR="00C5246E" w:rsidRPr="005B446B" w:rsidRDefault="00CB0FEB" w:rsidP="003469E9">
      <w:pPr>
        <w:tabs>
          <w:tab w:val="num" w:pos="1620"/>
        </w:tabs>
        <w:ind w:left="720"/>
        <w:jc w:val="left"/>
        <w:rPr>
          <w:rFonts w:ascii="Tahoma" w:hAnsi="Tahoma" w:cs="Tahoma"/>
        </w:rPr>
      </w:pPr>
      <w:r w:rsidRPr="0090572F">
        <w:rPr>
          <w:rFonts w:ascii="Tahoma" w:hAnsi="Tahoma" w:cs="Tahoma"/>
          <w:b/>
        </w:rPr>
        <w:lastRenderedPageBreak/>
        <w:t xml:space="preserve">Course requirements </w:t>
      </w:r>
      <w:r w:rsidR="0090572F">
        <w:rPr>
          <w:rFonts w:ascii="Tahoma" w:hAnsi="Tahoma" w:cs="Tahoma"/>
          <w:b/>
        </w:rPr>
        <w:t>&amp;</w:t>
      </w:r>
      <w:r w:rsidRPr="0090572F">
        <w:rPr>
          <w:rFonts w:ascii="Tahoma" w:hAnsi="Tahoma" w:cs="Tahoma"/>
          <w:b/>
        </w:rPr>
        <w:t xml:space="preserve"> grading criteria</w:t>
      </w:r>
    </w:p>
    <w:p w14:paraId="73739A84" w14:textId="77777777" w:rsidR="00C5246E" w:rsidRPr="005B446B" w:rsidRDefault="00C5246E" w:rsidP="00C5246E">
      <w:pPr>
        <w:jc w:val="left"/>
        <w:rPr>
          <w:rFonts w:ascii="Tahoma" w:hAnsi="Tahoma" w:cs="Tahoma"/>
        </w:rPr>
      </w:pPr>
      <w:r w:rsidRPr="005B446B">
        <w:rPr>
          <w:rFonts w:ascii="Tahoma" w:hAnsi="Tahoma" w:cs="Tahoma"/>
        </w:rPr>
        <w:tab/>
      </w:r>
    </w:p>
    <w:p w14:paraId="5F49320F" w14:textId="29AA0ED1" w:rsidR="0090572F" w:rsidRPr="0090572F" w:rsidRDefault="00647AEC" w:rsidP="0090572F">
      <w:pPr>
        <w:numPr>
          <w:ilvl w:val="0"/>
          <w:numId w:val="13"/>
        </w:numPr>
        <w:tabs>
          <w:tab w:val="left" w:pos="450"/>
          <w:tab w:val="left" w:pos="1080"/>
        </w:tabs>
        <w:ind w:right="-108" w:hanging="450"/>
        <w:jc w:val="left"/>
      </w:pPr>
      <w:r w:rsidRPr="00647AEC">
        <w:rPr>
          <w:rFonts w:ascii="Tahoma" w:hAnsi="Tahoma" w:cs="Tahoma"/>
          <w:b/>
        </w:rPr>
        <w:t>Reading Quizzes (</w:t>
      </w:r>
      <w:r w:rsidR="000B594C">
        <w:rPr>
          <w:rFonts w:ascii="Tahoma" w:hAnsi="Tahoma" w:cs="Tahoma"/>
          <w:b/>
        </w:rPr>
        <w:t>25</w:t>
      </w:r>
      <w:r w:rsidRPr="00647AEC">
        <w:rPr>
          <w:rFonts w:ascii="Tahoma" w:hAnsi="Tahoma" w:cs="Tahoma"/>
          <w:b/>
        </w:rPr>
        <w:t>%):</w:t>
      </w:r>
      <w:r w:rsidRPr="00647AEC">
        <w:rPr>
          <w:rFonts w:ascii="Tahoma" w:hAnsi="Tahoma" w:cs="Tahoma"/>
        </w:rPr>
        <w:t xml:space="preserve"> Expect weekly quizzes covering </w:t>
      </w:r>
      <w:r>
        <w:rPr>
          <w:rFonts w:ascii="Tahoma" w:hAnsi="Tahoma" w:cs="Tahoma"/>
        </w:rPr>
        <w:t>assigned</w:t>
      </w:r>
      <w:r w:rsidRPr="00647AEC">
        <w:rPr>
          <w:rFonts w:ascii="Tahoma" w:hAnsi="Tahoma" w:cs="Tahoma"/>
        </w:rPr>
        <w:t xml:space="preserve"> readings.</w:t>
      </w:r>
      <w:r>
        <w:rPr>
          <w:rFonts w:ascii="Tahoma" w:hAnsi="Tahoma" w:cs="Tahoma"/>
        </w:rPr>
        <w:t xml:space="preserve"> Ten</w:t>
      </w:r>
    </w:p>
    <w:p w14:paraId="2A35F11F" w14:textId="77777777" w:rsidR="0090572F" w:rsidRDefault="0090572F" w:rsidP="0090572F">
      <w:pPr>
        <w:tabs>
          <w:tab w:val="left" w:pos="450"/>
          <w:tab w:val="left" w:pos="1080"/>
        </w:tabs>
        <w:ind w:left="720" w:right="-108"/>
        <w:jc w:val="left"/>
        <w:rPr>
          <w:rFonts w:ascii="Tahoma" w:hAnsi="Tahoma" w:cs="Tahoma"/>
        </w:rPr>
      </w:pPr>
      <w:r>
        <w:rPr>
          <w:rFonts w:ascii="Tahoma" w:hAnsi="Tahoma" w:cs="Tahoma"/>
        </w:rPr>
        <w:tab/>
      </w:r>
      <w:r w:rsidR="00647AEC">
        <w:rPr>
          <w:rFonts w:ascii="Tahoma" w:hAnsi="Tahoma" w:cs="Tahoma"/>
        </w:rPr>
        <w:t xml:space="preserve">quizzes </w:t>
      </w:r>
      <w:r w:rsidR="000B594C">
        <w:rPr>
          <w:rFonts w:ascii="Tahoma" w:hAnsi="Tahoma" w:cs="Tahoma"/>
        </w:rPr>
        <w:t xml:space="preserve">in </w:t>
      </w:r>
      <w:r w:rsidR="00647AEC">
        <w:rPr>
          <w:rFonts w:ascii="Tahoma" w:hAnsi="Tahoma" w:cs="Tahoma"/>
        </w:rPr>
        <w:t>total will be given, and t</w:t>
      </w:r>
      <w:r w:rsidR="00647AEC" w:rsidRPr="00647AEC">
        <w:rPr>
          <w:rFonts w:ascii="Tahoma" w:hAnsi="Tahoma" w:cs="Tahoma"/>
        </w:rPr>
        <w:t xml:space="preserve">hree quizzes will be dropped on the basis of lowest </w:t>
      </w:r>
    </w:p>
    <w:p w14:paraId="488BF684" w14:textId="45791BCE" w:rsidR="0090572F" w:rsidRDefault="0090572F" w:rsidP="0090572F">
      <w:pPr>
        <w:tabs>
          <w:tab w:val="left" w:pos="450"/>
          <w:tab w:val="left" w:pos="1080"/>
        </w:tabs>
        <w:ind w:left="720" w:right="-108"/>
        <w:jc w:val="left"/>
        <w:rPr>
          <w:rFonts w:ascii="Tahoma" w:hAnsi="Tahoma" w:cs="Tahoma"/>
          <w:b/>
          <w:i/>
        </w:rPr>
      </w:pPr>
      <w:r>
        <w:rPr>
          <w:rFonts w:ascii="Tahoma" w:hAnsi="Tahoma" w:cs="Tahoma"/>
        </w:rPr>
        <w:tab/>
      </w:r>
      <w:r w:rsidR="00647AEC" w:rsidRPr="00647AEC">
        <w:rPr>
          <w:rFonts w:ascii="Tahoma" w:hAnsi="Tahoma" w:cs="Tahoma"/>
        </w:rPr>
        <w:t>scores. Missed quizzes cannot be taken at a later time</w:t>
      </w:r>
      <w:r w:rsidR="00647AEC">
        <w:rPr>
          <w:rFonts w:ascii="Tahoma" w:hAnsi="Tahoma" w:cs="Tahoma"/>
        </w:rPr>
        <w:t>.</w:t>
      </w:r>
      <w:r w:rsidR="00647AEC" w:rsidRPr="00647AEC">
        <w:rPr>
          <w:rFonts w:ascii="Tahoma" w:hAnsi="Tahoma" w:cs="Tahoma"/>
        </w:rPr>
        <w:t xml:space="preserve"> </w:t>
      </w:r>
      <w:r w:rsidR="00647AEC" w:rsidRPr="00647AEC">
        <w:rPr>
          <w:rFonts w:ascii="Tahoma" w:hAnsi="Tahoma" w:cs="Tahoma"/>
          <w:b/>
          <w:i/>
        </w:rPr>
        <w:t xml:space="preserve">Notes taken on the </w:t>
      </w:r>
      <w:r>
        <w:rPr>
          <w:rFonts w:ascii="Tahoma" w:hAnsi="Tahoma" w:cs="Tahoma"/>
          <w:b/>
          <w:i/>
        </w:rPr>
        <w:t>read-</w:t>
      </w:r>
    </w:p>
    <w:p w14:paraId="4DE9DA37" w14:textId="0E8AA411" w:rsidR="0090572F" w:rsidRDefault="0090572F" w:rsidP="0090572F">
      <w:pPr>
        <w:tabs>
          <w:tab w:val="left" w:pos="450"/>
          <w:tab w:val="left" w:pos="1080"/>
        </w:tabs>
        <w:ind w:left="720" w:right="-108"/>
        <w:jc w:val="left"/>
        <w:rPr>
          <w:rFonts w:ascii="Tahoma" w:hAnsi="Tahoma" w:cs="Tahoma"/>
          <w:b/>
          <w:bCs/>
          <w:i/>
          <w:iCs/>
        </w:rPr>
      </w:pPr>
      <w:r>
        <w:rPr>
          <w:rFonts w:ascii="Tahoma" w:hAnsi="Tahoma" w:cs="Tahoma"/>
          <w:b/>
          <w:i/>
        </w:rPr>
        <w:tab/>
      </w:r>
      <w:r w:rsidR="00647AEC" w:rsidRPr="00647AEC">
        <w:rPr>
          <w:rFonts w:ascii="Tahoma" w:hAnsi="Tahoma" w:cs="Tahoma"/>
          <w:b/>
          <w:i/>
        </w:rPr>
        <w:t>ings may be used on the quizzes!</w:t>
      </w:r>
      <w:r w:rsidR="00647AEC" w:rsidRPr="00647AEC">
        <w:rPr>
          <w:rFonts w:ascii="Tahoma" w:hAnsi="Tahoma" w:cs="Tahoma"/>
        </w:rPr>
        <w:t xml:space="preserve">  See the </w:t>
      </w:r>
      <w:r w:rsidR="00647AEC" w:rsidRPr="00647AEC">
        <w:rPr>
          <w:rFonts w:ascii="Tahoma" w:hAnsi="Tahoma" w:cs="Tahoma"/>
          <w:b/>
          <w:bCs/>
          <w:i/>
          <w:iCs/>
        </w:rPr>
        <w:t>Tentative Course Schedule</w:t>
      </w:r>
      <w:r>
        <w:rPr>
          <w:rFonts w:ascii="Tahoma" w:hAnsi="Tahoma" w:cs="Tahoma"/>
          <w:bCs/>
          <w:iCs/>
        </w:rPr>
        <w:t xml:space="preserve"> below</w:t>
      </w:r>
      <w:r w:rsidR="00647AEC" w:rsidRPr="00647AEC">
        <w:rPr>
          <w:rFonts w:ascii="Tahoma" w:hAnsi="Tahoma" w:cs="Tahoma"/>
          <w:b/>
          <w:bCs/>
          <w:i/>
          <w:iCs/>
        </w:rPr>
        <w:t xml:space="preserve"> </w:t>
      </w:r>
    </w:p>
    <w:p w14:paraId="3F511608" w14:textId="52A38F58" w:rsidR="00647AEC" w:rsidRDefault="0090572F" w:rsidP="0090572F">
      <w:pPr>
        <w:tabs>
          <w:tab w:val="left" w:pos="450"/>
          <w:tab w:val="left" w:pos="1080"/>
        </w:tabs>
        <w:ind w:left="720" w:right="-108"/>
        <w:jc w:val="left"/>
      </w:pPr>
      <w:r>
        <w:rPr>
          <w:rFonts w:ascii="Tahoma" w:hAnsi="Tahoma" w:cs="Tahoma"/>
        </w:rPr>
        <w:tab/>
      </w:r>
      <w:r w:rsidR="00647AEC" w:rsidRPr="00647AEC">
        <w:rPr>
          <w:rFonts w:ascii="Tahoma" w:hAnsi="Tahoma" w:cs="Tahoma"/>
        </w:rPr>
        <w:t xml:space="preserve">below regarding what pages to read from </w:t>
      </w:r>
      <w:r w:rsidR="000B594C">
        <w:rPr>
          <w:rFonts w:ascii="Tahoma" w:hAnsi="Tahoma" w:cs="Tahoma"/>
          <w:b/>
          <w:bCs/>
        </w:rPr>
        <w:t>TT</w:t>
      </w:r>
      <w:r w:rsidR="00647AEC" w:rsidRPr="00647AEC">
        <w:rPr>
          <w:rFonts w:ascii="Tahoma" w:hAnsi="Tahoma" w:cs="Tahoma"/>
          <w:b/>
          <w:bCs/>
        </w:rPr>
        <w:t>T</w:t>
      </w:r>
      <w:r w:rsidR="00647AEC" w:rsidRPr="00647AEC">
        <w:rPr>
          <w:rFonts w:ascii="Tahoma" w:hAnsi="Tahoma" w:cs="Tahoma"/>
        </w:rPr>
        <w:t xml:space="preserve"> in order to prepare. </w:t>
      </w:r>
    </w:p>
    <w:p w14:paraId="34FC867E" w14:textId="7DB512E4" w:rsidR="00C5246E" w:rsidRPr="003469E9" w:rsidRDefault="00353714" w:rsidP="00647AEC">
      <w:pPr>
        <w:tabs>
          <w:tab w:val="left" w:pos="720"/>
        </w:tabs>
        <w:jc w:val="both"/>
        <w:rPr>
          <w:rFonts w:ascii="Tahoma" w:hAnsi="Tahoma" w:cs="Tahoma"/>
          <w:sz w:val="24"/>
          <w:szCs w:val="24"/>
        </w:rPr>
      </w:pPr>
      <w:r w:rsidRPr="005B446B">
        <w:rPr>
          <w:rFonts w:ascii="Tahoma" w:hAnsi="Tahoma" w:cs="Tahoma"/>
        </w:rPr>
        <w:tab/>
      </w:r>
      <w:r w:rsidR="003469E9" w:rsidRPr="003469E9">
        <w:rPr>
          <w:rFonts w:ascii="Tahoma" w:hAnsi="Tahoma" w:cs="Tahoma"/>
          <w:sz w:val="24"/>
          <w:szCs w:val="24"/>
        </w:rPr>
        <w:t xml:space="preserve"> </w:t>
      </w:r>
    </w:p>
    <w:p w14:paraId="56C04CC4" w14:textId="784E3A35" w:rsidR="00C5246E" w:rsidRPr="00704A21" w:rsidRDefault="00704A21" w:rsidP="00704A21">
      <w:pPr>
        <w:tabs>
          <w:tab w:val="left" w:pos="4140"/>
        </w:tabs>
        <w:jc w:val="left"/>
        <w:rPr>
          <w:rFonts w:ascii="Tahoma" w:hAnsi="Tahoma" w:cs="Tahoma"/>
          <w:i/>
          <w:u w:val="single"/>
        </w:rPr>
      </w:pPr>
      <w:r>
        <w:rPr>
          <w:rFonts w:ascii="Tahoma" w:hAnsi="Tahoma" w:cs="Tahoma"/>
          <w:i/>
        </w:rPr>
        <w:tab/>
      </w:r>
      <w:r w:rsidR="00C5246E" w:rsidRPr="00704A21">
        <w:rPr>
          <w:rFonts w:ascii="Tahoma" w:hAnsi="Tahoma" w:cs="Tahoma"/>
          <w:i/>
          <w:u w:val="single"/>
        </w:rPr>
        <w:t>A Note About Reading</w:t>
      </w:r>
    </w:p>
    <w:p w14:paraId="2A4DCF80" w14:textId="2C552A0E" w:rsidR="00C5246E" w:rsidRPr="003469E9" w:rsidRDefault="00C5246E" w:rsidP="00C5246E">
      <w:pPr>
        <w:jc w:val="left"/>
        <w:rPr>
          <w:rFonts w:ascii="Tahoma" w:hAnsi="Tahoma" w:cs="Tahoma"/>
          <w:sz w:val="24"/>
          <w:szCs w:val="24"/>
        </w:rPr>
      </w:pPr>
      <w:r w:rsidRPr="005B446B">
        <w:rPr>
          <w:rFonts w:ascii="Tahoma" w:hAnsi="Tahoma" w:cs="Tahoma"/>
        </w:rPr>
        <w:tab/>
      </w:r>
      <w:r w:rsidR="003469E9" w:rsidRPr="003469E9">
        <w:rPr>
          <w:rFonts w:ascii="Tahoma" w:hAnsi="Tahoma" w:cs="Tahoma"/>
          <w:sz w:val="24"/>
          <w:szCs w:val="24"/>
        </w:rPr>
        <w:t xml:space="preserve">  </w:t>
      </w:r>
    </w:p>
    <w:p w14:paraId="077C0B1C" w14:textId="77777777" w:rsidR="00704A21" w:rsidRDefault="00704A21" w:rsidP="00704A21">
      <w:pPr>
        <w:tabs>
          <w:tab w:val="left" w:pos="1080"/>
        </w:tabs>
        <w:ind w:left="720" w:right="-450"/>
        <w:jc w:val="left"/>
        <w:rPr>
          <w:rFonts w:ascii="Tahoma" w:hAnsi="Tahoma" w:cs="Tahoma"/>
          <w:u w:val="single"/>
        </w:rPr>
      </w:pPr>
      <w:r>
        <w:rPr>
          <w:rFonts w:ascii="Tahoma" w:hAnsi="Tahoma" w:cs="Tahoma"/>
        </w:rPr>
        <w:tab/>
      </w:r>
      <w:r w:rsidR="00ED4425" w:rsidRPr="005B446B">
        <w:rPr>
          <w:rFonts w:ascii="Tahoma" w:hAnsi="Tahoma" w:cs="Tahoma"/>
        </w:rPr>
        <w:t>RLGN</w:t>
      </w:r>
      <w:r>
        <w:rPr>
          <w:rFonts w:ascii="Tahoma" w:hAnsi="Tahoma" w:cs="Tahoma"/>
        </w:rPr>
        <w:t>/RLED</w:t>
      </w:r>
      <w:r w:rsidR="00ED4425" w:rsidRPr="005B446B">
        <w:rPr>
          <w:rFonts w:ascii="Tahoma" w:hAnsi="Tahoma" w:cs="Tahoma"/>
        </w:rPr>
        <w:t xml:space="preserve"> 4308</w:t>
      </w:r>
      <w:r w:rsidR="00C5246E" w:rsidRPr="005B446B">
        <w:rPr>
          <w:rFonts w:ascii="Tahoma" w:hAnsi="Tahoma" w:cs="Tahoma"/>
        </w:rPr>
        <w:t xml:space="preserve"> is a senior level course.  As such, each reading must be done </w:t>
      </w:r>
      <w:r w:rsidR="00C5246E" w:rsidRPr="005B446B">
        <w:rPr>
          <w:rFonts w:ascii="Tahoma" w:hAnsi="Tahoma" w:cs="Tahoma"/>
          <w:u w:val="single"/>
        </w:rPr>
        <w:t>care</w:t>
      </w:r>
      <w:r>
        <w:rPr>
          <w:rFonts w:ascii="Tahoma" w:hAnsi="Tahoma" w:cs="Tahoma"/>
          <w:u w:val="single"/>
        </w:rPr>
        <w:t>-</w:t>
      </w:r>
    </w:p>
    <w:p w14:paraId="1F8C2D81" w14:textId="77777777" w:rsidR="00704A21" w:rsidRDefault="00704A21" w:rsidP="00704A21">
      <w:pPr>
        <w:tabs>
          <w:tab w:val="left" w:pos="1080"/>
        </w:tabs>
        <w:ind w:left="720" w:right="-450"/>
        <w:jc w:val="left"/>
        <w:rPr>
          <w:rFonts w:ascii="Tahoma" w:hAnsi="Tahoma" w:cs="Tahoma"/>
        </w:rPr>
      </w:pPr>
      <w:r>
        <w:rPr>
          <w:rFonts w:ascii="Tahoma" w:hAnsi="Tahoma" w:cs="Tahoma"/>
        </w:rPr>
        <w:tab/>
      </w:r>
      <w:r w:rsidR="00C5246E" w:rsidRPr="005B446B">
        <w:rPr>
          <w:rFonts w:ascii="Tahoma" w:hAnsi="Tahoma" w:cs="Tahoma"/>
          <w:u w:val="single"/>
        </w:rPr>
        <w:t>full</w:t>
      </w:r>
      <w:r w:rsidR="00CD6019">
        <w:rPr>
          <w:rFonts w:ascii="Tahoma" w:hAnsi="Tahoma" w:cs="Tahoma"/>
          <w:u w:val="single"/>
        </w:rPr>
        <w:t xml:space="preserve">y </w:t>
      </w:r>
      <w:r>
        <w:rPr>
          <w:rFonts w:ascii="Tahoma" w:hAnsi="Tahoma" w:cs="Tahoma"/>
          <w:u w:val="single"/>
        </w:rPr>
        <w:t>a</w:t>
      </w:r>
      <w:r w:rsidR="00CD6019">
        <w:rPr>
          <w:rFonts w:ascii="Tahoma" w:hAnsi="Tahoma" w:cs="Tahoma"/>
          <w:u w:val="single"/>
        </w:rPr>
        <w:t>nd</w:t>
      </w:r>
      <w:r>
        <w:rPr>
          <w:rFonts w:ascii="Tahoma" w:hAnsi="Tahoma" w:cs="Tahoma"/>
          <w:u w:val="single"/>
        </w:rPr>
        <w:t xml:space="preserve"> </w:t>
      </w:r>
      <w:r w:rsidR="00C5246E" w:rsidRPr="005B446B">
        <w:rPr>
          <w:rFonts w:ascii="Tahoma" w:hAnsi="Tahoma" w:cs="Tahoma"/>
          <w:u w:val="single"/>
        </w:rPr>
        <w:t>critically</w:t>
      </w:r>
      <w:r w:rsidR="00C5246E" w:rsidRPr="005B446B">
        <w:rPr>
          <w:rFonts w:ascii="Tahoma" w:hAnsi="Tahoma" w:cs="Tahoma"/>
        </w:rPr>
        <w:t xml:space="preserve">. </w:t>
      </w:r>
      <w:r>
        <w:rPr>
          <w:rFonts w:ascii="Tahoma" w:hAnsi="Tahoma" w:cs="Tahoma"/>
        </w:rPr>
        <w:t xml:space="preserve">You aren’t </w:t>
      </w:r>
      <w:r w:rsidR="00C5246E" w:rsidRPr="005B446B">
        <w:rPr>
          <w:rFonts w:ascii="Tahoma" w:hAnsi="Tahoma" w:cs="Tahoma"/>
        </w:rPr>
        <w:t>expect</w:t>
      </w:r>
      <w:r>
        <w:rPr>
          <w:rFonts w:ascii="Tahoma" w:hAnsi="Tahoma" w:cs="Tahoma"/>
        </w:rPr>
        <w:t>ed</w:t>
      </w:r>
      <w:r w:rsidR="00C5246E" w:rsidRPr="005B446B">
        <w:rPr>
          <w:rFonts w:ascii="Tahoma" w:hAnsi="Tahoma" w:cs="Tahoma"/>
        </w:rPr>
        <w:t xml:space="preserve"> you to agree with everything you read</w:t>
      </w:r>
      <w:r>
        <w:rPr>
          <w:rFonts w:ascii="Tahoma" w:hAnsi="Tahoma" w:cs="Tahoma"/>
        </w:rPr>
        <w:t xml:space="preserve"> and are </w:t>
      </w:r>
    </w:p>
    <w:p w14:paraId="4D14559A" w14:textId="091BA9D6" w:rsidR="00C5246E" w:rsidRPr="00647AEC" w:rsidRDefault="00704A21" w:rsidP="00647AEC">
      <w:pPr>
        <w:tabs>
          <w:tab w:val="left" w:pos="1080"/>
        </w:tabs>
        <w:ind w:left="720" w:right="-450"/>
        <w:jc w:val="left"/>
        <w:rPr>
          <w:rFonts w:ascii="Tahoma" w:hAnsi="Tahoma" w:cs="Tahoma"/>
        </w:rPr>
      </w:pPr>
      <w:r>
        <w:rPr>
          <w:rFonts w:ascii="Tahoma" w:hAnsi="Tahoma" w:cs="Tahoma"/>
        </w:rPr>
        <w:tab/>
      </w:r>
      <w:r w:rsidR="00C5246E" w:rsidRPr="005B446B">
        <w:rPr>
          <w:rFonts w:ascii="Tahoma" w:hAnsi="Tahoma" w:cs="Tahoma"/>
        </w:rPr>
        <w:t>encourage</w:t>
      </w:r>
      <w:r>
        <w:rPr>
          <w:rFonts w:ascii="Tahoma" w:hAnsi="Tahoma" w:cs="Tahoma"/>
        </w:rPr>
        <w:t>d</w:t>
      </w:r>
      <w:r w:rsidR="00C5246E" w:rsidRPr="005B446B">
        <w:rPr>
          <w:rFonts w:ascii="Tahoma" w:hAnsi="Tahoma" w:cs="Tahoma"/>
        </w:rPr>
        <w:t xml:space="preserve"> to</w:t>
      </w:r>
      <w:r w:rsidR="00CD6019">
        <w:rPr>
          <w:rFonts w:ascii="Tahoma" w:hAnsi="Tahoma" w:cs="Tahoma"/>
        </w:rPr>
        <w:t xml:space="preserve"> mark</w:t>
      </w:r>
      <w:r w:rsidR="00C5246E" w:rsidRPr="005B446B">
        <w:rPr>
          <w:rFonts w:ascii="Tahoma" w:hAnsi="Tahoma" w:cs="Tahoma"/>
        </w:rPr>
        <w:t xml:space="preserve"> those issues with</w:t>
      </w:r>
      <w:r w:rsidR="00CD6019">
        <w:rPr>
          <w:rFonts w:ascii="Tahoma" w:hAnsi="Tahoma" w:cs="Tahoma"/>
        </w:rPr>
        <w:t xml:space="preserve"> </w:t>
      </w:r>
      <w:r w:rsidR="00C5246E" w:rsidRPr="005B446B">
        <w:rPr>
          <w:rFonts w:ascii="Tahoma" w:hAnsi="Tahoma" w:cs="Tahoma"/>
        </w:rPr>
        <w:t xml:space="preserve">which you take </w:t>
      </w:r>
      <w:r w:rsidR="00CD6019">
        <w:rPr>
          <w:rFonts w:ascii="Tahoma" w:hAnsi="Tahoma" w:cs="Tahoma"/>
        </w:rPr>
        <w:t>exceptio</w:t>
      </w:r>
      <w:r w:rsidR="00647AEC">
        <w:rPr>
          <w:rFonts w:ascii="Tahoma" w:hAnsi="Tahoma" w:cs="Tahoma"/>
        </w:rPr>
        <w:t xml:space="preserve">n or </w:t>
      </w:r>
      <w:r w:rsidR="00C5246E" w:rsidRPr="005B446B">
        <w:rPr>
          <w:rFonts w:ascii="Tahoma" w:hAnsi="Tahoma" w:cs="Tahoma"/>
        </w:rPr>
        <w:t>find</w:t>
      </w:r>
      <w:r w:rsidR="00647AEC">
        <w:rPr>
          <w:rFonts w:ascii="Tahoma" w:hAnsi="Tahoma" w:cs="Tahoma"/>
        </w:rPr>
        <w:t xml:space="preserve"> of</w:t>
      </w:r>
      <w:r w:rsidR="00C5246E" w:rsidRPr="005B446B">
        <w:rPr>
          <w:rFonts w:ascii="Tahoma" w:hAnsi="Tahoma" w:cs="Tahoma"/>
        </w:rPr>
        <w:t xml:space="preserve"> interest</w:t>
      </w:r>
      <w:r w:rsidR="00647AEC">
        <w:rPr>
          <w:rFonts w:ascii="Tahoma" w:hAnsi="Tahoma" w:cs="Tahoma"/>
        </w:rPr>
        <w:t>.</w:t>
      </w:r>
    </w:p>
    <w:p w14:paraId="2024CDD0" w14:textId="77777777" w:rsidR="00C5246E" w:rsidRPr="005B446B" w:rsidRDefault="00C5246E" w:rsidP="00C5246E">
      <w:pPr>
        <w:jc w:val="left"/>
        <w:rPr>
          <w:rFonts w:ascii="Tahoma" w:hAnsi="Tahoma" w:cs="Tahoma"/>
          <w:b/>
        </w:rPr>
      </w:pPr>
    </w:p>
    <w:p w14:paraId="25F6FC5D" w14:textId="7438FD24" w:rsidR="000B594C" w:rsidRPr="0090572F" w:rsidRDefault="0090572F" w:rsidP="0090572F">
      <w:pPr>
        <w:tabs>
          <w:tab w:val="left" w:pos="720"/>
          <w:tab w:val="left" w:pos="1080"/>
        </w:tabs>
        <w:ind w:right="-90"/>
        <w:jc w:val="left"/>
        <w:rPr>
          <w:rFonts w:ascii="Tahoma" w:hAnsi="Tahoma" w:cs="Tahoma"/>
          <w:i/>
        </w:rPr>
      </w:pPr>
      <w:r>
        <w:rPr>
          <w:rFonts w:ascii="Tahoma" w:hAnsi="Tahoma" w:cs="Tahoma"/>
          <w:b/>
        </w:rPr>
        <w:t xml:space="preserve">         </w:t>
      </w:r>
      <w:r>
        <w:rPr>
          <w:rFonts w:ascii="Tahoma" w:hAnsi="Tahoma" w:cs="Tahoma"/>
          <w:b/>
        </w:rPr>
        <w:tab/>
      </w:r>
      <w:r w:rsidRPr="0090572F">
        <w:rPr>
          <w:rFonts w:ascii="Tahoma" w:hAnsi="Tahoma" w:cs="Tahoma"/>
          <w:b/>
        </w:rPr>
        <w:t>2.</w:t>
      </w:r>
      <w:r>
        <w:rPr>
          <w:rFonts w:ascii="Tahoma" w:hAnsi="Tahoma" w:cs="Tahoma"/>
          <w:b/>
        </w:rPr>
        <w:tab/>
      </w:r>
      <w:r w:rsidR="000B594C" w:rsidRPr="0090572F">
        <w:rPr>
          <w:rFonts w:ascii="Tahoma" w:hAnsi="Tahoma" w:cs="Tahoma"/>
          <w:b/>
        </w:rPr>
        <w:t xml:space="preserve">Research Paper (25%): </w:t>
      </w:r>
      <w:r w:rsidR="00C5246E" w:rsidRPr="0090572F">
        <w:rPr>
          <w:rFonts w:ascii="Tahoma" w:hAnsi="Tahoma" w:cs="Tahoma"/>
        </w:rPr>
        <w:t>Write a</w:t>
      </w:r>
      <w:r w:rsidR="000B594C" w:rsidRPr="0090572F">
        <w:rPr>
          <w:rFonts w:ascii="Tahoma" w:hAnsi="Tahoma" w:cs="Tahoma"/>
        </w:rPr>
        <w:t xml:space="preserve"> paper </w:t>
      </w:r>
      <w:r w:rsidR="00C5246E" w:rsidRPr="0090572F">
        <w:rPr>
          <w:rFonts w:ascii="Tahoma" w:hAnsi="Tahoma" w:cs="Tahoma"/>
        </w:rPr>
        <w:t>following the guidelines of</w:t>
      </w:r>
      <w:r w:rsidR="00830F05" w:rsidRPr="0090572F">
        <w:rPr>
          <w:rFonts w:ascii="Tahoma" w:hAnsi="Tahoma" w:cs="Tahoma"/>
        </w:rPr>
        <w:t xml:space="preserve"> the</w:t>
      </w:r>
      <w:r w:rsidR="00C5246E" w:rsidRPr="0090572F">
        <w:rPr>
          <w:rFonts w:ascii="Tahoma" w:hAnsi="Tahoma" w:cs="Tahoma"/>
        </w:rPr>
        <w:t xml:space="preserve"> </w:t>
      </w:r>
      <w:r w:rsidR="00830F05" w:rsidRPr="0090572F">
        <w:rPr>
          <w:rFonts w:ascii="Tahoma" w:hAnsi="Tahoma" w:cs="Tahoma"/>
          <w:i/>
        </w:rPr>
        <w:t xml:space="preserve">Wayland </w:t>
      </w:r>
    </w:p>
    <w:p w14:paraId="7B008C4D" w14:textId="77777777" w:rsidR="000B594C" w:rsidRDefault="000B594C" w:rsidP="000B594C">
      <w:pPr>
        <w:tabs>
          <w:tab w:val="left" w:pos="1080"/>
        </w:tabs>
        <w:ind w:left="810" w:right="-90"/>
        <w:jc w:val="left"/>
        <w:rPr>
          <w:rFonts w:ascii="Tahoma" w:hAnsi="Tahoma" w:cs="Tahoma"/>
        </w:rPr>
      </w:pPr>
      <w:r>
        <w:rPr>
          <w:rFonts w:ascii="Tahoma" w:hAnsi="Tahoma" w:cs="Tahoma"/>
          <w:i/>
        </w:rPr>
        <w:tab/>
      </w:r>
      <w:r w:rsidR="00830F05" w:rsidRPr="000B594C">
        <w:rPr>
          <w:rFonts w:ascii="Tahoma" w:hAnsi="Tahoma" w:cs="Tahoma"/>
          <w:i/>
        </w:rPr>
        <w:t xml:space="preserve">Baptist University </w:t>
      </w:r>
      <w:r w:rsidR="00830F05" w:rsidRPr="005B446B">
        <w:rPr>
          <w:rFonts w:ascii="Tahoma" w:hAnsi="Tahoma" w:cs="Tahoma"/>
          <w:i/>
        </w:rPr>
        <w:t>School of Religion and Philosophy Style Guide.</w:t>
      </w:r>
      <w:r w:rsidR="00830F05" w:rsidRPr="005B446B">
        <w:rPr>
          <w:rFonts w:ascii="Tahoma" w:hAnsi="Tahoma" w:cs="Tahoma"/>
        </w:rPr>
        <w:t xml:space="preserve"> </w:t>
      </w:r>
      <w:r>
        <w:rPr>
          <w:rFonts w:ascii="Tahoma" w:hAnsi="Tahoma" w:cs="Tahoma"/>
        </w:rPr>
        <w:t xml:space="preserve">A </w:t>
      </w:r>
      <w:r w:rsidR="00C5246E" w:rsidRPr="005B446B">
        <w:rPr>
          <w:rFonts w:ascii="Tahoma" w:hAnsi="Tahoma" w:cs="Tahoma"/>
        </w:rPr>
        <w:t xml:space="preserve">minimum of </w:t>
      </w:r>
      <w:r w:rsidR="00AF05C4" w:rsidRPr="005B446B">
        <w:rPr>
          <w:rFonts w:ascii="Tahoma" w:hAnsi="Tahoma" w:cs="Tahoma"/>
        </w:rPr>
        <w:t>12-15</w:t>
      </w:r>
      <w:r w:rsidR="00C5246E" w:rsidRPr="005B446B">
        <w:rPr>
          <w:rFonts w:ascii="Tahoma" w:hAnsi="Tahoma" w:cs="Tahoma"/>
        </w:rPr>
        <w:t xml:space="preserve"> </w:t>
      </w:r>
    </w:p>
    <w:p w14:paraId="28D84BA1" w14:textId="40E9CA0D" w:rsidR="000B594C" w:rsidRDefault="000B594C" w:rsidP="000B594C">
      <w:pPr>
        <w:tabs>
          <w:tab w:val="left" w:pos="1080"/>
        </w:tabs>
        <w:ind w:left="810" w:right="-90"/>
        <w:jc w:val="left"/>
        <w:rPr>
          <w:rFonts w:ascii="Tahoma" w:hAnsi="Tahoma" w:cs="Tahoma"/>
        </w:rPr>
      </w:pPr>
      <w:r>
        <w:rPr>
          <w:rFonts w:ascii="Tahoma" w:hAnsi="Tahoma" w:cs="Tahoma"/>
          <w:i/>
        </w:rPr>
        <w:tab/>
      </w:r>
      <w:r w:rsidR="00C5246E" w:rsidRPr="005B446B">
        <w:rPr>
          <w:rFonts w:ascii="Tahoma" w:hAnsi="Tahoma" w:cs="Tahoma"/>
        </w:rPr>
        <w:t>pages of text</w:t>
      </w:r>
      <w:r>
        <w:rPr>
          <w:rFonts w:ascii="Tahoma" w:hAnsi="Tahoma" w:cs="Tahoma"/>
        </w:rPr>
        <w:t>,</w:t>
      </w:r>
      <w:r w:rsidR="00C5246E" w:rsidRPr="005B446B">
        <w:rPr>
          <w:rFonts w:ascii="Tahoma" w:hAnsi="Tahoma" w:cs="Tahoma"/>
        </w:rPr>
        <w:t xml:space="preserve"> excluding cover page, table of contents, </w:t>
      </w:r>
      <w:r w:rsidR="00830F05">
        <w:rPr>
          <w:rFonts w:ascii="Tahoma" w:hAnsi="Tahoma" w:cs="Tahoma"/>
        </w:rPr>
        <w:t>appendices,</w:t>
      </w:r>
      <w:r>
        <w:rPr>
          <w:rFonts w:ascii="Tahoma" w:hAnsi="Tahoma" w:cs="Tahoma"/>
        </w:rPr>
        <w:t xml:space="preserve"> </w:t>
      </w:r>
      <w:r w:rsidR="00C5246E" w:rsidRPr="005B446B">
        <w:rPr>
          <w:rFonts w:ascii="Tahoma" w:hAnsi="Tahoma" w:cs="Tahoma"/>
        </w:rPr>
        <w:t xml:space="preserve">and bibliography. </w:t>
      </w:r>
    </w:p>
    <w:p w14:paraId="0B45C4B2" w14:textId="77777777" w:rsidR="000B594C" w:rsidRDefault="000B594C" w:rsidP="000B594C">
      <w:pPr>
        <w:tabs>
          <w:tab w:val="left" w:pos="1080"/>
        </w:tabs>
        <w:ind w:right="-90"/>
        <w:jc w:val="left"/>
        <w:rPr>
          <w:rFonts w:ascii="Tahoma" w:hAnsi="Tahoma" w:cs="Tahoma"/>
        </w:rPr>
      </w:pPr>
      <w:r>
        <w:rPr>
          <w:rFonts w:ascii="Tahoma" w:hAnsi="Tahoma" w:cs="Tahoma"/>
        </w:rPr>
        <w:tab/>
      </w:r>
      <w:r w:rsidR="00C5246E" w:rsidRPr="005B446B">
        <w:rPr>
          <w:rFonts w:ascii="Tahoma" w:hAnsi="Tahoma" w:cs="Tahoma"/>
        </w:rPr>
        <w:t>The</w:t>
      </w:r>
      <w:r w:rsidR="00830F05">
        <w:rPr>
          <w:rFonts w:ascii="Tahoma" w:hAnsi="Tahoma" w:cs="Tahoma"/>
        </w:rPr>
        <w:t xml:space="preserve"> </w:t>
      </w:r>
      <w:r w:rsidR="00C5246E" w:rsidRPr="005B446B">
        <w:rPr>
          <w:rFonts w:ascii="Tahoma" w:hAnsi="Tahoma" w:cs="Tahoma"/>
        </w:rPr>
        <w:t xml:space="preserve">paper </w:t>
      </w:r>
      <w:r>
        <w:rPr>
          <w:rFonts w:ascii="Tahoma" w:hAnsi="Tahoma" w:cs="Tahoma"/>
        </w:rPr>
        <w:t>must</w:t>
      </w:r>
      <w:r w:rsidR="00C5246E" w:rsidRPr="005B446B">
        <w:rPr>
          <w:rFonts w:ascii="Tahoma" w:hAnsi="Tahoma" w:cs="Tahoma"/>
        </w:rPr>
        <w:t xml:space="preserve"> be double-spaced using </w:t>
      </w:r>
      <w:r w:rsidR="00830F05">
        <w:rPr>
          <w:rFonts w:ascii="Tahoma" w:hAnsi="Tahoma" w:cs="Tahoma"/>
        </w:rPr>
        <w:t xml:space="preserve">New Times Roman, </w:t>
      </w:r>
      <w:r w:rsidR="00C5246E" w:rsidRPr="005B446B">
        <w:rPr>
          <w:rFonts w:ascii="Tahoma" w:hAnsi="Tahoma" w:cs="Tahoma"/>
        </w:rPr>
        <w:t>12</w:t>
      </w:r>
      <w:r w:rsidR="00CD6019">
        <w:rPr>
          <w:rFonts w:ascii="Tahoma" w:hAnsi="Tahoma" w:cs="Tahoma"/>
        </w:rPr>
        <w:t>-</w:t>
      </w:r>
      <w:r w:rsidR="00C5246E" w:rsidRPr="005B446B">
        <w:rPr>
          <w:rFonts w:ascii="Tahoma" w:hAnsi="Tahoma" w:cs="Tahoma"/>
        </w:rPr>
        <w:t>point font</w:t>
      </w:r>
      <w:r>
        <w:rPr>
          <w:rFonts w:ascii="Tahoma" w:hAnsi="Tahoma" w:cs="Tahoma"/>
        </w:rPr>
        <w:t xml:space="preserve"> and be </w:t>
      </w:r>
    </w:p>
    <w:p w14:paraId="6E6FC14D" w14:textId="77777777" w:rsidR="000B594C" w:rsidRDefault="000B594C" w:rsidP="000B594C">
      <w:pPr>
        <w:tabs>
          <w:tab w:val="left" w:pos="1080"/>
        </w:tabs>
        <w:ind w:right="-90"/>
        <w:jc w:val="left"/>
        <w:rPr>
          <w:rFonts w:ascii="Tahoma" w:hAnsi="Tahoma" w:cs="Tahoma"/>
        </w:rPr>
      </w:pPr>
      <w:r>
        <w:rPr>
          <w:rFonts w:ascii="Tahoma" w:hAnsi="Tahoma" w:cs="Tahoma"/>
        </w:rPr>
        <w:tab/>
        <w:t>formatted with 1” margins on all sides</w:t>
      </w:r>
      <w:r w:rsidR="00C5246E" w:rsidRPr="005B446B">
        <w:rPr>
          <w:rFonts w:ascii="Tahoma" w:hAnsi="Tahoma" w:cs="Tahoma"/>
        </w:rPr>
        <w:t>.</w:t>
      </w:r>
      <w:r w:rsidR="00830F05">
        <w:rPr>
          <w:rFonts w:ascii="Tahoma" w:hAnsi="Tahoma" w:cs="Tahoma"/>
        </w:rPr>
        <w:t xml:space="preserve"> </w:t>
      </w:r>
      <w:r w:rsidR="00C5246E" w:rsidRPr="005B446B">
        <w:rPr>
          <w:rFonts w:ascii="Tahoma" w:hAnsi="Tahoma" w:cs="Tahoma"/>
        </w:rPr>
        <w:t>The topic may be chose</w:t>
      </w:r>
      <w:r w:rsidR="00AF05C4" w:rsidRPr="005B446B">
        <w:rPr>
          <w:rFonts w:ascii="Tahoma" w:hAnsi="Tahoma" w:cs="Tahoma"/>
        </w:rPr>
        <w:t xml:space="preserve">n from any </w:t>
      </w:r>
      <w:r w:rsidR="00ED4425" w:rsidRPr="005B446B">
        <w:rPr>
          <w:rFonts w:ascii="Tahoma" w:hAnsi="Tahoma" w:cs="Tahoma"/>
        </w:rPr>
        <w:t xml:space="preserve">normative </w:t>
      </w:r>
    </w:p>
    <w:p w14:paraId="419850A9" w14:textId="77777777" w:rsidR="000B594C" w:rsidRDefault="000B594C" w:rsidP="000B594C">
      <w:pPr>
        <w:tabs>
          <w:tab w:val="left" w:pos="1080"/>
        </w:tabs>
        <w:ind w:right="-90"/>
        <w:jc w:val="left"/>
        <w:rPr>
          <w:rFonts w:ascii="Tahoma" w:hAnsi="Tahoma" w:cs="Tahoma"/>
        </w:rPr>
      </w:pPr>
      <w:r>
        <w:rPr>
          <w:rFonts w:ascii="Tahoma" w:hAnsi="Tahoma" w:cs="Tahoma"/>
        </w:rPr>
        <w:tab/>
      </w:r>
      <w:r w:rsidR="00AF05C4" w:rsidRPr="005B446B">
        <w:rPr>
          <w:rFonts w:ascii="Tahoma" w:hAnsi="Tahoma" w:cs="Tahoma"/>
        </w:rPr>
        <w:t xml:space="preserve">aspect of </w:t>
      </w:r>
      <w:r w:rsidR="00ED4425" w:rsidRPr="005B446B">
        <w:rPr>
          <w:rFonts w:ascii="Tahoma" w:hAnsi="Tahoma" w:cs="Tahoma"/>
        </w:rPr>
        <w:t>evangelism</w:t>
      </w:r>
      <w:r w:rsidR="00830F05">
        <w:rPr>
          <w:rFonts w:ascii="Tahoma" w:hAnsi="Tahoma" w:cs="Tahoma"/>
        </w:rPr>
        <w:t xml:space="preserve"> studies</w:t>
      </w:r>
      <w:r>
        <w:rPr>
          <w:rFonts w:ascii="Tahoma" w:hAnsi="Tahoma" w:cs="Tahoma"/>
        </w:rPr>
        <w:t xml:space="preserve">. The professor can help </w:t>
      </w:r>
      <w:r w:rsidR="00C5246E" w:rsidRPr="005B446B">
        <w:rPr>
          <w:rFonts w:ascii="Tahoma" w:hAnsi="Tahoma" w:cs="Tahoma"/>
        </w:rPr>
        <w:t xml:space="preserve">the student in selecting and </w:t>
      </w:r>
    </w:p>
    <w:p w14:paraId="5AC8ED1C" w14:textId="16819428" w:rsidR="00C5246E" w:rsidRPr="000B594C" w:rsidRDefault="000B594C" w:rsidP="000B594C">
      <w:pPr>
        <w:tabs>
          <w:tab w:val="left" w:pos="1080"/>
        </w:tabs>
        <w:ind w:right="-90"/>
        <w:jc w:val="left"/>
        <w:rPr>
          <w:rFonts w:ascii="Tahoma" w:hAnsi="Tahoma" w:cs="Tahoma"/>
        </w:rPr>
      </w:pPr>
      <w:r>
        <w:rPr>
          <w:rFonts w:ascii="Tahoma" w:hAnsi="Tahoma" w:cs="Tahoma"/>
        </w:rPr>
        <w:tab/>
      </w:r>
      <w:r w:rsidR="00C5246E" w:rsidRPr="005B446B">
        <w:rPr>
          <w:rFonts w:ascii="Tahoma" w:hAnsi="Tahoma" w:cs="Tahoma"/>
        </w:rPr>
        <w:t>refinin</w:t>
      </w:r>
      <w:r w:rsidR="00ED4425" w:rsidRPr="005B446B">
        <w:rPr>
          <w:rFonts w:ascii="Tahoma" w:hAnsi="Tahoma" w:cs="Tahoma"/>
        </w:rPr>
        <w:t xml:space="preserve">g the </w:t>
      </w:r>
      <w:r w:rsidR="00C5246E" w:rsidRPr="005B446B">
        <w:rPr>
          <w:rFonts w:ascii="Tahoma" w:hAnsi="Tahoma" w:cs="Tahoma"/>
        </w:rPr>
        <w:t>topic</w:t>
      </w:r>
      <w:r w:rsidR="0090572F">
        <w:rPr>
          <w:rFonts w:ascii="Tahoma" w:hAnsi="Tahoma" w:cs="Tahoma"/>
        </w:rPr>
        <w:t>, if need be.</w:t>
      </w:r>
      <w:r w:rsidR="00C5246E" w:rsidRPr="005B446B">
        <w:rPr>
          <w:rFonts w:ascii="Tahoma" w:hAnsi="Tahoma" w:cs="Tahoma"/>
        </w:rPr>
        <w:t xml:space="preserve"> </w:t>
      </w:r>
      <w:r w:rsidR="008854E4">
        <w:rPr>
          <w:rFonts w:ascii="Tahoma" w:hAnsi="Tahoma" w:cs="Tahoma"/>
        </w:rPr>
        <w:t>I</w:t>
      </w:r>
      <w:r w:rsidR="00C5246E" w:rsidRPr="005B446B">
        <w:rPr>
          <w:rFonts w:ascii="Tahoma" w:hAnsi="Tahoma" w:cs="Tahoma"/>
        </w:rPr>
        <w:t xml:space="preserve">mportant dates </w:t>
      </w:r>
      <w:r w:rsidR="008854E4">
        <w:rPr>
          <w:rFonts w:ascii="Tahoma" w:hAnsi="Tahoma" w:cs="Tahoma"/>
        </w:rPr>
        <w:t xml:space="preserve">are: </w:t>
      </w:r>
    </w:p>
    <w:p w14:paraId="693D3AE3" w14:textId="5195DEED" w:rsidR="00C5246E" w:rsidRPr="003469E9" w:rsidRDefault="003469E9" w:rsidP="00C5246E">
      <w:pPr>
        <w:jc w:val="left"/>
        <w:rPr>
          <w:rFonts w:ascii="Tahoma" w:hAnsi="Tahoma" w:cs="Tahoma"/>
          <w:b/>
          <w:sz w:val="24"/>
          <w:szCs w:val="24"/>
        </w:rPr>
      </w:pPr>
      <w:r w:rsidRPr="003469E9">
        <w:rPr>
          <w:rFonts w:ascii="Tahoma" w:hAnsi="Tahoma" w:cs="Tahoma"/>
          <w:b/>
          <w:sz w:val="24"/>
          <w:szCs w:val="24"/>
        </w:rPr>
        <w:t xml:space="preserve">  </w:t>
      </w:r>
    </w:p>
    <w:p w14:paraId="6D090FFF" w14:textId="15406209" w:rsidR="00C5246E" w:rsidRPr="005B446B" w:rsidRDefault="0053187C" w:rsidP="000B594C">
      <w:pPr>
        <w:numPr>
          <w:ilvl w:val="0"/>
          <w:numId w:val="9"/>
        </w:numPr>
        <w:tabs>
          <w:tab w:val="clear" w:pos="2880"/>
          <w:tab w:val="num" w:pos="2700"/>
        </w:tabs>
        <w:ind w:hanging="540"/>
        <w:jc w:val="left"/>
        <w:rPr>
          <w:rFonts w:ascii="Tahoma" w:hAnsi="Tahoma" w:cs="Tahoma"/>
        </w:rPr>
      </w:pPr>
      <w:r>
        <w:rPr>
          <w:rFonts w:ascii="Tahoma" w:hAnsi="Tahoma" w:cs="Tahoma"/>
        </w:rPr>
        <w:t>March</w:t>
      </w:r>
      <w:r w:rsidR="00C30C64" w:rsidRPr="005B446B">
        <w:rPr>
          <w:rFonts w:ascii="Tahoma" w:hAnsi="Tahoma" w:cs="Tahoma"/>
        </w:rPr>
        <w:t xml:space="preserve"> </w:t>
      </w:r>
      <w:r>
        <w:rPr>
          <w:rFonts w:ascii="Tahoma" w:hAnsi="Tahoma" w:cs="Tahoma"/>
        </w:rPr>
        <w:t>10</w:t>
      </w:r>
      <w:r w:rsidR="008854E4">
        <w:rPr>
          <w:rFonts w:ascii="Tahoma" w:hAnsi="Tahoma" w:cs="Tahoma"/>
        </w:rPr>
        <w:t xml:space="preserve"> ꟷ T</w:t>
      </w:r>
      <w:r w:rsidR="00C5246E" w:rsidRPr="005B446B">
        <w:rPr>
          <w:rFonts w:ascii="Tahoma" w:hAnsi="Tahoma" w:cs="Tahoma"/>
        </w:rPr>
        <w:t>opic due</w:t>
      </w:r>
    </w:p>
    <w:p w14:paraId="0FB79B4E" w14:textId="43A53E42" w:rsidR="00C5246E" w:rsidRPr="005B446B" w:rsidRDefault="0053187C" w:rsidP="000B594C">
      <w:pPr>
        <w:numPr>
          <w:ilvl w:val="0"/>
          <w:numId w:val="9"/>
        </w:numPr>
        <w:tabs>
          <w:tab w:val="clear" w:pos="2880"/>
          <w:tab w:val="num" w:pos="2700"/>
        </w:tabs>
        <w:ind w:hanging="540"/>
        <w:jc w:val="left"/>
        <w:rPr>
          <w:rFonts w:ascii="Tahoma" w:hAnsi="Tahoma" w:cs="Tahoma"/>
        </w:rPr>
      </w:pPr>
      <w:r>
        <w:rPr>
          <w:rFonts w:ascii="Tahoma" w:hAnsi="Tahoma" w:cs="Tahoma"/>
        </w:rPr>
        <w:t>March 24</w:t>
      </w:r>
      <w:r w:rsidR="008854E4">
        <w:rPr>
          <w:rFonts w:ascii="Tahoma" w:hAnsi="Tahoma" w:cs="Tahoma"/>
        </w:rPr>
        <w:t xml:space="preserve"> ꟷ B</w:t>
      </w:r>
      <w:r w:rsidR="00C5246E" w:rsidRPr="005B446B">
        <w:rPr>
          <w:rFonts w:ascii="Tahoma" w:hAnsi="Tahoma" w:cs="Tahoma"/>
        </w:rPr>
        <w:t>ibliography due</w:t>
      </w:r>
    </w:p>
    <w:p w14:paraId="11CDC7F2" w14:textId="288C8DC1" w:rsidR="00C5246E" w:rsidRPr="005B446B" w:rsidRDefault="00455E88" w:rsidP="000B594C">
      <w:pPr>
        <w:numPr>
          <w:ilvl w:val="0"/>
          <w:numId w:val="9"/>
        </w:numPr>
        <w:tabs>
          <w:tab w:val="clear" w:pos="2880"/>
          <w:tab w:val="num" w:pos="2700"/>
        </w:tabs>
        <w:ind w:hanging="540"/>
        <w:jc w:val="left"/>
        <w:rPr>
          <w:rFonts w:ascii="Tahoma" w:hAnsi="Tahoma" w:cs="Tahoma"/>
        </w:rPr>
      </w:pPr>
      <w:r>
        <w:rPr>
          <w:rFonts w:ascii="Tahoma" w:hAnsi="Tahoma" w:cs="Tahoma"/>
        </w:rPr>
        <w:t>April</w:t>
      </w:r>
      <w:r w:rsidR="00C30C64" w:rsidRPr="005B446B">
        <w:rPr>
          <w:rFonts w:ascii="Tahoma" w:hAnsi="Tahoma" w:cs="Tahoma"/>
        </w:rPr>
        <w:t xml:space="preserve"> </w:t>
      </w:r>
      <w:r>
        <w:rPr>
          <w:rFonts w:ascii="Tahoma" w:hAnsi="Tahoma" w:cs="Tahoma"/>
        </w:rPr>
        <w:t>7</w:t>
      </w:r>
      <w:r w:rsidR="008854E4">
        <w:rPr>
          <w:rFonts w:ascii="Tahoma" w:hAnsi="Tahoma" w:cs="Tahoma"/>
        </w:rPr>
        <w:t xml:space="preserve"> ꟷ O</w:t>
      </w:r>
      <w:r w:rsidR="00C5246E" w:rsidRPr="005B446B">
        <w:rPr>
          <w:rFonts w:ascii="Tahoma" w:hAnsi="Tahoma" w:cs="Tahoma"/>
        </w:rPr>
        <w:t xml:space="preserve">utline due </w:t>
      </w:r>
    </w:p>
    <w:p w14:paraId="1E7C42C4" w14:textId="0145FB69" w:rsidR="00C5246E" w:rsidRPr="005B446B" w:rsidRDefault="00455E88" w:rsidP="000B594C">
      <w:pPr>
        <w:numPr>
          <w:ilvl w:val="0"/>
          <w:numId w:val="9"/>
        </w:numPr>
        <w:tabs>
          <w:tab w:val="clear" w:pos="2880"/>
          <w:tab w:val="num" w:pos="2700"/>
        </w:tabs>
        <w:ind w:hanging="540"/>
        <w:jc w:val="left"/>
        <w:rPr>
          <w:rFonts w:ascii="Tahoma" w:hAnsi="Tahoma" w:cs="Tahoma"/>
        </w:rPr>
      </w:pPr>
      <w:r>
        <w:rPr>
          <w:rFonts w:ascii="Tahoma" w:hAnsi="Tahoma" w:cs="Tahoma"/>
        </w:rPr>
        <w:t>May</w:t>
      </w:r>
      <w:r w:rsidR="00C30C64" w:rsidRPr="005B446B">
        <w:rPr>
          <w:rFonts w:ascii="Tahoma" w:hAnsi="Tahoma" w:cs="Tahoma"/>
        </w:rPr>
        <w:t xml:space="preserve"> </w:t>
      </w:r>
      <w:r>
        <w:rPr>
          <w:rFonts w:ascii="Tahoma" w:hAnsi="Tahoma" w:cs="Tahoma"/>
        </w:rPr>
        <w:t>12</w:t>
      </w:r>
      <w:r w:rsidR="008854E4">
        <w:rPr>
          <w:rFonts w:ascii="Tahoma" w:hAnsi="Tahoma" w:cs="Tahoma"/>
        </w:rPr>
        <w:t xml:space="preserve"> ꟷ R</w:t>
      </w:r>
      <w:r w:rsidR="00C5246E" w:rsidRPr="005B446B">
        <w:rPr>
          <w:rFonts w:ascii="Tahoma" w:hAnsi="Tahoma" w:cs="Tahoma"/>
        </w:rPr>
        <w:t>ough draft due</w:t>
      </w:r>
    </w:p>
    <w:p w14:paraId="201A275B" w14:textId="72690FE9" w:rsidR="00C5246E" w:rsidRPr="005B446B" w:rsidRDefault="00455E88" w:rsidP="000B594C">
      <w:pPr>
        <w:numPr>
          <w:ilvl w:val="0"/>
          <w:numId w:val="9"/>
        </w:numPr>
        <w:tabs>
          <w:tab w:val="clear" w:pos="2880"/>
          <w:tab w:val="num" w:pos="2700"/>
        </w:tabs>
        <w:ind w:hanging="540"/>
        <w:jc w:val="left"/>
        <w:rPr>
          <w:rFonts w:ascii="Tahoma" w:hAnsi="Tahoma" w:cs="Tahoma"/>
        </w:rPr>
      </w:pPr>
      <w:r>
        <w:rPr>
          <w:rFonts w:ascii="Tahoma" w:hAnsi="Tahoma" w:cs="Tahoma"/>
        </w:rPr>
        <w:t>May</w:t>
      </w:r>
      <w:r w:rsidR="00C12242" w:rsidRPr="005B446B">
        <w:rPr>
          <w:rFonts w:ascii="Tahoma" w:hAnsi="Tahoma" w:cs="Tahoma"/>
        </w:rPr>
        <w:t xml:space="preserve"> </w:t>
      </w:r>
      <w:r>
        <w:rPr>
          <w:rFonts w:ascii="Tahoma" w:hAnsi="Tahoma" w:cs="Tahoma"/>
        </w:rPr>
        <w:t>12</w:t>
      </w:r>
      <w:r w:rsidR="008854E4">
        <w:rPr>
          <w:rFonts w:ascii="Tahoma" w:hAnsi="Tahoma" w:cs="Tahoma"/>
        </w:rPr>
        <w:t xml:space="preserve"> ꟷ </w:t>
      </w:r>
      <w:r w:rsidR="00704A21">
        <w:rPr>
          <w:rFonts w:ascii="Tahoma" w:hAnsi="Tahoma" w:cs="Tahoma"/>
        </w:rPr>
        <w:t>F</w:t>
      </w:r>
      <w:r w:rsidR="00C5246E" w:rsidRPr="005B446B">
        <w:rPr>
          <w:rFonts w:ascii="Tahoma" w:hAnsi="Tahoma" w:cs="Tahoma"/>
        </w:rPr>
        <w:t>inal draft due</w:t>
      </w:r>
    </w:p>
    <w:p w14:paraId="68CD7F5A" w14:textId="638F3F1D" w:rsidR="00704A21" w:rsidRPr="003469E9" w:rsidRDefault="00704A21" w:rsidP="00704A21">
      <w:pPr>
        <w:tabs>
          <w:tab w:val="left" w:pos="1800"/>
        </w:tabs>
        <w:jc w:val="left"/>
        <w:rPr>
          <w:rFonts w:ascii="Tahoma" w:hAnsi="Tahoma" w:cs="Tahoma"/>
          <w:sz w:val="24"/>
          <w:szCs w:val="24"/>
        </w:rPr>
      </w:pPr>
      <w:r w:rsidRPr="003469E9">
        <w:rPr>
          <w:rFonts w:ascii="Tahoma" w:hAnsi="Tahoma" w:cs="Tahoma"/>
          <w:sz w:val="24"/>
          <w:szCs w:val="24"/>
        </w:rPr>
        <w:tab/>
      </w:r>
      <w:r w:rsidR="003469E9" w:rsidRPr="003469E9">
        <w:rPr>
          <w:rFonts w:ascii="Tahoma" w:hAnsi="Tahoma" w:cs="Tahoma"/>
          <w:sz w:val="24"/>
          <w:szCs w:val="24"/>
        </w:rPr>
        <w:t xml:space="preserve">  </w:t>
      </w:r>
    </w:p>
    <w:p w14:paraId="7B623890" w14:textId="5FF9039A" w:rsidR="00C5246E" w:rsidRPr="000B594C" w:rsidRDefault="00C5246E" w:rsidP="000B594C">
      <w:pPr>
        <w:tabs>
          <w:tab w:val="left" w:pos="1800"/>
        </w:tabs>
        <w:rPr>
          <w:rFonts w:ascii="Tahoma" w:hAnsi="Tahoma" w:cs="Tahoma"/>
          <w:color w:val="C00000"/>
        </w:rPr>
      </w:pPr>
      <w:r w:rsidRPr="000B594C">
        <w:rPr>
          <w:rFonts w:ascii="Tahoma" w:hAnsi="Tahoma" w:cs="Tahoma"/>
          <w:color w:val="C00000"/>
          <w:u w:val="single"/>
        </w:rPr>
        <w:t>Suggested topics include</w:t>
      </w:r>
      <w:r w:rsidR="00CD6019" w:rsidRPr="000B594C">
        <w:rPr>
          <w:rFonts w:ascii="Tahoma" w:hAnsi="Tahoma" w:cs="Tahoma"/>
          <w:color w:val="C00000"/>
        </w:rPr>
        <w:t>:</w:t>
      </w:r>
    </w:p>
    <w:p w14:paraId="0220F330" w14:textId="4960E200" w:rsidR="00C5246E" w:rsidRPr="003469E9" w:rsidRDefault="003469E9" w:rsidP="00C5246E">
      <w:pPr>
        <w:jc w:val="left"/>
        <w:rPr>
          <w:rFonts w:ascii="Tahoma" w:hAnsi="Tahoma" w:cs="Tahoma"/>
          <w:sz w:val="24"/>
          <w:szCs w:val="24"/>
        </w:rPr>
      </w:pPr>
      <w:r w:rsidRPr="003469E9">
        <w:rPr>
          <w:rFonts w:ascii="Tahoma" w:hAnsi="Tahoma" w:cs="Tahoma"/>
          <w:sz w:val="24"/>
          <w:szCs w:val="24"/>
        </w:rPr>
        <w:t xml:space="preserve">  </w:t>
      </w:r>
    </w:p>
    <w:p w14:paraId="451E2A1D" w14:textId="77777777" w:rsidR="00CE78E2" w:rsidRPr="005B446B" w:rsidRDefault="00CE78E2" w:rsidP="000B594C">
      <w:pPr>
        <w:numPr>
          <w:ilvl w:val="0"/>
          <w:numId w:val="10"/>
        </w:numPr>
        <w:tabs>
          <w:tab w:val="clear" w:pos="2880"/>
          <w:tab w:val="num" w:pos="2700"/>
        </w:tabs>
        <w:ind w:hanging="540"/>
        <w:jc w:val="left"/>
        <w:rPr>
          <w:rFonts w:ascii="Tahoma" w:hAnsi="Tahoma" w:cs="Tahoma"/>
        </w:rPr>
      </w:pPr>
      <w:r w:rsidRPr="005B446B">
        <w:rPr>
          <w:rFonts w:ascii="Tahoma" w:hAnsi="Tahoma" w:cs="Tahoma"/>
        </w:rPr>
        <w:t>Global evangelizations: Eastern, Western, or Hybrids</w:t>
      </w:r>
    </w:p>
    <w:p w14:paraId="314284C9" w14:textId="77777777" w:rsidR="00CE78E2" w:rsidRPr="005B446B" w:rsidRDefault="00CE78E2" w:rsidP="000B594C">
      <w:pPr>
        <w:numPr>
          <w:ilvl w:val="0"/>
          <w:numId w:val="10"/>
        </w:numPr>
        <w:tabs>
          <w:tab w:val="clear" w:pos="2880"/>
          <w:tab w:val="num" w:pos="2700"/>
        </w:tabs>
        <w:ind w:hanging="540"/>
        <w:jc w:val="left"/>
        <w:rPr>
          <w:rFonts w:ascii="Tahoma" w:hAnsi="Tahoma" w:cs="Tahoma"/>
        </w:rPr>
      </w:pPr>
      <w:r w:rsidRPr="005B446B">
        <w:rPr>
          <w:rFonts w:ascii="Tahoma" w:hAnsi="Tahoma" w:cs="Tahoma"/>
        </w:rPr>
        <w:t>Evangelism among Muslims</w:t>
      </w:r>
    </w:p>
    <w:p w14:paraId="5FECF33A" w14:textId="77777777" w:rsidR="00CE78E2" w:rsidRPr="005B446B" w:rsidRDefault="00CE78E2" w:rsidP="000B594C">
      <w:pPr>
        <w:numPr>
          <w:ilvl w:val="0"/>
          <w:numId w:val="10"/>
        </w:numPr>
        <w:tabs>
          <w:tab w:val="clear" w:pos="2880"/>
          <w:tab w:val="num" w:pos="2700"/>
        </w:tabs>
        <w:ind w:hanging="540"/>
        <w:jc w:val="left"/>
        <w:rPr>
          <w:rFonts w:ascii="Tahoma" w:hAnsi="Tahoma" w:cs="Tahoma"/>
        </w:rPr>
      </w:pPr>
      <w:r w:rsidRPr="005B446B">
        <w:rPr>
          <w:rFonts w:ascii="Tahoma" w:hAnsi="Tahoma" w:cs="Tahoma"/>
        </w:rPr>
        <w:t>Evangelism and Ch</w:t>
      </w:r>
      <w:bookmarkStart w:id="0" w:name="_GoBack"/>
      <w:bookmarkEnd w:id="0"/>
      <w:r w:rsidRPr="005B446B">
        <w:rPr>
          <w:rFonts w:ascii="Tahoma" w:hAnsi="Tahoma" w:cs="Tahoma"/>
        </w:rPr>
        <w:t>urch Planting</w:t>
      </w:r>
    </w:p>
    <w:p w14:paraId="203BDA9A" w14:textId="77777777" w:rsidR="00CE78E2" w:rsidRPr="005B446B" w:rsidRDefault="00CE78E2" w:rsidP="000B594C">
      <w:pPr>
        <w:numPr>
          <w:ilvl w:val="0"/>
          <w:numId w:val="10"/>
        </w:numPr>
        <w:tabs>
          <w:tab w:val="clear" w:pos="2880"/>
          <w:tab w:val="num" w:pos="2700"/>
        </w:tabs>
        <w:ind w:hanging="540"/>
        <w:jc w:val="left"/>
        <w:rPr>
          <w:rFonts w:ascii="Tahoma" w:hAnsi="Tahoma" w:cs="Tahoma"/>
        </w:rPr>
      </w:pPr>
      <w:r w:rsidRPr="005B446B">
        <w:rPr>
          <w:rFonts w:ascii="Tahoma" w:hAnsi="Tahoma" w:cs="Tahoma"/>
        </w:rPr>
        <w:t>Paul’s Methods of Evangelism</w:t>
      </w:r>
    </w:p>
    <w:p w14:paraId="333E1A51" w14:textId="5301DE2C" w:rsidR="00C30C64" w:rsidRPr="005B446B" w:rsidRDefault="00C30C64" w:rsidP="000B594C">
      <w:pPr>
        <w:numPr>
          <w:ilvl w:val="0"/>
          <w:numId w:val="10"/>
        </w:numPr>
        <w:tabs>
          <w:tab w:val="clear" w:pos="2880"/>
          <w:tab w:val="num" w:pos="2700"/>
        </w:tabs>
        <w:ind w:hanging="540"/>
        <w:jc w:val="left"/>
        <w:rPr>
          <w:rFonts w:ascii="Tahoma" w:hAnsi="Tahoma" w:cs="Tahoma"/>
        </w:rPr>
      </w:pPr>
      <w:r w:rsidRPr="005B446B">
        <w:rPr>
          <w:rFonts w:ascii="Tahoma" w:hAnsi="Tahoma" w:cs="Tahoma"/>
        </w:rPr>
        <w:t>The Contrast of Spurgeon</w:t>
      </w:r>
      <w:r w:rsidR="00830F05">
        <w:rPr>
          <w:rFonts w:ascii="Tahoma" w:hAnsi="Tahoma" w:cs="Tahoma"/>
        </w:rPr>
        <w:t>’s</w:t>
      </w:r>
      <w:r w:rsidRPr="005B446B">
        <w:rPr>
          <w:rFonts w:ascii="Tahoma" w:hAnsi="Tahoma" w:cs="Tahoma"/>
        </w:rPr>
        <w:t xml:space="preserve"> and Whitefield</w:t>
      </w:r>
      <w:r w:rsidR="00830F05">
        <w:rPr>
          <w:rFonts w:ascii="Tahoma" w:hAnsi="Tahoma" w:cs="Tahoma"/>
        </w:rPr>
        <w:t>’s Methods</w:t>
      </w:r>
    </w:p>
    <w:p w14:paraId="70845D21" w14:textId="2B0486BD" w:rsidR="00C5246E" w:rsidRPr="005B446B" w:rsidRDefault="00C30C64" w:rsidP="000B594C">
      <w:pPr>
        <w:numPr>
          <w:ilvl w:val="0"/>
          <w:numId w:val="10"/>
        </w:numPr>
        <w:tabs>
          <w:tab w:val="clear" w:pos="2880"/>
          <w:tab w:val="num" w:pos="2700"/>
        </w:tabs>
        <w:ind w:hanging="540"/>
        <w:jc w:val="left"/>
        <w:rPr>
          <w:rFonts w:ascii="Tahoma" w:hAnsi="Tahoma" w:cs="Tahoma"/>
        </w:rPr>
      </w:pPr>
      <w:r w:rsidRPr="005B446B">
        <w:rPr>
          <w:rFonts w:ascii="Tahoma" w:hAnsi="Tahoma" w:cs="Tahoma"/>
        </w:rPr>
        <w:t xml:space="preserve">Are </w:t>
      </w:r>
      <w:r w:rsidR="00830F05">
        <w:rPr>
          <w:rFonts w:ascii="Tahoma" w:hAnsi="Tahoma" w:cs="Tahoma"/>
        </w:rPr>
        <w:t>A</w:t>
      </w:r>
      <w:r w:rsidRPr="005B446B">
        <w:rPr>
          <w:rFonts w:ascii="Tahoma" w:hAnsi="Tahoma" w:cs="Tahoma"/>
        </w:rPr>
        <w:t>ll Called to Evangelism?</w:t>
      </w:r>
      <w:r w:rsidR="00ED4425" w:rsidRPr="005B446B">
        <w:rPr>
          <w:rFonts w:ascii="Tahoma" w:hAnsi="Tahoma" w:cs="Tahoma"/>
        </w:rPr>
        <w:t xml:space="preserve"> </w:t>
      </w:r>
    </w:p>
    <w:p w14:paraId="20F5B4AD" w14:textId="33245CDF" w:rsidR="00C5246E" w:rsidRPr="003469E9" w:rsidRDefault="003469E9" w:rsidP="00C5246E">
      <w:pPr>
        <w:jc w:val="left"/>
        <w:rPr>
          <w:rFonts w:ascii="Tahoma" w:hAnsi="Tahoma" w:cs="Tahoma"/>
          <w:b/>
          <w:sz w:val="24"/>
          <w:szCs w:val="24"/>
        </w:rPr>
      </w:pPr>
      <w:r w:rsidRPr="003469E9">
        <w:rPr>
          <w:rFonts w:ascii="Tahoma" w:hAnsi="Tahoma" w:cs="Tahoma"/>
          <w:b/>
          <w:sz w:val="24"/>
          <w:szCs w:val="24"/>
        </w:rPr>
        <w:t xml:space="preserve"> </w:t>
      </w:r>
    </w:p>
    <w:p w14:paraId="0D2103BA" w14:textId="4F6A4B93" w:rsidR="00C5246E" w:rsidRPr="005B446B" w:rsidRDefault="00704A21" w:rsidP="00704A21">
      <w:pPr>
        <w:tabs>
          <w:tab w:val="left" w:pos="1800"/>
        </w:tabs>
        <w:jc w:val="left"/>
        <w:rPr>
          <w:rFonts w:ascii="Tahoma" w:hAnsi="Tahoma" w:cs="Tahoma"/>
        </w:rPr>
      </w:pPr>
      <w:r>
        <w:rPr>
          <w:rFonts w:ascii="Tahoma" w:hAnsi="Tahoma" w:cs="Tahoma"/>
        </w:rPr>
        <w:tab/>
      </w:r>
      <w:r w:rsidR="00C5246E" w:rsidRPr="006A32A6">
        <w:rPr>
          <w:rFonts w:ascii="Tahoma" w:hAnsi="Tahoma" w:cs="Tahoma"/>
          <w:color w:val="FF0000"/>
          <w:u w:val="single"/>
        </w:rPr>
        <w:t>The research paper will be graded using the following metric</w:t>
      </w:r>
      <w:r w:rsidR="00C5246E" w:rsidRPr="006A32A6">
        <w:rPr>
          <w:rFonts w:ascii="Tahoma" w:hAnsi="Tahoma" w:cs="Tahoma"/>
          <w:color w:val="FF0000"/>
        </w:rPr>
        <w:t>:</w:t>
      </w:r>
    </w:p>
    <w:p w14:paraId="4698B6DC" w14:textId="1DB7BC49" w:rsidR="00C5246E" w:rsidRPr="003469E9" w:rsidRDefault="003469E9" w:rsidP="00C5246E">
      <w:pPr>
        <w:jc w:val="left"/>
        <w:rPr>
          <w:rFonts w:ascii="Tahoma" w:hAnsi="Tahoma" w:cs="Tahoma"/>
          <w:sz w:val="24"/>
          <w:szCs w:val="24"/>
        </w:rPr>
      </w:pPr>
      <w:r w:rsidRPr="003469E9">
        <w:rPr>
          <w:rFonts w:ascii="Tahoma" w:hAnsi="Tahoma" w:cs="Tahoma"/>
          <w:sz w:val="24"/>
          <w:szCs w:val="24"/>
        </w:rPr>
        <w:t xml:space="preserve">  </w:t>
      </w:r>
    </w:p>
    <w:p w14:paraId="6BABE9EA" w14:textId="3BAEEFFC" w:rsidR="00C12242" w:rsidRPr="005B446B" w:rsidRDefault="00C12242" w:rsidP="002B3C53">
      <w:pPr>
        <w:jc w:val="left"/>
        <w:rPr>
          <w:rFonts w:ascii="Tahoma" w:hAnsi="Tahoma" w:cs="Tahoma"/>
        </w:rPr>
      </w:pPr>
      <w:r w:rsidRPr="006A32A6">
        <w:rPr>
          <w:rFonts w:ascii="Tahoma" w:hAnsi="Tahoma" w:cs="Tahoma"/>
          <w:b/>
        </w:rPr>
        <w:t>Form</w:t>
      </w:r>
      <w:r w:rsidRPr="008854E4">
        <w:rPr>
          <w:rFonts w:ascii="Tahoma" w:hAnsi="Tahoma" w:cs="Tahoma"/>
        </w:rPr>
        <w:t>:</w:t>
      </w:r>
      <w:r w:rsidRPr="005B446B">
        <w:rPr>
          <w:rFonts w:ascii="Tahoma" w:hAnsi="Tahoma" w:cs="Tahoma"/>
        </w:rPr>
        <w:tab/>
        <w:t xml:space="preserve">The grade on form is determined by matters </w:t>
      </w:r>
      <w:r w:rsidR="0053187C">
        <w:rPr>
          <w:rFonts w:ascii="Tahoma" w:hAnsi="Tahoma" w:cs="Tahoma"/>
        </w:rPr>
        <w:t xml:space="preserve">such </w:t>
      </w:r>
      <w:r w:rsidRPr="005B446B">
        <w:rPr>
          <w:rFonts w:ascii="Tahoma" w:hAnsi="Tahoma" w:cs="Tahoma"/>
        </w:rPr>
        <w:t>as spelling, grammar, syntax,</w:t>
      </w:r>
      <w:r w:rsidR="008854E4">
        <w:rPr>
          <w:rFonts w:ascii="Tahoma" w:hAnsi="Tahoma" w:cs="Tahoma"/>
        </w:rPr>
        <w:t xml:space="preserve"> </w:t>
      </w:r>
      <w:r w:rsidRPr="005B446B">
        <w:rPr>
          <w:rFonts w:ascii="Tahoma" w:hAnsi="Tahoma" w:cs="Tahoma"/>
        </w:rPr>
        <w:t>writing</w:t>
      </w:r>
      <w:r w:rsidR="002B3C53">
        <w:rPr>
          <w:rFonts w:ascii="Tahoma" w:hAnsi="Tahoma" w:cs="Tahoma"/>
        </w:rPr>
        <w:t xml:space="preserve"> </w:t>
      </w:r>
      <w:r w:rsidRPr="005B446B">
        <w:rPr>
          <w:rFonts w:ascii="Tahoma" w:hAnsi="Tahoma" w:cs="Tahoma"/>
        </w:rPr>
        <w:t>style, neatness, and proper technical form.</w:t>
      </w:r>
    </w:p>
    <w:p w14:paraId="3D39A799" w14:textId="77777777" w:rsidR="00C12242" w:rsidRPr="005B446B" w:rsidRDefault="00C12242" w:rsidP="00C12242">
      <w:pPr>
        <w:ind w:left="2160" w:hanging="1440"/>
        <w:rPr>
          <w:rFonts w:ascii="Tahoma" w:hAnsi="Tahoma" w:cs="Tahoma"/>
        </w:rPr>
      </w:pPr>
    </w:p>
    <w:p w14:paraId="67DF8081" w14:textId="20B48289" w:rsidR="00C12242" w:rsidRPr="005B446B" w:rsidRDefault="00C12242" w:rsidP="002B3C53">
      <w:pPr>
        <w:tabs>
          <w:tab w:val="left" w:pos="2250"/>
        </w:tabs>
        <w:jc w:val="left"/>
        <w:rPr>
          <w:rFonts w:ascii="Tahoma" w:hAnsi="Tahoma" w:cs="Tahoma"/>
          <w:b/>
          <w:color w:val="FF0000"/>
        </w:rPr>
      </w:pPr>
      <w:r w:rsidRPr="006A32A6">
        <w:rPr>
          <w:rFonts w:ascii="Tahoma" w:hAnsi="Tahoma" w:cs="Tahoma"/>
          <w:b/>
        </w:rPr>
        <w:t>Presentation</w:t>
      </w:r>
      <w:r w:rsidRPr="008854E4">
        <w:rPr>
          <w:rFonts w:ascii="Tahoma" w:hAnsi="Tahoma" w:cs="Tahoma"/>
        </w:rPr>
        <w:t>:</w:t>
      </w:r>
      <w:r w:rsidR="002B3C53">
        <w:rPr>
          <w:rFonts w:ascii="Tahoma" w:hAnsi="Tahoma" w:cs="Tahoma"/>
        </w:rPr>
        <w:t xml:space="preserve"> </w:t>
      </w:r>
      <w:r w:rsidR="0053187C">
        <w:rPr>
          <w:rFonts w:ascii="Tahoma" w:hAnsi="Tahoma" w:cs="Tahoma"/>
        </w:rPr>
        <w:t>I</w:t>
      </w:r>
      <w:r w:rsidRPr="005B446B">
        <w:rPr>
          <w:rFonts w:ascii="Tahoma" w:hAnsi="Tahoma" w:cs="Tahoma"/>
        </w:rPr>
        <w:t>ncludes the clarity of the definition of the task, the</w:t>
      </w:r>
      <w:r w:rsidR="006A32A6">
        <w:rPr>
          <w:rFonts w:ascii="Tahoma" w:hAnsi="Tahoma" w:cs="Tahoma"/>
        </w:rPr>
        <w:t xml:space="preserve"> organ</w:t>
      </w:r>
      <w:r w:rsidRPr="005B446B">
        <w:rPr>
          <w:rFonts w:ascii="Tahoma" w:hAnsi="Tahoma" w:cs="Tahoma"/>
        </w:rPr>
        <w:t xml:space="preserve">ization of the content, the arguments and logic used, and the completeness with which the assignment is carried out.  </w:t>
      </w:r>
    </w:p>
    <w:p w14:paraId="0451D299" w14:textId="77777777" w:rsidR="00C12242" w:rsidRPr="005B446B" w:rsidRDefault="00C12242" w:rsidP="002B3C53">
      <w:pPr>
        <w:tabs>
          <w:tab w:val="left" w:pos="2250"/>
        </w:tabs>
        <w:rPr>
          <w:rFonts w:ascii="Tahoma" w:hAnsi="Tahoma" w:cs="Tahoma"/>
          <w:b/>
          <w:color w:val="FF0000"/>
        </w:rPr>
      </w:pPr>
    </w:p>
    <w:p w14:paraId="7BC15566" w14:textId="2626C0FE" w:rsidR="00C5246E" w:rsidRDefault="00C12242" w:rsidP="00455E88">
      <w:pPr>
        <w:tabs>
          <w:tab w:val="left" w:pos="3330"/>
        </w:tabs>
        <w:ind w:right="-270"/>
        <w:jc w:val="left"/>
        <w:rPr>
          <w:rFonts w:ascii="Tahoma" w:hAnsi="Tahoma" w:cs="Tahoma"/>
        </w:rPr>
      </w:pPr>
      <w:r w:rsidRPr="006A32A6">
        <w:rPr>
          <w:rFonts w:ascii="Tahoma" w:hAnsi="Tahoma" w:cs="Tahoma"/>
          <w:b/>
        </w:rPr>
        <w:t xml:space="preserve">Research </w:t>
      </w:r>
      <w:r w:rsidR="008854E4" w:rsidRPr="006A32A6">
        <w:rPr>
          <w:rFonts w:ascii="Tahoma" w:hAnsi="Tahoma" w:cs="Tahoma"/>
          <w:b/>
        </w:rPr>
        <w:t>m</w:t>
      </w:r>
      <w:r w:rsidRPr="006A32A6">
        <w:rPr>
          <w:rFonts w:ascii="Tahoma" w:hAnsi="Tahoma" w:cs="Tahoma"/>
          <w:b/>
        </w:rPr>
        <w:t>ethodologies:</w:t>
      </w:r>
      <w:r w:rsidRPr="005B446B">
        <w:rPr>
          <w:rFonts w:ascii="Tahoma" w:hAnsi="Tahoma" w:cs="Tahoma"/>
        </w:rPr>
        <w:t xml:space="preserve"> The final draft must demonstrate a thorough use of books </w:t>
      </w:r>
      <w:r w:rsidR="002B3C53">
        <w:rPr>
          <w:rFonts w:ascii="Tahoma" w:hAnsi="Tahoma" w:cs="Tahoma"/>
        </w:rPr>
        <w:t xml:space="preserve">and </w:t>
      </w:r>
      <w:r w:rsidRPr="005B446B">
        <w:rPr>
          <w:rFonts w:ascii="Tahoma" w:hAnsi="Tahoma" w:cs="Tahoma"/>
        </w:rPr>
        <w:t>articles</w:t>
      </w:r>
      <w:r w:rsidR="0053187C">
        <w:rPr>
          <w:rFonts w:ascii="Tahoma" w:hAnsi="Tahoma" w:cs="Tahoma"/>
        </w:rPr>
        <w:t xml:space="preserve"> as</w:t>
      </w:r>
      <w:r w:rsidRPr="005B446B">
        <w:rPr>
          <w:rFonts w:ascii="Tahoma" w:hAnsi="Tahoma" w:cs="Tahoma"/>
        </w:rPr>
        <w:t xml:space="preserve"> listed in the bibliography</w:t>
      </w:r>
      <w:r w:rsidR="00455E88">
        <w:rPr>
          <w:rFonts w:ascii="Tahoma" w:hAnsi="Tahoma" w:cs="Tahoma"/>
        </w:rPr>
        <w:t>, a minimum of seven books and five print or electronic articles.</w:t>
      </w:r>
    </w:p>
    <w:p w14:paraId="37C69D73" w14:textId="77777777" w:rsidR="003469E9" w:rsidRPr="005B446B" w:rsidRDefault="003469E9" w:rsidP="00455E88">
      <w:pPr>
        <w:tabs>
          <w:tab w:val="left" w:pos="3330"/>
        </w:tabs>
        <w:ind w:right="-270"/>
        <w:jc w:val="left"/>
        <w:rPr>
          <w:rFonts w:ascii="Tahoma" w:hAnsi="Tahoma" w:cs="Tahoma"/>
        </w:rPr>
      </w:pPr>
    </w:p>
    <w:p w14:paraId="513443E4" w14:textId="29B21881" w:rsidR="0053187C" w:rsidRPr="00455E88" w:rsidRDefault="00455E88" w:rsidP="00455E88">
      <w:pPr>
        <w:tabs>
          <w:tab w:val="left" w:pos="720"/>
          <w:tab w:val="left" w:pos="1080"/>
        </w:tabs>
        <w:ind w:left="810" w:hanging="90"/>
        <w:jc w:val="left"/>
        <w:rPr>
          <w:rFonts w:ascii="Tahoma" w:hAnsi="Tahoma" w:cs="Tahoma"/>
        </w:rPr>
      </w:pPr>
      <w:r>
        <w:rPr>
          <w:rFonts w:ascii="Tahoma" w:hAnsi="Tahoma" w:cs="Tahoma"/>
          <w:b/>
        </w:rPr>
        <w:lastRenderedPageBreak/>
        <w:t xml:space="preserve">3.  </w:t>
      </w:r>
      <w:r>
        <w:rPr>
          <w:rFonts w:ascii="Tahoma" w:hAnsi="Tahoma" w:cs="Tahoma"/>
          <w:b/>
        </w:rPr>
        <w:tab/>
      </w:r>
      <w:r w:rsidR="0090572F" w:rsidRPr="00455E88">
        <w:rPr>
          <w:rFonts w:ascii="Tahoma" w:hAnsi="Tahoma" w:cs="Tahoma"/>
          <w:b/>
        </w:rPr>
        <w:t>Fi</w:t>
      </w:r>
      <w:r w:rsidR="00C5246E" w:rsidRPr="00455E88">
        <w:rPr>
          <w:rFonts w:ascii="Tahoma" w:hAnsi="Tahoma" w:cs="Tahoma"/>
          <w:b/>
        </w:rPr>
        <w:t xml:space="preserve">nal </w:t>
      </w:r>
      <w:r w:rsidR="0090572F" w:rsidRPr="00455E88">
        <w:rPr>
          <w:rFonts w:ascii="Tahoma" w:hAnsi="Tahoma" w:cs="Tahoma"/>
          <w:b/>
        </w:rPr>
        <w:t>E</w:t>
      </w:r>
      <w:r w:rsidR="00C5246E" w:rsidRPr="00455E88">
        <w:rPr>
          <w:rFonts w:ascii="Tahoma" w:hAnsi="Tahoma" w:cs="Tahoma"/>
          <w:b/>
        </w:rPr>
        <w:t>xamination</w:t>
      </w:r>
      <w:r w:rsidR="0090572F" w:rsidRPr="00455E88">
        <w:rPr>
          <w:rFonts w:ascii="Tahoma" w:hAnsi="Tahoma" w:cs="Tahoma"/>
          <w:b/>
        </w:rPr>
        <w:t xml:space="preserve"> (25%):</w:t>
      </w:r>
      <w:r w:rsidR="00C5246E" w:rsidRPr="00455E88">
        <w:rPr>
          <w:rFonts w:ascii="Tahoma" w:hAnsi="Tahoma" w:cs="Tahoma"/>
        </w:rPr>
        <w:t xml:space="preserve"> </w:t>
      </w:r>
      <w:r w:rsidR="0090572F" w:rsidRPr="00455E88">
        <w:rPr>
          <w:rFonts w:ascii="Tahoma" w:hAnsi="Tahoma" w:cs="Tahoma"/>
        </w:rPr>
        <w:t xml:space="preserve">The final </w:t>
      </w:r>
      <w:r w:rsidR="0053187C" w:rsidRPr="00455E88">
        <w:rPr>
          <w:rFonts w:ascii="Tahoma" w:hAnsi="Tahoma" w:cs="Tahoma"/>
        </w:rPr>
        <w:t xml:space="preserve">exam </w:t>
      </w:r>
      <w:r w:rsidR="00C5246E" w:rsidRPr="00455E88">
        <w:rPr>
          <w:rFonts w:ascii="Tahoma" w:hAnsi="Tahoma" w:cs="Tahoma"/>
        </w:rPr>
        <w:t xml:space="preserve">will be </w:t>
      </w:r>
      <w:r w:rsidR="0090572F" w:rsidRPr="00455E88">
        <w:rPr>
          <w:rFonts w:ascii="Tahoma" w:hAnsi="Tahoma" w:cs="Tahoma"/>
        </w:rPr>
        <w:t>comprehensive</w:t>
      </w:r>
      <w:r w:rsidR="00663778" w:rsidRPr="00455E88">
        <w:rPr>
          <w:rFonts w:ascii="Tahoma" w:hAnsi="Tahoma" w:cs="Tahoma"/>
        </w:rPr>
        <w:t>, but a</w:t>
      </w:r>
      <w:r w:rsidR="0090572F" w:rsidRPr="00455E88">
        <w:rPr>
          <w:rFonts w:ascii="Tahoma" w:hAnsi="Tahoma" w:cs="Tahoma"/>
        </w:rPr>
        <w:t xml:space="preserve"> very </w:t>
      </w:r>
    </w:p>
    <w:p w14:paraId="5AAF6C99" w14:textId="77777777" w:rsidR="0053187C" w:rsidRDefault="0053187C" w:rsidP="0053187C">
      <w:pPr>
        <w:tabs>
          <w:tab w:val="left" w:pos="720"/>
          <w:tab w:val="left" w:pos="1080"/>
        </w:tabs>
        <w:ind w:left="810"/>
        <w:jc w:val="left"/>
        <w:rPr>
          <w:rFonts w:ascii="Tahoma" w:hAnsi="Tahoma" w:cs="Tahoma"/>
        </w:rPr>
      </w:pPr>
      <w:r>
        <w:rPr>
          <w:rFonts w:ascii="Tahoma" w:hAnsi="Tahoma" w:cs="Tahoma"/>
        </w:rPr>
        <w:tab/>
      </w:r>
      <w:r w:rsidR="0090572F" w:rsidRPr="0053187C">
        <w:rPr>
          <w:rFonts w:ascii="Tahoma" w:hAnsi="Tahoma" w:cs="Tahoma"/>
        </w:rPr>
        <w:t xml:space="preserve">thorough </w:t>
      </w:r>
      <w:r w:rsidR="0090572F">
        <w:rPr>
          <w:rFonts w:ascii="Tahoma" w:hAnsi="Tahoma" w:cs="Tahoma"/>
        </w:rPr>
        <w:t>exam review will be provided</w:t>
      </w:r>
      <w:r w:rsidR="00663778">
        <w:rPr>
          <w:rFonts w:ascii="Tahoma" w:hAnsi="Tahoma" w:cs="Tahoma"/>
        </w:rPr>
        <w:t xml:space="preserve">. If </w:t>
      </w:r>
      <w:r w:rsidR="00B819AC">
        <w:rPr>
          <w:rFonts w:ascii="Tahoma" w:hAnsi="Tahoma" w:cs="Tahoma"/>
        </w:rPr>
        <w:t>students</w:t>
      </w:r>
      <w:r w:rsidR="00663778">
        <w:rPr>
          <w:rFonts w:ascii="Tahoma" w:hAnsi="Tahoma" w:cs="Tahoma"/>
        </w:rPr>
        <w:t xml:space="preserve"> master everything listed in the </w:t>
      </w:r>
    </w:p>
    <w:p w14:paraId="02A898D6" w14:textId="77777777" w:rsidR="0053187C" w:rsidRDefault="0053187C" w:rsidP="0053187C">
      <w:pPr>
        <w:tabs>
          <w:tab w:val="left" w:pos="720"/>
          <w:tab w:val="left" w:pos="1080"/>
        </w:tabs>
        <w:ind w:left="810"/>
        <w:jc w:val="left"/>
        <w:rPr>
          <w:rFonts w:ascii="Tahoma" w:hAnsi="Tahoma" w:cs="Tahoma"/>
        </w:rPr>
      </w:pPr>
      <w:r>
        <w:rPr>
          <w:rFonts w:ascii="Tahoma" w:hAnsi="Tahoma" w:cs="Tahoma"/>
        </w:rPr>
        <w:tab/>
      </w:r>
      <w:r w:rsidR="00663778">
        <w:rPr>
          <w:rFonts w:ascii="Tahoma" w:hAnsi="Tahoma" w:cs="Tahoma"/>
        </w:rPr>
        <w:t xml:space="preserve">review, </w:t>
      </w:r>
      <w:r w:rsidR="00B819AC">
        <w:rPr>
          <w:rFonts w:ascii="Tahoma" w:hAnsi="Tahoma" w:cs="Tahoma"/>
        </w:rPr>
        <w:t>they</w:t>
      </w:r>
      <w:r w:rsidR="00663778">
        <w:rPr>
          <w:rFonts w:ascii="Tahoma" w:hAnsi="Tahoma" w:cs="Tahoma"/>
        </w:rPr>
        <w:t xml:space="preserve"> should do well. T</w:t>
      </w:r>
      <w:r w:rsidR="0090572F">
        <w:rPr>
          <w:rFonts w:ascii="Tahoma" w:hAnsi="Tahoma" w:cs="Tahoma"/>
        </w:rPr>
        <w:t xml:space="preserve">he exam </w:t>
      </w:r>
      <w:r w:rsidR="00663778">
        <w:rPr>
          <w:rFonts w:ascii="Tahoma" w:hAnsi="Tahoma" w:cs="Tahoma"/>
        </w:rPr>
        <w:t xml:space="preserve">will </w:t>
      </w:r>
      <w:r w:rsidR="0090572F">
        <w:rPr>
          <w:rFonts w:ascii="Tahoma" w:hAnsi="Tahoma" w:cs="Tahoma"/>
        </w:rPr>
        <w:t xml:space="preserve">only </w:t>
      </w:r>
      <w:r w:rsidR="00663778">
        <w:rPr>
          <w:rFonts w:ascii="Tahoma" w:hAnsi="Tahoma" w:cs="Tahoma"/>
        </w:rPr>
        <w:t xml:space="preserve">be over </w:t>
      </w:r>
      <w:r w:rsidR="0090572F">
        <w:rPr>
          <w:rFonts w:ascii="Tahoma" w:hAnsi="Tahoma" w:cs="Tahoma"/>
        </w:rPr>
        <w:t xml:space="preserve">the term’s lecture materials, </w:t>
      </w:r>
    </w:p>
    <w:p w14:paraId="42F611D5" w14:textId="3DBABC08" w:rsidR="00C5246E" w:rsidRDefault="0053187C" w:rsidP="0053187C">
      <w:pPr>
        <w:tabs>
          <w:tab w:val="left" w:pos="720"/>
          <w:tab w:val="left" w:pos="1080"/>
        </w:tabs>
        <w:ind w:left="810"/>
        <w:jc w:val="left"/>
        <w:rPr>
          <w:rFonts w:ascii="Tahoma" w:hAnsi="Tahoma" w:cs="Tahoma"/>
        </w:rPr>
      </w:pPr>
      <w:r>
        <w:rPr>
          <w:rFonts w:ascii="Tahoma" w:hAnsi="Tahoma" w:cs="Tahoma"/>
        </w:rPr>
        <w:tab/>
      </w:r>
      <w:r w:rsidR="0090572F">
        <w:rPr>
          <w:rFonts w:ascii="Tahoma" w:hAnsi="Tahoma" w:cs="Tahoma"/>
        </w:rPr>
        <w:t xml:space="preserve">not </w:t>
      </w:r>
      <w:r w:rsidR="00663778">
        <w:rPr>
          <w:rFonts w:ascii="Tahoma" w:hAnsi="Tahoma" w:cs="Tahoma"/>
        </w:rPr>
        <w:t xml:space="preserve">the </w:t>
      </w:r>
      <w:r w:rsidR="0090572F">
        <w:rPr>
          <w:rFonts w:ascii="Tahoma" w:hAnsi="Tahoma" w:cs="Tahoma"/>
        </w:rPr>
        <w:t>textboo</w:t>
      </w:r>
      <w:r w:rsidR="00663778">
        <w:rPr>
          <w:rFonts w:ascii="Tahoma" w:hAnsi="Tahoma" w:cs="Tahoma"/>
        </w:rPr>
        <w:t>k, the content of which is covered by the quizzes.</w:t>
      </w:r>
    </w:p>
    <w:p w14:paraId="7516E1E1" w14:textId="77777777" w:rsidR="008C0B85" w:rsidRPr="005B446B" w:rsidRDefault="008C0B85" w:rsidP="00C5246E">
      <w:pPr>
        <w:jc w:val="left"/>
        <w:rPr>
          <w:rFonts w:ascii="Tahoma" w:hAnsi="Tahoma" w:cs="Tahoma"/>
          <w:b/>
        </w:rPr>
      </w:pPr>
    </w:p>
    <w:p w14:paraId="5BD95E9A" w14:textId="0D5EC31D" w:rsidR="009742EC" w:rsidRPr="009742EC" w:rsidRDefault="00C17D19" w:rsidP="009742EC">
      <w:pPr>
        <w:pStyle w:val="ListParagraph"/>
        <w:numPr>
          <w:ilvl w:val="0"/>
          <w:numId w:val="14"/>
        </w:numPr>
        <w:tabs>
          <w:tab w:val="left" w:pos="720"/>
          <w:tab w:val="left" w:pos="1080"/>
        </w:tabs>
        <w:ind w:hanging="405"/>
        <w:jc w:val="left"/>
        <w:rPr>
          <w:rFonts w:ascii="Tahoma" w:hAnsi="Tahoma" w:cs="Tahoma"/>
        </w:rPr>
      </w:pPr>
      <w:r w:rsidRPr="009742EC">
        <w:rPr>
          <w:rFonts w:ascii="Tahoma" w:hAnsi="Tahoma" w:cs="Tahoma"/>
          <w:b/>
        </w:rPr>
        <w:t xml:space="preserve">Witnessing Encounters (25%): </w:t>
      </w:r>
      <w:r w:rsidRPr="009742EC">
        <w:rPr>
          <w:rFonts w:ascii="Tahoma" w:hAnsi="Tahoma" w:cs="Tahoma"/>
        </w:rPr>
        <w:t xml:space="preserve">Students will submit two 1½ to 2-page papers </w:t>
      </w:r>
    </w:p>
    <w:p w14:paraId="044213AC" w14:textId="2448F4CE" w:rsidR="00C17D19" w:rsidRDefault="00C17D19" w:rsidP="009742EC">
      <w:pPr>
        <w:tabs>
          <w:tab w:val="left" w:pos="720"/>
          <w:tab w:val="left" w:pos="1080"/>
        </w:tabs>
        <w:ind w:left="1080" w:right="-90"/>
        <w:jc w:val="left"/>
        <w:rPr>
          <w:rFonts w:ascii="Tahoma" w:hAnsi="Tahoma" w:cs="Tahoma"/>
        </w:rPr>
      </w:pPr>
      <w:r w:rsidRPr="009742EC">
        <w:rPr>
          <w:rFonts w:ascii="Tahoma" w:hAnsi="Tahoma" w:cs="Tahoma"/>
        </w:rPr>
        <w:t>documenting their attempts to share the gospel with an individual with whom they may or may not be acquainted. The best way</w:t>
      </w:r>
      <w:r w:rsidR="009742EC">
        <w:rPr>
          <w:rFonts w:ascii="Tahoma" w:hAnsi="Tahoma" w:cs="Tahoma"/>
        </w:rPr>
        <w:t xml:space="preserve"> in which to </w:t>
      </w:r>
      <w:r w:rsidRPr="009742EC">
        <w:rPr>
          <w:rFonts w:ascii="Tahoma" w:hAnsi="Tahoma" w:cs="Tahoma"/>
        </w:rPr>
        <w:t>find the right person</w:t>
      </w:r>
      <w:r w:rsidR="009742EC">
        <w:rPr>
          <w:rFonts w:ascii="Tahoma" w:hAnsi="Tahoma" w:cs="Tahoma"/>
        </w:rPr>
        <w:t>s</w:t>
      </w:r>
      <w:r w:rsidRPr="009742EC">
        <w:rPr>
          <w:rFonts w:ascii="Tahoma" w:hAnsi="Tahoma" w:cs="Tahoma"/>
        </w:rPr>
        <w:t xml:space="preserve"> is, of course, </w:t>
      </w:r>
      <w:r w:rsidRPr="009742EC">
        <w:rPr>
          <w:rFonts w:ascii="Tahoma" w:hAnsi="Tahoma" w:cs="Tahoma"/>
          <w:i/>
        </w:rPr>
        <w:t xml:space="preserve">as the Lord leads! </w:t>
      </w:r>
      <w:r w:rsidRPr="009742EC">
        <w:rPr>
          <w:rFonts w:ascii="Tahoma" w:hAnsi="Tahoma" w:cs="Tahoma"/>
        </w:rPr>
        <w:t xml:space="preserve">The papers should include particulars like the background of the person (who </w:t>
      </w:r>
      <w:r w:rsidR="009742EC" w:rsidRPr="009742EC">
        <w:rPr>
          <w:rFonts w:ascii="Tahoma" w:hAnsi="Tahoma" w:cs="Tahoma"/>
        </w:rPr>
        <w:t>may</w:t>
      </w:r>
      <w:r w:rsidRPr="009742EC">
        <w:rPr>
          <w:rFonts w:ascii="Tahoma" w:hAnsi="Tahoma" w:cs="Tahoma"/>
        </w:rPr>
        <w:t xml:space="preserve"> remain anonymous)</w:t>
      </w:r>
      <w:r w:rsidR="009742EC" w:rsidRPr="009742EC">
        <w:rPr>
          <w:rFonts w:ascii="Tahoma" w:hAnsi="Tahoma" w:cs="Tahoma"/>
        </w:rPr>
        <w:t>;</w:t>
      </w:r>
      <w:r w:rsidRPr="009742EC">
        <w:rPr>
          <w:rFonts w:ascii="Tahoma" w:hAnsi="Tahoma" w:cs="Tahoma"/>
        </w:rPr>
        <w:t xml:space="preserve"> their outlook on life</w:t>
      </w:r>
      <w:r w:rsidR="009742EC" w:rsidRPr="009742EC">
        <w:rPr>
          <w:rFonts w:ascii="Tahoma" w:hAnsi="Tahoma" w:cs="Tahoma"/>
        </w:rPr>
        <w:t>;</w:t>
      </w:r>
      <w:r w:rsidRPr="009742EC">
        <w:rPr>
          <w:rFonts w:ascii="Tahoma" w:hAnsi="Tahoma" w:cs="Tahoma"/>
        </w:rPr>
        <w:t xml:space="preserve"> </w:t>
      </w:r>
      <w:r w:rsidR="009742EC" w:rsidRPr="009742EC">
        <w:rPr>
          <w:rFonts w:ascii="Tahoma" w:hAnsi="Tahoma" w:cs="Tahoma"/>
        </w:rPr>
        <w:t>the way in which you brought up the topic of</w:t>
      </w:r>
      <w:r w:rsidR="009742EC">
        <w:rPr>
          <w:rFonts w:ascii="Tahoma" w:hAnsi="Tahoma" w:cs="Tahoma"/>
        </w:rPr>
        <w:t xml:space="preserve"> </w:t>
      </w:r>
      <w:r w:rsidR="009742EC" w:rsidRPr="009742EC">
        <w:rPr>
          <w:rFonts w:ascii="Tahoma" w:hAnsi="Tahoma" w:cs="Tahoma"/>
        </w:rPr>
        <w:t xml:space="preserve">the person </w:t>
      </w:r>
      <w:r w:rsidR="009742EC">
        <w:rPr>
          <w:rFonts w:ascii="Tahoma" w:hAnsi="Tahoma" w:cs="Tahoma"/>
        </w:rPr>
        <w:t xml:space="preserve">and work </w:t>
      </w:r>
      <w:r w:rsidR="009742EC" w:rsidRPr="009742EC">
        <w:rPr>
          <w:rFonts w:ascii="Tahoma" w:hAnsi="Tahoma" w:cs="Tahoma"/>
        </w:rPr>
        <w:t xml:space="preserve">of Jesus; </w:t>
      </w:r>
      <w:r w:rsidRPr="009742EC">
        <w:rPr>
          <w:rFonts w:ascii="Tahoma" w:hAnsi="Tahoma" w:cs="Tahoma"/>
        </w:rPr>
        <w:t xml:space="preserve">the response you </w:t>
      </w:r>
      <w:r w:rsidR="009742EC">
        <w:rPr>
          <w:rFonts w:ascii="Tahoma" w:hAnsi="Tahoma" w:cs="Tahoma"/>
        </w:rPr>
        <w:t xml:space="preserve">provided </w:t>
      </w:r>
      <w:r w:rsidRPr="009742EC">
        <w:rPr>
          <w:rFonts w:ascii="Tahoma" w:hAnsi="Tahoma" w:cs="Tahoma"/>
        </w:rPr>
        <w:t>to any objections they raised</w:t>
      </w:r>
      <w:r w:rsidR="009742EC" w:rsidRPr="009742EC">
        <w:rPr>
          <w:rFonts w:ascii="Tahoma" w:hAnsi="Tahoma" w:cs="Tahoma"/>
        </w:rPr>
        <w:t xml:space="preserve">; </w:t>
      </w:r>
      <w:r w:rsidRPr="009742EC">
        <w:rPr>
          <w:rFonts w:ascii="Tahoma" w:hAnsi="Tahoma" w:cs="Tahoma"/>
        </w:rPr>
        <w:t>the success or lack of success</w:t>
      </w:r>
      <w:r w:rsidR="009742EC" w:rsidRPr="009742EC">
        <w:rPr>
          <w:rFonts w:ascii="Tahoma" w:hAnsi="Tahoma" w:cs="Tahoma"/>
        </w:rPr>
        <w:t>, as you see it,</w:t>
      </w:r>
      <w:r w:rsidRPr="009742EC">
        <w:rPr>
          <w:rFonts w:ascii="Tahoma" w:hAnsi="Tahoma" w:cs="Tahoma"/>
        </w:rPr>
        <w:t xml:space="preserve"> of your witnessing encounter</w:t>
      </w:r>
      <w:r w:rsidR="009742EC" w:rsidRPr="009742EC">
        <w:rPr>
          <w:rFonts w:ascii="Tahoma" w:hAnsi="Tahoma" w:cs="Tahoma"/>
        </w:rPr>
        <w:t>; and any other information you consider relevant.</w:t>
      </w:r>
    </w:p>
    <w:p w14:paraId="1DE43DA8" w14:textId="77777777" w:rsidR="009742EC" w:rsidRPr="009742EC" w:rsidRDefault="009742EC" w:rsidP="009742EC">
      <w:pPr>
        <w:tabs>
          <w:tab w:val="left" w:pos="720"/>
          <w:tab w:val="left" w:pos="1080"/>
        </w:tabs>
        <w:ind w:left="1080" w:right="-90"/>
        <w:jc w:val="left"/>
        <w:rPr>
          <w:rFonts w:ascii="Tahoma" w:hAnsi="Tahoma" w:cs="Tahoma"/>
        </w:rPr>
      </w:pPr>
    </w:p>
    <w:p w14:paraId="02076A7F" w14:textId="77777777" w:rsidR="00CE2991" w:rsidRPr="005B446B" w:rsidRDefault="00CE2991" w:rsidP="00CE2991">
      <w:pPr>
        <w:jc w:val="both"/>
        <w:rPr>
          <w:rFonts w:ascii="Tahoma" w:hAnsi="Tahoma" w:cs="Tahoma"/>
        </w:rPr>
      </w:pPr>
    </w:p>
    <w:p w14:paraId="6BFE13A6" w14:textId="391B85AD" w:rsidR="009742EC" w:rsidRPr="009742EC" w:rsidRDefault="00CE2991" w:rsidP="009742EC">
      <w:pPr>
        <w:ind w:left="720"/>
        <w:rPr>
          <w:rFonts w:ascii="Tahoma" w:hAnsi="Tahoma" w:cs="Tahoma"/>
          <w:b/>
          <w:color w:val="C00000"/>
        </w:rPr>
      </w:pPr>
      <w:r w:rsidRPr="009742EC">
        <w:rPr>
          <w:rFonts w:ascii="Tahoma" w:hAnsi="Tahoma" w:cs="Tahoma"/>
          <w:b/>
          <w:color w:val="C00000"/>
        </w:rPr>
        <w:t>NO LATE ASSIGNMENTS</w:t>
      </w:r>
      <w:r w:rsidR="009742EC" w:rsidRPr="009742EC">
        <w:rPr>
          <w:rFonts w:ascii="Tahoma" w:hAnsi="Tahoma" w:cs="Tahoma"/>
          <w:b/>
          <w:color w:val="C00000"/>
        </w:rPr>
        <w:t xml:space="preserve"> CONCERNING THE</w:t>
      </w:r>
    </w:p>
    <w:p w14:paraId="718D2FF9" w14:textId="06532061" w:rsidR="00CE2991" w:rsidRPr="009742EC" w:rsidRDefault="009742EC" w:rsidP="009742EC">
      <w:pPr>
        <w:ind w:left="720"/>
        <w:rPr>
          <w:rFonts w:ascii="Tahoma" w:hAnsi="Tahoma" w:cs="Tahoma"/>
          <w:b/>
          <w:color w:val="C00000"/>
        </w:rPr>
      </w:pPr>
      <w:r w:rsidRPr="009742EC">
        <w:rPr>
          <w:rFonts w:ascii="Tahoma" w:hAnsi="Tahoma" w:cs="Tahoma"/>
          <w:b/>
          <w:color w:val="C00000"/>
        </w:rPr>
        <w:t xml:space="preserve">FOUR COURSE REQUIREMENTS </w:t>
      </w:r>
      <w:r>
        <w:rPr>
          <w:rFonts w:ascii="Tahoma" w:hAnsi="Tahoma" w:cs="Tahoma"/>
          <w:b/>
          <w:color w:val="C00000"/>
        </w:rPr>
        <w:t xml:space="preserve">OUTLINED ABOVE </w:t>
      </w:r>
      <w:r w:rsidRPr="009742EC">
        <w:rPr>
          <w:rFonts w:ascii="Tahoma" w:hAnsi="Tahoma" w:cs="Tahoma"/>
          <w:b/>
          <w:color w:val="C00000"/>
        </w:rPr>
        <w:t xml:space="preserve">WILL BE </w:t>
      </w:r>
      <w:r w:rsidR="00CE2991" w:rsidRPr="009742EC">
        <w:rPr>
          <w:rFonts w:ascii="Tahoma" w:hAnsi="Tahoma" w:cs="Tahoma"/>
          <w:b/>
          <w:color w:val="C00000"/>
        </w:rPr>
        <w:t>ACCEPTED</w:t>
      </w:r>
      <w:r w:rsidRPr="009742EC">
        <w:rPr>
          <w:rFonts w:ascii="Tahoma" w:hAnsi="Tahoma" w:cs="Tahoma"/>
          <w:b/>
          <w:color w:val="C00000"/>
        </w:rPr>
        <w:t>!</w:t>
      </w:r>
    </w:p>
    <w:p w14:paraId="5076593F" w14:textId="77777777" w:rsidR="00CE2991" w:rsidRPr="005B446B" w:rsidRDefault="00CE2991" w:rsidP="00CE2991">
      <w:pPr>
        <w:ind w:left="720"/>
        <w:rPr>
          <w:rFonts w:ascii="Tahoma" w:hAnsi="Tahoma" w:cs="Tahoma"/>
        </w:rPr>
      </w:pPr>
    </w:p>
    <w:p w14:paraId="674AA51E" w14:textId="77777777" w:rsidR="00CE2991" w:rsidRPr="005B446B" w:rsidRDefault="00CE2991" w:rsidP="00CB0FEB">
      <w:pPr>
        <w:jc w:val="left"/>
        <w:rPr>
          <w:rFonts w:ascii="Tahoma" w:hAnsi="Tahoma" w:cs="Tahoma"/>
        </w:rPr>
      </w:pPr>
    </w:p>
    <w:p w14:paraId="35AD6AEF" w14:textId="4547112C" w:rsidR="00CE2991" w:rsidRPr="005B446B" w:rsidRDefault="00CE2991" w:rsidP="00CE2991">
      <w:pPr>
        <w:ind w:left="720"/>
        <w:jc w:val="left"/>
        <w:rPr>
          <w:rFonts w:ascii="Tahoma" w:hAnsi="Tahoma" w:cs="Tahoma"/>
          <w:b/>
        </w:rPr>
      </w:pPr>
      <w:r w:rsidRPr="005B446B">
        <w:rPr>
          <w:rFonts w:ascii="Tahoma" w:hAnsi="Tahoma" w:cs="Tahoma"/>
          <w:b/>
        </w:rPr>
        <w:t>G</w:t>
      </w:r>
      <w:r w:rsidR="009742EC">
        <w:rPr>
          <w:rFonts w:ascii="Tahoma" w:hAnsi="Tahoma" w:cs="Tahoma"/>
          <w:b/>
        </w:rPr>
        <w:t>rading Criteria</w:t>
      </w:r>
    </w:p>
    <w:p w14:paraId="746E59C7" w14:textId="77777777" w:rsidR="00426B83" w:rsidRDefault="00426B83" w:rsidP="00CB0FEB">
      <w:pPr>
        <w:jc w:val="left"/>
        <w:rPr>
          <w:rFonts w:ascii="Tahoma" w:hAnsi="Tahoma" w:cs="Tahoma"/>
        </w:rPr>
      </w:pPr>
    </w:p>
    <w:p w14:paraId="733038D4" w14:textId="07B6BEBD" w:rsidR="00CB0FEB" w:rsidRPr="005B446B" w:rsidRDefault="00CB0FEB" w:rsidP="00426B83">
      <w:pPr>
        <w:tabs>
          <w:tab w:val="left" w:pos="0"/>
        </w:tabs>
        <w:rPr>
          <w:rFonts w:ascii="Tahoma" w:hAnsi="Tahoma" w:cs="Tahoma"/>
        </w:rPr>
      </w:pPr>
      <w:r w:rsidRPr="005B446B">
        <w:rPr>
          <w:rFonts w:ascii="Tahoma" w:hAnsi="Tahoma" w:cs="Tahoma"/>
        </w:rPr>
        <w:t>The grading scale of the university catalogue is followed in this course:</w:t>
      </w:r>
    </w:p>
    <w:p w14:paraId="1C011E1F" w14:textId="77777777" w:rsidR="00CB0FEB" w:rsidRPr="005B446B" w:rsidRDefault="00CB0FEB" w:rsidP="00426B83">
      <w:pPr>
        <w:tabs>
          <w:tab w:val="left" w:pos="810"/>
        </w:tabs>
        <w:jc w:val="left"/>
        <w:rPr>
          <w:rFonts w:ascii="Tahoma" w:hAnsi="Tahoma" w:cs="Tahoma"/>
        </w:rPr>
      </w:pPr>
    </w:p>
    <w:p w14:paraId="71ED3D89" w14:textId="64ABD892" w:rsidR="00CB0FEB" w:rsidRPr="005B446B" w:rsidRDefault="00CB0FEB" w:rsidP="00426B83">
      <w:pPr>
        <w:tabs>
          <w:tab w:val="left" w:pos="810"/>
          <w:tab w:val="left" w:pos="1260"/>
        </w:tabs>
        <w:jc w:val="left"/>
        <w:rPr>
          <w:rFonts w:ascii="Tahoma" w:hAnsi="Tahoma" w:cs="Tahoma"/>
        </w:rPr>
      </w:pPr>
      <w:r w:rsidRPr="005B446B">
        <w:rPr>
          <w:rFonts w:ascii="Tahoma" w:hAnsi="Tahoma" w:cs="Tahoma"/>
        </w:rPr>
        <w:tab/>
        <w:t>A</w:t>
      </w:r>
      <w:r w:rsidRPr="005B446B">
        <w:rPr>
          <w:rFonts w:ascii="Tahoma" w:hAnsi="Tahoma" w:cs="Tahoma"/>
        </w:rPr>
        <w:tab/>
        <w:t>90-100%</w:t>
      </w:r>
      <w:r w:rsidRPr="005B446B">
        <w:rPr>
          <w:rFonts w:ascii="Tahoma" w:hAnsi="Tahoma" w:cs="Tahoma"/>
        </w:rPr>
        <w:tab/>
      </w:r>
      <w:r w:rsidRPr="005B446B">
        <w:rPr>
          <w:rFonts w:ascii="Tahoma" w:hAnsi="Tahoma" w:cs="Tahoma"/>
        </w:rPr>
        <w:tab/>
      </w:r>
      <w:r w:rsidRPr="005B446B">
        <w:rPr>
          <w:rFonts w:ascii="Tahoma" w:hAnsi="Tahoma" w:cs="Tahoma"/>
        </w:rPr>
        <w:tab/>
      </w:r>
      <w:r w:rsidRPr="005B446B">
        <w:rPr>
          <w:rFonts w:ascii="Tahoma" w:hAnsi="Tahoma" w:cs="Tahoma"/>
        </w:rPr>
        <w:tab/>
        <w:t>C</w:t>
      </w:r>
      <w:r w:rsidR="00426B83">
        <w:rPr>
          <w:rFonts w:ascii="Tahoma" w:hAnsi="Tahoma" w:cs="Tahoma"/>
        </w:rPr>
        <w:t>R</w:t>
      </w:r>
      <w:r w:rsidRPr="005B446B">
        <w:rPr>
          <w:rFonts w:ascii="Tahoma" w:hAnsi="Tahoma" w:cs="Tahoma"/>
        </w:rPr>
        <w:tab/>
        <w:t>for credit</w:t>
      </w:r>
    </w:p>
    <w:p w14:paraId="355EAC67" w14:textId="0A47EE6A" w:rsidR="00CB0FEB" w:rsidRPr="005B446B" w:rsidRDefault="00CB0FEB" w:rsidP="00426B83">
      <w:pPr>
        <w:tabs>
          <w:tab w:val="left" w:pos="810"/>
          <w:tab w:val="left" w:pos="1260"/>
        </w:tabs>
        <w:jc w:val="left"/>
        <w:rPr>
          <w:rFonts w:ascii="Tahoma" w:hAnsi="Tahoma" w:cs="Tahoma"/>
        </w:rPr>
      </w:pPr>
      <w:r w:rsidRPr="005B446B">
        <w:rPr>
          <w:rFonts w:ascii="Tahoma" w:hAnsi="Tahoma" w:cs="Tahoma"/>
        </w:rPr>
        <w:tab/>
        <w:t>B</w:t>
      </w:r>
      <w:r w:rsidRPr="005B446B">
        <w:rPr>
          <w:rFonts w:ascii="Tahoma" w:hAnsi="Tahoma" w:cs="Tahoma"/>
        </w:rPr>
        <w:tab/>
        <w:t>80-89%</w:t>
      </w:r>
      <w:r w:rsidRPr="005B446B">
        <w:rPr>
          <w:rFonts w:ascii="Tahoma" w:hAnsi="Tahoma" w:cs="Tahoma"/>
        </w:rPr>
        <w:tab/>
      </w:r>
      <w:r w:rsidRPr="005B446B">
        <w:rPr>
          <w:rFonts w:ascii="Tahoma" w:hAnsi="Tahoma" w:cs="Tahoma"/>
        </w:rPr>
        <w:tab/>
      </w:r>
      <w:r w:rsidRPr="005B446B">
        <w:rPr>
          <w:rFonts w:ascii="Tahoma" w:hAnsi="Tahoma" w:cs="Tahoma"/>
        </w:rPr>
        <w:tab/>
      </w:r>
      <w:r w:rsidRPr="005B446B">
        <w:rPr>
          <w:rFonts w:ascii="Tahoma" w:hAnsi="Tahoma" w:cs="Tahoma"/>
        </w:rPr>
        <w:tab/>
        <w:t>N</w:t>
      </w:r>
      <w:r w:rsidR="000C0F3D">
        <w:rPr>
          <w:rFonts w:ascii="Tahoma" w:hAnsi="Tahoma" w:cs="Tahoma"/>
        </w:rPr>
        <w:t>CR</w:t>
      </w:r>
      <w:r w:rsidRPr="005B446B">
        <w:rPr>
          <w:rFonts w:ascii="Tahoma" w:hAnsi="Tahoma" w:cs="Tahoma"/>
        </w:rPr>
        <w:tab/>
        <w:t>no credit</w:t>
      </w:r>
    </w:p>
    <w:p w14:paraId="0C08BA2C" w14:textId="2CCF5B53" w:rsidR="00CB0FEB" w:rsidRPr="005B446B" w:rsidRDefault="00CB0FEB" w:rsidP="00426B83">
      <w:pPr>
        <w:tabs>
          <w:tab w:val="left" w:pos="810"/>
          <w:tab w:val="left" w:pos="1260"/>
        </w:tabs>
        <w:jc w:val="left"/>
        <w:rPr>
          <w:rFonts w:ascii="Tahoma" w:hAnsi="Tahoma" w:cs="Tahoma"/>
        </w:rPr>
      </w:pPr>
      <w:r w:rsidRPr="005B446B">
        <w:rPr>
          <w:rFonts w:ascii="Tahoma" w:hAnsi="Tahoma" w:cs="Tahoma"/>
        </w:rPr>
        <w:tab/>
        <w:t>C</w:t>
      </w:r>
      <w:r w:rsidRPr="005B446B">
        <w:rPr>
          <w:rFonts w:ascii="Tahoma" w:hAnsi="Tahoma" w:cs="Tahoma"/>
        </w:rPr>
        <w:tab/>
        <w:t>70-79%</w:t>
      </w:r>
      <w:r w:rsidRPr="005B446B">
        <w:rPr>
          <w:rFonts w:ascii="Tahoma" w:hAnsi="Tahoma" w:cs="Tahoma"/>
        </w:rPr>
        <w:tab/>
      </w:r>
      <w:r w:rsidRPr="005B446B">
        <w:rPr>
          <w:rFonts w:ascii="Tahoma" w:hAnsi="Tahoma" w:cs="Tahoma"/>
        </w:rPr>
        <w:tab/>
      </w:r>
      <w:r w:rsidRPr="005B446B">
        <w:rPr>
          <w:rFonts w:ascii="Tahoma" w:hAnsi="Tahoma" w:cs="Tahoma"/>
        </w:rPr>
        <w:tab/>
      </w:r>
      <w:r w:rsidRPr="005B446B">
        <w:rPr>
          <w:rFonts w:ascii="Tahoma" w:hAnsi="Tahoma" w:cs="Tahoma"/>
        </w:rPr>
        <w:tab/>
        <w:t>W</w:t>
      </w:r>
      <w:r w:rsidRPr="005B446B">
        <w:rPr>
          <w:rFonts w:ascii="Tahoma" w:hAnsi="Tahoma" w:cs="Tahoma"/>
        </w:rPr>
        <w:tab/>
        <w:t>for withdrawal</w:t>
      </w:r>
    </w:p>
    <w:p w14:paraId="45DAD9CA" w14:textId="5F6D5AC8" w:rsidR="00CB0FEB" w:rsidRPr="005B446B" w:rsidRDefault="00CB0FEB" w:rsidP="00426B83">
      <w:pPr>
        <w:tabs>
          <w:tab w:val="left" w:pos="810"/>
          <w:tab w:val="left" w:pos="1260"/>
        </w:tabs>
        <w:jc w:val="left"/>
        <w:rPr>
          <w:rFonts w:ascii="Tahoma" w:hAnsi="Tahoma" w:cs="Tahoma"/>
        </w:rPr>
      </w:pPr>
      <w:r w:rsidRPr="005B446B">
        <w:rPr>
          <w:rFonts w:ascii="Tahoma" w:hAnsi="Tahoma" w:cs="Tahoma"/>
        </w:rPr>
        <w:tab/>
        <w:t>D</w:t>
      </w:r>
      <w:r w:rsidRPr="005B446B">
        <w:rPr>
          <w:rFonts w:ascii="Tahoma" w:hAnsi="Tahoma" w:cs="Tahoma"/>
        </w:rPr>
        <w:tab/>
        <w:t>60-69%</w:t>
      </w:r>
      <w:r w:rsidRPr="005B446B">
        <w:rPr>
          <w:rFonts w:ascii="Tahoma" w:hAnsi="Tahoma" w:cs="Tahoma"/>
        </w:rPr>
        <w:tab/>
      </w:r>
      <w:r w:rsidRPr="005B446B">
        <w:rPr>
          <w:rFonts w:ascii="Tahoma" w:hAnsi="Tahoma" w:cs="Tahoma"/>
        </w:rPr>
        <w:tab/>
      </w:r>
      <w:r w:rsidRPr="005B446B">
        <w:rPr>
          <w:rFonts w:ascii="Tahoma" w:hAnsi="Tahoma" w:cs="Tahoma"/>
        </w:rPr>
        <w:tab/>
      </w:r>
      <w:r w:rsidRPr="005B446B">
        <w:rPr>
          <w:rFonts w:ascii="Tahoma" w:hAnsi="Tahoma" w:cs="Tahoma"/>
        </w:rPr>
        <w:tab/>
        <w:t>I</w:t>
      </w:r>
      <w:r w:rsidRPr="005B446B">
        <w:rPr>
          <w:rFonts w:ascii="Tahoma" w:hAnsi="Tahoma" w:cs="Tahoma"/>
        </w:rPr>
        <w:tab/>
        <w:t>for incomplete</w:t>
      </w:r>
    </w:p>
    <w:p w14:paraId="77E1EFDF" w14:textId="2361B77E" w:rsidR="00CB0FEB" w:rsidRPr="005B446B" w:rsidRDefault="00CB0FEB" w:rsidP="00426B83">
      <w:pPr>
        <w:tabs>
          <w:tab w:val="left" w:pos="810"/>
          <w:tab w:val="left" w:pos="1260"/>
        </w:tabs>
        <w:jc w:val="left"/>
        <w:rPr>
          <w:rFonts w:ascii="Tahoma" w:hAnsi="Tahoma" w:cs="Tahoma"/>
        </w:rPr>
      </w:pPr>
      <w:r w:rsidRPr="005B446B">
        <w:rPr>
          <w:rFonts w:ascii="Tahoma" w:hAnsi="Tahoma" w:cs="Tahoma"/>
        </w:rPr>
        <w:tab/>
        <w:t>F</w:t>
      </w:r>
      <w:r w:rsidRPr="005B446B">
        <w:rPr>
          <w:rFonts w:ascii="Tahoma" w:hAnsi="Tahoma" w:cs="Tahoma"/>
        </w:rPr>
        <w:tab/>
        <w:t>below 59%</w:t>
      </w:r>
      <w:r w:rsidRPr="005B446B">
        <w:rPr>
          <w:rFonts w:ascii="Tahoma" w:hAnsi="Tahoma" w:cs="Tahoma"/>
        </w:rPr>
        <w:tab/>
      </w:r>
      <w:r w:rsidRPr="005B446B">
        <w:rPr>
          <w:rFonts w:ascii="Tahoma" w:hAnsi="Tahoma" w:cs="Tahoma"/>
        </w:rPr>
        <w:tab/>
      </w:r>
      <w:r w:rsidRPr="005B446B">
        <w:rPr>
          <w:rFonts w:ascii="Tahoma" w:hAnsi="Tahoma" w:cs="Tahoma"/>
        </w:rPr>
        <w:tab/>
        <w:t>X</w:t>
      </w:r>
      <w:r w:rsidRPr="005B446B">
        <w:rPr>
          <w:rFonts w:ascii="Tahoma" w:hAnsi="Tahoma" w:cs="Tahoma"/>
        </w:rPr>
        <w:tab/>
        <w:t>no grade given</w:t>
      </w:r>
    </w:p>
    <w:p w14:paraId="31BC47E2" w14:textId="77777777" w:rsidR="00951B0C" w:rsidRPr="005B446B" w:rsidRDefault="00CB0FEB" w:rsidP="00426B83">
      <w:pPr>
        <w:tabs>
          <w:tab w:val="left" w:pos="810"/>
          <w:tab w:val="left" w:pos="1260"/>
        </w:tabs>
        <w:jc w:val="left"/>
        <w:rPr>
          <w:rFonts w:ascii="Tahoma" w:hAnsi="Tahoma" w:cs="Tahoma"/>
        </w:rPr>
      </w:pPr>
      <w:r w:rsidRPr="005B446B">
        <w:rPr>
          <w:rFonts w:ascii="Tahoma" w:hAnsi="Tahoma" w:cs="Tahoma"/>
        </w:rPr>
        <w:tab/>
      </w:r>
      <w:r w:rsidRPr="005B446B">
        <w:rPr>
          <w:rFonts w:ascii="Tahoma" w:hAnsi="Tahoma" w:cs="Tahoma"/>
        </w:rPr>
        <w:tab/>
      </w:r>
      <w:r w:rsidRPr="005B446B">
        <w:rPr>
          <w:rFonts w:ascii="Tahoma" w:hAnsi="Tahoma" w:cs="Tahoma"/>
        </w:rPr>
        <w:tab/>
      </w:r>
      <w:r w:rsidRPr="005B446B">
        <w:rPr>
          <w:rFonts w:ascii="Tahoma" w:hAnsi="Tahoma" w:cs="Tahoma"/>
        </w:rPr>
        <w:tab/>
      </w:r>
      <w:r w:rsidRPr="005B446B">
        <w:rPr>
          <w:rFonts w:ascii="Tahoma" w:hAnsi="Tahoma" w:cs="Tahoma"/>
        </w:rPr>
        <w:tab/>
      </w:r>
      <w:r w:rsidRPr="005B446B">
        <w:rPr>
          <w:rFonts w:ascii="Tahoma" w:hAnsi="Tahoma" w:cs="Tahoma"/>
        </w:rPr>
        <w:tab/>
      </w:r>
      <w:r w:rsidRPr="005B446B">
        <w:rPr>
          <w:rFonts w:ascii="Tahoma" w:hAnsi="Tahoma" w:cs="Tahoma"/>
        </w:rPr>
        <w:tab/>
        <w:t>IP</w:t>
      </w:r>
      <w:r w:rsidRPr="005B446B">
        <w:rPr>
          <w:rFonts w:ascii="Tahoma" w:hAnsi="Tahoma" w:cs="Tahoma"/>
        </w:rPr>
        <w:tab/>
        <w:t>in progress</w:t>
      </w:r>
    </w:p>
    <w:p w14:paraId="1F1E64F9" w14:textId="77777777" w:rsidR="001568A6" w:rsidRPr="005B446B" w:rsidRDefault="001568A6" w:rsidP="001568A6">
      <w:pPr>
        <w:rPr>
          <w:rFonts w:ascii="Tahoma" w:hAnsi="Tahoma" w:cs="Tahoma"/>
          <w:b/>
          <w:u w:val="single"/>
        </w:rPr>
      </w:pPr>
    </w:p>
    <w:p w14:paraId="697F0866" w14:textId="77777777" w:rsidR="006A32A6" w:rsidRDefault="006A32A6" w:rsidP="00CE2991">
      <w:pPr>
        <w:jc w:val="left"/>
        <w:rPr>
          <w:rFonts w:ascii="Tahoma" w:hAnsi="Tahoma" w:cs="Tahoma"/>
          <w:b/>
        </w:rPr>
      </w:pPr>
    </w:p>
    <w:p w14:paraId="6C145CF3" w14:textId="2FC6678B" w:rsidR="001568A6" w:rsidRPr="00647AEC" w:rsidRDefault="00704A21" w:rsidP="006A32A6">
      <w:pPr>
        <w:rPr>
          <w:rFonts w:ascii="Tahoma" w:hAnsi="Tahoma" w:cs="Tahoma"/>
          <w:b/>
          <w:i/>
        </w:rPr>
      </w:pPr>
      <w:r w:rsidRPr="00647AEC">
        <w:rPr>
          <w:rFonts w:ascii="Tahoma" w:hAnsi="Tahoma" w:cs="Tahoma"/>
          <w:b/>
          <w:i/>
        </w:rPr>
        <w:t>TENTATIVE COURSE SCHEDULE</w:t>
      </w:r>
    </w:p>
    <w:p w14:paraId="643ED4D4" w14:textId="77777777" w:rsidR="001568A6" w:rsidRPr="005B446B" w:rsidRDefault="001568A6" w:rsidP="001568A6">
      <w:pPr>
        <w:rPr>
          <w:rFonts w:ascii="Tahoma" w:hAnsi="Tahoma" w:cs="Tahoma"/>
          <w:b/>
        </w:rPr>
      </w:pPr>
    </w:p>
    <w:tbl>
      <w:tblPr>
        <w:tblStyle w:val="TableGrid"/>
        <w:tblW w:w="5099" w:type="pct"/>
        <w:tblLook w:val="01E0" w:firstRow="1" w:lastRow="1" w:firstColumn="1" w:lastColumn="1" w:noHBand="0" w:noVBand="0"/>
      </w:tblPr>
      <w:tblGrid>
        <w:gridCol w:w="2385"/>
        <w:gridCol w:w="4539"/>
        <w:gridCol w:w="2611"/>
      </w:tblGrid>
      <w:tr w:rsidR="001568A6" w:rsidRPr="005B446B" w14:paraId="4646B433" w14:textId="77777777" w:rsidTr="0053187C">
        <w:tc>
          <w:tcPr>
            <w:tcW w:w="1251" w:type="pct"/>
            <w:shd w:val="clear" w:color="auto" w:fill="E6E6E6"/>
          </w:tcPr>
          <w:p w14:paraId="3DF015C6" w14:textId="77777777" w:rsidR="008C1E03" w:rsidRDefault="008C1E03" w:rsidP="008854E4">
            <w:pPr>
              <w:rPr>
                <w:rFonts w:ascii="Tahoma" w:hAnsi="Tahoma" w:cs="Tahoma"/>
                <w:b/>
                <w:sz w:val="22"/>
                <w:szCs w:val="22"/>
              </w:rPr>
            </w:pPr>
          </w:p>
          <w:p w14:paraId="5977C146" w14:textId="46301706" w:rsidR="001568A6" w:rsidRPr="005B446B" w:rsidRDefault="001568A6" w:rsidP="00C5653B">
            <w:pPr>
              <w:jc w:val="center"/>
              <w:rPr>
                <w:rFonts w:ascii="Tahoma" w:hAnsi="Tahoma" w:cs="Tahoma"/>
                <w:b/>
                <w:sz w:val="22"/>
                <w:szCs w:val="22"/>
              </w:rPr>
            </w:pPr>
            <w:r w:rsidRPr="005B446B">
              <w:rPr>
                <w:rFonts w:ascii="Tahoma" w:hAnsi="Tahoma" w:cs="Tahoma"/>
                <w:b/>
                <w:sz w:val="22"/>
                <w:szCs w:val="22"/>
              </w:rPr>
              <w:t>DATES</w:t>
            </w:r>
          </w:p>
        </w:tc>
        <w:tc>
          <w:tcPr>
            <w:tcW w:w="2380" w:type="pct"/>
            <w:tcBorders>
              <w:bottom w:val="single" w:sz="4" w:space="0" w:color="auto"/>
            </w:tcBorders>
            <w:shd w:val="clear" w:color="auto" w:fill="E6E6E6"/>
          </w:tcPr>
          <w:p w14:paraId="73EF2ACD" w14:textId="77777777" w:rsidR="008C1E03" w:rsidRDefault="008C1E03" w:rsidP="008854E4">
            <w:pPr>
              <w:rPr>
                <w:rFonts w:ascii="Tahoma" w:hAnsi="Tahoma" w:cs="Tahoma"/>
                <w:b/>
                <w:sz w:val="22"/>
                <w:szCs w:val="22"/>
              </w:rPr>
            </w:pPr>
          </w:p>
          <w:p w14:paraId="623E88B9" w14:textId="0589882A" w:rsidR="001568A6" w:rsidRPr="005B446B" w:rsidRDefault="001568A6" w:rsidP="00C5653B">
            <w:pPr>
              <w:jc w:val="center"/>
              <w:rPr>
                <w:rFonts w:ascii="Tahoma" w:hAnsi="Tahoma" w:cs="Tahoma"/>
                <w:b/>
                <w:sz w:val="22"/>
                <w:szCs w:val="22"/>
              </w:rPr>
            </w:pPr>
            <w:r w:rsidRPr="005B446B">
              <w:rPr>
                <w:rFonts w:ascii="Tahoma" w:hAnsi="Tahoma" w:cs="Tahoma"/>
                <w:b/>
                <w:sz w:val="22"/>
                <w:szCs w:val="22"/>
              </w:rPr>
              <w:t>TOPIC</w:t>
            </w:r>
          </w:p>
        </w:tc>
        <w:tc>
          <w:tcPr>
            <w:tcW w:w="1369" w:type="pct"/>
            <w:shd w:val="clear" w:color="auto" w:fill="E6E6E6"/>
          </w:tcPr>
          <w:p w14:paraId="37CAAD9E" w14:textId="77777777" w:rsidR="00C5653B" w:rsidRDefault="00C5653B" w:rsidP="008854E4">
            <w:pPr>
              <w:rPr>
                <w:rFonts w:ascii="Tahoma" w:hAnsi="Tahoma" w:cs="Tahoma"/>
                <w:b/>
                <w:sz w:val="22"/>
                <w:szCs w:val="22"/>
              </w:rPr>
            </w:pPr>
          </w:p>
          <w:p w14:paraId="386E2E04" w14:textId="75DCEF06" w:rsidR="001568A6" w:rsidRDefault="001568A6" w:rsidP="00C5653B">
            <w:pPr>
              <w:jc w:val="center"/>
              <w:rPr>
                <w:rFonts w:ascii="Tahoma" w:hAnsi="Tahoma" w:cs="Tahoma"/>
                <w:b/>
                <w:sz w:val="22"/>
                <w:szCs w:val="22"/>
              </w:rPr>
            </w:pPr>
            <w:r w:rsidRPr="005B446B">
              <w:rPr>
                <w:rFonts w:ascii="Tahoma" w:hAnsi="Tahoma" w:cs="Tahoma"/>
                <w:b/>
                <w:sz w:val="22"/>
                <w:szCs w:val="22"/>
              </w:rPr>
              <w:t>READINGS</w:t>
            </w:r>
            <w:r w:rsidR="00C5653B">
              <w:rPr>
                <w:rFonts w:ascii="Tahoma" w:hAnsi="Tahoma" w:cs="Tahoma"/>
                <w:b/>
                <w:sz w:val="22"/>
                <w:szCs w:val="22"/>
              </w:rPr>
              <w:t>/QUIZZES</w:t>
            </w:r>
          </w:p>
          <w:p w14:paraId="1410096F" w14:textId="6E972B8A" w:rsidR="008C1E03" w:rsidRPr="005B446B" w:rsidRDefault="008C1E03" w:rsidP="008854E4">
            <w:pPr>
              <w:rPr>
                <w:rFonts w:ascii="Tahoma" w:hAnsi="Tahoma" w:cs="Tahoma"/>
                <w:b/>
                <w:sz w:val="22"/>
                <w:szCs w:val="22"/>
              </w:rPr>
            </w:pPr>
          </w:p>
        </w:tc>
      </w:tr>
      <w:tr w:rsidR="001568A6" w:rsidRPr="005B446B" w14:paraId="328093CC" w14:textId="77777777" w:rsidTr="0053187C">
        <w:tc>
          <w:tcPr>
            <w:tcW w:w="1251" w:type="pct"/>
          </w:tcPr>
          <w:p w14:paraId="217BF04E" w14:textId="51AF05E3" w:rsidR="0015143D" w:rsidRPr="005B446B" w:rsidRDefault="007065CF" w:rsidP="002F441B">
            <w:pPr>
              <w:rPr>
                <w:rFonts w:ascii="Tahoma" w:hAnsi="Tahoma" w:cs="Tahoma"/>
                <w:sz w:val="22"/>
                <w:szCs w:val="22"/>
              </w:rPr>
            </w:pPr>
            <w:r w:rsidRPr="005B446B">
              <w:rPr>
                <w:rFonts w:ascii="Tahoma" w:hAnsi="Tahoma" w:cs="Tahoma"/>
                <w:sz w:val="22"/>
                <w:szCs w:val="22"/>
              </w:rPr>
              <w:t>Week 1</w:t>
            </w:r>
            <w:r w:rsidR="000C0F3D">
              <w:rPr>
                <w:rFonts w:ascii="Tahoma" w:hAnsi="Tahoma" w:cs="Tahoma"/>
                <w:sz w:val="22"/>
                <w:szCs w:val="22"/>
              </w:rPr>
              <w:t>:</w:t>
            </w:r>
            <w:r w:rsidRPr="005B446B">
              <w:rPr>
                <w:rFonts w:ascii="Tahoma" w:hAnsi="Tahoma" w:cs="Tahoma"/>
                <w:sz w:val="22"/>
                <w:szCs w:val="22"/>
              </w:rPr>
              <w:t xml:space="preserve"> </w:t>
            </w:r>
          </w:p>
          <w:p w14:paraId="2ABEA9C4" w14:textId="16EB030B" w:rsidR="001568A6" w:rsidRPr="005B446B" w:rsidRDefault="008C1E03" w:rsidP="002F441B">
            <w:pPr>
              <w:rPr>
                <w:rFonts w:ascii="Tahoma" w:hAnsi="Tahoma" w:cs="Tahoma"/>
                <w:sz w:val="22"/>
                <w:szCs w:val="22"/>
              </w:rPr>
            </w:pPr>
            <w:r>
              <w:rPr>
                <w:rFonts w:ascii="Tahoma" w:hAnsi="Tahoma" w:cs="Tahoma"/>
                <w:sz w:val="22"/>
                <w:szCs w:val="22"/>
              </w:rPr>
              <w:t>Feb 26</w:t>
            </w:r>
            <w:r w:rsidR="000C0F3D">
              <w:rPr>
                <w:rFonts w:ascii="Tahoma" w:hAnsi="Tahoma" w:cs="Tahoma"/>
                <w:sz w:val="22"/>
                <w:szCs w:val="22"/>
              </w:rPr>
              <w:t>-</w:t>
            </w:r>
            <w:r>
              <w:rPr>
                <w:rFonts w:ascii="Tahoma" w:hAnsi="Tahoma" w:cs="Tahoma"/>
                <w:sz w:val="22"/>
                <w:szCs w:val="22"/>
              </w:rPr>
              <w:t>Mar 3</w:t>
            </w:r>
          </w:p>
        </w:tc>
        <w:tc>
          <w:tcPr>
            <w:tcW w:w="2380" w:type="pct"/>
            <w:shd w:val="clear" w:color="auto" w:fill="auto"/>
          </w:tcPr>
          <w:p w14:paraId="6F839E57" w14:textId="77777777" w:rsidR="00571784" w:rsidRPr="005B446B" w:rsidRDefault="00261862" w:rsidP="00BD4D9A">
            <w:pPr>
              <w:rPr>
                <w:rFonts w:ascii="Tahoma" w:hAnsi="Tahoma" w:cs="Tahoma"/>
                <w:sz w:val="22"/>
                <w:szCs w:val="22"/>
              </w:rPr>
            </w:pPr>
            <w:r w:rsidRPr="005B446B">
              <w:rPr>
                <w:rFonts w:ascii="Tahoma" w:hAnsi="Tahoma" w:cs="Tahoma"/>
                <w:sz w:val="22"/>
                <w:szCs w:val="22"/>
              </w:rPr>
              <w:t>Biblical bases for evangelism</w:t>
            </w:r>
          </w:p>
          <w:p w14:paraId="275E5D27" w14:textId="77777777" w:rsidR="00261862" w:rsidRPr="005B446B" w:rsidRDefault="00261862" w:rsidP="00BD4D9A">
            <w:pPr>
              <w:rPr>
                <w:rFonts w:ascii="Tahoma" w:hAnsi="Tahoma" w:cs="Tahoma"/>
                <w:sz w:val="22"/>
                <w:szCs w:val="22"/>
              </w:rPr>
            </w:pPr>
            <w:r w:rsidRPr="005B446B">
              <w:rPr>
                <w:rFonts w:ascii="Tahoma" w:hAnsi="Tahoma" w:cs="Tahoma"/>
                <w:sz w:val="22"/>
                <w:szCs w:val="22"/>
              </w:rPr>
              <w:t>Gospel presentation</w:t>
            </w:r>
          </w:p>
          <w:p w14:paraId="6A286A39" w14:textId="77777777" w:rsidR="00261862" w:rsidRPr="005B446B" w:rsidRDefault="00261862" w:rsidP="00BD4D9A">
            <w:pPr>
              <w:rPr>
                <w:rFonts w:ascii="Tahoma" w:hAnsi="Tahoma" w:cs="Tahoma"/>
                <w:sz w:val="22"/>
                <w:szCs w:val="22"/>
              </w:rPr>
            </w:pPr>
            <w:r w:rsidRPr="005B446B">
              <w:rPr>
                <w:rFonts w:ascii="Tahoma" w:hAnsi="Tahoma" w:cs="Tahoma"/>
                <w:sz w:val="22"/>
                <w:szCs w:val="22"/>
              </w:rPr>
              <w:t>Old Testament bases for evangelism:</w:t>
            </w:r>
          </w:p>
          <w:p w14:paraId="2B7FEA5E" w14:textId="77777777" w:rsidR="00261862" w:rsidRPr="005B446B" w:rsidRDefault="00261862" w:rsidP="00BD4D9A">
            <w:pPr>
              <w:rPr>
                <w:rFonts w:ascii="Tahoma" w:hAnsi="Tahoma" w:cs="Tahoma"/>
                <w:sz w:val="22"/>
                <w:szCs w:val="22"/>
              </w:rPr>
            </w:pPr>
            <w:r w:rsidRPr="005B446B">
              <w:rPr>
                <w:rFonts w:ascii="Tahoma" w:hAnsi="Tahoma" w:cs="Tahoma"/>
                <w:sz w:val="22"/>
                <w:szCs w:val="22"/>
              </w:rPr>
              <w:t xml:space="preserve">     Abraham</w:t>
            </w:r>
          </w:p>
          <w:p w14:paraId="654EF3EF" w14:textId="77777777" w:rsidR="00261862" w:rsidRPr="005B446B" w:rsidRDefault="00261862" w:rsidP="00BD4D9A">
            <w:pPr>
              <w:rPr>
                <w:rFonts w:ascii="Tahoma" w:hAnsi="Tahoma" w:cs="Tahoma"/>
                <w:sz w:val="22"/>
                <w:szCs w:val="22"/>
              </w:rPr>
            </w:pPr>
            <w:r w:rsidRPr="005B446B">
              <w:rPr>
                <w:rFonts w:ascii="Tahoma" w:hAnsi="Tahoma" w:cs="Tahoma"/>
                <w:sz w:val="22"/>
                <w:szCs w:val="22"/>
              </w:rPr>
              <w:t xml:space="preserve">     Prophetic traditions </w:t>
            </w:r>
          </w:p>
          <w:p w14:paraId="20F10539" w14:textId="77777777" w:rsidR="00261862" w:rsidRPr="005B446B" w:rsidRDefault="00261862" w:rsidP="00BD4D9A">
            <w:pPr>
              <w:rPr>
                <w:rFonts w:ascii="Tahoma" w:hAnsi="Tahoma" w:cs="Tahoma"/>
                <w:sz w:val="22"/>
                <w:szCs w:val="22"/>
              </w:rPr>
            </w:pPr>
            <w:r w:rsidRPr="005B446B">
              <w:rPr>
                <w:rFonts w:ascii="Tahoma" w:hAnsi="Tahoma" w:cs="Tahoma"/>
                <w:sz w:val="22"/>
                <w:szCs w:val="22"/>
              </w:rPr>
              <w:t xml:space="preserve">     God’s plan of salvation</w:t>
            </w:r>
          </w:p>
          <w:p w14:paraId="596216AD" w14:textId="77777777" w:rsidR="00261862" w:rsidRPr="005B446B" w:rsidRDefault="00261862" w:rsidP="00BD4D9A">
            <w:pPr>
              <w:rPr>
                <w:rFonts w:ascii="Tahoma" w:hAnsi="Tahoma" w:cs="Tahoma"/>
                <w:sz w:val="22"/>
                <w:szCs w:val="22"/>
              </w:rPr>
            </w:pPr>
            <w:r w:rsidRPr="005B446B">
              <w:rPr>
                <w:rFonts w:ascii="Tahoma" w:hAnsi="Tahoma" w:cs="Tahoma"/>
                <w:sz w:val="22"/>
                <w:szCs w:val="22"/>
              </w:rPr>
              <w:t xml:space="preserve">     Universality of the Messianic Kingdom</w:t>
            </w:r>
          </w:p>
        </w:tc>
        <w:tc>
          <w:tcPr>
            <w:tcW w:w="1369" w:type="pct"/>
          </w:tcPr>
          <w:p w14:paraId="6AB8FEFB" w14:textId="77777777" w:rsidR="008C1E03" w:rsidRDefault="00261862" w:rsidP="00BD4D9A">
            <w:pPr>
              <w:rPr>
                <w:rFonts w:ascii="Tahoma" w:hAnsi="Tahoma" w:cs="Tahoma"/>
                <w:sz w:val="22"/>
                <w:szCs w:val="22"/>
              </w:rPr>
            </w:pPr>
            <w:r w:rsidRPr="005B446B">
              <w:rPr>
                <w:rFonts w:ascii="Tahoma" w:hAnsi="Tahoma" w:cs="Tahoma"/>
                <w:sz w:val="22"/>
                <w:szCs w:val="22"/>
              </w:rPr>
              <w:t xml:space="preserve">Carson, </w:t>
            </w:r>
          </w:p>
          <w:p w14:paraId="230CC2D1" w14:textId="3A718698" w:rsidR="001568A6" w:rsidRDefault="00261862" w:rsidP="00BD4D9A">
            <w:pPr>
              <w:rPr>
                <w:rFonts w:ascii="Tahoma" w:hAnsi="Tahoma" w:cs="Tahoma"/>
                <w:sz w:val="22"/>
                <w:szCs w:val="22"/>
              </w:rPr>
            </w:pPr>
            <w:r w:rsidRPr="005B446B">
              <w:rPr>
                <w:rFonts w:ascii="Tahoma" w:hAnsi="Tahoma" w:cs="Tahoma"/>
                <w:sz w:val="22"/>
                <w:szCs w:val="22"/>
              </w:rPr>
              <w:t>Preface</w:t>
            </w:r>
            <w:r w:rsidR="005B446B">
              <w:rPr>
                <w:rFonts w:ascii="Tahoma" w:hAnsi="Tahoma" w:cs="Tahoma"/>
                <w:sz w:val="22"/>
                <w:szCs w:val="22"/>
              </w:rPr>
              <w:t xml:space="preserve"> &amp; </w:t>
            </w:r>
            <w:r w:rsidRPr="005B446B">
              <w:rPr>
                <w:rFonts w:ascii="Tahoma" w:hAnsi="Tahoma" w:cs="Tahoma"/>
                <w:sz w:val="22"/>
                <w:szCs w:val="22"/>
              </w:rPr>
              <w:t>Part 1: Opening Plenaries</w:t>
            </w:r>
          </w:p>
          <w:p w14:paraId="304553DB" w14:textId="7D30DAD6" w:rsidR="00C5653B" w:rsidRDefault="00C5653B" w:rsidP="00BD4D9A">
            <w:pPr>
              <w:rPr>
                <w:rFonts w:ascii="Tahoma" w:hAnsi="Tahoma" w:cs="Tahoma"/>
                <w:sz w:val="22"/>
                <w:szCs w:val="22"/>
              </w:rPr>
            </w:pPr>
          </w:p>
          <w:p w14:paraId="5648315C" w14:textId="6C91DB75" w:rsidR="00C5653B" w:rsidRPr="00C5653B" w:rsidRDefault="00C5653B" w:rsidP="00BD4D9A">
            <w:pPr>
              <w:rPr>
                <w:rFonts w:ascii="Tahoma" w:hAnsi="Tahoma" w:cs="Tahoma"/>
                <w:color w:val="FF0000"/>
                <w:sz w:val="22"/>
                <w:szCs w:val="22"/>
              </w:rPr>
            </w:pPr>
            <w:r w:rsidRPr="00C5653B">
              <w:rPr>
                <w:rFonts w:ascii="Tahoma" w:hAnsi="Tahoma" w:cs="Tahoma"/>
                <w:color w:val="FF0000"/>
                <w:sz w:val="22"/>
                <w:szCs w:val="22"/>
              </w:rPr>
              <w:t>Quiz 1</w:t>
            </w:r>
          </w:p>
          <w:p w14:paraId="3B9A88D8" w14:textId="77777777" w:rsidR="00F44867" w:rsidRPr="005B446B" w:rsidRDefault="002F441B" w:rsidP="00BD4D9A">
            <w:pPr>
              <w:rPr>
                <w:rFonts w:ascii="Tahoma" w:hAnsi="Tahoma" w:cs="Tahoma"/>
                <w:sz w:val="22"/>
                <w:szCs w:val="22"/>
              </w:rPr>
            </w:pPr>
            <w:r w:rsidRPr="005B446B">
              <w:rPr>
                <w:rFonts w:ascii="Tahoma" w:hAnsi="Tahoma" w:cs="Tahoma"/>
                <w:sz w:val="22"/>
                <w:szCs w:val="22"/>
              </w:rPr>
              <w:t xml:space="preserve"> </w:t>
            </w:r>
          </w:p>
        </w:tc>
      </w:tr>
      <w:tr w:rsidR="001568A6" w:rsidRPr="005B446B" w14:paraId="075E1FDC" w14:textId="77777777" w:rsidTr="0053187C">
        <w:trPr>
          <w:trHeight w:val="548"/>
        </w:trPr>
        <w:tc>
          <w:tcPr>
            <w:tcW w:w="1251" w:type="pct"/>
          </w:tcPr>
          <w:p w14:paraId="09B2BDF9" w14:textId="15BFBB47" w:rsidR="0015143D" w:rsidRPr="005B446B" w:rsidRDefault="007065CF" w:rsidP="002F441B">
            <w:pPr>
              <w:rPr>
                <w:rFonts w:ascii="Tahoma" w:hAnsi="Tahoma" w:cs="Tahoma"/>
                <w:sz w:val="22"/>
                <w:szCs w:val="22"/>
              </w:rPr>
            </w:pPr>
            <w:r w:rsidRPr="005B446B">
              <w:rPr>
                <w:rFonts w:ascii="Tahoma" w:hAnsi="Tahoma" w:cs="Tahoma"/>
                <w:sz w:val="22"/>
                <w:szCs w:val="22"/>
              </w:rPr>
              <w:t>Week 2</w:t>
            </w:r>
            <w:r w:rsidR="000C0F3D">
              <w:rPr>
                <w:rFonts w:ascii="Tahoma" w:hAnsi="Tahoma" w:cs="Tahoma"/>
                <w:sz w:val="22"/>
                <w:szCs w:val="22"/>
              </w:rPr>
              <w:t>:</w:t>
            </w:r>
            <w:r w:rsidRPr="005B446B">
              <w:rPr>
                <w:rFonts w:ascii="Tahoma" w:hAnsi="Tahoma" w:cs="Tahoma"/>
                <w:sz w:val="22"/>
                <w:szCs w:val="22"/>
              </w:rPr>
              <w:t xml:space="preserve"> </w:t>
            </w:r>
          </w:p>
          <w:p w14:paraId="292EAA2A" w14:textId="20B8255A" w:rsidR="001568A6" w:rsidRPr="005B446B" w:rsidRDefault="008C1E03" w:rsidP="002F441B">
            <w:pPr>
              <w:rPr>
                <w:rFonts w:ascii="Tahoma" w:hAnsi="Tahoma" w:cs="Tahoma"/>
                <w:sz w:val="22"/>
                <w:szCs w:val="22"/>
              </w:rPr>
            </w:pPr>
            <w:r>
              <w:rPr>
                <w:rFonts w:ascii="Tahoma" w:hAnsi="Tahoma" w:cs="Tahoma"/>
                <w:sz w:val="22"/>
                <w:szCs w:val="22"/>
              </w:rPr>
              <w:t>Mar 5-10</w:t>
            </w:r>
            <w:r w:rsidR="002F441B" w:rsidRPr="005B446B">
              <w:rPr>
                <w:rFonts w:ascii="Tahoma" w:hAnsi="Tahoma" w:cs="Tahoma"/>
                <w:sz w:val="22"/>
                <w:szCs w:val="22"/>
              </w:rPr>
              <w:t xml:space="preserve"> </w:t>
            </w:r>
          </w:p>
        </w:tc>
        <w:tc>
          <w:tcPr>
            <w:tcW w:w="2380" w:type="pct"/>
            <w:shd w:val="clear" w:color="auto" w:fill="auto"/>
          </w:tcPr>
          <w:p w14:paraId="7E42C347" w14:textId="77777777" w:rsidR="00571784" w:rsidRPr="005B446B" w:rsidRDefault="00261862" w:rsidP="00571784">
            <w:pPr>
              <w:rPr>
                <w:rFonts w:ascii="Tahoma" w:hAnsi="Tahoma" w:cs="Tahoma"/>
                <w:sz w:val="22"/>
                <w:szCs w:val="22"/>
              </w:rPr>
            </w:pPr>
            <w:r w:rsidRPr="005B446B">
              <w:rPr>
                <w:rFonts w:ascii="Tahoma" w:hAnsi="Tahoma" w:cs="Tahoma"/>
                <w:sz w:val="22"/>
                <w:szCs w:val="22"/>
              </w:rPr>
              <w:t>Biblical bases for evangelism</w:t>
            </w:r>
          </w:p>
          <w:p w14:paraId="624A7992" w14:textId="77777777" w:rsidR="00261862" w:rsidRPr="005B446B" w:rsidRDefault="00261862" w:rsidP="00571784">
            <w:pPr>
              <w:rPr>
                <w:rFonts w:ascii="Tahoma" w:hAnsi="Tahoma" w:cs="Tahoma"/>
                <w:sz w:val="22"/>
                <w:szCs w:val="22"/>
              </w:rPr>
            </w:pPr>
            <w:r w:rsidRPr="005B446B">
              <w:rPr>
                <w:rFonts w:ascii="Tahoma" w:hAnsi="Tahoma" w:cs="Tahoma"/>
                <w:sz w:val="22"/>
                <w:szCs w:val="22"/>
              </w:rPr>
              <w:t>New Testament bases for evangelism:</w:t>
            </w:r>
          </w:p>
          <w:p w14:paraId="5E26BCC4" w14:textId="7CCF448F" w:rsidR="00261862" w:rsidRPr="005B446B" w:rsidRDefault="00261862" w:rsidP="00571784">
            <w:pPr>
              <w:rPr>
                <w:rFonts w:ascii="Tahoma" w:hAnsi="Tahoma" w:cs="Tahoma"/>
                <w:sz w:val="22"/>
                <w:szCs w:val="22"/>
              </w:rPr>
            </w:pPr>
            <w:r w:rsidRPr="005B446B">
              <w:rPr>
                <w:rFonts w:ascii="Tahoma" w:hAnsi="Tahoma" w:cs="Tahoma"/>
                <w:sz w:val="22"/>
                <w:szCs w:val="22"/>
              </w:rPr>
              <w:t xml:space="preserve">     Definitions </w:t>
            </w:r>
            <w:r w:rsidR="008C1E03">
              <w:rPr>
                <w:rFonts w:ascii="Tahoma" w:hAnsi="Tahoma" w:cs="Tahoma"/>
                <w:sz w:val="22"/>
                <w:szCs w:val="22"/>
              </w:rPr>
              <w:t>&amp;</w:t>
            </w:r>
            <w:r w:rsidRPr="005B446B">
              <w:rPr>
                <w:rFonts w:ascii="Tahoma" w:hAnsi="Tahoma" w:cs="Tahoma"/>
                <w:sz w:val="22"/>
                <w:szCs w:val="22"/>
              </w:rPr>
              <w:t xml:space="preserve"> paradigms</w:t>
            </w:r>
          </w:p>
          <w:p w14:paraId="0F24862B" w14:textId="029F2EE9" w:rsidR="00261862" w:rsidRPr="005B446B" w:rsidRDefault="00C5653B" w:rsidP="00571784">
            <w:pPr>
              <w:rPr>
                <w:rFonts w:ascii="Tahoma" w:hAnsi="Tahoma" w:cs="Tahoma"/>
                <w:sz w:val="22"/>
                <w:szCs w:val="22"/>
              </w:rPr>
            </w:pPr>
            <w:r>
              <w:rPr>
                <w:rFonts w:ascii="Tahoma" w:hAnsi="Tahoma" w:cs="Tahoma"/>
                <w:sz w:val="22"/>
                <w:szCs w:val="22"/>
              </w:rPr>
              <w:t>E</w:t>
            </w:r>
            <w:r w:rsidR="00261862" w:rsidRPr="005B446B">
              <w:rPr>
                <w:rFonts w:ascii="Tahoma" w:hAnsi="Tahoma" w:cs="Tahoma"/>
                <w:sz w:val="22"/>
                <w:szCs w:val="22"/>
              </w:rPr>
              <w:t>vangelistic styles</w:t>
            </w:r>
            <w:r w:rsidR="008C1E03">
              <w:rPr>
                <w:rFonts w:ascii="Tahoma" w:hAnsi="Tahoma" w:cs="Tahoma"/>
                <w:sz w:val="22"/>
                <w:szCs w:val="22"/>
              </w:rPr>
              <w:t xml:space="preserve"> ꟷ </w:t>
            </w:r>
            <w:r w:rsidR="0053187C">
              <w:rPr>
                <w:rFonts w:ascii="Tahoma" w:hAnsi="Tahoma" w:cs="Tahoma"/>
                <w:sz w:val="22"/>
                <w:szCs w:val="22"/>
              </w:rPr>
              <w:t>A</w:t>
            </w:r>
            <w:r w:rsidR="00261862" w:rsidRPr="005B446B">
              <w:rPr>
                <w:rFonts w:ascii="Tahoma" w:hAnsi="Tahoma" w:cs="Tahoma"/>
                <w:sz w:val="22"/>
                <w:szCs w:val="22"/>
              </w:rPr>
              <w:t>ssertive</w:t>
            </w:r>
          </w:p>
          <w:p w14:paraId="073BE6BB" w14:textId="3A6FA09C" w:rsidR="00C30C64" w:rsidRPr="005B446B" w:rsidRDefault="00C30C64" w:rsidP="00571784">
            <w:pPr>
              <w:rPr>
                <w:rFonts w:ascii="Tahoma" w:hAnsi="Tahoma" w:cs="Tahoma"/>
                <w:b/>
                <w:color w:val="FF0000"/>
                <w:sz w:val="22"/>
                <w:szCs w:val="22"/>
              </w:rPr>
            </w:pPr>
            <w:r w:rsidRPr="005B446B">
              <w:rPr>
                <w:rFonts w:ascii="Tahoma" w:hAnsi="Tahoma" w:cs="Tahoma"/>
                <w:b/>
                <w:color w:val="FF0000"/>
                <w:sz w:val="22"/>
                <w:szCs w:val="22"/>
              </w:rPr>
              <w:t xml:space="preserve">Research Topic Due on </w:t>
            </w:r>
            <w:r w:rsidR="0053187C">
              <w:rPr>
                <w:rFonts w:ascii="Tahoma" w:hAnsi="Tahoma" w:cs="Tahoma"/>
                <w:b/>
                <w:color w:val="FF0000"/>
                <w:sz w:val="22"/>
                <w:szCs w:val="22"/>
              </w:rPr>
              <w:t>MAR 10</w:t>
            </w:r>
          </w:p>
        </w:tc>
        <w:tc>
          <w:tcPr>
            <w:tcW w:w="1369" w:type="pct"/>
          </w:tcPr>
          <w:p w14:paraId="22B4A50C" w14:textId="77777777" w:rsidR="008C1E03" w:rsidRDefault="00261862" w:rsidP="00BD4D9A">
            <w:pPr>
              <w:rPr>
                <w:rFonts w:ascii="Tahoma" w:hAnsi="Tahoma" w:cs="Tahoma"/>
                <w:sz w:val="22"/>
                <w:szCs w:val="22"/>
              </w:rPr>
            </w:pPr>
            <w:r w:rsidRPr="005B446B">
              <w:rPr>
                <w:rFonts w:ascii="Tahoma" w:hAnsi="Tahoma" w:cs="Tahoma"/>
                <w:sz w:val="22"/>
                <w:szCs w:val="22"/>
              </w:rPr>
              <w:t xml:space="preserve">Carson, Part 2: </w:t>
            </w:r>
          </w:p>
          <w:p w14:paraId="10A82544" w14:textId="77777777" w:rsidR="00BD4D9A" w:rsidRDefault="00261862" w:rsidP="00BD4D9A">
            <w:pPr>
              <w:rPr>
                <w:rFonts w:ascii="Tahoma" w:hAnsi="Tahoma" w:cs="Tahoma"/>
                <w:sz w:val="22"/>
                <w:szCs w:val="22"/>
              </w:rPr>
            </w:pPr>
            <w:r w:rsidRPr="005B446B">
              <w:rPr>
                <w:rFonts w:ascii="Tahoma" w:hAnsi="Tahoma" w:cs="Tahoma"/>
                <w:sz w:val="22"/>
                <w:szCs w:val="22"/>
              </w:rPr>
              <w:t>The Challenge</w:t>
            </w:r>
          </w:p>
          <w:p w14:paraId="6687DE66" w14:textId="77777777" w:rsidR="00C5653B" w:rsidRDefault="00C5653B" w:rsidP="00BD4D9A">
            <w:pPr>
              <w:rPr>
                <w:rFonts w:ascii="Tahoma" w:hAnsi="Tahoma" w:cs="Tahoma"/>
                <w:sz w:val="22"/>
                <w:szCs w:val="22"/>
              </w:rPr>
            </w:pPr>
          </w:p>
          <w:p w14:paraId="200F55DF" w14:textId="7645CA5E" w:rsidR="00C5653B" w:rsidRPr="005B446B" w:rsidRDefault="00C5653B" w:rsidP="00BD4D9A">
            <w:pPr>
              <w:rPr>
                <w:rFonts w:ascii="Tahoma" w:hAnsi="Tahoma" w:cs="Tahoma"/>
                <w:sz w:val="22"/>
                <w:szCs w:val="22"/>
              </w:rPr>
            </w:pPr>
            <w:r w:rsidRPr="00C5653B">
              <w:rPr>
                <w:rFonts w:ascii="Tahoma" w:hAnsi="Tahoma" w:cs="Tahoma"/>
                <w:color w:val="FF0000"/>
                <w:sz w:val="22"/>
                <w:szCs w:val="22"/>
              </w:rPr>
              <w:t>Quiz 2</w:t>
            </w:r>
          </w:p>
        </w:tc>
      </w:tr>
      <w:tr w:rsidR="001568A6" w:rsidRPr="005B446B" w14:paraId="2069C67B" w14:textId="77777777" w:rsidTr="0053187C">
        <w:tc>
          <w:tcPr>
            <w:tcW w:w="1251" w:type="pct"/>
          </w:tcPr>
          <w:p w14:paraId="7F209AC4" w14:textId="77777777" w:rsidR="000C0F3D" w:rsidRDefault="007065CF" w:rsidP="002F441B">
            <w:pPr>
              <w:rPr>
                <w:rFonts w:ascii="Tahoma" w:hAnsi="Tahoma" w:cs="Tahoma"/>
                <w:sz w:val="22"/>
                <w:szCs w:val="22"/>
              </w:rPr>
            </w:pPr>
            <w:r w:rsidRPr="005B446B">
              <w:rPr>
                <w:rFonts w:ascii="Tahoma" w:hAnsi="Tahoma" w:cs="Tahoma"/>
                <w:sz w:val="22"/>
                <w:szCs w:val="22"/>
              </w:rPr>
              <w:lastRenderedPageBreak/>
              <w:t>Week 3</w:t>
            </w:r>
            <w:r w:rsidR="000C0F3D">
              <w:rPr>
                <w:rFonts w:ascii="Tahoma" w:hAnsi="Tahoma" w:cs="Tahoma"/>
                <w:sz w:val="22"/>
                <w:szCs w:val="22"/>
              </w:rPr>
              <w:t>:</w:t>
            </w:r>
          </w:p>
          <w:p w14:paraId="40F8F837" w14:textId="48C993F2" w:rsidR="001568A6" w:rsidRPr="005B446B" w:rsidRDefault="000C0F3D" w:rsidP="002F441B">
            <w:pPr>
              <w:rPr>
                <w:rFonts w:ascii="Tahoma" w:hAnsi="Tahoma" w:cs="Tahoma"/>
                <w:sz w:val="22"/>
                <w:szCs w:val="22"/>
              </w:rPr>
            </w:pPr>
            <w:r>
              <w:rPr>
                <w:rFonts w:ascii="Tahoma" w:hAnsi="Tahoma" w:cs="Tahoma"/>
                <w:sz w:val="22"/>
                <w:szCs w:val="22"/>
              </w:rPr>
              <w:t>Mar 19-24</w:t>
            </w:r>
          </w:p>
        </w:tc>
        <w:tc>
          <w:tcPr>
            <w:tcW w:w="2380" w:type="pct"/>
            <w:shd w:val="clear" w:color="auto" w:fill="auto"/>
          </w:tcPr>
          <w:p w14:paraId="2A571FC9" w14:textId="77777777" w:rsidR="007065CF" w:rsidRPr="005B446B" w:rsidRDefault="00261862" w:rsidP="008854E4">
            <w:pPr>
              <w:rPr>
                <w:rFonts w:ascii="Tahoma" w:hAnsi="Tahoma" w:cs="Tahoma"/>
                <w:sz w:val="22"/>
                <w:szCs w:val="22"/>
              </w:rPr>
            </w:pPr>
            <w:r w:rsidRPr="005B446B">
              <w:rPr>
                <w:rFonts w:ascii="Tahoma" w:hAnsi="Tahoma" w:cs="Tahoma"/>
                <w:sz w:val="22"/>
                <w:szCs w:val="22"/>
              </w:rPr>
              <w:t>Spiritual gifts:</w:t>
            </w:r>
          </w:p>
          <w:p w14:paraId="6B6B38A2" w14:textId="77777777" w:rsidR="00261862" w:rsidRPr="005B446B" w:rsidRDefault="00261862" w:rsidP="008854E4">
            <w:pPr>
              <w:rPr>
                <w:rFonts w:ascii="Tahoma" w:hAnsi="Tahoma" w:cs="Tahoma"/>
                <w:sz w:val="22"/>
                <w:szCs w:val="22"/>
              </w:rPr>
            </w:pPr>
            <w:r w:rsidRPr="005B446B">
              <w:rPr>
                <w:rFonts w:ascii="Tahoma" w:hAnsi="Tahoma" w:cs="Tahoma"/>
                <w:sz w:val="22"/>
                <w:szCs w:val="22"/>
              </w:rPr>
              <w:t xml:space="preserve">     Χαρισμάτα</w:t>
            </w:r>
          </w:p>
          <w:p w14:paraId="0B689E29" w14:textId="77777777" w:rsidR="00261862" w:rsidRPr="005B446B" w:rsidRDefault="00261862" w:rsidP="008854E4">
            <w:pPr>
              <w:rPr>
                <w:rFonts w:ascii="Tahoma" w:hAnsi="Tahoma" w:cs="Tahoma"/>
                <w:sz w:val="22"/>
                <w:szCs w:val="22"/>
              </w:rPr>
            </w:pPr>
            <w:r w:rsidRPr="005B446B">
              <w:rPr>
                <w:rFonts w:ascii="Tahoma" w:hAnsi="Tahoma" w:cs="Tahoma"/>
                <w:sz w:val="22"/>
                <w:szCs w:val="22"/>
              </w:rPr>
              <w:t xml:space="preserve">     Дιακονία</w:t>
            </w:r>
          </w:p>
          <w:p w14:paraId="47882F62" w14:textId="77777777" w:rsidR="00261862" w:rsidRPr="005B446B" w:rsidRDefault="00261862" w:rsidP="008854E4">
            <w:pPr>
              <w:rPr>
                <w:rFonts w:ascii="Tahoma" w:hAnsi="Tahoma" w:cs="Tahoma"/>
                <w:sz w:val="22"/>
                <w:szCs w:val="22"/>
              </w:rPr>
            </w:pPr>
            <w:r w:rsidRPr="005B446B">
              <w:rPr>
                <w:rFonts w:ascii="Tahoma" w:hAnsi="Tahoma" w:cs="Tahoma"/>
                <w:sz w:val="22"/>
                <w:szCs w:val="22"/>
              </w:rPr>
              <w:t xml:space="preserve">     Φανερωσις</w:t>
            </w:r>
          </w:p>
          <w:p w14:paraId="4E8EAE0C" w14:textId="77777777" w:rsidR="00261862" w:rsidRPr="005B446B" w:rsidRDefault="00261862" w:rsidP="008854E4">
            <w:pPr>
              <w:rPr>
                <w:rFonts w:ascii="Tahoma" w:hAnsi="Tahoma" w:cs="Tahoma"/>
                <w:sz w:val="22"/>
                <w:szCs w:val="22"/>
              </w:rPr>
            </w:pPr>
            <w:r w:rsidRPr="005B446B">
              <w:rPr>
                <w:rFonts w:ascii="Tahoma" w:hAnsi="Tahoma" w:cs="Tahoma"/>
                <w:sz w:val="22"/>
                <w:szCs w:val="22"/>
              </w:rPr>
              <w:t xml:space="preserve">     Ενεργαμα</w:t>
            </w:r>
          </w:p>
          <w:p w14:paraId="52B7EE55" w14:textId="325F4B37" w:rsidR="0015143D" w:rsidRPr="005B446B" w:rsidRDefault="008C1E03" w:rsidP="008854E4">
            <w:pPr>
              <w:rPr>
                <w:rFonts w:ascii="Tahoma" w:hAnsi="Tahoma" w:cs="Tahoma"/>
                <w:sz w:val="22"/>
                <w:szCs w:val="22"/>
              </w:rPr>
            </w:pPr>
            <w:r>
              <w:rPr>
                <w:rFonts w:ascii="Tahoma" w:hAnsi="Tahoma" w:cs="Tahoma"/>
                <w:sz w:val="22"/>
                <w:szCs w:val="22"/>
              </w:rPr>
              <w:t>I</w:t>
            </w:r>
            <w:r w:rsidR="0015143D" w:rsidRPr="005B446B">
              <w:rPr>
                <w:rFonts w:ascii="Tahoma" w:hAnsi="Tahoma" w:cs="Tahoma"/>
                <w:sz w:val="22"/>
                <w:szCs w:val="22"/>
              </w:rPr>
              <w:t xml:space="preserve">nterface of spiritual gifts </w:t>
            </w:r>
            <w:r>
              <w:rPr>
                <w:rFonts w:ascii="Tahoma" w:hAnsi="Tahoma" w:cs="Tahoma"/>
                <w:sz w:val="22"/>
                <w:szCs w:val="22"/>
              </w:rPr>
              <w:t>&amp;</w:t>
            </w:r>
            <w:r w:rsidR="0015143D" w:rsidRPr="005B446B">
              <w:rPr>
                <w:rFonts w:ascii="Tahoma" w:hAnsi="Tahoma" w:cs="Tahoma"/>
                <w:sz w:val="22"/>
                <w:szCs w:val="22"/>
              </w:rPr>
              <w:t xml:space="preserve"> evangelism</w:t>
            </w:r>
          </w:p>
          <w:p w14:paraId="753F02E6" w14:textId="08D1FFF2" w:rsidR="0015143D" w:rsidRPr="005B446B" w:rsidRDefault="0015143D" w:rsidP="008854E4">
            <w:pPr>
              <w:rPr>
                <w:rFonts w:ascii="Tahoma" w:hAnsi="Tahoma" w:cs="Tahoma"/>
                <w:sz w:val="22"/>
                <w:szCs w:val="22"/>
              </w:rPr>
            </w:pPr>
            <w:r w:rsidRPr="005B446B">
              <w:rPr>
                <w:rFonts w:ascii="Tahoma" w:hAnsi="Tahoma" w:cs="Tahoma"/>
                <w:sz w:val="22"/>
                <w:szCs w:val="22"/>
              </w:rPr>
              <w:t>Evangelistic styles</w:t>
            </w:r>
            <w:r w:rsidR="008C1E03">
              <w:rPr>
                <w:rFonts w:ascii="Tahoma" w:hAnsi="Tahoma" w:cs="Tahoma"/>
                <w:sz w:val="22"/>
                <w:szCs w:val="22"/>
              </w:rPr>
              <w:t xml:space="preserve"> ꟷ </w:t>
            </w:r>
            <w:r w:rsidR="0053187C">
              <w:rPr>
                <w:rFonts w:ascii="Tahoma" w:hAnsi="Tahoma" w:cs="Tahoma"/>
                <w:sz w:val="22"/>
                <w:szCs w:val="22"/>
              </w:rPr>
              <w:t>A</w:t>
            </w:r>
            <w:r w:rsidRPr="005B446B">
              <w:rPr>
                <w:rFonts w:ascii="Tahoma" w:hAnsi="Tahoma" w:cs="Tahoma"/>
                <w:sz w:val="22"/>
                <w:szCs w:val="22"/>
              </w:rPr>
              <w:t>nalytical</w:t>
            </w:r>
          </w:p>
          <w:p w14:paraId="0D5F3176" w14:textId="28247504" w:rsidR="00C30C64" w:rsidRPr="005B446B" w:rsidRDefault="00C30C64" w:rsidP="008854E4">
            <w:pPr>
              <w:rPr>
                <w:rFonts w:ascii="Tahoma" w:hAnsi="Tahoma" w:cs="Tahoma"/>
                <w:b/>
                <w:color w:val="FF0000"/>
                <w:sz w:val="22"/>
                <w:szCs w:val="22"/>
              </w:rPr>
            </w:pPr>
            <w:r w:rsidRPr="005B446B">
              <w:rPr>
                <w:rFonts w:ascii="Tahoma" w:hAnsi="Tahoma" w:cs="Tahoma"/>
                <w:b/>
                <w:color w:val="FF0000"/>
                <w:sz w:val="22"/>
                <w:szCs w:val="22"/>
              </w:rPr>
              <w:t xml:space="preserve">Research Bibliography Due on </w:t>
            </w:r>
            <w:r w:rsidR="0053187C">
              <w:rPr>
                <w:rFonts w:ascii="Tahoma" w:hAnsi="Tahoma" w:cs="Tahoma"/>
                <w:b/>
                <w:color w:val="FF0000"/>
                <w:sz w:val="22"/>
                <w:szCs w:val="22"/>
              </w:rPr>
              <w:t>MAR</w:t>
            </w:r>
            <w:r w:rsidR="008C1E03">
              <w:rPr>
                <w:rFonts w:ascii="Tahoma" w:hAnsi="Tahoma" w:cs="Tahoma"/>
                <w:b/>
                <w:color w:val="FF0000"/>
                <w:sz w:val="22"/>
                <w:szCs w:val="22"/>
              </w:rPr>
              <w:t xml:space="preserve"> </w:t>
            </w:r>
            <w:r w:rsidR="0053187C">
              <w:rPr>
                <w:rFonts w:ascii="Tahoma" w:hAnsi="Tahoma" w:cs="Tahoma"/>
                <w:b/>
                <w:color w:val="FF0000"/>
                <w:sz w:val="22"/>
                <w:szCs w:val="22"/>
              </w:rPr>
              <w:t>24</w:t>
            </w:r>
            <w:r w:rsidRPr="005B446B">
              <w:rPr>
                <w:rFonts w:ascii="Tahoma" w:hAnsi="Tahoma" w:cs="Tahoma"/>
                <w:b/>
                <w:color w:val="FF0000"/>
                <w:sz w:val="22"/>
                <w:szCs w:val="22"/>
              </w:rPr>
              <w:t xml:space="preserve"> </w:t>
            </w:r>
          </w:p>
        </w:tc>
        <w:tc>
          <w:tcPr>
            <w:tcW w:w="1369" w:type="pct"/>
          </w:tcPr>
          <w:p w14:paraId="3B92E88A" w14:textId="77777777" w:rsidR="008C1E03" w:rsidRDefault="0015143D" w:rsidP="00BD4D9A">
            <w:pPr>
              <w:rPr>
                <w:rFonts w:ascii="Tahoma" w:hAnsi="Tahoma" w:cs="Tahoma"/>
                <w:sz w:val="22"/>
                <w:szCs w:val="22"/>
              </w:rPr>
            </w:pPr>
            <w:r w:rsidRPr="005B446B">
              <w:rPr>
                <w:rFonts w:ascii="Tahoma" w:hAnsi="Tahoma" w:cs="Tahoma"/>
                <w:sz w:val="22"/>
                <w:szCs w:val="22"/>
              </w:rPr>
              <w:t xml:space="preserve">Carson, Part 3: </w:t>
            </w:r>
          </w:p>
          <w:p w14:paraId="70301AE5" w14:textId="0BEC1348" w:rsidR="008C1E03" w:rsidRDefault="0015143D" w:rsidP="00BD4D9A">
            <w:pPr>
              <w:rPr>
                <w:rFonts w:ascii="Tahoma" w:hAnsi="Tahoma" w:cs="Tahoma"/>
                <w:sz w:val="22"/>
                <w:szCs w:val="22"/>
              </w:rPr>
            </w:pPr>
            <w:r w:rsidRPr="005B446B">
              <w:rPr>
                <w:rFonts w:ascii="Tahoma" w:hAnsi="Tahoma" w:cs="Tahoma"/>
                <w:sz w:val="22"/>
                <w:szCs w:val="22"/>
              </w:rPr>
              <w:t>Critical Topics</w:t>
            </w:r>
          </w:p>
          <w:p w14:paraId="2EEFEB6F" w14:textId="531F3489" w:rsidR="008C1E03" w:rsidRDefault="0015143D" w:rsidP="00BD4D9A">
            <w:pPr>
              <w:rPr>
                <w:rFonts w:ascii="Tahoma" w:hAnsi="Tahoma" w:cs="Tahoma"/>
                <w:sz w:val="22"/>
                <w:szCs w:val="22"/>
              </w:rPr>
            </w:pPr>
            <w:r w:rsidRPr="005B446B">
              <w:rPr>
                <w:rFonts w:ascii="Tahoma" w:hAnsi="Tahoma" w:cs="Tahoma"/>
                <w:sz w:val="22"/>
                <w:szCs w:val="22"/>
              </w:rPr>
              <w:t>Chapter 5: Sire</w:t>
            </w:r>
          </w:p>
          <w:p w14:paraId="73E3ED77" w14:textId="2D457DE2" w:rsidR="0015143D" w:rsidRDefault="0015143D" w:rsidP="00BD4D9A">
            <w:pPr>
              <w:rPr>
                <w:rFonts w:ascii="Tahoma" w:hAnsi="Tahoma" w:cs="Tahoma"/>
                <w:sz w:val="22"/>
                <w:szCs w:val="22"/>
              </w:rPr>
            </w:pPr>
            <w:r w:rsidRPr="005B446B">
              <w:rPr>
                <w:rFonts w:ascii="Tahoma" w:hAnsi="Tahoma" w:cs="Tahoma"/>
                <w:sz w:val="22"/>
                <w:szCs w:val="22"/>
              </w:rPr>
              <w:t xml:space="preserve">Chapter 6: Jensen </w:t>
            </w:r>
            <w:r w:rsidR="008C1E03">
              <w:rPr>
                <w:rFonts w:ascii="Tahoma" w:hAnsi="Tahoma" w:cs="Tahoma"/>
                <w:sz w:val="22"/>
                <w:szCs w:val="22"/>
              </w:rPr>
              <w:t>&amp;</w:t>
            </w:r>
            <w:r w:rsidRPr="005B446B">
              <w:rPr>
                <w:rFonts w:ascii="Tahoma" w:hAnsi="Tahoma" w:cs="Tahoma"/>
                <w:sz w:val="22"/>
                <w:szCs w:val="22"/>
              </w:rPr>
              <w:t xml:space="preserve"> Payne</w:t>
            </w:r>
          </w:p>
          <w:p w14:paraId="5DFB2489" w14:textId="6EC3320A" w:rsidR="00C5653B" w:rsidRDefault="00C5653B" w:rsidP="00BD4D9A">
            <w:pPr>
              <w:rPr>
                <w:rFonts w:ascii="Tahoma" w:hAnsi="Tahoma" w:cs="Tahoma"/>
                <w:sz w:val="22"/>
                <w:szCs w:val="22"/>
              </w:rPr>
            </w:pPr>
          </w:p>
          <w:p w14:paraId="51638C2A" w14:textId="4B295C2F" w:rsidR="00C5653B" w:rsidRPr="00C5653B" w:rsidRDefault="00C5653B" w:rsidP="00BD4D9A">
            <w:pPr>
              <w:rPr>
                <w:rFonts w:ascii="Tahoma" w:hAnsi="Tahoma" w:cs="Tahoma"/>
                <w:color w:val="FF0000"/>
                <w:sz w:val="22"/>
                <w:szCs w:val="22"/>
              </w:rPr>
            </w:pPr>
            <w:r w:rsidRPr="00C5653B">
              <w:rPr>
                <w:rFonts w:ascii="Tahoma" w:hAnsi="Tahoma" w:cs="Tahoma"/>
                <w:color w:val="FF0000"/>
                <w:sz w:val="22"/>
                <w:szCs w:val="22"/>
              </w:rPr>
              <w:t>Quiz 3</w:t>
            </w:r>
          </w:p>
          <w:p w14:paraId="1FEB495A" w14:textId="03A817B1" w:rsidR="007065CF" w:rsidRPr="005B446B" w:rsidRDefault="002F441B" w:rsidP="00BD4D9A">
            <w:pPr>
              <w:rPr>
                <w:rFonts w:ascii="Tahoma" w:hAnsi="Tahoma" w:cs="Tahoma"/>
                <w:sz w:val="22"/>
                <w:szCs w:val="22"/>
              </w:rPr>
            </w:pPr>
            <w:r w:rsidRPr="005B446B">
              <w:rPr>
                <w:rFonts w:ascii="Tahoma" w:hAnsi="Tahoma" w:cs="Tahoma"/>
                <w:sz w:val="22"/>
                <w:szCs w:val="22"/>
              </w:rPr>
              <w:t xml:space="preserve"> </w:t>
            </w:r>
          </w:p>
        </w:tc>
      </w:tr>
      <w:tr w:rsidR="001568A6" w:rsidRPr="005B446B" w14:paraId="5B395AE7" w14:textId="77777777" w:rsidTr="0053187C">
        <w:tc>
          <w:tcPr>
            <w:tcW w:w="1251" w:type="pct"/>
          </w:tcPr>
          <w:p w14:paraId="033A0BBB" w14:textId="77777777" w:rsidR="001568A6" w:rsidRDefault="007065CF" w:rsidP="002F441B">
            <w:pPr>
              <w:rPr>
                <w:rFonts w:ascii="Tahoma" w:hAnsi="Tahoma" w:cs="Tahoma"/>
                <w:sz w:val="22"/>
                <w:szCs w:val="22"/>
              </w:rPr>
            </w:pPr>
            <w:r w:rsidRPr="005B446B">
              <w:rPr>
                <w:rFonts w:ascii="Tahoma" w:hAnsi="Tahoma" w:cs="Tahoma"/>
                <w:sz w:val="22"/>
                <w:szCs w:val="22"/>
              </w:rPr>
              <w:t>Week 4</w:t>
            </w:r>
            <w:r w:rsidR="000C0F3D">
              <w:rPr>
                <w:rFonts w:ascii="Tahoma" w:hAnsi="Tahoma" w:cs="Tahoma"/>
                <w:sz w:val="22"/>
                <w:szCs w:val="22"/>
              </w:rPr>
              <w:t>:</w:t>
            </w:r>
          </w:p>
          <w:p w14:paraId="14F02CC9" w14:textId="11D07318" w:rsidR="000C0F3D" w:rsidRPr="005B446B" w:rsidRDefault="000C0F3D" w:rsidP="002F441B">
            <w:pPr>
              <w:rPr>
                <w:rFonts w:ascii="Tahoma" w:hAnsi="Tahoma" w:cs="Tahoma"/>
                <w:sz w:val="22"/>
                <w:szCs w:val="22"/>
              </w:rPr>
            </w:pPr>
            <w:r>
              <w:rPr>
                <w:rFonts w:ascii="Tahoma" w:hAnsi="Tahoma" w:cs="Tahoma"/>
                <w:sz w:val="22"/>
                <w:szCs w:val="22"/>
              </w:rPr>
              <w:t>Mar 26-31</w:t>
            </w:r>
          </w:p>
        </w:tc>
        <w:tc>
          <w:tcPr>
            <w:tcW w:w="2380" w:type="pct"/>
            <w:shd w:val="clear" w:color="auto" w:fill="auto"/>
          </w:tcPr>
          <w:p w14:paraId="5CF2D52A" w14:textId="77777777" w:rsidR="001568A6" w:rsidRPr="005B446B" w:rsidRDefault="001A5B98" w:rsidP="008854E4">
            <w:pPr>
              <w:rPr>
                <w:rFonts w:ascii="Tahoma" w:hAnsi="Tahoma" w:cs="Tahoma"/>
                <w:sz w:val="22"/>
                <w:szCs w:val="22"/>
              </w:rPr>
            </w:pPr>
            <w:r w:rsidRPr="005B446B">
              <w:rPr>
                <w:rFonts w:ascii="Tahoma" w:hAnsi="Tahoma" w:cs="Tahoma"/>
                <w:sz w:val="22"/>
                <w:szCs w:val="22"/>
              </w:rPr>
              <w:t>Paul’s model of evangelism</w:t>
            </w:r>
          </w:p>
          <w:p w14:paraId="6AE8844C" w14:textId="01F1A3B8" w:rsidR="001A5B98" w:rsidRPr="005B446B" w:rsidRDefault="001A5B98" w:rsidP="008854E4">
            <w:pPr>
              <w:rPr>
                <w:rFonts w:ascii="Tahoma" w:hAnsi="Tahoma" w:cs="Tahoma"/>
                <w:sz w:val="22"/>
                <w:szCs w:val="22"/>
              </w:rPr>
            </w:pPr>
            <w:r w:rsidRPr="005B446B">
              <w:rPr>
                <w:rFonts w:ascii="Tahoma" w:hAnsi="Tahoma" w:cs="Tahoma"/>
                <w:sz w:val="22"/>
                <w:szCs w:val="22"/>
              </w:rPr>
              <w:t>Evangelistic styles</w:t>
            </w:r>
            <w:r w:rsidR="008C1E03">
              <w:rPr>
                <w:rFonts w:ascii="Tahoma" w:hAnsi="Tahoma" w:cs="Tahoma"/>
                <w:sz w:val="22"/>
                <w:szCs w:val="22"/>
              </w:rPr>
              <w:t xml:space="preserve"> ꟷ </w:t>
            </w:r>
            <w:r w:rsidRPr="005B446B">
              <w:rPr>
                <w:rFonts w:ascii="Tahoma" w:hAnsi="Tahoma" w:cs="Tahoma"/>
                <w:sz w:val="22"/>
                <w:szCs w:val="22"/>
              </w:rPr>
              <w:t>storytelling</w:t>
            </w:r>
          </w:p>
        </w:tc>
        <w:tc>
          <w:tcPr>
            <w:tcW w:w="1369" w:type="pct"/>
          </w:tcPr>
          <w:p w14:paraId="18DD2FCE" w14:textId="77777777" w:rsidR="008C1E03" w:rsidRDefault="001A5B98" w:rsidP="00BD4D9A">
            <w:pPr>
              <w:rPr>
                <w:rFonts w:ascii="Tahoma" w:hAnsi="Tahoma" w:cs="Tahoma"/>
                <w:sz w:val="22"/>
                <w:szCs w:val="22"/>
              </w:rPr>
            </w:pPr>
            <w:r w:rsidRPr="005B446B">
              <w:rPr>
                <w:rFonts w:ascii="Tahoma" w:hAnsi="Tahoma" w:cs="Tahoma"/>
                <w:sz w:val="22"/>
                <w:szCs w:val="22"/>
              </w:rPr>
              <w:t xml:space="preserve">Carson, Part 3: </w:t>
            </w:r>
          </w:p>
          <w:p w14:paraId="752841DB" w14:textId="35DDCBB8" w:rsidR="001568A6" w:rsidRPr="005B446B" w:rsidRDefault="001A5B98" w:rsidP="00BD4D9A">
            <w:pPr>
              <w:rPr>
                <w:rFonts w:ascii="Tahoma" w:hAnsi="Tahoma" w:cs="Tahoma"/>
                <w:sz w:val="22"/>
                <w:szCs w:val="22"/>
              </w:rPr>
            </w:pPr>
            <w:r w:rsidRPr="005B446B">
              <w:rPr>
                <w:rFonts w:ascii="Tahoma" w:hAnsi="Tahoma" w:cs="Tahoma"/>
                <w:sz w:val="22"/>
                <w:szCs w:val="22"/>
              </w:rPr>
              <w:t>Critical Topics</w:t>
            </w:r>
          </w:p>
          <w:p w14:paraId="24735E47" w14:textId="77777777" w:rsidR="001A5B98" w:rsidRPr="005B446B" w:rsidRDefault="001A5B98" w:rsidP="00BD4D9A">
            <w:pPr>
              <w:rPr>
                <w:rFonts w:ascii="Tahoma" w:hAnsi="Tahoma" w:cs="Tahoma"/>
                <w:sz w:val="22"/>
                <w:szCs w:val="22"/>
              </w:rPr>
            </w:pPr>
            <w:r w:rsidRPr="005B446B">
              <w:rPr>
                <w:rFonts w:ascii="Tahoma" w:hAnsi="Tahoma" w:cs="Tahoma"/>
                <w:sz w:val="22"/>
                <w:szCs w:val="22"/>
              </w:rPr>
              <w:t>Chapter 7: Smith</w:t>
            </w:r>
          </w:p>
          <w:p w14:paraId="1FDA633E" w14:textId="77777777" w:rsidR="007065CF" w:rsidRDefault="001A5B98" w:rsidP="00BD4D9A">
            <w:pPr>
              <w:rPr>
                <w:rFonts w:ascii="Tahoma" w:hAnsi="Tahoma" w:cs="Tahoma"/>
                <w:sz w:val="22"/>
                <w:szCs w:val="22"/>
              </w:rPr>
            </w:pPr>
            <w:r w:rsidRPr="005B446B">
              <w:rPr>
                <w:rFonts w:ascii="Tahoma" w:hAnsi="Tahoma" w:cs="Tahoma"/>
                <w:sz w:val="22"/>
                <w:szCs w:val="22"/>
              </w:rPr>
              <w:t>Chapter 8: Fernando</w:t>
            </w:r>
          </w:p>
          <w:p w14:paraId="79BA375C" w14:textId="77777777" w:rsidR="00C5653B" w:rsidRDefault="00C5653B" w:rsidP="00BD4D9A">
            <w:pPr>
              <w:rPr>
                <w:rFonts w:ascii="Tahoma" w:hAnsi="Tahoma" w:cs="Tahoma"/>
                <w:sz w:val="22"/>
                <w:szCs w:val="22"/>
              </w:rPr>
            </w:pPr>
          </w:p>
          <w:p w14:paraId="3B836B3C" w14:textId="37880F28" w:rsidR="00C5653B" w:rsidRPr="00C5653B" w:rsidRDefault="00C5653B" w:rsidP="00BD4D9A">
            <w:pPr>
              <w:rPr>
                <w:rFonts w:ascii="Tahoma" w:hAnsi="Tahoma" w:cs="Tahoma"/>
                <w:color w:val="FF0000"/>
                <w:sz w:val="22"/>
                <w:szCs w:val="22"/>
              </w:rPr>
            </w:pPr>
            <w:r w:rsidRPr="00C5653B">
              <w:rPr>
                <w:rFonts w:ascii="Tahoma" w:hAnsi="Tahoma" w:cs="Tahoma"/>
                <w:color w:val="FF0000"/>
                <w:sz w:val="22"/>
                <w:szCs w:val="22"/>
              </w:rPr>
              <w:t>Quiz 4</w:t>
            </w:r>
          </w:p>
          <w:p w14:paraId="78F49D09" w14:textId="1A5EA242" w:rsidR="00C5653B" w:rsidRPr="005B446B" w:rsidRDefault="00C5653B" w:rsidP="00BD4D9A">
            <w:pPr>
              <w:rPr>
                <w:rFonts w:ascii="Tahoma" w:hAnsi="Tahoma" w:cs="Tahoma"/>
                <w:sz w:val="22"/>
                <w:szCs w:val="22"/>
              </w:rPr>
            </w:pPr>
          </w:p>
        </w:tc>
      </w:tr>
      <w:tr w:rsidR="001568A6" w:rsidRPr="005B446B" w14:paraId="0307E4AF" w14:textId="77777777" w:rsidTr="0053187C">
        <w:tc>
          <w:tcPr>
            <w:tcW w:w="1251" w:type="pct"/>
          </w:tcPr>
          <w:p w14:paraId="263862FB" w14:textId="77777777" w:rsidR="001568A6" w:rsidRDefault="001A5B98" w:rsidP="002F441B">
            <w:pPr>
              <w:rPr>
                <w:rFonts w:ascii="Tahoma" w:hAnsi="Tahoma" w:cs="Tahoma"/>
                <w:sz w:val="22"/>
                <w:szCs w:val="22"/>
              </w:rPr>
            </w:pPr>
            <w:r w:rsidRPr="005B446B">
              <w:rPr>
                <w:rFonts w:ascii="Tahoma" w:hAnsi="Tahoma" w:cs="Tahoma"/>
                <w:sz w:val="22"/>
                <w:szCs w:val="22"/>
              </w:rPr>
              <w:t>Week 5</w:t>
            </w:r>
            <w:r w:rsidR="000C0F3D">
              <w:rPr>
                <w:rFonts w:ascii="Tahoma" w:hAnsi="Tahoma" w:cs="Tahoma"/>
                <w:sz w:val="22"/>
                <w:szCs w:val="22"/>
              </w:rPr>
              <w:t>:</w:t>
            </w:r>
          </w:p>
          <w:p w14:paraId="42613AD7" w14:textId="72B02AA3" w:rsidR="000C0F3D" w:rsidRPr="005B446B" w:rsidRDefault="000C0F3D" w:rsidP="002F441B">
            <w:pPr>
              <w:rPr>
                <w:rFonts w:ascii="Tahoma" w:hAnsi="Tahoma" w:cs="Tahoma"/>
                <w:sz w:val="22"/>
                <w:szCs w:val="22"/>
              </w:rPr>
            </w:pPr>
            <w:r>
              <w:rPr>
                <w:rFonts w:ascii="Tahoma" w:hAnsi="Tahoma" w:cs="Tahoma"/>
                <w:sz w:val="22"/>
                <w:szCs w:val="22"/>
              </w:rPr>
              <w:t>Apr 2-7</w:t>
            </w:r>
          </w:p>
        </w:tc>
        <w:tc>
          <w:tcPr>
            <w:tcW w:w="2380" w:type="pct"/>
            <w:shd w:val="clear" w:color="auto" w:fill="auto"/>
          </w:tcPr>
          <w:p w14:paraId="271B2BAA" w14:textId="77777777" w:rsidR="00A047DA" w:rsidRPr="005B446B" w:rsidRDefault="001A5B98" w:rsidP="00BD4D9A">
            <w:pPr>
              <w:rPr>
                <w:rFonts w:ascii="Tahoma" w:hAnsi="Tahoma" w:cs="Tahoma"/>
                <w:sz w:val="22"/>
                <w:szCs w:val="22"/>
              </w:rPr>
            </w:pPr>
            <w:r w:rsidRPr="005B446B">
              <w:rPr>
                <w:rFonts w:ascii="Tahoma" w:hAnsi="Tahoma" w:cs="Tahoma"/>
                <w:sz w:val="22"/>
                <w:szCs w:val="22"/>
              </w:rPr>
              <w:t>Finney’s model of evangelism</w:t>
            </w:r>
          </w:p>
          <w:p w14:paraId="5866DF44" w14:textId="5C8AE3E7" w:rsidR="001A5B98" w:rsidRPr="005B446B" w:rsidRDefault="001A5B98" w:rsidP="00BD4D9A">
            <w:pPr>
              <w:rPr>
                <w:rFonts w:ascii="Tahoma" w:hAnsi="Tahoma" w:cs="Tahoma"/>
                <w:sz w:val="22"/>
                <w:szCs w:val="22"/>
              </w:rPr>
            </w:pPr>
            <w:r w:rsidRPr="005B446B">
              <w:rPr>
                <w:rFonts w:ascii="Tahoma" w:hAnsi="Tahoma" w:cs="Tahoma"/>
                <w:sz w:val="22"/>
                <w:szCs w:val="22"/>
              </w:rPr>
              <w:t>Evangelistic styles</w:t>
            </w:r>
            <w:r w:rsidR="008C1E03">
              <w:rPr>
                <w:rFonts w:ascii="Tahoma" w:hAnsi="Tahoma" w:cs="Tahoma"/>
                <w:sz w:val="22"/>
                <w:szCs w:val="22"/>
              </w:rPr>
              <w:t xml:space="preserve"> ꟷ </w:t>
            </w:r>
            <w:r w:rsidR="0053187C">
              <w:rPr>
                <w:rFonts w:ascii="Tahoma" w:hAnsi="Tahoma" w:cs="Tahoma"/>
                <w:sz w:val="22"/>
                <w:szCs w:val="22"/>
              </w:rPr>
              <w:t>R</w:t>
            </w:r>
            <w:r w:rsidRPr="005B446B">
              <w:rPr>
                <w:rFonts w:ascii="Tahoma" w:hAnsi="Tahoma" w:cs="Tahoma"/>
                <w:sz w:val="22"/>
                <w:szCs w:val="22"/>
              </w:rPr>
              <w:t>elational</w:t>
            </w:r>
          </w:p>
          <w:p w14:paraId="7D900A9E" w14:textId="48F982FC" w:rsidR="00C30C64" w:rsidRPr="005B446B" w:rsidRDefault="00C30C64" w:rsidP="00BD4D9A">
            <w:pPr>
              <w:rPr>
                <w:rFonts w:ascii="Tahoma" w:hAnsi="Tahoma" w:cs="Tahoma"/>
                <w:b/>
                <w:color w:val="FF0000"/>
                <w:sz w:val="22"/>
                <w:szCs w:val="22"/>
              </w:rPr>
            </w:pPr>
            <w:r w:rsidRPr="005B446B">
              <w:rPr>
                <w:rFonts w:ascii="Tahoma" w:hAnsi="Tahoma" w:cs="Tahoma"/>
                <w:b/>
                <w:color w:val="FF0000"/>
                <w:sz w:val="22"/>
                <w:szCs w:val="22"/>
              </w:rPr>
              <w:t xml:space="preserve">Research Outline Due on </w:t>
            </w:r>
            <w:r w:rsidR="00455E88">
              <w:rPr>
                <w:rFonts w:ascii="Tahoma" w:hAnsi="Tahoma" w:cs="Tahoma"/>
                <w:b/>
                <w:color w:val="FF0000"/>
                <w:sz w:val="22"/>
                <w:szCs w:val="22"/>
              </w:rPr>
              <w:t>APR</w:t>
            </w:r>
            <w:r w:rsidR="008C1E03">
              <w:rPr>
                <w:rFonts w:ascii="Tahoma" w:hAnsi="Tahoma" w:cs="Tahoma"/>
                <w:b/>
                <w:color w:val="FF0000"/>
                <w:sz w:val="22"/>
                <w:szCs w:val="22"/>
              </w:rPr>
              <w:t xml:space="preserve"> </w:t>
            </w:r>
            <w:r w:rsidR="00455E88">
              <w:rPr>
                <w:rFonts w:ascii="Tahoma" w:hAnsi="Tahoma" w:cs="Tahoma"/>
                <w:b/>
                <w:color w:val="FF0000"/>
                <w:sz w:val="22"/>
                <w:szCs w:val="22"/>
              </w:rPr>
              <w:t>7</w:t>
            </w:r>
          </w:p>
        </w:tc>
        <w:tc>
          <w:tcPr>
            <w:tcW w:w="1369" w:type="pct"/>
          </w:tcPr>
          <w:p w14:paraId="02EC0DCF" w14:textId="77777777" w:rsidR="008C1E03" w:rsidRDefault="001A5B98" w:rsidP="00BD4D9A">
            <w:pPr>
              <w:rPr>
                <w:rFonts w:ascii="Tahoma" w:hAnsi="Tahoma" w:cs="Tahoma"/>
                <w:sz w:val="22"/>
                <w:szCs w:val="22"/>
              </w:rPr>
            </w:pPr>
            <w:r w:rsidRPr="005B446B">
              <w:rPr>
                <w:rFonts w:ascii="Tahoma" w:hAnsi="Tahoma" w:cs="Tahoma"/>
                <w:sz w:val="22"/>
                <w:szCs w:val="22"/>
              </w:rPr>
              <w:t xml:space="preserve">Carson, Part 3: </w:t>
            </w:r>
          </w:p>
          <w:p w14:paraId="19F44437" w14:textId="557EF78F" w:rsidR="00F04AD3" w:rsidRPr="005B446B" w:rsidRDefault="001A5B98" w:rsidP="00BD4D9A">
            <w:pPr>
              <w:rPr>
                <w:rFonts w:ascii="Tahoma" w:hAnsi="Tahoma" w:cs="Tahoma"/>
                <w:sz w:val="22"/>
                <w:szCs w:val="22"/>
              </w:rPr>
            </w:pPr>
            <w:r w:rsidRPr="005B446B">
              <w:rPr>
                <w:rFonts w:ascii="Tahoma" w:hAnsi="Tahoma" w:cs="Tahoma"/>
                <w:sz w:val="22"/>
                <w:szCs w:val="22"/>
              </w:rPr>
              <w:t>Critical Topics</w:t>
            </w:r>
          </w:p>
          <w:p w14:paraId="4AE9AC59" w14:textId="77777777" w:rsidR="001A5B98" w:rsidRPr="005B446B" w:rsidRDefault="001A5B98" w:rsidP="00BD4D9A">
            <w:pPr>
              <w:rPr>
                <w:rFonts w:ascii="Tahoma" w:hAnsi="Tahoma" w:cs="Tahoma"/>
                <w:sz w:val="22"/>
                <w:szCs w:val="22"/>
              </w:rPr>
            </w:pPr>
            <w:r w:rsidRPr="005B446B">
              <w:rPr>
                <w:rFonts w:ascii="Tahoma" w:hAnsi="Tahoma" w:cs="Tahoma"/>
                <w:sz w:val="22"/>
                <w:szCs w:val="22"/>
              </w:rPr>
              <w:t>Chapter 9: Dever</w:t>
            </w:r>
          </w:p>
          <w:p w14:paraId="302F2443" w14:textId="77777777" w:rsidR="001A5B98" w:rsidRDefault="001A5B98" w:rsidP="00BD4D9A">
            <w:pPr>
              <w:rPr>
                <w:rFonts w:ascii="Tahoma" w:hAnsi="Tahoma" w:cs="Tahoma"/>
                <w:sz w:val="22"/>
                <w:szCs w:val="22"/>
              </w:rPr>
            </w:pPr>
            <w:r w:rsidRPr="005B446B">
              <w:rPr>
                <w:rFonts w:ascii="Tahoma" w:hAnsi="Tahoma" w:cs="Tahoma"/>
                <w:sz w:val="22"/>
                <w:szCs w:val="22"/>
              </w:rPr>
              <w:t>Chapter 10: Andrus</w:t>
            </w:r>
          </w:p>
          <w:p w14:paraId="10B09033" w14:textId="77777777" w:rsidR="00C5653B" w:rsidRDefault="00C5653B" w:rsidP="00BD4D9A">
            <w:pPr>
              <w:rPr>
                <w:rFonts w:ascii="Tahoma" w:hAnsi="Tahoma" w:cs="Tahoma"/>
                <w:sz w:val="22"/>
                <w:szCs w:val="22"/>
              </w:rPr>
            </w:pPr>
          </w:p>
          <w:p w14:paraId="2DDB6233" w14:textId="77777777" w:rsidR="00C5653B" w:rsidRPr="00C5653B" w:rsidRDefault="00C5653B" w:rsidP="00BD4D9A">
            <w:pPr>
              <w:rPr>
                <w:rFonts w:ascii="Tahoma" w:hAnsi="Tahoma" w:cs="Tahoma"/>
                <w:color w:val="FF0000"/>
                <w:sz w:val="22"/>
                <w:szCs w:val="22"/>
              </w:rPr>
            </w:pPr>
            <w:r w:rsidRPr="00C5653B">
              <w:rPr>
                <w:rFonts w:ascii="Tahoma" w:hAnsi="Tahoma" w:cs="Tahoma"/>
                <w:color w:val="FF0000"/>
                <w:sz w:val="22"/>
                <w:szCs w:val="22"/>
              </w:rPr>
              <w:t>Quiz 5</w:t>
            </w:r>
          </w:p>
          <w:p w14:paraId="0185BF48" w14:textId="341C158A" w:rsidR="00455E88" w:rsidRPr="00455E88" w:rsidRDefault="0053187C" w:rsidP="00BD4D9A">
            <w:pPr>
              <w:rPr>
                <w:rFonts w:ascii="Tahoma" w:hAnsi="Tahoma" w:cs="Tahoma"/>
                <w:color w:val="C00000"/>
                <w:sz w:val="22"/>
                <w:szCs w:val="22"/>
              </w:rPr>
            </w:pPr>
            <w:r w:rsidRPr="0053187C">
              <w:rPr>
                <w:rFonts w:ascii="Tahoma" w:hAnsi="Tahoma" w:cs="Tahoma"/>
                <w:color w:val="C00000"/>
                <w:sz w:val="22"/>
                <w:szCs w:val="22"/>
              </w:rPr>
              <w:t>Witnessing Encounter 1</w:t>
            </w:r>
          </w:p>
        </w:tc>
      </w:tr>
      <w:tr w:rsidR="00DE242E" w:rsidRPr="005B446B" w14:paraId="0BFA248C" w14:textId="77777777" w:rsidTr="0053187C">
        <w:tc>
          <w:tcPr>
            <w:tcW w:w="1251" w:type="pct"/>
          </w:tcPr>
          <w:p w14:paraId="5104DCEE" w14:textId="77777777" w:rsidR="00DE242E" w:rsidRDefault="00F04AD3" w:rsidP="002F441B">
            <w:pPr>
              <w:rPr>
                <w:rFonts w:ascii="Tahoma" w:hAnsi="Tahoma" w:cs="Tahoma"/>
                <w:sz w:val="22"/>
                <w:szCs w:val="22"/>
              </w:rPr>
            </w:pPr>
            <w:r w:rsidRPr="005B446B">
              <w:rPr>
                <w:rFonts w:ascii="Tahoma" w:hAnsi="Tahoma" w:cs="Tahoma"/>
                <w:sz w:val="22"/>
                <w:szCs w:val="22"/>
              </w:rPr>
              <w:t>Week 6</w:t>
            </w:r>
            <w:r w:rsidR="000C0F3D">
              <w:rPr>
                <w:rFonts w:ascii="Tahoma" w:hAnsi="Tahoma" w:cs="Tahoma"/>
                <w:sz w:val="22"/>
                <w:szCs w:val="22"/>
              </w:rPr>
              <w:t>:</w:t>
            </w:r>
          </w:p>
          <w:p w14:paraId="60DCB18A" w14:textId="4870C0AB" w:rsidR="000C0F3D" w:rsidRPr="005B446B" w:rsidRDefault="000C0F3D" w:rsidP="002F441B">
            <w:pPr>
              <w:rPr>
                <w:rFonts w:ascii="Tahoma" w:hAnsi="Tahoma" w:cs="Tahoma"/>
                <w:sz w:val="22"/>
                <w:szCs w:val="22"/>
              </w:rPr>
            </w:pPr>
            <w:r>
              <w:rPr>
                <w:rFonts w:ascii="Tahoma" w:hAnsi="Tahoma" w:cs="Tahoma"/>
                <w:sz w:val="22"/>
                <w:szCs w:val="22"/>
              </w:rPr>
              <w:t>Apr 9-14</w:t>
            </w:r>
          </w:p>
        </w:tc>
        <w:tc>
          <w:tcPr>
            <w:tcW w:w="2380" w:type="pct"/>
            <w:shd w:val="clear" w:color="auto" w:fill="auto"/>
          </w:tcPr>
          <w:p w14:paraId="0D93E7AB" w14:textId="77777777" w:rsidR="00DE242E" w:rsidRPr="005B446B" w:rsidRDefault="00CE78E2" w:rsidP="00BD4D9A">
            <w:pPr>
              <w:rPr>
                <w:rFonts w:ascii="Tahoma" w:hAnsi="Tahoma" w:cs="Tahoma"/>
                <w:sz w:val="22"/>
                <w:szCs w:val="22"/>
              </w:rPr>
            </w:pPr>
            <w:r w:rsidRPr="005B446B">
              <w:rPr>
                <w:rFonts w:ascii="Tahoma" w:hAnsi="Tahoma" w:cs="Tahoma"/>
                <w:sz w:val="22"/>
                <w:szCs w:val="22"/>
              </w:rPr>
              <w:t>Contemporary models of evangelism</w:t>
            </w:r>
          </w:p>
          <w:p w14:paraId="7E2B3EE5" w14:textId="77777777" w:rsidR="00CE78E2" w:rsidRPr="005B446B" w:rsidRDefault="00CE78E2" w:rsidP="00BD4D9A">
            <w:pPr>
              <w:rPr>
                <w:rFonts w:ascii="Tahoma" w:hAnsi="Tahoma" w:cs="Tahoma"/>
                <w:sz w:val="22"/>
                <w:szCs w:val="22"/>
              </w:rPr>
            </w:pPr>
            <w:r w:rsidRPr="005B446B">
              <w:rPr>
                <w:rFonts w:ascii="Tahoma" w:hAnsi="Tahoma" w:cs="Tahoma"/>
                <w:sz w:val="22"/>
                <w:szCs w:val="22"/>
              </w:rPr>
              <w:t>Theology of Self</w:t>
            </w:r>
          </w:p>
          <w:p w14:paraId="5C18C4BC" w14:textId="77777777" w:rsidR="00CE78E2" w:rsidRPr="005B446B" w:rsidRDefault="00CE78E2" w:rsidP="00BD4D9A">
            <w:pPr>
              <w:rPr>
                <w:rFonts w:ascii="Tahoma" w:hAnsi="Tahoma" w:cs="Tahoma"/>
                <w:sz w:val="22"/>
                <w:szCs w:val="22"/>
              </w:rPr>
            </w:pPr>
            <w:r w:rsidRPr="005B446B">
              <w:rPr>
                <w:rFonts w:ascii="Tahoma" w:hAnsi="Tahoma" w:cs="Tahoma"/>
                <w:sz w:val="22"/>
                <w:szCs w:val="22"/>
              </w:rPr>
              <w:t>Theology of Other</w:t>
            </w:r>
          </w:p>
          <w:p w14:paraId="3D404FB7" w14:textId="0CBA9228" w:rsidR="00CE78E2" w:rsidRPr="005B446B" w:rsidRDefault="00CE78E2" w:rsidP="00BD4D9A">
            <w:pPr>
              <w:rPr>
                <w:rFonts w:ascii="Tahoma" w:hAnsi="Tahoma" w:cs="Tahoma"/>
                <w:sz w:val="22"/>
                <w:szCs w:val="22"/>
              </w:rPr>
            </w:pPr>
            <w:r w:rsidRPr="005B446B">
              <w:rPr>
                <w:rFonts w:ascii="Tahoma" w:hAnsi="Tahoma" w:cs="Tahoma"/>
                <w:sz w:val="22"/>
                <w:szCs w:val="22"/>
              </w:rPr>
              <w:t>Evangelistic styles</w:t>
            </w:r>
            <w:r w:rsidR="008C1E03">
              <w:rPr>
                <w:rFonts w:ascii="Tahoma" w:hAnsi="Tahoma" w:cs="Tahoma"/>
                <w:sz w:val="22"/>
                <w:szCs w:val="22"/>
              </w:rPr>
              <w:t xml:space="preserve"> ꟷ </w:t>
            </w:r>
            <w:r w:rsidR="0053187C">
              <w:rPr>
                <w:rFonts w:ascii="Tahoma" w:hAnsi="Tahoma" w:cs="Tahoma"/>
                <w:sz w:val="22"/>
                <w:szCs w:val="22"/>
              </w:rPr>
              <w:t>I</w:t>
            </w:r>
            <w:r w:rsidRPr="005B446B">
              <w:rPr>
                <w:rFonts w:ascii="Tahoma" w:hAnsi="Tahoma" w:cs="Tahoma"/>
                <w:sz w:val="22"/>
                <w:szCs w:val="22"/>
              </w:rPr>
              <w:t>nvitational</w:t>
            </w:r>
          </w:p>
        </w:tc>
        <w:tc>
          <w:tcPr>
            <w:tcW w:w="1369" w:type="pct"/>
          </w:tcPr>
          <w:p w14:paraId="395A4C43" w14:textId="77777777" w:rsidR="008C1E03" w:rsidRDefault="00CE78E2" w:rsidP="00BD4D9A">
            <w:pPr>
              <w:rPr>
                <w:rFonts w:ascii="Tahoma" w:hAnsi="Tahoma" w:cs="Tahoma"/>
                <w:sz w:val="22"/>
                <w:szCs w:val="22"/>
              </w:rPr>
            </w:pPr>
            <w:r w:rsidRPr="005B446B">
              <w:rPr>
                <w:rFonts w:ascii="Tahoma" w:hAnsi="Tahoma" w:cs="Tahoma"/>
                <w:sz w:val="22"/>
                <w:szCs w:val="22"/>
              </w:rPr>
              <w:t xml:space="preserve">Carson, Part 4: </w:t>
            </w:r>
          </w:p>
          <w:p w14:paraId="673EFD24" w14:textId="0B4D8E57" w:rsidR="00DE242E" w:rsidRPr="005B446B" w:rsidRDefault="00CE78E2" w:rsidP="00BD4D9A">
            <w:pPr>
              <w:rPr>
                <w:rFonts w:ascii="Tahoma" w:hAnsi="Tahoma" w:cs="Tahoma"/>
                <w:sz w:val="22"/>
                <w:szCs w:val="22"/>
              </w:rPr>
            </w:pPr>
            <w:r w:rsidRPr="005B446B">
              <w:rPr>
                <w:rFonts w:ascii="Tahoma" w:hAnsi="Tahoma" w:cs="Tahoma"/>
                <w:sz w:val="22"/>
                <w:szCs w:val="22"/>
              </w:rPr>
              <w:t>Crucial Passages</w:t>
            </w:r>
          </w:p>
          <w:p w14:paraId="768229DD" w14:textId="77777777" w:rsidR="00CE78E2" w:rsidRPr="005B446B" w:rsidRDefault="00CE78E2" w:rsidP="00BD4D9A">
            <w:pPr>
              <w:rPr>
                <w:rFonts w:ascii="Tahoma" w:hAnsi="Tahoma" w:cs="Tahoma"/>
                <w:sz w:val="22"/>
                <w:szCs w:val="22"/>
              </w:rPr>
            </w:pPr>
            <w:r w:rsidRPr="005B446B">
              <w:rPr>
                <w:rFonts w:ascii="Tahoma" w:hAnsi="Tahoma" w:cs="Tahoma"/>
                <w:sz w:val="22"/>
                <w:szCs w:val="22"/>
              </w:rPr>
              <w:t>Chapter 11: Nyquist</w:t>
            </w:r>
          </w:p>
          <w:p w14:paraId="12B18431" w14:textId="77777777" w:rsidR="00420B57" w:rsidRDefault="00CE78E2" w:rsidP="00BD4D9A">
            <w:pPr>
              <w:rPr>
                <w:rFonts w:ascii="Tahoma" w:hAnsi="Tahoma" w:cs="Tahoma"/>
                <w:sz w:val="22"/>
                <w:szCs w:val="22"/>
              </w:rPr>
            </w:pPr>
            <w:r w:rsidRPr="005B446B">
              <w:rPr>
                <w:rFonts w:ascii="Tahoma" w:hAnsi="Tahoma" w:cs="Tahoma"/>
                <w:sz w:val="22"/>
                <w:szCs w:val="22"/>
              </w:rPr>
              <w:t>Chapter 12: Smith</w:t>
            </w:r>
          </w:p>
          <w:p w14:paraId="5A9973AA" w14:textId="77777777" w:rsidR="00C5653B" w:rsidRDefault="00C5653B" w:rsidP="00BD4D9A">
            <w:pPr>
              <w:rPr>
                <w:rFonts w:ascii="Tahoma" w:hAnsi="Tahoma" w:cs="Tahoma"/>
                <w:sz w:val="22"/>
                <w:szCs w:val="22"/>
              </w:rPr>
            </w:pPr>
          </w:p>
          <w:p w14:paraId="296526BF" w14:textId="4D7947CC" w:rsidR="00C5653B" w:rsidRPr="00455E88" w:rsidRDefault="00C5653B" w:rsidP="00BD4D9A">
            <w:pPr>
              <w:rPr>
                <w:rFonts w:ascii="Tahoma" w:hAnsi="Tahoma" w:cs="Tahoma"/>
                <w:color w:val="FF0000"/>
                <w:sz w:val="22"/>
                <w:szCs w:val="22"/>
              </w:rPr>
            </w:pPr>
            <w:r w:rsidRPr="00C5653B">
              <w:rPr>
                <w:rFonts w:ascii="Tahoma" w:hAnsi="Tahoma" w:cs="Tahoma"/>
                <w:color w:val="FF0000"/>
                <w:sz w:val="22"/>
                <w:szCs w:val="22"/>
              </w:rPr>
              <w:t>Quiz 6</w:t>
            </w:r>
          </w:p>
          <w:p w14:paraId="7A8CF0AD" w14:textId="1F054CEF" w:rsidR="00C5653B" w:rsidRPr="005B446B" w:rsidRDefault="00C5653B" w:rsidP="00BD4D9A">
            <w:pPr>
              <w:rPr>
                <w:rFonts w:ascii="Tahoma" w:hAnsi="Tahoma" w:cs="Tahoma"/>
                <w:sz w:val="22"/>
                <w:szCs w:val="22"/>
              </w:rPr>
            </w:pPr>
          </w:p>
        </w:tc>
      </w:tr>
      <w:tr w:rsidR="00DE242E" w:rsidRPr="005B446B" w14:paraId="7ABE320B" w14:textId="77777777" w:rsidTr="0053187C">
        <w:tc>
          <w:tcPr>
            <w:tcW w:w="1251" w:type="pct"/>
          </w:tcPr>
          <w:p w14:paraId="20C500CA" w14:textId="77777777" w:rsidR="00DE242E" w:rsidRDefault="00F04AD3" w:rsidP="002F441B">
            <w:pPr>
              <w:rPr>
                <w:rFonts w:ascii="Tahoma" w:hAnsi="Tahoma" w:cs="Tahoma"/>
                <w:sz w:val="22"/>
                <w:szCs w:val="22"/>
              </w:rPr>
            </w:pPr>
            <w:r w:rsidRPr="005B446B">
              <w:rPr>
                <w:rFonts w:ascii="Tahoma" w:hAnsi="Tahoma" w:cs="Tahoma"/>
                <w:sz w:val="22"/>
                <w:szCs w:val="22"/>
              </w:rPr>
              <w:t>Week 7</w:t>
            </w:r>
            <w:r w:rsidR="000C0F3D">
              <w:rPr>
                <w:rFonts w:ascii="Tahoma" w:hAnsi="Tahoma" w:cs="Tahoma"/>
                <w:sz w:val="22"/>
                <w:szCs w:val="22"/>
              </w:rPr>
              <w:t>:</w:t>
            </w:r>
          </w:p>
          <w:p w14:paraId="1658C08A" w14:textId="233D231E" w:rsidR="000C0F3D" w:rsidRPr="005B446B" w:rsidRDefault="000C0F3D" w:rsidP="002F441B">
            <w:pPr>
              <w:rPr>
                <w:rFonts w:ascii="Tahoma" w:hAnsi="Tahoma" w:cs="Tahoma"/>
                <w:sz w:val="22"/>
                <w:szCs w:val="22"/>
              </w:rPr>
            </w:pPr>
            <w:r>
              <w:rPr>
                <w:rFonts w:ascii="Tahoma" w:hAnsi="Tahoma" w:cs="Tahoma"/>
                <w:sz w:val="22"/>
                <w:szCs w:val="22"/>
              </w:rPr>
              <w:t>Apr 16-21</w:t>
            </w:r>
          </w:p>
        </w:tc>
        <w:tc>
          <w:tcPr>
            <w:tcW w:w="2380" w:type="pct"/>
            <w:shd w:val="clear" w:color="auto" w:fill="auto"/>
          </w:tcPr>
          <w:p w14:paraId="65DF3204" w14:textId="77777777" w:rsidR="00DE242E" w:rsidRPr="005B446B" w:rsidRDefault="00CE78E2" w:rsidP="00BD4D9A">
            <w:pPr>
              <w:rPr>
                <w:rFonts w:ascii="Tahoma" w:hAnsi="Tahoma" w:cs="Tahoma"/>
                <w:sz w:val="22"/>
                <w:szCs w:val="22"/>
              </w:rPr>
            </w:pPr>
            <w:r w:rsidRPr="005B446B">
              <w:rPr>
                <w:rFonts w:ascii="Tahoma" w:hAnsi="Tahoma" w:cs="Tahoma"/>
                <w:sz w:val="22"/>
                <w:szCs w:val="22"/>
              </w:rPr>
              <w:t>Christian apologetics:</w:t>
            </w:r>
          </w:p>
          <w:p w14:paraId="3E8EB306" w14:textId="65484295" w:rsidR="00CE78E2" w:rsidRPr="005B446B" w:rsidRDefault="00CE78E2" w:rsidP="00BD4D9A">
            <w:pPr>
              <w:rPr>
                <w:rFonts w:ascii="Tahoma" w:hAnsi="Tahoma" w:cs="Tahoma"/>
                <w:sz w:val="22"/>
                <w:szCs w:val="22"/>
              </w:rPr>
            </w:pPr>
            <w:r w:rsidRPr="005B446B">
              <w:rPr>
                <w:rFonts w:ascii="Tahoma" w:hAnsi="Tahoma" w:cs="Tahoma"/>
                <w:sz w:val="22"/>
                <w:szCs w:val="22"/>
              </w:rPr>
              <w:t xml:space="preserve">     Post-modernism, modernism</w:t>
            </w:r>
            <w:r w:rsidR="008C1E03">
              <w:rPr>
                <w:rFonts w:ascii="Tahoma" w:hAnsi="Tahoma" w:cs="Tahoma"/>
                <w:sz w:val="22"/>
                <w:szCs w:val="22"/>
              </w:rPr>
              <w:t xml:space="preserve"> &amp;</w:t>
            </w:r>
            <w:r w:rsidRPr="005B446B">
              <w:rPr>
                <w:rFonts w:ascii="Tahoma" w:hAnsi="Tahoma" w:cs="Tahoma"/>
                <w:sz w:val="22"/>
                <w:szCs w:val="22"/>
              </w:rPr>
              <w:t xml:space="preserve"> </w:t>
            </w:r>
            <w:r w:rsidRPr="005B446B">
              <w:rPr>
                <w:rFonts w:ascii="Tahoma" w:hAnsi="Tahoma" w:cs="Tahoma"/>
                <w:sz w:val="22"/>
                <w:szCs w:val="22"/>
              </w:rPr>
              <w:br/>
              <w:t xml:space="preserve">     generationality</w:t>
            </w:r>
          </w:p>
          <w:p w14:paraId="0376B26B" w14:textId="7F56963C" w:rsidR="00CE78E2" w:rsidRPr="005B446B" w:rsidRDefault="00CE78E2" w:rsidP="00BD4D9A">
            <w:pPr>
              <w:rPr>
                <w:rFonts w:ascii="Tahoma" w:hAnsi="Tahoma" w:cs="Tahoma"/>
                <w:sz w:val="22"/>
                <w:szCs w:val="22"/>
              </w:rPr>
            </w:pPr>
            <w:r w:rsidRPr="005B446B">
              <w:rPr>
                <w:rFonts w:ascii="Tahoma" w:hAnsi="Tahoma" w:cs="Tahoma"/>
                <w:sz w:val="22"/>
                <w:szCs w:val="22"/>
              </w:rPr>
              <w:t>Evangelistic styles</w:t>
            </w:r>
            <w:r w:rsidR="008C1E03">
              <w:rPr>
                <w:rFonts w:ascii="Tahoma" w:hAnsi="Tahoma" w:cs="Tahoma"/>
                <w:sz w:val="22"/>
                <w:szCs w:val="22"/>
              </w:rPr>
              <w:t xml:space="preserve"> ꟷ </w:t>
            </w:r>
            <w:r w:rsidR="0053187C">
              <w:rPr>
                <w:rFonts w:ascii="Tahoma" w:hAnsi="Tahoma" w:cs="Tahoma"/>
                <w:sz w:val="22"/>
                <w:szCs w:val="22"/>
              </w:rPr>
              <w:t>I</w:t>
            </w:r>
            <w:r w:rsidRPr="005B446B">
              <w:rPr>
                <w:rFonts w:ascii="Tahoma" w:hAnsi="Tahoma" w:cs="Tahoma"/>
                <w:sz w:val="22"/>
                <w:szCs w:val="22"/>
              </w:rPr>
              <w:t>ncarnational</w:t>
            </w:r>
          </w:p>
        </w:tc>
        <w:tc>
          <w:tcPr>
            <w:tcW w:w="1369" w:type="pct"/>
          </w:tcPr>
          <w:p w14:paraId="7BA7600D" w14:textId="77777777" w:rsidR="00490735" w:rsidRPr="005B446B" w:rsidRDefault="00CE78E2" w:rsidP="00BD4D9A">
            <w:pPr>
              <w:rPr>
                <w:rFonts w:ascii="Tahoma" w:hAnsi="Tahoma" w:cs="Tahoma"/>
                <w:sz w:val="22"/>
                <w:szCs w:val="22"/>
              </w:rPr>
            </w:pPr>
            <w:r w:rsidRPr="005B446B">
              <w:rPr>
                <w:rFonts w:ascii="Tahoma" w:hAnsi="Tahoma" w:cs="Tahoma"/>
                <w:sz w:val="22"/>
                <w:szCs w:val="22"/>
              </w:rPr>
              <w:t>Carson, Part 5</w:t>
            </w:r>
          </w:p>
          <w:p w14:paraId="5F1CC0DE" w14:textId="2A6EDDDE" w:rsidR="00CE78E2" w:rsidRPr="005B446B" w:rsidRDefault="00CE78E2" w:rsidP="00BD4D9A">
            <w:pPr>
              <w:rPr>
                <w:rFonts w:ascii="Tahoma" w:hAnsi="Tahoma" w:cs="Tahoma"/>
                <w:sz w:val="22"/>
                <w:szCs w:val="22"/>
              </w:rPr>
            </w:pPr>
            <w:r w:rsidRPr="005B446B">
              <w:rPr>
                <w:rFonts w:ascii="Tahoma" w:hAnsi="Tahoma" w:cs="Tahoma"/>
                <w:sz w:val="22"/>
                <w:szCs w:val="22"/>
              </w:rPr>
              <w:t xml:space="preserve">Chapter 13, Jensen </w:t>
            </w:r>
            <w:r w:rsidR="008C1E03">
              <w:rPr>
                <w:rFonts w:ascii="Tahoma" w:hAnsi="Tahoma" w:cs="Tahoma"/>
                <w:sz w:val="22"/>
                <w:szCs w:val="22"/>
              </w:rPr>
              <w:t>&amp;</w:t>
            </w:r>
            <w:r w:rsidRPr="005B446B">
              <w:rPr>
                <w:rFonts w:ascii="Tahoma" w:hAnsi="Tahoma" w:cs="Tahoma"/>
                <w:sz w:val="22"/>
                <w:szCs w:val="22"/>
              </w:rPr>
              <w:t xml:space="preserve"> Payne</w:t>
            </w:r>
          </w:p>
          <w:p w14:paraId="2AFE227E" w14:textId="77777777" w:rsidR="00CE78E2" w:rsidRDefault="00CE78E2" w:rsidP="00BD4D9A">
            <w:pPr>
              <w:rPr>
                <w:rFonts w:ascii="Tahoma" w:hAnsi="Tahoma" w:cs="Tahoma"/>
                <w:sz w:val="22"/>
                <w:szCs w:val="22"/>
              </w:rPr>
            </w:pPr>
            <w:r w:rsidRPr="005B446B">
              <w:rPr>
                <w:rFonts w:ascii="Tahoma" w:hAnsi="Tahoma" w:cs="Tahoma"/>
                <w:sz w:val="22"/>
                <w:szCs w:val="22"/>
              </w:rPr>
              <w:t>Chapter 14, Gauthier</w:t>
            </w:r>
          </w:p>
          <w:p w14:paraId="3DA65BCA" w14:textId="77777777" w:rsidR="00C5653B" w:rsidRDefault="00C5653B" w:rsidP="00BD4D9A">
            <w:pPr>
              <w:rPr>
                <w:rFonts w:ascii="Tahoma" w:hAnsi="Tahoma" w:cs="Tahoma"/>
                <w:sz w:val="22"/>
                <w:szCs w:val="22"/>
              </w:rPr>
            </w:pPr>
          </w:p>
          <w:p w14:paraId="25C2EA61" w14:textId="77777777" w:rsidR="00C5653B" w:rsidRPr="00C5653B" w:rsidRDefault="00C5653B" w:rsidP="00BD4D9A">
            <w:pPr>
              <w:rPr>
                <w:rFonts w:ascii="Tahoma" w:hAnsi="Tahoma" w:cs="Tahoma"/>
                <w:color w:val="FF0000"/>
                <w:sz w:val="22"/>
                <w:szCs w:val="22"/>
              </w:rPr>
            </w:pPr>
            <w:r w:rsidRPr="00C5653B">
              <w:rPr>
                <w:rFonts w:ascii="Tahoma" w:hAnsi="Tahoma" w:cs="Tahoma"/>
                <w:color w:val="FF0000"/>
                <w:sz w:val="22"/>
                <w:szCs w:val="22"/>
              </w:rPr>
              <w:t>Quiz 7</w:t>
            </w:r>
          </w:p>
          <w:p w14:paraId="6D1FDF16" w14:textId="25B4D7AE" w:rsidR="00C5653B" w:rsidRPr="005B446B" w:rsidRDefault="00C5653B" w:rsidP="00BD4D9A">
            <w:pPr>
              <w:rPr>
                <w:rFonts w:ascii="Tahoma" w:hAnsi="Tahoma" w:cs="Tahoma"/>
                <w:sz w:val="22"/>
                <w:szCs w:val="22"/>
              </w:rPr>
            </w:pPr>
          </w:p>
        </w:tc>
      </w:tr>
      <w:tr w:rsidR="001568A6" w:rsidRPr="005B446B" w14:paraId="0BA65A51" w14:textId="77777777" w:rsidTr="0053187C">
        <w:tc>
          <w:tcPr>
            <w:tcW w:w="1251" w:type="pct"/>
          </w:tcPr>
          <w:p w14:paraId="5AE680EC" w14:textId="77777777" w:rsidR="001568A6" w:rsidRDefault="00F04AD3" w:rsidP="002F441B">
            <w:pPr>
              <w:rPr>
                <w:rFonts w:ascii="Tahoma" w:hAnsi="Tahoma" w:cs="Tahoma"/>
                <w:sz w:val="22"/>
                <w:szCs w:val="22"/>
              </w:rPr>
            </w:pPr>
            <w:r w:rsidRPr="005B446B">
              <w:rPr>
                <w:rFonts w:ascii="Tahoma" w:hAnsi="Tahoma" w:cs="Tahoma"/>
                <w:sz w:val="22"/>
                <w:szCs w:val="22"/>
              </w:rPr>
              <w:t>Week 8</w:t>
            </w:r>
            <w:r w:rsidR="000C0F3D">
              <w:rPr>
                <w:rFonts w:ascii="Tahoma" w:hAnsi="Tahoma" w:cs="Tahoma"/>
                <w:sz w:val="22"/>
                <w:szCs w:val="22"/>
              </w:rPr>
              <w:t>:</w:t>
            </w:r>
          </w:p>
          <w:p w14:paraId="6D92D54B" w14:textId="7C569EAC" w:rsidR="000C0F3D" w:rsidRPr="005B446B" w:rsidRDefault="000C0F3D" w:rsidP="002F441B">
            <w:pPr>
              <w:rPr>
                <w:rFonts w:ascii="Tahoma" w:hAnsi="Tahoma" w:cs="Tahoma"/>
                <w:sz w:val="22"/>
                <w:szCs w:val="22"/>
              </w:rPr>
            </w:pPr>
            <w:r>
              <w:rPr>
                <w:rFonts w:ascii="Tahoma" w:hAnsi="Tahoma" w:cs="Tahoma"/>
                <w:sz w:val="22"/>
                <w:szCs w:val="22"/>
              </w:rPr>
              <w:t>Apr 23-28</w:t>
            </w:r>
          </w:p>
        </w:tc>
        <w:tc>
          <w:tcPr>
            <w:tcW w:w="2380" w:type="pct"/>
            <w:tcBorders>
              <w:bottom w:val="single" w:sz="4" w:space="0" w:color="auto"/>
            </w:tcBorders>
            <w:shd w:val="clear" w:color="auto" w:fill="auto"/>
          </w:tcPr>
          <w:p w14:paraId="350D7D7B" w14:textId="77777777" w:rsidR="001568A6" w:rsidRPr="005B446B" w:rsidRDefault="00CE78E2" w:rsidP="008854E4">
            <w:pPr>
              <w:rPr>
                <w:rFonts w:ascii="Tahoma" w:hAnsi="Tahoma" w:cs="Tahoma"/>
                <w:sz w:val="22"/>
                <w:szCs w:val="22"/>
              </w:rPr>
            </w:pPr>
            <w:r w:rsidRPr="005B446B">
              <w:rPr>
                <w:rFonts w:ascii="Tahoma" w:hAnsi="Tahoma" w:cs="Tahoma"/>
                <w:sz w:val="22"/>
                <w:szCs w:val="22"/>
              </w:rPr>
              <w:t>Christian apologetics:</w:t>
            </w:r>
          </w:p>
          <w:p w14:paraId="6193AC6D" w14:textId="6BDCDC63" w:rsidR="00CE78E2" w:rsidRPr="005B446B" w:rsidRDefault="00CE78E2" w:rsidP="008854E4">
            <w:pPr>
              <w:rPr>
                <w:rFonts w:ascii="Tahoma" w:hAnsi="Tahoma" w:cs="Tahoma"/>
                <w:sz w:val="22"/>
                <w:szCs w:val="22"/>
              </w:rPr>
            </w:pPr>
            <w:r w:rsidRPr="005B446B">
              <w:rPr>
                <w:rFonts w:ascii="Tahoma" w:hAnsi="Tahoma" w:cs="Tahoma"/>
                <w:sz w:val="22"/>
                <w:szCs w:val="22"/>
              </w:rPr>
              <w:t xml:space="preserve">     Theology of creation</w:t>
            </w:r>
            <w:r w:rsidR="008C1E03">
              <w:rPr>
                <w:rFonts w:ascii="Tahoma" w:hAnsi="Tahoma" w:cs="Tahoma"/>
                <w:sz w:val="22"/>
                <w:szCs w:val="22"/>
              </w:rPr>
              <w:t xml:space="preserve"> </w:t>
            </w:r>
          </w:p>
          <w:p w14:paraId="794ABC24" w14:textId="77777777" w:rsidR="00CE78E2" w:rsidRPr="005B446B" w:rsidRDefault="00CE78E2" w:rsidP="008854E4">
            <w:pPr>
              <w:rPr>
                <w:rFonts w:ascii="Tahoma" w:hAnsi="Tahoma" w:cs="Tahoma"/>
                <w:sz w:val="22"/>
                <w:szCs w:val="22"/>
              </w:rPr>
            </w:pPr>
            <w:r w:rsidRPr="005B446B">
              <w:rPr>
                <w:rFonts w:ascii="Tahoma" w:hAnsi="Tahoma" w:cs="Tahoma"/>
                <w:sz w:val="22"/>
                <w:szCs w:val="22"/>
              </w:rPr>
              <w:t xml:space="preserve">     Aquinas, Wesley, Augustine</w:t>
            </w:r>
          </w:p>
        </w:tc>
        <w:tc>
          <w:tcPr>
            <w:tcW w:w="1369" w:type="pct"/>
          </w:tcPr>
          <w:p w14:paraId="4320BC85" w14:textId="77777777" w:rsidR="00CE78E2" w:rsidRPr="005B446B" w:rsidRDefault="00CE78E2" w:rsidP="00BD4D9A">
            <w:pPr>
              <w:rPr>
                <w:rFonts w:ascii="Tahoma" w:hAnsi="Tahoma" w:cs="Tahoma"/>
                <w:sz w:val="22"/>
                <w:szCs w:val="22"/>
              </w:rPr>
            </w:pPr>
            <w:r w:rsidRPr="005B446B">
              <w:rPr>
                <w:rFonts w:ascii="Tahoma" w:hAnsi="Tahoma" w:cs="Tahoma"/>
                <w:sz w:val="22"/>
                <w:szCs w:val="22"/>
              </w:rPr>
              <w:t>Carson, Part 5</w:t>
            </w:r>
          </w:p>
          <w:p w14:paraId="59ED1581" w14:textId="77777777" w:rsidR="00CE78E2" w:rsidRPr="005B446B" w:rsidRDefault="00CE78E2" w:rsidP="00BD4D9A">
            <w:pPr>
              <w:rPr>
                <w:rFonts w:ascii="Tahoma" w:hAnsi="Tahoma" w:cs="Tahoma"/>
                <w:sz w:val="22"/>
                <w:szCs w:val="22"/>
              </w:rPr>
            </w:pPr>
            <w:r w:rsidRPr="005B446B">
              <w:rPr>
                <w:rFonts w:ascii="Tahoma" w:hAnsi="Tahoma" w:cs="Tahoma"/>
                <w:sz w:val="22"/>
                <w:szCs w:val="22"/>
              </w:rPr>
              <w:t>Chapter 15, Gilmer</w:t>
            </w:r>
          </w:p>
          <w:p w14:paraId="432AED42" w14:textId="77777777" w:rsidR="00490735" w:rsidRDefault="00CE78E2" w:rsidP="00BD4D9A">
            <w:pPr>
              <w:rPr>
                <w:rFonts w:ascii="Tahoma" w:hAnsi="Tahoma" w:cs="Tahoma"/>
                <w:sz w:val="22"/>
                <w:szCs w:val="22"/>
              </w:rPr>
            </w:pPr>
            <w:r w:rsidRPr="005B446B">
              <w:rPr>
                <w:rFonts w:ascii="Tahoma" w:hAnsi="Tahoma" w:cs="Tahoma"/>
                <w:sz w:val="22"/>
                <w:szCs w:val="22"/>
              </w:rPr>
              <w:t xml:space="preserve">Chapter 16, Cha </w:t>
            </w:r>
            <w:r w:rsidR="008C1E03">
              <w:rPr>
                <w:rFonts w:ascii="Tahoma" w:hAnsi="Tahoma" w:cs="Tahoma"/>
                <w:sz w:val="22"/>
                <w:szCs w:val="22"/>
              </w:rPr>
              <w:t>&amp;</w:t>
            </w:r>
            <w:r w:rsidRPr="005B446B">
              <w:rPr>
                <w:rFonts w:ascii="Tahoma" w:hAnsi="Tahoma" w:cs="Tahoma"/>
                <w:sz w:val="22"/>
                <w:szCs w:val="22"/>
              </w:rPr>
              <w:t xml:space="preserve"> Jao</w:t>
            </w:r>
            <w:r w:rsidR="002F441B" w:rsidRPr="005B446B">
              <w:rPr>
                <w:rFonts w:ascii="Tahoma" w:hAnsi="Tahoma" w:cs="Tahoma"/>
                <w:sz w:val="22"/>
                <w:szCs w:val="22"/>
              </w:rPr>
              <w:t xml:space="preserve"> </w:t>
            </w:r>
          </w:p>
          <w:p w14:paraId="2EE572FA" w14:textId="77777777" w:rsidR="00C5653B" w:rsidRDefault="00C5653B" w:rsidP="00BD4D9A">
            <w:pPr>
              <w:rPr>
                <w:rFonts w:ascii="Tahoma" w:hAnsi="Tahoma" w:cs="Tahoma"/>
                <w:sz w:val="22"/>
                <w:szCs w:val="22"/>
              </w:rPr>
            </w:pPr>
          </w:p>
          <w:p w14:paraId="3A0B74AB" w14:textId="77777777" w:rsidR="00C5653B" w:rsidRPr="00C5653B" w:rsidRDefault="00C5653B" w:rsidP="00BD4D9A">
            <w:pPr>
              <w:rPr>
                <w:rFonts w:ascii="Tahoma" w:hAnsi="Tahoma" w:cs="Tahoma"/>
                <w:color w:val="FF0000"/>
                <w:sz w:val="22"/>
                <w:szCs w:val="22"/>
              </w:rPr>
            </w:pPr>
            <w:r w:rsidRPr="00C5653B">
              <w:rPr>
                <w:rFonts w:ascii="Tahoma" w:hAnsi="Tahoma" w:cs="Tahoma"/>
                <w:color w:val="FF0000"/>
                <w:sz w:val="22"/>
                <w:szCs w:val="22"/>
              </w:rPr>
              <w:t>Quiz 8</w:t>
            </w:r>
          </w:p>
          <w:p w14:paraId="775ED1DF" w14:textId="2AE54EC4" w:rsidR="00C5653B" w:rsidRPr="005B446B" w:rsidRDefault="00C5653B" w:rsidP="00BD4D9A">
            <w:pPr>
              <w:rPr>
                <w:rFonts w:ascii="Tahoma" w:hAnsi="Tahoma" w:cs="Tahoma"/>
                <w:sz w:val="22"/>
                <w:szCs w:val="22"/>
              </w:rPr>
            </w:pPr>
          </w:p>
        </w:tc>
      </w:tr>
      <w:tr w:rsidR="001568A6" w:rsidRPr="005B446B" w14:paraId="656E7646" w14:textId="77777777" w:rsidTr="0053187C">
        <w:tc>
          <w:tcPr>
            <w:tcW w:w="1251" w:type="pct"/>
          </w:tcPr>
          <w:p w14:paraId="35734063" w14:textId="77777777" w:rsidR="001568A6" w:rsidRDefault="00CE78E2" w:rsidP="002F441B">
            <w:pPr>
              <w:rPr>
                <w:rFonts w:ascii="Tahoma" w:hAnsi="Tahoma" w:cs="Tahoma"/>
                <w:sz w:val="22"/>
                <w:szCs w:val="22"/>
              </w:rPr>
            </w:pPr>
            <w:r w:rsidRPr="005B446B">
              <w:rPr>
                <w:rFonts w:ascii="Tahoma" w:hAnsi="Tahoma" w:cs="Tahoma"/>
                <w:sz w:val="22"/>
                <w:szCs w:val="22"/>
              </w:rPr>
              <w:t>Week 9</w:t>
            </w:r>
            <w:r w:rsidR="000C0F3D">
              <w:rPr>
                <w:rFonts w:ascii="Tahoma" w:hAnsi="Tahoma" w:cs="Tahoma"/>
                <w:sz w:val="22"/>
                <w:szCs w:val="22"/>
              </w:rPr>
              <w:t>:</w:t>
            </w:r>
          </w:p>
          <w:p w14:paraId="07E3841C" w14:textId="56E8BC4B" w:rsidR="000C0F3D" w:rsidRPr="005B446B" w:rsidRDefault="000C0F3D" w:rsidP="002F441B">
            <w:pPr>
              <w:rPr>
                <w:rFonts w:ascii="Tahoma" w:hAnsi="Tahoma" w:cs="Tahoma"/>
                <w:sz w:val="22"/>
                <w:szCs w:val="22"/>
              </w:rPr>
            </w:pPr>
            <w:r>
              <w:rPr>
                <w:rFonts w:ascii="Tahoma" w:hAnsi="Tahoma" w:cs="Tahoma"/>
                <w:sz w:val="22"/>
                <w:szCs w:val="22"/>
              </w:rPr>
              <w:t>Apr 30-May 5</w:t>
            </w:r>
          </w:p>
        </w:tc>
        <w:tc>
          <w:tcPr>
            <w:tcW w:w="2380" w:type="pct"/>
            <w:tcBorders>
              <w:bottom w:val="single" w:sz="4" w:space="0" w:color="auto"/>
            </w:tcBorders>
            <w:shd w:val="clear" w:color="auto" w:fill="auto"/>
          </w:tcPr>
          <w:p w14:paraId="3E4FDFDE" w14:textId="77777777" w:rsidR="001568A6" w:rsidRPr="005B446B" w:rsidRDefault="00CE78E2" w:rsidP="008854E4">
            <w:pPr>
              <w:rPr>
                <w:rFonts w:ascii="Tahoma" w:hAnsi="Tahoma" w:cs="Tahoma"/>
                <w:sz w:val="22"/>
                <w:szCs w:val="22"/>
              </w:rPr>
            </w:pPr>
            <w:r w:rsidRPr="005B446B">
              <w:rPr>
                <w:rFonts w:ascii="Tahoma" w:hAnsi="Tahoma" w:cs="Tahoma"/>
                <w:sz w:val="22"/>
                <w:szCs w:val="22"/>
              </w:rPr>
              <w:t>Christian apologetics:</w:t>
            </w:r>
          </w:p>
          <w:p w14:paraId="194C1C3F" w14:textId="77777777" w:rsidR="00CE78E2" w:rsidRPr="005B446B" w:rsidRDefault="00CE78E2" w:rsidP="008854E4">
            <w:pPr>
              <w:rPr>
                <w:rFonts w:ascii="Tahoma" w:hAnsi="Tahoma" w:cs="Tahoma"/>
                <w:sz w:val="22"/>
                <w:szCs w:val="22"/>
              </w:rPr>
            </w:pPr>
            <w:r w:rsidRPr="005B446B">
              <w:rPr>
                <w:rFonts w:ascii="Tahoma" w:hAnsi="Tahoma" w:cs="Tahoma"/>
                <w:sz w:val="22"/>
                <w:szCs w:val="22"/>
              </w:rPr>
              <w:t xml:space="preserve">     Theology of redemption</w:t>
            </w:r>
          </w:p>
          <w:p w14:paraId="17E45323" w14:textId="77777777" w:rsidR="00CE78E2" w:rsidRPr="005B446B" w:rsidRDefault="00CE78E2" w:rsidP="008854E4">
            <w:pPr>
              <w:rPr>
                <w:rFonts w:ascii="Tahoma" w:hAnsi="Tahoma" w:cs="Tahoma"/>
                <w:sz w:val="22"/>
                <w:szCs w:val="22"/>
              </w:rPr>
            </w:pPr>
            <w:r w:rsidRPr="005B446B">
              <w:rPr>
                <w:rFonts w:ascii="Tahoma" w:hAnsi="Tahoma" w:cs="Tahoma"/>
                <w:sz w:val="22"/>
                <w:szCs w:val="22"/>
              </w:rPr>
              <w:t xml:space="preserve">     Biblical metaphors</w:t>
            </w:r>
          </w:p>
        </w:tc>
        <w:tc>
          <w:tcPr>
            <w:tcW w:w="1369" w:type="pct"/>
          </w:tcPr>
          <w:p w14:paraId="2D562CAC" w14:textId="77777777" w:rsidR="00490735" w:rsidRPr="005B446B" w:rsidRDefault="00CE78E2" w:rsidP="00BD4D9A">
            <w:pPr>
              <w:rPr>
                <w:rFonts w:ascii="Tahoma" w:hAnsi="Tahoma" w:cs="Tahoma"/>
                <w:sz w:val="22"/>
                <w:szCs w:val="22"/>
              </w:rPr>
            </w:pPr>
            <w:r w:rsidRPr="005B446B">
              <w:rPr>
                <w:rFonts w:ascii="Tahoma" w:hAnsi="Tahoma" w:cs="Tahoma"/>
                <w:sz w:val="22"/>
                <w:szCs w:val="22"/>
              </w:rPr>
              <w:t>Carson, Part 6</w:t>
            </w:r>
          </w:p>
          <w:p w14:paraId="5DFC9CD9" w14:textId="77777777" w:rsidR="00CE78E2" w:rsidRPr="005B446B" w:rsidRDefault="00CE78E2" w:rsidP="00BD4D9A">
            <w:pPr>
              <w:rPr>
                <w:rFonts w:ascii="Tahoma" w:hAnsi="Tahoma" w:cs="Tahoma"/>
                <w:sz w:val="22"/>
                <w:szCs w:val="22"/>
              </w:rPr>
            </w:pPr>
            <w:r w:rsidRPr="005B446B">
              <w:rPr>
                <w:rFonts w:ascii="Tahoma" w:hAnsi="Tahoma" w:cs="Tahoma"/>
                <w:sz w:val="22"/>
                <w:szCs w:val="22"/>
              </w:rPr>
              <w:t>Chapter 17, Hecht</w:t>
            </w:r>
          </w:p>
          <w:p w14:paraId="6061EF2E" w14:textId="77777777" w:rsidR="00CE78E2" w:rsidRDefault="00CE78E2" w:rsidP="00BD4D9A">
            <w:pPr>
              <w:rPr>
                <w:rFonts w:ascii="Tahoma" w:hAnsi="Tahoma" w:cs="Tahoma"/>
                <w:sz w:val="22"/>
                <w:szCs w:val="22"/>
              </w:rPr>
            </w:pPr>
            <w:r w:rsidRPr="005B446B">
              <w:rPr>
                <w:rFonts w:ascii="Tahoma" w:hAnsi="Tahoma" w:cs="Tahoma"/>
                <w:sz w:val="22"/>
                <w:szCs w:val="22"/>
              </w:rPr>
              <w:t>Chapter 18, Coleman</w:t>
            </w:r>
          </w:p>
          <w:p w14:paraId="01DC2C6B" w14:textId="77777777" w:rsidR="00C5653B" w:rsidRDefault="00C5653B" w:rsidP="00BD4D9A">
            <w:pPr>
              <w:rPr>
                <w:rFonts w:ascii="Tahoma" w:hAnsi="Tahoma" w:cs="Tahoma"/>
                <w:sz w:val="22"/>
                <w:szCs w:val="22"/>
              </w:rPr>
            </w:pPr>
          </w:p>
          <w:p w14:paraId="5E0942BD" w14:textId="77777777" w:rsidR="00C5653B" w:rsidRDefault="00C5653B" w:rsidP="00BD4D9A">
            <w:pPr>
              <w:rPr>
                <w:rFonts w:ascii="Tahoma" w:hAnsi="Tahoma" w:cs="Tahoma"/>
                <w:color w:val="FF0000"/>
                <w:sz w:val="22"/>
                <w:szCs w:val="22"/>
              </w:rPr>
            </w:pPr>
            <w:r w:rsidRPr="00C5653B">
              <w:rPr>
                <w:rFonts w:ascii="Tahoma" w:hAnsi="Tahoma" w:cs="Tahoma"/>
                <w:color w:val="FF0000"/>
                <w:sz w:val="22"/>
                <w:szCs w:val="22"/>
              </w:rPr>
              <w:t>Quiz 9</w:t>
            </w:r>
          </w:p>
          <w:p w14:paraId="3F1A0CEB" w14:textId="396E7848" w:rsidR="00455E88" w:rsidRPr="00455E88" w:rsidRDefault="00455E88" w:rsidP="00BD4D9A">
            <w:pPr>
              <w:rPr>
                <w:rFonts w:ascii="Tahoma" w:hAnsi="Tahoma" w:cs="Tahoma"/>
                <w:color w:val="FF0000"/>
                <w:sz w:val="22"/>
                <w:szCs w:val="22"/>
              </w:rPr>
            </w:pPr>
          </w:p>
        </w:tc>
      </w:tr>
      <w:tr w:rsidR="00DE242E" w:rsidRPr="005B446B" w14:paraId="7B1B8887" w14:textId="77777777" w:rsidTr="0053187C">
        <w:tc>
          <w:tcPr>
            <w:tcW w:w="1251" w:type="pct"/>
          </w:tcPr>
          <w:p w14:paraId="0FFDE039" w14:textId="77777777" w:rsidR="00DE242E" w:rsidRDefault="00F04AD3" w:rsidP="002F441B">
            <w:pPr>
              <w:rPr>
                <w:rFonts w:ascii="Tahoma" w:hAnsi="Tahoma" w:cs="Tahoma"/>
                <w:sz w:val="22"/>
                <w:szCs w:val="22"/>
              </w:rPr>
            </w:pPr>
            <w:r w:rsidRPr="005B446B">
              <w:rPr>
                <w:rFonts w:ascii="Tahoma" w:hAnsi="Tahoma" w:cs="Tahoma"/>
                <w:sz w:val="22"/>
                <w:szCs w:val="22"/>
              </w:rPr>
              <w:lastRenderedPageBreak/>
              <w:t>Week 10</w:t>
            </w:r>
            <w:r w:rsidR="000C0F3D">
              <w:rPr>
                <w:rFonts w:ascii="Tahoma" w:hAnsi="Tahoma" w:cs="Tahoma"/>
                <w:sz w:val="22"/>
                <w:szCs w:val="22"/>
              </w:rPr>
              <w:t xml:space="preserve">: </w:t>
            </w:r>
          </w:p>
          <w:p w14:paraId="59BC52A4" w14:textId="26E79E7C" w:rsidR="000C0F3D" w:rsidRPr="005B446B" w:rsidRDefault="000C0F3D" w:rsidP="002F441B">
            <w:pPr>
              <w:rPr>
                <w:rFonts w:ascii="Tahoma" w:hAnsi="Tahoma" w:cs="Tahoma"/>
                <w:sz w:val="22"/>
                <w:szCs w:val="22"/>
              </w:rPr>
            </w:pPr>
            <w:r>
              <w:rPr>
                <w:rFonts w:ascii="Tahoma" w:hAnsi="Tahoma" w:cs="Tahoma"/>
                <w:sz w:val="22"/>
                <w:szCs w:val="22"/>
              </w:rPr>
              <w:t>May 7-12</w:t>
            </w:r>
          </w:p>
        </w:tc>
        <w:tc>
          <w:tcPr>
            <w:tcW w:w="2380" w:type="pct"/>
            <w:tcBorders>
              <w:bottom w:val="single" w:sz="4" w:space="0" w:color="auto"/>
            </w:tcBorders>
            <w:shd w:val="clear" w:color="auto" w:fill="auto"/>
          </w:tcPr>
          <w:p w14:paraId="28BB370B" w14:textId="77777777" w:rsidR="00DE242E" w:rsidRPr="005B446B" w:rsidRDefault="00CE78E2" w:rsidP="008854E4">
            <w:pPr>
              <w:rPr>
                <w:rFonts w:ascii="Tahoma" w:hAnsi="Tahoma" w:cs="Tahoma"/>
                <w:sz w:val="22"/>
                <w:szCs w:val="22"/>
              </w:rPr>
            </w:pPr>
            <w:r w:rsidRPr="005B446B">
              <w:rPr>
                <w:rFonts w:ascii="Tahoma" w:hAnsi="Tahoma" w:cs="Tahoma"/>
                <w:sz w:val="22"/>
                <w:szCs w:val="22"/>
              </w:rPr>
              <w:t>Church planting</w:t>
            </w:r>
          </w:p>
          <w:p w14:paraId="313B7631" w14:textId="3C2378D2" w:rsidR="00C30C64" w:rsidRPr="005B446B" w:rsidRDefault="00C30C64" w:rsidP="008854E4">
            <w:pPr>
              <w:rPr>
                <w:rFonts w:ascii="Tahoma" w:hAnsi="Tahoma" w:cs="Tahoma"/>
                <w:b/>
                <w:sz w:val="22"/>
                <w:szCs w:val="22"/>
              </w:rPr>
            </w:pPr>
            <w:r w:rsidRPr="005B446B">
              <w:rPr>
                <w:rFonts w:ascii="Tahoma" w:hAnsi="Tahoma" w:cs="Tahoma"/>
                <w:b/>
                <w:color w:val="FF0000"/>
                <w:sz w:val="22"/>
                <w:szCs w:val="22"/>
              </w:rPr>
              <w:t xml:space="preserve">Research Rough Draft Due on </w:t>
            </w:r>
            <w:r w:rsidR="00455E88">
              <w:rPr>
                <w:rFonts w:ascii="Tahoma" w:hAnsi="Tahoma" w:cs="Tahoma"/>
                <w:b/>
                <w:color w:val="FF0000"/>
                <w:sz w:val="22"/>
                <w:szCs w:val="22"/>
              </w:rPr>
              <w:t>MAY</w:t>
            </w:r>
            <w:r w:rsidR="008C1E03">
              <w:rPr>
                <w:rFonts w:ascii="Tahoma" w:hAnsi="Tahoma" w:cs="Tahoma"/>
                <w:b/>
                <w:color w:val="FF0000"/>
                <w:sz w:val="22"/>
                <w:szCs w:val="22"/>
              </w:rPr>
              <w:t xml:space="preserve"> </w:t>
            </w:r>
            <w:r w:rsidR="00455E88">
              <w:rPr>
                <w:rFonts w:ascii="Tahoma" w:hAnsi="Tahoma" w:cs="Tahoma"/>
                <w:b/>
                <w:color w:val="FF0000"/>
                <w:sz w:val="22"/>
                <w:szCs w:val="22"/>
              </w:rPr>
              <w:t>12</w:t>
            </w:r>
            <w:r w:rsidRPr="005B446B">
              <w:rPr>
                <w:rFonts w:ascii="Tahoma" w:hAnsi="Tahoma" w:cs="Tahoma"/>
                <w:b/>
                <w:color w:val="FF0000"/>
                <w:sz w:val="22"/>
                <w:szCs w:val="22"/>
              </w:rPr>
              <w:t xml:space="preserve"> </w:t>
            </w:r>
          </w:p>
        </w:tc>
        <w:tc>
          <w:tcPr>
            <w:tcW w:w="1369" w:type="pct"/>
          </w:tcPr>
          <w:p w14:paraId="5131FD6E" w14:textId="77777777" w:rsidR="00490735" w:rsidRPr="005B446B" w:rsidRDefault="00CE78E2" w:rsidP="00BD4D9A">
            <w:pPr>
              <w:rPr>
                <w:rFonts w:ascii="Tahoma" w:hAnsi="Tahoma" w:cs="Tahoma"/>
                <w:sz w:val="22"/>
                <w:szCs w:val="22"/>
              </w:rPr>
            </w:pPr>
            <w:r w:rsidRPr="005B446B">
              <w:rPr>
                <w:rFonts w:ascii="Tahoma" w:hAnsi="Tahoma" w:cs="Tahoma"/>
                <w:sz w:val="22"/>
                <w:szCs w:val="22"/>
              </w:rPr>
              <w:t>Carson, Part 8</w:t>
            </w:r>
          </w:p>
          <w:p w14:paraId="05D457AE" w14:textId="77777777" w:rsidR="00CE78E2" w:rsidRPr="005B446B" w:rsidRDefault="00CE78E2" w:rsidP="00BD4D9A">
            <w:pPr>
              <w:rPr>
                <w:rFonts w:ascii="Tahoma" w:hAnsi="Tahoma" w:cs="Tahoma"/>
                <w:sz w:val="22"/>
                <w:szCs w:val="22"/>
              </w:rPr>
            </w:pPr>
            <w:r w:rsidRPr="005B446B">
              <w:rPr>
                <w:rFonts w:ascii="Tahoma" w:hAnsi="Tahoma" w:cs="Tahoma"/>
                <w:sz w:val="22"/>
                <w:szCs w:val="22"/>
              </w:rPr>
              <w:t>Chapter 27, Fernando</w:t>
            </w:r>
          </w:p>
          <w:p w14:paraId="3652BE35" w14:textId="77777777" w:rsidR="00CE78E2" w:rsidRDefault="00CE78E2" w:rsidP="00BD4D9A">
            <w:pPr>
              <w:rPr>
                <w:rFonts w:ascii="Tahoma" w:hAnsi="Tahoma" w:cs="Tahoma"/>
                <w:sz w:val="22"/>
                <w:szCs w:val="22"/>
              </w:rPr>
            </w:pPr>
            <w:r w:rsidRPr="005B446B">
              <w:rPr>
                <w:rFonts w:ascii="Tahoma" w:hAnsi="Tahoma" w:cs="Tahoma"/>
                <w:sz w:val="22"/>
                <w:szCs w:val="22"/>
              </w:rPr>
              <w:t>Chapter 28, Carson</w:t>
            </w:r>
          </w:p>
          <w:p w14:paraId="6408D74F" w14:textId="77777777" w:rsidR="00C5653B" w:rsidRDefault="00C5653B" w:rsidP="00BD4D9A">
            <w:pPr>
              <w:rPr>
                <w:rFonts w:ascii="Tahoma" w:hAnsi="Tahoma" w:cs="Tahoma"/>
                <w:sz w:val="22"/>
                <w:szCs w:val="22"/>
              </w:rPr>
            </w:pPr>
          </w:p>
          <w:p w14:paraId="2128363B" w14:textId="77777777" w:rsidR="00C5653B" w:rsidRPr="00C5653B" w:rsidRDefault="00C5653B" w:rsidP="00BD4D9A">
            <w:pPr>
              <w:rPr>
                <w:rFonts w:ascii="Tahoma" w:hAnsi="Tahoma" w:cs="Tahoma"/>
                <w:color w:val="FF0000"/>
                <w:sz w:val="22"/>
                <w:szCs w:val="22"/>
              </w:rPr>
            </w:pPr>
            <w:r w:rsidRPr="00C5653B">
              <w:rPr>
                <w:rFonts w:ascii="Tahoma" w:hAnsi="Tahoma" w:cs="Tahoma"/>
                <w:color w:val="FF0000"/>
                <w:sz w:val="22"/>
                <w:szCs w:val="22"/>
              </w:rPr>
              <w:t>Quiz 10</w:t>
            </w:r>
          </w:p>
          <w:p w14:paraId="3E346535" w14:textId="39502C14" w:rsidR="00455E88" w:rsidRPr="00455E88" w:rsidRDefault="0053187C" w:rsidP="00BD4D9A">
            <w:pPr>
              <w:rPr>
                <w:rFonts w:ascii="Tahoma" w:hAnsi="Tahoma" w:cs="Tahoma"/>
                <w:color w:val="C00000"/>
                <w:sz w:val="22"/>
                <w:szCs w:val="22"/>
              </w:rPr>
            </w:pPr>
            <w:r w:rsidRPr="0053187C">
              <w:rPr>
                <w:rFonts w:ascii="Tahoma" w:hAnsi="Tahoma" w:cs="Tahoma"/>
                <w:color w:val="C00000"/>
                <w:sz w:val="22"/>
                <w:szCs w:val="22"/>
              </w:rPr>
              <w:t xml:space="preserve">Witnessing Encounter </w:t>
            </w:r>
            <w:r>
              <w:rPr>
                <w:rFonts w:ascii="Tahoma" w:hAnsi="Tahoma" w:cs="Tahoma"/>
                <w:color w:val="C00000"/>
                <w:sz w:val="22"/>
                <w:szCs w:val="22"/>
              </w:rPr>
              <w:t>2</w:t>
            </w:r>
          </w:p>
        </w:tc>
      </w:tr>
      <w:tr w:rsidR="001568A6" w:rsidRPr="005B446B" w14:paraId="678ED9B1" w14:textId="77777777" w:rsidTr="0053187C">
        <w:tc>
          <w:tcPr>
            <w:tcW w:w="1251" w:type="pct"/>
          </w:tcPr>
          <w:p w14:paraId="3D9FAF60" w14:textId="77777777" w:rsidR="001568A6" w:rsidRDefault="00F04AD3" w:rsidP="002F441B">
            <w:pPr>
              <w:rPr>
                <w:rFonts w:ascii="Tahoma" w:hAnsi="Tahoma" w:cs="Tahoma"/>
                <w:sz w:val="22"/>
                <w:szCs w:val="22"/>
              </w:rPr>
            </w:pPr>
            <w:r w:rsidRPr="005B446B">
              <w:rPr>
                <w:rFonts w:ascii="Tahoma" w:hAnsi="Tahoma" w:cs="Tahoma"/>
                <w:sz w:val="22"/>
                <w:szCs w:val="22"/>
              </w:rPr>
              <w:t>Week 11</w:t>
            </w:r>
            <w:r w:rsidR="000C0F3D">
              <w:rPr>
                <w:rFonts w:ascii="Tahoma" w:hAnsi="Tahoma" w:cs="Tahoma"/>
                <w:sz w:val="22"/>
                <w:szCs w:val="22"/>
              </w:rPr>
              <w:t>:</w:t>
            </w:r>
          </w:p>
          <w:p w14:paraId="6A51A0EC" w14:textId="7DFA3D71" w:rsidR="000C0F3D" w:rsidRPr="005B446B" w:rsidRDefault="000C0F3D" w:rsidP="002F441B">
            <w:pPr>
              <w:rPr>
                <w:rFonts w:ascii="Tahoma" w:hAnsi="Tahoma" w:cs="Tahoma"/>
                <w:sz w:val="22"/>
                <w:szCs w:val="22"/>
              </w:rPr>
            </w:pPr>
            <w:r>
              <w:rPr>
                <w:rFonts w:ascii="Tahoma" w:hAnsi="Tahoma" w:cs="Tahoma"/>
                <w:sz w:val="22"/>
                <w:szCs w:val="22"/>
              </w:rPr>
              <w:t>May 14-19</w:t>
            </w:r>
          </w:p>
        </w:tc>
        <w:tc>
          <w:tcPr>
            <w:tcW w:w="2380" w:type="pct"/>
            <w:shd w:val="clear" w:color="auto" w:fill="auto"/>
          </w:tcPr>
          <w:p w14:paraId="58975D91" w14:textId="77777777" w:rsidR="001568A6" w:rsidRPr="00C5653B" w:rsidRDefault="001568A6" w:rsidP="008854E4">
            <w:pPr>
              <w:rPr>
                <w:rFonts w:ascii="Tahoma" w:hAnsi="Tahoma" w:cs="Tahoma"/>
                <w:b/>
                <w:sz w:val="22"/>
                <w:szCs w:val="22"/>
              </w:rPr>
            </w:pPr>
            <w:r w:rsidRPr="00C5653B">
              <w:rPr>
                <w:rFonts w:ascii="Tahoma" w:hAnsi="Tahoma" w:cs="Tahoma"/>
                <w:b/>
                <w:sz w:val="22"/>
                <w:szCs w:val="22"/>
              </w:rPr>
              <w:t>FINAL EXAMINATION</w:t>
            </w:r>
          </w:p>
          <w:p w14:paraId="3367B66C" w14:textId="14354E94" w:rsidR="00C30C64" w:rsidRPr="00C5653B" w:rsidRDefault="00C30C64" w:rsidP="008854E4">
            <w:pPr>
              <w:rPr>
                <w:rFonts w:ascii="Tahoma" w:hAnsi="Tahoma" w:cs="Tahoma"/>
                <w:b/>
                <w:color w:val="FF0000"/>
                <w:sz w:val="22"/>
                <w:szCs w:val="22"/>
              </w:rPr>
            </w:pPr>
            <w:r w:rsidRPr="00C5653B">
              <w:rPr>
                <w:rFonts w:ascii="Tahoma" w:hAnsi="Tahoma" w:cs="Tahoma"/>
                <w:b/>
                <w:color w:val="FF0000"/>
                <w:sz w:val="22"/>
                <w:szCs w:val="22"/>
              </w:rPr>
              <w:t xml:space="preserve">Research Final Draft Due on </w:t>
            </w:r>
            <w:r w:rsidR="00455E88">
              <w:rPr>
                <w:rFonts w:ascii="Tahoma" w:hAnsi="Tahoma" w:cs="Tahoma"/>
                <w:b/>
                <w:color w:val="FF0000"/>
                <w:sz w:val="22"/>
                <w:szCs w:val="22"/>
              </w:rPr>
              <w:t>MAY</w:t>
            </w:r>
            <w:r w:rsidR="008C1E03" w:rsidRPr="00C5653B">
              <w:rPr>
                <w:rFonts w:ascii="Tahoma" w:hAnsi="Tahoma" w:cs="Tahoma"/>
                <w:b/>
                <w:color w:val="FF0000"/>
                <w:sz w:val="22"/>
                <w:szCs w:val="22"/>
              </w:rPr>
              <w:t xml:space="preserve"> </w:t>
            </w:r>
            <w:r w:rsidR="00455E88">
              <w:rPr>
                <w:rFonts w:ascii="Tahoma" w:hAnsi="Tahoma" w:cs="Tahoma"/>
                <w:b/>
                <w:color w:val="FF0000"/>
                <w:sz w:val="22"/>
                <w:szCs w:val="22"/>
              </w:rPr>
              <w:t>19</w:t>
            </w:r>
          </w:p>
          <w:p w14:paraId="41ED69BA" w14:textId="7320263C" w:rsidR="00C5653B" w:rsidRPr="005B446B" w:rsidRDefault="00C5653B" w:rsidP="008854E4">
            <w:pPr>
              <w:rPr>
                <w:rFonts w:ascii="Tahoma" w:hAnsi="Tahoma" w:cs="Tahoma"/>
                <w:b/>
                <w:color w:val="FFFFFF" w:themeColor="background1"/>
                <w:sz w:val="22"/>
                <w:szCs w:val="22"/>
              </w:rPr>
            </w:pPr>
          </w:p>
        </w:tc>
        <w:tc>
          <w:tcPr>
            <w:tcW w:w="1369" w:type="pct"/>
          </w:tcPr>
          <w:p w14:paraId="4BFDED8B" w14:textId="77777777" w:rsidR="001568A6" w:rsidRPr="005B446B" w:rsidRDefault="001568A6" w:rsidP="008854E4">
            <w:pPr>
              <w:rPr>
                <w:rFonts w:ascii="Tahoma" w:hAnsi="Tahoma" w:cs="Tahoma"/>
                <w:sz w:val="22"/>
                <w:szCs w:val="22"/>
              </w:rPr>
            </w:pPr>
          </w:p>
        </w:tc>
      </w:tr>
    </w:tbl>
    <w:p w14:paraId="6E42403A" w14:textId="77777777" w:rsidR="00951B0C" w:rsidRPr="005B446B" w:rsidRDefault="00951B0C" w:rsidP="00951B0C">
      <w:pPr>
        <w:jc w:val="left"/>
        <w:rPr>
          <w:rFonts w:ascii="Tahoma" w:hAnsi="Tahoma" w:cs="Tahoma"/>
        </w:rPr>
      </w:pPr>
    </w:p>
    <w:p w14:paraId="7EA6E49B" w14:textId="77777777" w:rsidR="00951B0C" w:rsidRPr="005B446B" w:rsidRDefault="00951B0C" w:rsidP="00951B0C">
      <w:pPr>
        <w:jc w:val="left"/>
        <w:rPr>
          <w:rFonts w:ascii="Tahoma" w:hAnsi="Tahoma" w:cs="Tahoma"/>
        </w:rPr>
      </w:pPr>
    </w:p>
    <w:p w14:paraId="1BCC8322" w14:textId="7A6A4353" w:rsidR="00CE2991" w:rsidRPr="00455E88" w:rsidRDefault="00CE2991" w:rsidP="00455E88">
      <w:pPr>
        <w:jc w:val="both"/>
        <w:rPr>
          <w:rFonts w:ascii="Tahoma" w:hAnsi="Tahoma" w:cs="Tahoma"/>
          <w:b/>
        </w:rPr>
      </w:pPr>
      <w:r w:rsidRPr="005B446B">
        <w:rPr>
          <w:rFonts w:ascii="Tahoma" w:hAnsi="Tahoma" w:cs="Tahoma"/>
          <w:b/>
        </w:rPr>
        <w:t>Instructor’s Perspective</w:t>
      </w:r>
    </w:p>
    <w:p w14:paraId="0FCF635B" w14:textId="410123A0" w:rsidR="00CE2991" w:rsidRPr="005B446B" w:rsidRDefault="00CE2991" w:rsidP="006A32A6">
      <w:pPr>
        <w:jc w:val="left"/>
        <w:rPr>
          <w:rFonts w:ascii="Tahoma" w:hAnsi="Tahoma" w:cs="Tahoma"/>
        </w:rPr>
      </w:pPr>
      <w:r w:rsidRPr="005B446B">
        <w:rPr>
          <w:rFonts w:ascii="Tahoma" w:hAnsi="Tahoma" w:cs="Tahoma"/>
        </w:rPr>
        <w:t xml:space="preserve">This course is being taught at a Baptist university by a Baptist instructor. The student should realize the course will reflect the instructor’s point of view on issues related to biblical </w:t>
      </w:r>
      <w:r w:rsidR="006A32A6">
        <w:rPr>
          <w:rFonts w:ascii="Tahoma" w:hAnsi="Tahoma" w:cs="Tahoma"/>
        </w:rPr>
        <w:t>inter-</w:t>
      </w:r>
      <w:r w:rsidRPr="005B446B">
        <w:rPr>
          <w:rFonts w:ascii="Tahoma" w:hAnsi="Tahoma" w:cs="Tahoma"/>
        </w:rPr>
        <w:t xml:space="preserve">pretation. </w:t>
      </w:r>
      <w:r w:rsidR="006A32A6">
        <w:rPr>
          <w:rFonts w:ascii="Tahoma" w:hAnsi="Tahoma" w:cs="Tahoma"/>
        </w:rPr>
        <w:t>S</w:t>
      </w:r>
      <w:r w:rsidRPr="005B446B">
        <w:rPr>
          <w:rFonts w:ascii="Tahoma" w:hAnsi="Tahoma" w:cs="Tahoma"/>
        </w:rPr>
        <w:t>tudent</w:t>
      </w:r>
      <w:r w:rsidR="006A32A6">
        <w:rPr>
          <w:rFonts w:ascii="Tahoma" w:hAnsi="Tahoma" w:cs="Tahoma"/>
        </w:rPr>
        <w:t>s aren’t obligated</w:t>
      </w:r>
      <w:r w:rsidRPr="005B446B">
        <w:rPr>
          <w:rFonts w:ascii="Tahoma" w:hAnsi="Tahoma" w:cs="Tahoma"/>
        </w:rPr>
        <w:t xml:space="preserve"> </w:t>
      </w:r>
      <w:r w:rsidR="006A32A6">
        <w:rPr>
          <w:rFonts w:ascii="Tahoma" w:hAnsi="Tahoma" w:cs="Tahoma"/>
        </w:rPr>
        <w:t xml:space="preserve">to </w:t>
      </w:r>
      <w:r w:rsidRPr="005B446B">
        <w:rPr>
          <w:rFonts w:ascii="Tahoma" w:hAnsi="Tahoma" w:cs="Tahoma"/>
        </w:rPr>
        <w:t>agree with my understandings or interpretations</w:t>
      </w:r>
      <w:r w:rsidR="006A32A6">
        <w:rPr>
          <w:rFonts w:ascii="Tahoma" w:hAnsi="Tahoma" w:cs="Tahoma"/>
        </w:rPr>
        <w:t>;</w:t>
      </w:r>
      <w:r w:rsidRPr="005B446B">
        <w:rPr>
          <w:rFonts w:ascii="Tahoma" w:hAnsi="Tahoma" w:cs="Tahoma"/>
        </w:rPr>
        <w:t xml:space="preserve">  </w:t>
      </w:r>
      <w:r w:rsidR="006A32A6">
        <w:rPr>
          <w:rFonts w:ascii="Tahoma" w:hAnsi="Tahoma" w:cs="Tahoma"/>
        </w:rPr>
        <w:t>h</w:t>
      </w:r>
      <w:r w:rsidRPr="005B446B">
        <w:rPr>
          <w:rFonts w:ascii="Tahoma" w:hAnsi="Tahoma" w:cs="Tahoma"/>
        </w:rPr>
        <w:t xml:space="preserve">owever, I do insist the student reflect upon and consider various understandings of the Bible </w:t>
      </w:r>
      <w:r w:rsidR="00BD4E84" w:rsidRPr="005B446B">
        <w:rPr>
          <w:rFonts w:ascii="Tahoma" w:hAnsi="Tahoma" w:cs="Tahoma"/>
        </w:rPr>
        <w:t xml:space="preserve">and </w:t>
      </w:r>
      <w:r w:rsidR="00CE78E2" w:rsidRPr="005B446B">
        <w:rPr>
          <w:rFonts w:ascii="Tahoma" w:hAnsi="Tahoma" w:cs="Tahoma"/>
        </w:rPr>
        <w:t>evangelism</w:t>
      </w:r>
      <w:r w:rsidR="006A32A6">
        <w:rPr>
          <w:rFonts w:ascii="Tahoma" w:hAnsi="Tahoma" w:cs="Tahoma"/>
        </w:rPr>
        <w:t xml:space="preserve"> as</w:t>
      </w:r>
      <w:r w:rsidRPr="005B446B">
        <w:rPr>
          <w:rFonts w:ascii="Tahoma" w:hAnsi="Tahoma" w:cs="Tahoma"/>
        </w:rPr>
        <w:t xml:space="preserve"> presented in this course. </w:t>
      </w:r>
      <w:r w:rsidR="006A32A6">
        <w:rPr>
          <w:rFonts w:ascii="Tahoma" w:hAnsi="Tahoma" w:cs="Tahoma"/>
        </w:rPr>
        <w:t>Since</w:t>
      </w:r>
      <w:r w:rsidRPr="005B446B">
        <w:rPr>
          <w:rFonts w:ascii="Tahoma" w:hAnsi="Tahoma" w:cs="Tahoma"/>
        </w:rPr>
        <w:t xml:space="preserve"> this is a </w:t>
      </w:r>
      <w:r w:rsidR="00BD4E84" w:rsidRPr="005B446B">
        <w:rPr>
          <w:rFonts w:ascii="Tahoma" w:hAnsi="Tahoma" w:cs="Tahoma"/>
        </w:rPr>
        <w:t>senior</w:t>
      </w:r>
      <w:r w:rsidRPr="005B446B">
        <w:rPr>
          <w:rFonts w:ascii="Tahoma" w:hAnsi="Tahoma" w:cs="Tahoma"/>
        </w:rPr>
        <w:t>-level class, major scholarly opinions on important issues will be presented. I encourage student</w:t>
      </w:r>
      <w:r w:rsidR="006A32A6">
        <w:rPr>
          <w:rFonts w:ascii="Tahoma" w:hAnsi="Tahoma" w:cs="Tahoma"/>
        </w:rPr>
        <w:t>s</w:t>
      </w:r>
      <w:r w:rsidRPr="005B446B">
        <w:rPr>
          <w:rFonts w:ascii="Tahoma" w:hAnsi="Tahoma" w:cs="Tahoma"/>
        </w:rPr>
        <w:t xml:space="preserve"> to de</w:t>
      </w:r>
      <w:r w:rsidR="006A32A6">
        <w:rPr>
          <w:rFonts w:ascii="Tahoma" w:hAnsi="Tahoma" w:cs="Tahoma"/>
        </w:rPr>
        <w:t>velop</w:t>
      </w:r>
      <w:r w:rsidRPr="005B446B">
        <w:rPr>
          <w:rFonts w:ascii="Tahoma" w:hAnsi="Tahoma" w:cs="Tahoma"/>
        </w:rPr>
        <w:t xml:space="preserve"> </w:t>
      </w:r>
      <w:r w:rsidR="006A32A6">
        <w:rPr>
          <w:rFonts w:ascii="Tahoma" w:hAnsi="Tahoma" w:cs="Tahoma"/>
        </w:rPr>
        <w:t xml:space="preserve">their </w:t>
      </w:r>
      <w:r w:rsidRPr="005B446B">
        <w:rPr>
          <w:rFonts w:ascii="Tahoma" w:hAnsi="Tahoma" w:cs="Tahoma"/>
        </w:rPr>
        <w:t xml:space="preserve">own informed perspective. </w:t>
      </w:r>
      <w:r w:rsidR="006A32A6">
        <w:rPr>
          <w:rFonts w:ascii="Tahoma" w:hAnsi="Tahoma" w:cs="Tahoma"/>
        </w:rPr>
        <w:t xml:space="preserve">Students </w:t>
      </w:r>
      <w:r w:rsidRPr="005B446B">
        <w:rPr>
          <w:rFonts w:ascii="Tahoma" w:hAnsi="Tahoma" w:cs="Tahoma"/>
        </w:rPr>
        <w:t xml:space="preserve">will </w:t>
      </w:r>
      <w:r w:rsidR="006A32A6">
        <w:rPr>
          <w:rFonts w:ascii="Tahoma" w:hAnsi="Tahoma" w:cs="Tahoma"/>
        </w:rPr>
        <w:t xml:space="preserve">be </w:t>
      </w:r>
      <w:r w:rsidRPr="005B446B">
        <w:rPr>
          <w:rFonts w:ascii="Tahoma" w:hAnsi="Tahoma" w:cs="Tahoma"/>
        </w:rPr>
        <w:t>award</w:t>
      </w:r>
      <w:r w:rsidR="006A32A6">
        <w:rPr>
          <w:rFonts w:ascii="Tahoma" w:hAnsi="Tahoma" w:cs="Tahoma"/>
        </w:rPr>
        <w:t>ed</w:t>
      </w:r>
      <w:r w:rsidRPr="005B446B">
        <w:rPr>
          <w:rFonts w:ascii="Tahoma" w:hAnsi="Tahoma" w:cs="Tahoma"/>
        </w:rPr>
        <w:t xml:space="preserve"> grade</w:t>
      </w:r>
      <w:r w:rsidR="006A32A6">
        <w:rPr>
          <w:rFonts w:ascii="Tahoma" w:hAnsi="Tahoma" w:cs="Tahoma"/>
        </w:rPr>
        <w:t>s</w:t>
      </w:r>
      <w:r w:rsidRPr="005B446B">
        <w:rPr>
          <w:rFonts w:ascii="Tahoma" w:hAnsi="Tahoma" w:cs="Tahoma"/>
        </w:rPr>
        <w:t xml:space="preserve"> </w:t>
      </w:r>
      <w:r w:rsidR="006A32A6">
        <w:rPr>
          <w:rFonts w:ascii="Tahoma" w:hAnsi="Tahoma" w:cs="Tahoma"/>
        </w:rPr>
        <w:t xml:space="preserve">only </w:t>
      </w:r>
      <w:r w:rsidRPr="005B446B">
        <w:rPr>
          <w:rFonts w:ascii="Tahoma" w:hAnsi="Tahoma" w:cs="Tahoma"/>
        </w:rPr>
        <w:t>on the basis of academic achieve</w:t>
      </w:r>
      <w:r w:rsidR="006A32A6">
        <w:rPr>
          <w:rFonts w:ascii="Tahoma" w:hAnsi="Tahoma" w:cs="Tahoma"/>
        </w:rPr>
        <w:t>-</w:t>
      </w:r>
      <w:r w:rsidRPr="005B446B">
        <w:rPr>
          <w:rFonts w:ascii="Tahoma" w:hAnsi="Tahoma" w:cs="Tahoma"/>
        </w:rPr>
        <w:t xml:space="preserve">ment, mastery of the material, and the ability to articulate knowledge </w:t>
      </w:r>
      <w:r w:rsidR="006A32A6">
        <w:rPr>
          <w:rFonts w:ascii="Tahoma" w:hAnsi="Tahoma" w:cs="Tahoma"/>
        </w:rPr>
        <w:t>about</w:t>
      </w:r>
      <w:r w:rsidRPr="005B446B">
        <w:rPr>
          <w:rFonts w:ascii="Tahoma" w:hAnsi="Tahoma" w:cs="Tahoma"/>
        </w:rPr>
        <w:t xml:space="preserve"> the subject matter.</w:t>
      </w:r>
    </w:p>
    <w:p w14:paraId="3FB88E90" w14:textId="4114351E" w:rsidR="001C459B" w:rsidRPr="005B446B" w:rsidRDefault="001C459B" w:rsidP="006A32A6">
      <w:pPr>
        <w:jc w:val="left"/>
        <w:rPr>
          <w:rFonts w:ascii="Tahoma" w:hAnsi="Tahoma" w:cs="Tahoma"/>
        </w:rPr>
      </w:pPr>
    </w:p>
    <w:p w14:paraId="7EB35674" w14:textId="3145605B" w:rsidR="005B446B" w:rsidRPr="00455E88" w:rsidRDefault="005B446B" w:rsidP="005B446B">
      <w:pPr>
        <w:jc w:val="left"/>
        <w:rPr>
          <w:rFonts w:ascii="Tahoma" w:hAnsi="Tahoma" w:cs="Tahoma"/>
          <w:b/>
          <w:bCs/>
        </w:rPr>
      </w:pPr>
      <w:r w:rsidRPr="005B446B">
        <w:rPr>
          <w:rFonts w:ascii="Tahoma" w:hAnsi="Tahoma" w:cs="Tahoma"/>
          <w:b/>
          <w:bCs/>
        </w:rPr>
        <w:t>Very important note</w:t>
      </w:r>
    </w:p>
    <w:p w14:paraId="41089794" w14:textId="4086B8D6" w:rsidR="005B446B" w:rsidRPr="005B446B" w:rsidRDefault="005B446B" w:rsidP="005B446B">
      <w:pPr>
        <w:jc w:val="left"/>
        <w:rPr>
          <w:rFonts w:ascii="Tahoma" w:hAnsi="Tahoma" w:cs="Tahoma"/>
          <w:b/>
          <w:bCs/>
        </w:rPr>
      </w:pPr>
      <w:r w:rsidRPr="005B446B">
        <w:rPr>
          <w:rFonts w:ascii="Tahoma" w:hAnsi="Tahoma" w:cs="Tahoma"/>
        </w:rPr>
        <w:t>The syllabus serves as a starting point for the course and all assignments pertaining to it. The online system known as Blackboard will be the delivery mechanism for the course. In addition, Blackboard will serve as the location for</w:t>
      </w:r>
      <w:r w:rsidR="00183D02">
        <w:rPr>
          <w:rFonts w:ascii="Tahoma" w:hAnsi="Tahoma" w:cs="Tahoma"/>
        </w:rPr>
        <w:t xml:space="preserve"> </w:t>
      </w:r>
      <w:r w:rsidRPr="005B446B">
        <w:rPr>
          <w:rFonts w:ascii="Tahoma" w:hAnsi="Tahoma" w:cs="Tahoma"/>
        </w:rPr>
        <w:t>detailed instructions and further expectations with respect to all course requirements, namely, reading assignments, papers, quizzes, and exams.</w:t>
      </w:r>
    </w:p>
    <w:p w14:paraId="01ABD0ED" w14:textId="77777777" w:rsidR="005B446B" w:rsidRPr="005B446B" w:rsidRDefault="005B446B" w:rsidP="005B446B">
      <w:pPr>
        <w:jc w:val="left"/>
        <w:rPr>
          <w:rFonts w:ascii="Tahoma" w:hAnsi="Tahoma" w:cs="Tahoma"/>
          <w:b/>
          <w:bCs/>
        </w:rPr>
      </w:pPr>
    </w:p>
    <w:p w14:paraId="7BD14960" w14:textId="5BE96E29" w:rsidR="005B446B" w:rsidRPr="00455E88" w:rsidRDefault="005B446B" w:rsidP="005B446B">
      <w:pPr>
        <w:jc w:val="left"/>
        <w:rPr>
          <w:rFonts w:ascii="Tahoma" w:hAnsi="Tahoma" w:cs="Tahoma"/>
          <w:b/>
          <w:bCs/>
        </w:rPr>
      </w:pPr>
      <w:r w:rsidRPr="005B446B">
        <w:rPr>
          <w:rFonts w:ascii="Tahoma" w:hAnsi="Tahoma" w:cs="Tahoma"/>
          <w:b/>
          <w:bCs/>
        </w:rPr>
        <w:t>Academic Honesty</w:t>
      </w:r>
    </w:p>
    <w:p w14:paraId="26F8E7C8" w14:textId="6A1DB2C8" w:rsidR="005B446B" w:rsidRPr="005B446B" w:rsidRDefault="005B446B" w:rsidP="005B446B">
      <w:pPr>
        <w:pStyle w:val="NoSpacing"/>
        <w:rPr>
          <w:rFonts w:eastAsia="Batang" w:cs="Tahoma"/>
          <w:sz w:val="22"/>
          <w:szCs w:val="22"/>
        </w:rPr>
      </w:pPr>
      <w:r w:rsidRPr="005B446B">
        <w:rPr>
          <w:rFonts w:eastAsia="Batang" w:cs="Tahoma"/>
          <w:sz w:val="22"/>
          <w:szCs w:val="22"/>
        </w:rPr>
        <w:t xml:space="preserve">“University students are expected to conduct themselves according to the highest standards     of </w:t>
      </w:r>
      <w:r w:rsidRPr="005B446B">
        <w:rPr>
          <w:rFonts w:eastAsia="Batang" w:cs="Tahoma"/>
          <w:spacing w:val="-2"/>
          <w:sz w:val="22"/>
          <w:szCs w:val="22"/>
        </w:rPr>
        <w:t xml:space="preserve">academic honesty. Academic misconduct for which a student is subject to penalty includes all forms of </w:t>
      </w:r>
      <w:r w:rsidRPr="005B446B">
        <w:rPr>
          <w:rFonts w:eastAsia="Batang" w:cs="Tahoma"/>
          <w:sz w:val="22"/>
          <w:szCs w:val="22"/>
        </w:rPr>
        <w:t>cheating, such as illicit possession of examinations or examination materials, forgery, or plagiarism. Plagiarism is the presentation of the work of another as one’s own work. It is the student’s responsibility to be familiar with penalties associate with plagiarism.” (WBU Catalog)</w:t>
      </w:r>
    </w:p>
    <w:p w14:paraId="35E09988" w14:textId="77777777" w:rsidR="005B446B" w:rsidRPr="005B446B" w:rsidRDefault="005B446B" w:rsidP="005B446B">
      <w:pPr>
        <w:pStyle w:val="NoSpacing"/>
        <w:rPr>
          <w:rFonts w:eastAsia="Batang" w:cs="Tahoma"/>
          <w:sz w:val="22"/>
          <w:szCs w:val="22"/>
        </w:rPr>
      </w:pPr>
    </w:p>
    <w:p w14:paraId="27EA8D12" w14:textId="3261F106" w:rsidR="005B446B" w:rsidRPr="00455E88" w:rsidRDefault="005B446B" w:rsidP="005B446B">
      <w:pPr>
        <w:pStyle w:val="NoSpacing"/>
        <w:rPr>
          <w:rFonts w:eastAsia="Batang" w:cs="Tahoma"/>
          <w:b/>
          <w:sz w:val="22"/>
          <w:szCs w:val="22"/>
        </w:rPr>
      </w:pPr>
      <w:r w:rsidRPr="005B446B">
        <w:rPr>
          <w:rFonts w:eastAsia="Batang" w:cs="Tahoma"/>
          <w:b/>
          <w:sz w:val="22"/>
          <w:szCs w:val="22"/>
        </w:rPr>
        <w:t xml:space="preserve">Classroom Conduct </w:t>
      </w:r>
    </w:p>
    <w:p w14:paraId="6C32C5C0" w14:textId="7A7F49C6" w:rsidR="005B446B" w:rsidRPr="005B446B" w:rsidRDefault="005B446B" w:rsidP="005B446B">
      <w:pPr>
        <w:pStyle w:val="NoSpacing"/>
        <w:rPr>
          <w:rFonts w:eastAsia="Batang" w:cs="Tahoma"/>
          <w:sz w:val="22"/>
          <w:szCs w:val="22"/>
        </w:rPr>
      </w:pPr>
      <w:r w:rsidRPr="005B446B">
        <w:rPr>
          <w:rFonts w:eastAsia="Batang" w:cs="Tahoma"/>
          <w:spacing w:val="-2"/>
          <w:sz w:val="22"/>
          <w:szCs w:val="22"/>
        </w:rPr>
        <w:t xml:space="preserve">“Students who disrupt class will be directed to leave immediately and report to the campus dean, </w:t>
      </w:r>
      <w:r w:rsidRPr="005B446B">
        <w:rPr>
          <w:rFonts w:eastAsia="Batang" w:cs="Tahoma"/>
          <w:spacing w:val="-2"/>
          <w:sz w:val="22"/>
          <w:szCs w:val="22"/>
        </w:rPr>
        <w:br/>
      </w:r>
      <w:r w:rsidRPr="005B446B">
        <w:rPr>
          <w:rFonts w:eastAsia="Batang" w:cs="Tahoma"/>
          <w:sz w:val="22"/>
          <w:szCs w:val="22"/>
        </w:rPr>
        <w:t xml:space="preserve">who will discuss with the student the cause of the disruption. The student will only return to the class with the permission of the campus dean and the faculty member involved.” (WBU Catalog) </w:t>
      </w:r>
    </w:p>
    <w:p w14:paraId="0CEB5D73" w14:textId="77777777" w:rsidR="00455E88" w:rsidRPr="005B446B" w:rsidRDefault="00455E88" w:rsidP="005B446B">
      <w:pPr>
        <w:pStyle w:val="NoSpacing"/>
        <w:rPr>
          <w:rFonts w:eastAsia="Batang" w:cs="Tahoma"/>
          <w:sz w:val="22"/>
          <w:szCs w:val="22"/>
        </w:rPr>
      </w:pPr>
    </w:p>
    <w:p w14:paraId="64991D4D" w14:textId="5DAA261D" w:rsidR="0090572F" w:rsidRPr="00455E88" w:rsidRDefault="005B446B" w:rsidP="00455E88">
      <w:pPr>
        <w:pStyle w:val="NoSpacing"/>
        <w:rPr>
          <w:rFonts w:eastAsia="Batang" w:cs="Tahoma"/>
          <w:b/>
          <w:sz w:val="22"/>
          <w:szCs w:val="22"/>
        </w:rPr>
      </w:pPr>
      <w:r w:rsidRPr="005B446B">
        <w:rPr>
          <w:rFonts w:eastAsia="Batang" w:cs="Tahoma"/>
          <w:b/>
          <w:sz w:val="22"/>
          <w:szCs w:val="22"/>
        </w:rPr>
        <w:t>Special Needs</w:t>
      </w:r>
    </w:p>
    <w:p w14:paraId="782BC919" w14:textId="5C26D45F" w:rsidR="0090572F" w:rsidRPr="005B446B" w:rsidRDefault="0090572F" w:rsidP="0090572F">
      <w:pPr>
        <w:ind w:right="-180"/>
        <w:jc w:val="left"/>
        <w:rPr>
          <w:rFonts w:ascii="Tahoma" w:hAnsi="Tahoma" w:cs="Tahoma"/>
        </w:rPr>
      </w:pPr>
      <w:r w:rsidRPr="005B446B">
        <w:rPr>
          <w:rFonts w:ascii="Tahoma" w:hAnsi="Tahoma" w:cs="Tahoma"/>
        </w:rPr>
        <w:t xml:space="preserve">“In compliance with the Americans with Disabilities Act of 1990 (ADA), it is the policy of </w:t>
      </w:r>
      <w:r w:rsidRPr="005B446B">
        <w:rPr>
          <w:rFonts w:ascii="Tahoma" w:hAnsi="Tahoma" w:cs="Tahoma"/>
        </w:rPr>
        <w:br/>
        <w:t>Wayland Baptist University that no otherwise qualified person with a disability be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r w:rsidRPr="0090572F">
        <w:rPr>
          <w:rFonts w:ascii="Tahoma" w:hAnsi="Tahoma" w:cs="Tahoma"/>
        </w:rPr>
        <w:t xml:space="preserve">.” </w:t>
      </w:r>
      <w:r w:rsidRPr="0090572F">
        <w:rPr>
          <w:rFonts w:ascii="Tahoma" w:eastAsia="Batang" w:hAnsi="Tahoma" w:cs="Tahoma"/>
        </w:rPr>
        <w:t>(WBU Catalog)</w:t>
      </w:r>
    </w:p>
    <w:p w14:paraId="4C4D2D5C" w14:textId="77777777" w:rsidR="001C459B" w:rsidRPr="005B446B" w:rsidRDefault="001C459B" w:rsidP="005B446B">
      <w:pPr>
        <w:jc w:val="left"/>
        <w:rPr>
          <w:rFonts w:ascii="Tahoma" w:hAnsi="Tahoma" w:cs="Tahoma"/>
          <w:b/>
        </w:rPr>
      </w:pPr>
    </w:p>
    <w:sectPr w:rsidR="001C459B" w:rsidRPr="005B446B" w:rsidSect="00D045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B028C" w14:textId="77777777" w:rsidR="008A1CE3" w:rsidRDefault="008A1CE3" w:rsidP="005B446B">
      <w:r>
        <w:separator/>
      </w:r>
    </w:p>
  </w:endnote>
  <w:endnote w:type="continuationSeparator" w:id="0">
    <w:p w14:paraId="6E40F544" w14:textId="77777777" w:rsidR="008A1CE3" w:rsidRDefault="008A1CE3" w:rsidP="005B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686916"/>
      <w:docPartObj>
        <w:docPartGallery w:val="Page Numbers (Bottom of Page)"/>
        <w:docPartUnique/>
      </w:docPartObj>
    </w:sdtPr>
    <w:sdtEndPr>
      <w:rPr>
        <w:noProof/>
      </w:rPr>
    </w:sdtEndPr>
    <w:sdtContent>
      <w:p w14:paraId="742FF728" w14:textId="400F4D6F" w:rsidR="0053187C" w:rsidRDefault="0053187C">
        <w:pPr>
          <w:pStyle w:val="Footer"/>
        </w:pPr>
        <w:r>
          <w:fldChar w:fldCharType="begin"/>
        </w:r>
        <w:r>
          <w:instrText xml:space="preserve"> PAGE   \* MERGEFORMAT </w:instrText>
        </w:r>
        <w:r>
          <w:fldChar w:fldCharType="separate"/>
        </w:r>
        <w:r w:rsidR="003469E9">
          <w:rPr>
            <w:noProof/>
          </w:rPr>
          <w:t>3</w:t>
        </w:r>
        <w:r>
          <w:rPr>
            <w:noProof/>
          </w:rPr>
          <w:fldChar w:fldCharType="end"/>
        </w:r>
      </w:p>
    </w:sdtContent>
  </w:sdt>
  <w:p w14:paraId="0EF3F2C7" w14:textId="77777777" w:rsidR="0053187C" w:rsidRDefault="00531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D8C5F" w14:textId="77777777" w:rsidR="008A1CE3" w:rsidRDefault="008A1CE3" w:rsidP="005B446B">
      <w:r>
        <w:separator/>
      </w:r>
    </w:p>
  </w:footnote>
  <w:footnote w:type="continuationSeparator" w:id="0">
    <w:p w14:paraId="0AA87CD3" w14:textId="77777777" w:rsidR="008A1CE3" w:rsidRDefault="008A1CE3" w:rsidP="005B4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1F7D"/>
    <w:multiLevelType w:val="hybridMultilevel"/>
    <w:tmpl w:val="32F89C9A"/>
    <w:lvl w:ilvl="0" w:tplc="69DC965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076F6DDE"/>
    <w:multiLevelType w:val="hybridMultilevel"/>
    <w:tmpl w:val="625CCA8E"/>
    <w:lvl w:ilvl="0" w:tplc="CF522798">
      <w:start w:val="4"/>
      <w:numFmt w:val="decimal"/>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1ADF1C61"/>
    <w:multiLevelType w:val="hybridMultilevel"/>
    <w:tmpl w:val="B742DA0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5A90312"/>
    <w:multiLevelType w:val="hybridMultilevel"/>
    <w:tmpl w:val="74C400F0"/>
    <w:lvl w:ilvl="0" w:tplc="1AA0DBA8">
      <w:start w:val="1"/>
      <w:numFmt w:val="lowerLetter"/>
      <w:lvlText w:val="%1."/>
      <w:lvlJc w:val="left"/>
      <w:pPr>
        <w:tabs>
          <w:tab w:val="num" w:pos="1200"/>
        </w:tabs>
        <w:ind w:left="1200" w:hanging="360"/>
      </w:pPr>
      <w:rPr>
        <w:rFonts w:hint="default"/>
      </w:rPr>
    </w:lvl>
    <w:lvl w:ilvl="1" w:tplc="710AEDE6">
      <w:start w:val="6"/>
      <w:numFmt w:val="upperRoman"/>
      <w:lvlText w:val="%2."/>
      <w:lvlJc w:val="left"/>
      <w:pPr>
        <w:tabs>
          <w:tab w:val="num" w:pos="2280"/>
        </w:tabs>
        <w:ind w:left="2280" w:hanging="720"/>
      </w:pPr>
      <w:rPr>
        <w:rFonts w:hint="default"/>
        <w:u w:val="none"/>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 w15:restartNumberingAfterBreak="0">
    <w:nsid w:val="294A330D"/>
    <w:multiLevelType w:val="hybridMultilevel"/>
    <w:tmpl w:val="A73090B8"/>
    <w:lvl w:ilvl="0" w:tplc="5AC6F74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43D3749"/>
    <w:multiLevelType w:val="hybridMultilevel"/>
    <w:tmpl w:val="6A025540"/>
    <w:lvl w:ilvl="0" w:tplc="3376C01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452B556D"/>
    <w:multiLevelType w:val="hybridMultilevel"/>
    <w:tmpl w:val="F02E97B0"/>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4545274B"/>
    <w:multiLevelType w:val="hybridMultilevel"/>
    <w:tmpl w:val="3CF4E236"/>
    <w:lvl w:ilvl="0" w:tplc="7C7635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1C17C0"/>
    <w:multiLevelType w:val="hybridMultilevel"/>
    <w:tmpl w:val="BC6E3CA8"/>
    <w:lvl w:ilvl="0" w:tplc="0E56447C">
      <w:start w:val="9"/>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1F7A70"/>
    <w:multiLevelType w:val="hybridMultilevel"/>
    <w:tmpl w:val="3D8C88EC"/>
    <w:lvl w:ilvl="0" w:tplc="C1E63740">
      <w:start w:val="3"/>
      <w:numFmt w:val="upperRoman"/>
      <w:lvlText w:val="%1."/>
      <w:lvlJc w:val="left"/>
      <w:pPr>
        <w:tabs>
          <w:tab w:val="num" w:pos="1080"/>
        </w:tabs>
        <w:ind w:left="1080" w:hanging="720"/>
      </w:pPr>
      <w:rPr>
        <w:rFonts w:hint="default"/>
      </w:rPr>
    </w:lvl>
    <w:lvl w:ilvl="1" w:tplc="11C86A66">
      <w:start w:val="1"/>
      <w:numFmt w:val="lowerLetter"/>
      <w:lvlText w:val="%2."/>
      <w:lvlJc w:val="left"/>
      <w:pPr>
        <w:tabs>
          <w:tab w:val="num" w:pos="1440"/>
        </w:tabs>
        <w:ind w:left="1440" w:hanging="360"/>
      </w:pPr>
      <w:rPr>
        <w:rFonts w:hint="default"/>
      </w:rPr>
    </w:lvl>
    <w:lvl w:ilvl="2" w:tplc="282EF20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AF370D"/>
    <w:multiLevelType w:val="hybridMultilevel"/>
    <w:tmpl w:val="883C0762"/>
    <w:lvl w:ilvl="0" w:tplc="FEBACE3C">
      <w:start w:val="1"/>
      <w:numFmt w:val="decimal"/>
      <w:lvlText w:val="%1."/>
      <w:lvlJc w:val="left"/>
      <w:pPr>
        <w:tabs>
          <w:tab w:val="num" w:pos="1170"/>
        </w:tabs>
        <w:ind w:left="1170" w:hanging="360"/>
      </w:pPr>
      <w:rPr>
        <w:rFonts w:hint="default"/>
        <w:b/>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1" w15:restartNumberingAfterBreak="0">
    <w:nsid w:val="6BF851F1"/>
    <w:multiLevelType w:val="hybridMultilevel"/>
    <w:tmpl w:val="EC42437C"/>
    <w:lvl w:ilvl="0" w:tplc="B31E14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EBC7116"/>
    <w:multiLevelType w:val="hybridMultilevel"/>
    <w:tmpl w:val="6E4272CC"/>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727D7FE7"/>
    <w:multiLevelType w:val="hybridMultilevel"/>
    <w:tmpl w:val="A3F2FAF0"/>
    <w:lvl w:ilvl="0" w:tplc="8F10D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3"/>
  </w:num>
  <w:num w:numId="4">
    <w:abstractNumId w:val="8"/>
  </w:num>
  <w:num w:numId="5">
    <w:abstractNumId w:val="5"/>
  </w:num>
  <w:num w:numId="6">
    <w:abstractNumId w:val="0"/>
  </w:num>
  <w:num w:numId="7">
    <w:abstractNumId w:val="11"/>
  </w:num>
  <w:num w:numId="8">
    <w:abstractNumId w:val="7"/>
  </w:num>
  <w:num w:numId="9">
    <w:abstractNumId w:val="12"/>
  </w:num>
  <w:num w:numId="10">
    <w:abstractNumId w:val="6"/>
  </w:num>
  <w:num w:numId="11">
    <w:abstractNumId w:val="4"/>
  </w:num>
  <w:num w:numId="12">
    <w:abstractNumId w:val="13"/>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1FD"/>
    <w:rsid w:val="000209E4"/>
    <w:rsid w:val="0002323A"/>
    <w:rsid w:val="00024E2A"/>
    <w:rsid w:val="00027E2C"/>
    <w:rsid w:val="00036A36"/>
    <w:rsid w:val="000739E5"/>
    <w:rsid w:val="000B408B"/>
    <w:rsid w:val="000B594C"/>
    <w:rsid w:val="000C0F3D"/>
    <w:rsid w:val="0012623F"/>
    <w:rsid w:val="0015143D"/>
    <w:rsid w:val="001568A6"/>
    <w:rsid w:val="00162D0C"/>
    <w:rsid w:val="001831DF"/>
    <w:rsid w:val="00183D02"/>
    <w:rsid w:val="001A5B98"/>
    <w:rsid w:val="001C459B"/>
    <w:rsid w:val="00245A24"/>
    <w:rsid w:val="00260391"/>
    <w:rsid w:val="00261862"/>
    <w:rsid w:val="002718BA"/>
    <w:rsid w:val="00276028"/>
    <w:rsid w:val="002B3C53"/>
    <w:rsid w:val="002F441B"/>
    <w:rsid w:val="00326CC1"/>
    <w:rsid w:val="003469E9"/>
    <w:rsid w:val="00353714"/>
    <w:rsid w:val="00420B57"/>
    <w:rsid w:val="00426B83"/>
    <w:rsid w:val="00455E88"/>
    <w:rsid w:val="00483615"/>
    <w:rsid w:val="00490735"/>
    <w:rsid w:val="004F6A58"/>
    <w:rsid w:val="0053187C"/>
    <w:rsid w:val="005331FD"/>
    <w:rsid w:val="00571784"/>
    <w:rsid w:val="005A1E06"/>
    <w:rsid w:val="005A61A2"/>
    <w:rsid w:val="005B446B"/>
    <w:rsid w:val="005F18A9"/>
    <w:rsid w:val="00614FFE"/>
    <w:rsid w:val="00616269"/>
    <w:rsid w:val="00647AEC"/>
    <w:rsid w:val="0065152E"/>
    <w:rsid w:val="00663778"/>
    <w:rsid w:val="00667F99"/>
    <w:rsid w:val="00682F7E"/>
    <w:rsid w:val="006A32A6"/>
    <w:rsid w:val="00704A21"/>
    <w:rsid w:val="007065CF"/>
    <w:rsid w:val="007417DD"/>
    <w:rsid w:val="007D69B2"/>
    <w:rsid w:val="00803870"/>
    <w:rsid w:val="00830F05"/>
    <w:rsid w:val="00841F0F"/>
    <w:rsid w:val="00864D08"/>
    <w:rsid w:val="008854E4"/>
    <w:rsid w:val="008A1CE3"/>
    <w:rsid w:val="008C0B85"/>
    <w:rsid w:val="008C1E03"/>
    <w:rsid w:val="008F2123"/>
    <w:rsid w:val="0090572F"/>
    <w:rsid w:val="00941899"/>
    <w:rsid w:val="00951B0C"/>
    <w:rsid w:val="0096075F"/>
    <w:rsid w:val="009742EC"/>
    <w:rsid w:val="009B2666"/>
    <w:rsid w:val="00A047DA"/>
    <w:rsid w:val="00A06837"/>
    <w:rsid w:val="00A756B8"/>
    <w:rsid w:val="00AF05C4"/>
    <w:rsid w:val="00B71B72"/>
    <w:rsid w:val="00B819AC"/>
    <w:rsid w:val="00BD4D9A"/>
    <w:rsid w:val="00BD4E84"/>
    <w:rsid w:val="00C12242"/>
    <w:rsid w:val="00C17D19"/>
    <w:rsid w:val="00C20564"/>
    <w:rsid w:val="00C30C64"/>
    <w:rsid w:val="00C5246E"/>
    <w:rsid w:val="00C5653B"/>
    <w:rsid w:val="00C96382"/>
    <w:rsid w:val="00CB0FEB"/>
    <w:rsid w:val="00CC4E87"/>
    <w:rsid w:val="00CD203D"/>
    <w:rsid w:val="00CD6019"/>
    <w:rsid w:val="00CE2991"/>
    <w:rsid w:val="00CE78E2"/>
    <w:rsid w:val="00D0457F"/>
    <w:rsid w:val="00DE242E"/>
    <w:rsid w:val="00EA0A92"/>
    <w:rsid w:val="00ED4425"/>
    <w:rsid w:val="00F0079F"/>
    <w:rsid w:val="00F04AD3"/>
    <w:rsid w:val="00F44867"/>
    <w:rsid w:val="00F8328E"/>
    <w:rsid w:val="00FB0B6B"/>
    <w:rsid w:val="00FF68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4759"/>
  <w15:docId w15:val="{943CB97E-08C4-426B-A7BF-20DE8041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4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1FD"/>
    <w:rPr>
      <w:color w:val="67AFBD" w:themeColor="hyperlink"/>
      <w:u w:val="single"/>
    </w:rPr>
  </w:style>
  <w:style w:type="table" w:styleId="TableGrid">
    <w:name w:val="Table Grid"/>
    <w:basedOn w:val="TableNormal"/>
    <w:rsid w:val="001568A6"/>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79F"/>
    <w:pPr>
      <w:ind w:left="720"/>
      <w:contextualSpacing/>
    </w:pPr>
  </w:style>
  <w:style w:type="paragraph" w:styleId="BalloonText">
    <w:name w:val="Balloon Text"/>
    <w:basedOn w:val="Normal"/>
    <w:link w:val="BalloonTextChar"/>
    <w:uiPriority w:val="99"/>
    <w:semiHidden/>
    <w:unhideWhenUsed/>
    <w:rsid w:val="00EA0A92"/>
    <w:rPr>
      <w:rFonts w:ascii="Tahoma" w:hAnsi="Tahoma" w:cs="Tahoma"/>
      <w:sz w:val="16"/>
      <w:szCs w:val="16"/>
    </w:rPr>
  </w:style>
  <w:style w:type="character" w:customStyle="1" w:styleId="BalloonTextChar">
    <w:name w:val="Balloon Text Char"/>
    <w:basedOn w:val="DefaultParagraphFont"/>
    <w:link w:val="BalloonText"/>
    <w:uiPriority w:val="99"/>
    <w:semiHidden/>
    <w:rsid w:val="00EA0A92"/>
    <w:rPr>
      <w:rFonts w:ascii="Tahoma" w:hAnsi="Tahoma" w:cs="Tahoma"/>
      <w:sz w:val="16"/>
      <w:szCs w:val="16"/>
    </w:rPr>
  </w:style>
  <w:style w:type="paragraph" w:styleId="NoSpacing">
    <w:name w:val="No Spacing"/>
    <w:uiPriority w:val="1"/>
    <w:qFormat/>
    <w:rsid w:val="005B446B"/>
    <w:pPr>
      <w:jc w:val="left"/>
    </w:pPr>
    <w:rPr>
      <w:rFonts w:ascii="Tahoma" w:eastAsia="Times New Roman" w:hAnsi="Tahoma" w:cs="Times New Roman"/>
      <w:sz w:val="24"/>
      <w:szCs w:val="24"/>
    </w:rPr>
  </w:style>
  <w:style w:type="paragraph" w:styleId="Header">
    <w:name w:val="header"/>
    <w:basedOn w:val="Normal"/>
    <w:link w:val="HeaderChar"/>
    <w:uiPriority w:val="99"/>
    <w:unhideWhenUsed/>
    <w:rsid w:val="005B446B"/>
    <w:pPr>
      <w:tabs>
        <w:tab w:val="center" w:pos="4680"/>
        <w:tab w:val="right" w:pos="9360"/>
      </w:tabs>
    </w:pPr>
  </w:style>
  <w:style w:type="character" w:customStyle="1" w:styleId="HeaderChar">
    <w:name w:val="Header Char"/>
    <w:basedOn w:val="DefaultParagraphFont"/>
    <w:link w:val="Header"/>
    <w:uiPriority w:val="99"/>
    <w:rsid w:val="005B446B"/>
  </w:style>
  <w:style w:type="paragraph" w:styleId="Footer">
    <w:name w:val="footer"/>
    <w:basedOn w:val="Normal"/>
    <w:link w:val="FooterChar"/>
    <w:uiPriority w:val="99"/>
    <w:unhideWhenUsed/>
    <w:rsid w:val="005B446B"/>
    <w:pPr>
      <w:tabs>
        <w:tab w:val="center" w:pos="4680"/>
        <w:tab w:val="right" w:pos="9360"/>
      </w:tabs>
    </w:pPr>
  </w:style>
  <w:style w:type="character" w:customStyle="1" w:styleId="FooterChar">
    <w:name w:val="Footer Char"/>
    <w:basedOn w:val="DefaultParagraphFont"/>
    <w:link w:val="Footer"/>
    <w:uiPriority w:val="99"/>
    <w:rsid w:val="005B4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B7AE455-6C98-4304-9AC3-C7AE8EA6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1636</Words>
  <Characters>8755</Characters>
  <Application>Microsoft Office Word</Application>
  <DocSecurity>0</DocSecurity>
  <Lines>312</Lines>
  <Paragraphs>241</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shawr</dc:creator>
  <cp:lastModifiedBy>Owner</cp:lastModifiedBy>
  <cp:revision>12</cp:revision>
  <cp:lastPrinted>2018-02-13T20:05:00Z</cp:lastPrinted>
  <dcterms:created xsi:type="dcterms:W3CDTF">2018-01-26T18:34:00Z</dcterms:created>
  <dcterms:modified xsi:type="dcterms:W3CDTF">2018-02-13T20:11:00Z</dcterms:modified>
</cp:coreProperties>
</file>