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96A" w:rsidRPr="003E596A" w:rsidRDefault="003E596A" w:rsidP="003E596A">
      <w:pPr>
        <w:spacing w:before="100" w:beforeAutospacing="1" w:after="0" w:line="240" w:lineRule="auto"/>
        <w:jc w:val="center"/>
        <w:rPr>
          <w:rFonts w:ascii="Times New Roman" w:eastAsia="Times New Roman" w:hAnsi="Times New Roman" w:cs="Times New Roman"/>
          <w:b/>
          <w:bCs/>
          <w:sz w:val="20"/>
          <w:szCs w:val="20"/>
        </w:rPr>
      </w:pPr>
      <w:r w:rsidRPr="003E596A">
        <w:rPr>
          <w:rFonts w:ascii="Times New Roman" w:eastAsia="Georgia" w:hAnsi="Times New Roman" w:cs="Times New Roman"/>
          <w:noProof/>
        </w:rPr>
        <w:drawing>
          <wp:inline distT="0" distB="0" distL="0" distR="0" wp14:anchorId="1AE93ABB" wp14:editId="007EE364">
            <wp:extent cx="2997835" cy="668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rsidR="003E596A" w:rsidRPr="003E596A" w:rsidRDefault="003E596A" w:rsidP="003E596A">
      <w:pPr>
        <w:spacing w:after="200" w:line="240" w:lineRule="auto"/>
        <w:contextualSpacing/>
        <w:jc w:val="center"/>
        <w:rPr>
          <w:rFonts w:ascii="Times New Roman" w:eastAsia="Georgia" w:hAnsi="Times New Roman" w:cs="Times New Roman"/>
          <w:b/>
        </w:rPr>
      </w:pPr>
    </w:p>
    <w:p w:rsidR="003E596A" w:rsidRPr="003E596A" w:rsidRDefault="003E596A" w:rsidP="003E596A">
      <w:pPr>
        <w:spacing w:after="200" w:line="240" w:lineRule="auto"/>
        <w:contextualSpacing/>
        <w:jc w:val="center"/>
        <w:rPr>
          <w:rFonts w:ascii="Times New Roman" w:eastAsia="Georgia" w:hAnsi="Times New Roman" w:cs="Times New Roman"/>
          <w:b/>
        </w:rPr>
      </w:pPr>
      <w:r w:rsidRPr="003E596A">
        <w:rPr>
          <w:rFonts w:ascii="Times New Roman" w:eastAsia="Georgia" w:hAnsi="Times New Roman" w:cs="Times New Roman"/>
          <w:b/>
        </w:rPr>
        <w:t>WAYLAND BAPTIST UNIVERSITY</w:t>
      </w:r>
    </w:p>
    <w:p w:rsidR="003E596A" w:rsidRPr="003E596A" w:rsidRDefault="003E596A" w:rsidP="003E596A">
      <w:pPr>
        <w:spacing w:after="200" w:line="240" w:lineRule="auto"/>
        <w:contextualSpacing/>
        <w:jc w:val="center"/>
        <w:rPr>
          <w:rFonts w:ascii="Times New Roman" w:eastAsia="Georgia" w:hAnsi="Times New Roman" w:cs="Times New Roman"/>
          <w:b/>
        </w:rPr>
      </w:pPr>
      <w:r w:rsidRPr="003E596A">
        <w:rPr>
          <w:rFonts w:ascii="Times New Roman" w:eastAsia="Georgia" w:hAnsi="Times New Roman" w:cs="Times New Roman"/>
          <w:b/>
        </w:rPr>
        <w:t>SCHOOL OF BEHAVIORAL &amp; SOCIAL SCIENCES</w:t>
      </w:r>
    </w:p>
    <w:p w:rsidR="003E596A" w:rsidRPr="003E596A" w:rsidRDefault="003E596A" w:rsidP="003E596A">
      <w:pPr>
        <w:spacing w:after="200" w:line="276" w:lineRule="auto"/>
        <w:jc w:val="center"/>
        <w:rPr>
          <w:rFonts w:ascii="Times New Roman" w:eastAsia="Georgia" w:hAnsi="Times New Roman" w:cs="Times New Roman"/>
          <w:b/>
        </w:rPr>
      </w:pPr>
      <w:r w:rsidRPr="003E596A">
        <w:rPr>
          <w:rFonts w:ascii="Times New Roman" w:eastAsia="Georgia" w:hAnsi="Times New Roman" w:cs="Times New Roman"/>
          <w:b/>
        </w:rPr>
        <w:t xml:space="preserve">VIRTUAL CAMPUS </w:t>
      </w:r>
    </w:p>
    <w:p w:rsidR="003E596A" w:rsidRPr="003E596A" w:rsidRDefault="003E596A" w:rsidP="003E596A">
      <w:pPr>
        <w:spacing w:after="200" w:line="276" w:lineRule="auto"/>
        <w:jc w:val="center"/>
        <w:rPr>
          <w:rFonts w:ascii="Times New Roman" w:eastAsia="Georgia" w:hAnsi="Times New Roman" w:cs="Times New Roman"/>
          <w:b/>
        </w:rPr>
      </w:pPr>
      <w:r w:rsidRPr="003E596A">
        <w:rPr>
          <w:rFonts w:ascii="Times New Roman" w:eastAsia="Georgia" w:hAnsi="Times New Roman" w:cs="Times New Roman"/>
          <w:b/>
        </w:rPr>
        <w:t>PUAD 5323 – International Conflict Resolution</w:t>
      </w:r>
      <w:r w:rsidRPr="003E596A">
        <w:rPr>
          <w:rFonts w:ascii="Times New Roman" w:eastAsia="Georgia" w:hAnsi="Times New Roman" w:cs="Times New Roman"/>
          <w:b/>
        </w:rPr>
        <w:br/>
        <w:t xml:space="preserve">  </w:t>
      </w:r>
      <w:r>
        <w:rPr>
          <w:rFonts w:ascii="Times New Roman" w:eastAsia="Georgia" w:hAnsi="Times New Roman" w:cs="Times New Roman"/>
          <w:b/>
        </w:rPr>
        <w:t>Spring</w:t>
      </w:r>
      <w:r w:rsidRPr="003E596A">
        <w:rPr>
          <w:rFonts w:ascii="Times New Roman" w:eastAsia="Georgia" w:hAnsi="Times New Roman" w:cs="Times New Roman"/>
          <w:b/>
        </w:rPr>
        <w:t xml:space="preserve"> 20</w:t>
      </w:r>
      <w:r>
        <w:rPr>
          <w:rFonts w:ascii="Times New Roman" w:eastAsia="Georgia" w:hAnsi="Times New Roman" w:cs="Times New Roman"/>
          <w:b/>
        </w:rPr>
        <w:t>20</w:t>
      </w:r>
    </w:p>
    <w:p w:rsidR="003E596A" w:rsidRPr="003E596A" w:rsidRDefault="003E596A" w:rsidP="003E596A">
      <w:pPr>
        <w:spacing w:after="0" w:line="240" w:lineRule="auto"/>
        <w:rPr>
          <w:rFonts w:ascii="Times New Roman" w:eastAsia="Times New Roman" w:hAnsi="Times New Roman" w:cs="Times New Roman"/>
          <w:b/>
          <w:bCs/>
          <w:i/>
          <w:sz w:val="20"/>
          <w:szCs w:val="20"/>
        </w:rPr>
      </w:pPr>
    </w:p>
    <w:p w:rsidR="003E596A" w:rsidRPr="003E596A" w:rsidRDefault="003E596A" w:rsidP="003E596A">
      <w:pPr>
        <w:spacing w:after="0" w:line="240" w:lineRule="auto"/>
        <w:ind w:right="-36"/>
        <w:contextualSpacing/>
        <w:rPr>
          <w:rFonts w:ascii="Times New Roman" w:eastAsia="Times New Roman" w:hAnsi="Times New Roman" w:cs="Times New Roman"/>
          <w:w w:val="101"/>
        </w:rPr>
      </w:pPr>
      <w:r w:rsidRPr="003E596A">
        <w:rPr>
          <w:rFonts w:ascii="Times New Roman" w:eastAsia="Times New Roman" w:hAnsi="Times New Roman" w:cs="Times New Roman"/>
          <w:b/>
          <w:bCs/>
          <w:spacing w:val="-2"/>
        </w:rPr>
        <w:t>Way</w:t>
      </w:r>
      <w:r w:rsidRPr="003E596A">
        <w:rPr>
          <w:rFonts w:ascii="Times New Roman" w:eastAsia="Times New Roman" w:hAnsi="Times New Roman" w:cs="Times New Roman"/>
          <w:b/>
          <w:bCs/>
          <w:spacing w:val="-5"/>
        </w:rPr>
        <w:t>l</w:t>
      </w:r>
      <w:r w:rsidRPr="003E596A">
        <w:rPr>
          <w:rFonts w:ascii="Times New Roman" w:eastAsia="Times New Roman" w:hAnsi="Times New Roman" w:cs="Times New Roman"/>
          <w:b/>
          <w:bCs/>
          <w:spacing w:val="-2"/>
        </w:rPr>
        <w:t>an</w:t>
      </w:r>
      <w:r w:rsidRPr="003E596A">
        <w:rPr>
          <w:rFonts w:ascii="Times New Roman" w:eastAsia="Times New Roman" w:hAnsi="Times New Roman" w:cs="Times New Roman"/>
          <w:b/>
          <w:bCs/>
        </w:rPr>
        <w:t>d</w:t>
      </w:r>
      <w:r w:rsidRPr="003E596A">
        <w:rPr>
          <w:rFonts w:ascii="Times New Roman" w:eastAsia="Times New Roman" w:hAnsi="Times New Roman" w:cs="Times New Roman"/>
          <w:b/>
          <w:bCs/>
          <w:spacing w:val="2"/>
        </w:rPr>
        <w:t xml:space="preserve"> </w:t>
      </w:r>
      <w:r w:rsidRPr="003E596A">
        <w:rPr>
          <w:rFonts w:ascii="Times New Roman" w:eastAsia="Times New Roman" w:hAnsi="Times New Roman" w:cs="Times New Roman"/>
          <w:b/>
          <w:bCs/>
          <w:spacing w:val="-3"/>
        </w:rPr>
        <w:t>M</w:t>
      </w:r>
      <w:r w:rsidRPr="003E596A">
        <w:rPr>
          <w:rFonts w:ascii="Times New Roman" w:eastAsia="Times New Roman" w:hAnsi="Times New Roman" w:cs="Times New Roman"/>
          <w:b/>
          <w:bCs/>
          <w:spacing w:val="-5"/>
        </w:rPr>
        <w:t>i</w:t>
      </w:r>
      <w:r w:rsidRPr="003E596A">
        <w:rPr>
          <w:rFonts w:ascii="Times New Roman" w:eastAsia="Times New Roman" w:hAnsi="Times New Roman" w:cs="Times New Roman"/>
          <w:b/>
          <w:bCs/>
          <w:spacing w:val="-2"/>
        </w:rPr>
        <w:t>s</w:t>
      </w:r>
      <w:r w:rsidRPr="003E596A">
        <w:rPr>
          <w:rFonts w:ascii="Times New Roman" w:eastAsia="Times New Roman" w:hAnsi="Times New Roman" w:cs="Times New Roman"/>
          <w:b/>
          <w:bCs/>
          <w:spacing w:val="-3"/>
        </w:rPr>
        <w:t>s</w:t>
      </w:r>
      <w:r w:rsidRPr="003E596A">
        <w:rPr>
          <w:rFonts w:ascii="Times New Roman" w:eastAsia="Times New Roman" w:hAnsi="Times New Roman" w:cs="Times New Roman"/>
          <w:b/>
          <w:bCs/>
          <w:spacing w:val="-1"/>
        </w:rPr>
        <w:t>i</w:t>
      </w:r>
      <w:r w:rsidRPr="003E596A">
        <w:rPr>
          <w:rFonts w:ascii="Times New Roman" w:eastAsia="Times New Roman" w:hAnsi="Times New Roman" w:cs="Times New Roman"/>
          <w:b/>
          <w:bCs/>
          <w:spacing w:val="-4"/>
        </w:rPr>
        <w:t>o</w:t>
      </w:r>
      <w:r w:rsidRPr="003E596A">
        <w:rPr>
          <w:rFonts w:ascii="Times New Roman" w:eastAsia="Times New Roman" w:hAnsi="Times New Roman" w:cs="Times New Roman"/>
          <w:b/>
          <w:bCs/>
        </w:rPr>
        <w:t>n</w:t>
      </w:r>
      <w:r w:rsidRPr="003E596A">
        <w:rPr>
          <w:rFonts w:ascii="Times New Roman" w:eastAsia="Times New Roman" w:hAnsi="Times New Roman" w:cs="Times New Roman"/>
          <w:b/>
          <w:bCs/>
          <w:spacing w:val="3"/>
        </w:rPr>
        <w:t xml:space="preserve"> </w:t>
      </w:r>
      <w:r w:rsidRPr="003E596A">
        <w:rPr>
          <w:rFonts w:ascii="Times New Roman" w:eastAsia="Times New Roman" w:hAnsi="Times New Roman" w:cs="Times New Roman"/>
          <w:b/>
          <w:bCs/>
          <w:spacing w:val="-4"/>
        </w:rPr>
        <w:t>S</w:t>
      </w:r>
      <w:r w:rsidRPr="003E596A">
        <w:rPr>
          <w:rFonts w:ascii="Times New Roman" w:eastAsia="Times New Roman" w:hAnsi="Times New Roman" w:cs="Times New Roman"/>
          <w:b/>
          <w:bCs/>
          <w:spacing w:val="-3"/>
        </w:rPr>
        <w:t>t</w:t>
      </w:r>
      <w:r w:rsidRPr="003E596A">
        <w:rPr>
          <w:rFonts w:ascii="Times New Roman" w:eastAsia="Times New Roman" w:hAnsi="Times New Roman" w:cs="Times New Roman"/>
          <w:b/>
          <w:bCs/>
          <w:spacing w:val="-4"/>
        </w:rPr>
        <w:t>a</w:t>
      </w:r>
      <w:r w:rsidRPr="003E596A">
        <w:rPr>
          <w:rFonts w:ascii="Times New Roman" w:eastAsia="Times New Roman" w:hAnsi="Times New Roman" w:cs="Times New Roman"/>
          <w:b/>
          <w:bCs/>
          <w:spacing w:val="-5"/>
        </w:rPr>
        <w:t>t</w:t>
      </w:r>
      <w:r w:rsidRPr="003E596A">
        <w:rPr>
          <w:rFonts w:ascii="Times New Roman" w:eastAsia="Times New Roman" w:hAnsi="Times New Roman" w:cs="Times New Roman"/>
          <w:b/>
          <w:bCs/>
        </w:rPr>
        <w:t>e</w:t>
      </w:r>
      <w:r w:rsidRPr="003E596A">
        <w:rPr>
          <w:rFonts w:ascii="Times New Roman" w:eastAsia="Times New Roman" w:hAnsi="Times New Roman" w:cs="Times New Roman"/>
          <w:b/>
          <w:bCs/>
          <w:spacing w:val="-7"/>
        </w:rPr>
        <w:t>m</w:t>
      </w:r>
      <w:r w:rsidRPr="003E596A">
        <w:rPr>
          <w:rFonts w:ascii="Times New Roman" w:eastAsia="Times New Roman" w:hAnsi="Times New Roman" w:cs="Times New Roman"/>
          <w:b/>
          <w:bCs/>
          <w:spacing w:val="-2"/>
        </w:rPr>
        <w:t>en</w:t>
      </w:r>
      <w:r w:rsidRPr="003E596A">
        <w:rPr>
          <w:rFonts w:ascii="Times New Roman" w:eastAsia="Times New Roman" w:hAnsi="Times New Roman" w:cs="Times New Roman"/>
          <w:b/>
          <w:bCs/>
          <w:spacing w:val="-5"/>
        </w:rPr>
        <w:t>t</w:t>
      </w:r>
      <w:r w:rsidRPr="003E596A">
        <w:rPr>
          <w:rFonts w:ascii="Times New Roman" w:eastAsia="Times New Roman" w:hAnsi="Times New Roman" w:cs="Times New Roman"/>
          <w:b/>
          <w:bCs/>
        </w:rPr>
        <w:t xml:space="preserve">: </w:t>
      </w:r>
      <w:r w:rsidRPr="003E596A">
        <w:rPr>
          <w:rFonts w:ascii="Times New Roman" w:eastAsia="Times New Roman" w:hAnsi="Times New Roman" w:cs="Times New Roman"/>
          <w:b/>
          <w:bCs/>
          <w:spacing w:val="5"/>
        </w:rPr>
        <w:t xml:space="preserve"> </w:t>
      </w:r>
      <w:r w:rsidRPr="003E596A">
        <w:rPr>
          <w:rFonts w:ascii="Times New Roman" w:eastAsia="Times New Roman" w:hAnsi="Times New Roman" w:cs="Times New Roman"/>
          <w:spacing w:val="-1"/>
        </w:rPr>
        <w:t>W</w:t>
      </w:r>
      <w:r w:rsidRPr="003E596A">
        <w:rPr>
          <w:rFonts w:ascii="Times New Roman" w:eastAsia="Times New Roman" w:hAnsi="Times New Roman" w:cs="Times New Roman"/>
          <w:spacing w:val="2"/>
        </w:rPr>
        <w:t>a</w:t>
      </w:r>
      <w:r w:rsidRPr="003E596A">
        <w:rPr>
          <w:rFonts w:ascii="Times New Roman" w:eastAsia="Times New Roman" w:hAnsi="Times New Roman" w:cs="Times New Roman"/>
          <w:spacing w:val="-4"/>
        </w:rPr>
        <w:t>y</w:t>
      </w:r>
      <w:r w:rsidRPr="003E596A">
        <w:rPr>
          <w:rFonts w:ascii="Times New Roman" w:eastAsia="Times New Roman" w:hAnsi="Times New Roman" w:cs="Times New Roman"/>
          <w:spacing w:val="-1"/>
        </w:rPr>
        <w:t>l</w:t>
      </w:r>
      <w:r w:rsidRPr="003E596A">
        <w:rPr>
          <w:rFonts w:ascii="Times New Roman" w:eastAsia="Times New Roman" w:hAnsi="Times New Roman" w:cs="Times New Roman"/>
        </w:rPr>
        <w:t>and</w:t>
      </w:r>
      <w:r w:rsidRPr="003E596A">
        <w:rPr>
          <w:rFonts w:ascii="Times New Roman" w:eastAsia="Times New Roman" w:hAnsi="Times New Roman" w:cs="Times New Roman"/>
          <w:spacing w:val="6"/>
        </w:rPr>
        <w:t xml:space="preserve"> </w:t>
      </w:r>
      <w:r w:rsidRPr="003E596A">
        <w:rPr>
          <w:rFonts w:ascii="Times New Roman" w:eastAsia="Times New Roman" w:hAnsi="Times New Roman" w:cs="Times New Roman"/>
        </w:rPr>
        <w:t>Bap</w:t>
      </w:r>
      <w:r w:rsidRPr="003E596A">
        <w:rPr>
          <w:rFonts w:ascii="Times New Roman" w:eastAsia="Times New Roman" w:hAnsi="Times New Roman" w:cs="Times New Roman"/>
          <w:spacing w:val="-1"/>
        </w:rPr>
        <w:t>ti</w:t>
      </w:r>
      <w:r w:rsidRPr="003E596A">
        <w:rPr>
          <w:rFonts w:ascii="Times New Roman" w:eastAsia="Times New Roman" w:hAnsi="Times New Roman" w:cs="Times New Roman"/>
          <w:spacing w:val="-2"/>
        </w:rPr>
        <w:t>s</w:t>
      </w:r>
      <w:r w:rsidRPr="003E596A">
        <w:rPr>
          <w:rFonts w:ascii="Times New Roman" w:eastAsia="Times New Roman" w:hAnsi="Times New Roman" w:cs="Times New Roman"/>
        </w:rPr>
        <w:t>t</w:t>
      </w:r>
      <w:r w:rsidRPr="003E596A">
        <w:rPr>
          <w:rFonts w:ascii="Times New Roman" w:eastAsia="Times New Roman" w:hAnsi="Times New Roman" w:cs="Times New Roman"/>
          <w:spacing w:val="5"/>
        </w:rPr>
        <w:t xml:space="preserve"> </w:t>
      </w:r>
      <w:r w:rsidRPr="003E596A">
        <w:rPr>
          <w:rFonts w:ascii="Times New Roman" w:eastAsia="Times New Roman" w:hAnsi="Times New Roman" w:cs="Times New Roman"/>
          <w:spacing w:val="2"/>
        </w:rPr>
        <w:t>U</w:t>
      </w:r>
      <w:r w:rsidRPr="003E596A">
        <w:rPr>
          <w:rFonts w:ascii="Times New Roman" w:eastAsia="Times New Roman" w:hAnsi="Times New Roman" w:cs="Times New Roman"/>
        </w:rPr>
        <w:t>n</w:t>
      </w:r>
      <w:r w:rsidRPr="003E596A">
        <w:rPr>
          <w:rFonts w:ascii="Times New Roman" w:eastAsia="Times New Roman" w:hAnsi="Times New Roman" w:cs="Times New Roman"/>
          <w:spacing w:val="-1"/>
        </w:rPr>
        <w:t>i</w:t>
      </w:r>
      <w:r w:rsidRPr="003E596A">
        <w:rPr>
          <w:rFonts w:ascii="Times New Roman" w:eastAsia="Times New Roman" w:hAnsi="Times New Roman" w:cs="Times New Roman"/>
          <w:spacing w:val="-2"/>
        </w:rPr>
        <w:t>v</w:t>
      </w:r>
      <w:r w:rsidRPr="003E596A">
        <w:rPr>
          <w:rFonts w:ascii="Times New Roman" w:eastAsia="Times New Roman" w:hAnsi="Times New Roman" w:cs="Times New Roman"/>
          <w:spacing w:val="-1"/>
        </w:rPr>
        <w:t>er</w:t>
      </w:r>
      <w:r w:rsidRPr="003E596A">
        <w:rPr>
          <w:rFonts w:ascii="Times New Roman" w:eastAsia="Times New Roman" w:hAnsi="Times New Roman" w:cs="Times New Roman"/>
        </w:rPr>
        <w:t>s</w:t>
      </w:r>
      <w:r w:rsidRPr="003E596A">
        <w:rPr>
          <w:rFonts w:ascii="Times New Roman" w:eastAsia="Times New Roman" w:hAnsi="Times New Roman" w:cs="Times New Roman"/>
          <w:spacing w:val="1"/>
        </w:rPr>
        <w:t>it</w:t>
      </w:r>
      <w:r w:rsidRPr="003E596A">
        <w:rPr>
          <w:rFonts w:ascii="Times New Roman" w:eastAsia="Times New Roman" w:hAnsi="Times New Roman" w:cs="Times New Roman"/>
        </w:rPr>
        <w:t>y</w:t>
      </w:r>
      <w:r w:rsidRPr="003E596A">
        <w:rPr>
          <w:rFonts w:ascii="Times New Roman" w:eastAsia="Times New Roman" w:hAnsi="Times New Roman" w:cs="Times New Roman"/>
          <w:spacing w:val="4"/>
        </w:rPr>
        <w:t xml:space="preserve"> </w:t>
      </w:r>
      <w:r w:rsidRPr="003E596A">
        <w:rPr>
          <w:rFonts w:ascii="Times New Roman" w:eastAsia="Times New Roman" w:hAnsi="Times New Roman" w:cs="Times New Roman"/>
          <w:spacing w:val="-2"/>
        </w:rPr>
        <w:t>e</w:t>
      </w:r>
      <w:r w:rsidRPr="003E596A">
        <w:rPr>
          <w:rFonts w:ascii="Times New Roman" w:eastAsia="Times New Roman" w:hAnsi="Times New Roman" w:cs="Times New Roman"/>
          <w:spacing w:val="2"/>
        </w:rPr>
        <w:t>x</w:t>
      </w:r>
      <w:r w:rsidRPr="003E596A">
        <w:rPr>
          <w:rFonts w:ascii="Times New Roman" w:eastAsia="Times New Roman" w:hAnsi="Times New Roman" w:cs="Times New Roman"/>
          <w:spacing w:val="-1"/>
        </w:rPr>
        <w:t>i</w:t>
      </w:r>
      <w:r w:rsidRPr="003E596A">
        <w:rPr>
          <w:rFonts w:ascii="Times New Roman" w:eastAsia="Times New Roman" w:hAnsi="Times New Roman" w:cs="Times New Roman"/>
        </w:rPr>
        <w:t>s</w:t>
      </w:r>
      <w:r w:rsidRPr="003E596A">
        <w:rPr>
          <w:rFonts w:ascii="Times New Roman" w:eastAsia="Times New Roman" w:hAnsi="Times New Roman" w:cs="Times New Roman"/>
          <w:spacing w:val="-1"/>
        </w:rPr>
        <w:t>t</w:t>
      </w:r>
      <w:r w:rsidRPr="003E596A">
        <w:rPr>
          <w:rFonts w:ascii="Times New Roman" w:eastAsia="Times New Roman" w:hAnsi="Times New Roman" w:cs="Times New Roman"/>
        </w:rPr>
        <w:t>s</w:t>
      </w:r>
      <w:r w:rsidRPr="003E596A">
        <w:rPr>
          <w:rFonts w:ascii="Times New Roman" w:eastAsia="Times New Roman" w:hAnsi="Times New Roman" w:cs="Times New Roman"/>
          <w:spacing w:val="5"/>
        </w:rPr>
        <w:t xml:space="preserve"> </w:t>
      </w:r>
      <w:r w:rsidRPr="003E596A">
        <w:rPr>
          <w:rFonts w:ascii="Times New Roman" w:eastAsia="Times New Roman" w:hAnsi="Times New Roman" w:cs="Times New Roman"/>
          <w:spacing w:val="-1"/>
        </w:rPr>
        <w:t>t</w:t>
      </w:r>
      <w:r w:rsidRPr="003E596A">
        <w:rPr>
          <w:rFonts w:ascii="Times New Roman" w:eastAsia="Times New Roman" w:hAnsi="Times New Roman" w:cs="Times New Roman"/>
        </w:rPr>
        <w:t>o</w:t>
      </w:r>
      <w:r w:rsidRPr="003E596A">
        <w:rPr>
          <w:rFonts w:ascii="Times New Roman" w:eastAsia="Times New Roman" w:hAnsi="Times New Roman" w:cs="Times New Roman"/>
          <w:spacing w:val="4"/>
        </w:rPr>
        <w:t xml:space="preserve"> </w:t>
      </w:r>
      <w:r w:rsidRPr="003E596A">
        <w:rPr>
          <w:rFonts w:ascii="Times New Roman" w:eastAsia="Times New Roman" w:hAnsi="Times New Roman" w:cs="Times New Roman"/>
          <w:spacing w:val="-4"/>
        </w:rPr>
        <w:t>e</w:t>
      </w:r>
      <w:r w:rsidRPr="003E596A">
        <w:rPr>
          <w:rFonts w:ascii="Times New Roman" w:eastAsia="Times New Roman" w:hAnsi="Times New Roman" w:cs="Times New Roman"/>
        </w:rPr>
        <w:t>duc</w:t>
      </w:r>
      <w:r w:rsidRPr="003E596A">
        <w:rPr>
          <w:rFonts w:ascii="Times New Roman" w:eastAsia="Times New Roman" w:hAnsi="Times New Roman" w:cs="Times New Roman"/>
          <w:spacing w:val="-2"/>
        </w:rPr>
        <w:t>a</w:t>
      </w:r>
      <w:r w:rsidRPr="003E596A">
        <w:rPr>
          <w:rFonts w:ascii="Times New Roman" w:eastAsia="Times New Roman" w:hAnsi="Times New Roman" w:cs="Times New Roman"/>
          <w:spacing w:val="1"/>
        </w:rPr>
        <w:t>t</w:t>
      </w:r>
      <w:r w:rsidRPr="003E596A">
        <w:rPr>
          <w:rFonts w:ascii="Times New Roman" w:eastAsia="Times New Roman" w:hAnsi="Times New Roman" w:cs="Times New Roman"/>
        </w:rPr>
        <w:t>e</w:t>
      </w:r>
      <w:r w:rsidRPr="003E596A">
        <w:rPr>
          <w:rFonts w:ascii="Times New Roman" w:eastAsia="Times New Roman" w:hAnsi="Times New Roman" w:cs="Times New Roman"/>
          <w:spacing w:val="5"/>
        </w:rPr>
        <w:t xml:space="preserve"> </w:t>
      </w:r>
      <w:r w:rsidRPr="003E596A">
        <w:rPr>
          <w:rFonts w:ascii="Times New Roman" w:eastAsia="Times New Roman" w:hAnsi="Times New Roman" w:cs="Times New Roman"/>
        </w:rPr>
        <w:t>s</w:t>
      </w:r>
      <w:r w:rsidRPr="003E596A">
        <w:rPr>
          <w:rFonts w:ascii="Times New Roman" w:eastAsia="Times New Roman" w:hAnsi="Times New Roman" w:cs="Times New Roman"/>
          <w:spacing w:val="-1"/>
        </w:rPr>
        <w:t>t</w:t>
      </w:r>
      <w:r w:rsidRPr="003E596A">
        <w:rPr>
          <w:rFonts w:ascii="Times New Roman" w:eastAsia="Times New Roman" w:hAnsi="Times New Roman" w:cs="Times New Roman"/>
          <w:spacing w:val="-2"/>
        </w:rPr>
        <w:t>u</w:t>
      </w:r>
      <w:r w:rsidRPr="003E596A">
        <w:rPr>
          <w:rFonts w:ascii="Times New Roman" w:eastAsia="Times New Roman" w:hAnsi="Times New Roman" w:cs="Times New Roman"/>
        </w:rPr>
        <w:t>d</w:t>
      </w:r>
      <w:r w:rsidRPr="003E596A">
        <w:rPr>
          <w:rFonts w:ascii="Times New Roman" w:eastAsia="Times New Roman" w:hAnsi="Times New Roman" w:cs="Times New Roman"/>
          <w:spacing w:val="-2"/>
        </w:rPr>
        <w:t>e</w:t>
      </w:r>
      <w:r w:rsidRPr="003E596A">
        <w:rPr>
          <w:rFonts w:ascii="Times New Roman" w:eastAsia="Times New Roman" w:hAnsi="Times New Roman" w:cs="Times New Roman"/>
        </w:rPr>
        <w:t>n</w:t>
      </w:r>
      <w:r w:rsidRPr="003E596A">
        <w:rPr>
          <w:rFonts w:ascii="Times New Roman" w:eastAsia="Times New Roman" w:hAnsi="Times New Roman" w:cs="Times New Roman"/>
          <w:spacing w:val="-1"/>
        </w:rPr>
        <w:t>t</w:t>
      </w:r>
      <w:r w:rsidRPr="003E596A">
        <w:rPr>
          <w:rFonts w:ascii="Times New Roman" w:eastAsia="Times New Roman" w:hAnsi="Times New Roman" w:cs="Times New Roman"/>
        </w:rPr>
        <w:t>s</w:t>
      </w:r>
      <w:r w:rsidRPr="003E596A">
        <w:rPr>
          <w:rFonts w:ascii="Times New Roman" w:eastAsia="Times New Roman" w:hAnsi="Times New Roman" w:cs="Times New Roman"/>
          <w:spacing w:val="7"/>
        </w:rPr>
        <w:t xml:space="preserve"> </w:t>
      </w:r>
      <w:r w:rsidRPr="003E596A">
        <w:rPr>
          <w:rFonts w:ascii="Times New Roman" w:eastAsia="Times New Roman" w:hAnsi="Times New Roman" w:cs="Times New Roman"/>
          <w:spacing w:val="-1"/>
        </w:rPr>
        <w:t>i</w:t>
      </w:r>
      <w:r w:rsidRPr="003E596A">
        <w:rPr>
          <w:rFonts w:ascii="Times New Roman" w:eastAsia="Times New Roman" w:hAnsi="Times New Roman" w:cs="Times New Roman"/>
        </w:rPr>
        <w:t>n</w:t>
      </w:r>
      <w:r w:rsidRPr="003E596A">
        <w:rPr>
          <w:rFonts w:ascii="Times New Roman" w:eastAsia="Times New Roman" w:hAnsi="Times New Roman" w:cs="Times New Roman"/>
          <w:spacing w:val="4"/>
        </w:rPr>
        <w:t xml:space="preserve"> </w:t>
      </w:r>
      <w:r w:rsidRPr="003E596A">
        <w:rPr>
          <w:rFonts w:ascii="Times New Roman" w:eastAsia="Times New Roman" w:hAnsi="Times New Roman" w:cs="Times New Roman"/>
        </w:rPr>
        <w:t xml:space="preserve">an </w:t>
      </w:r>
      <w:r w:rsidRPr="003E596A">
        <w:rPr>
          <w:rFonts w:ascii="Times New Roman" w:eastAsia="Times New Roman" w:hAnsi="Times New Roman" w:cs="Times New Roman"/>
          <w:w w:val="101"/>
        </w:rPr>
        <w:t>a</w:t>
      </w:r>
      <w:r w:rsidRPr="003E596A">
        <w:rPr>
          <w:rFonts w:ascii="Times New Roman" w:eastAsia="Times New Roman" w:hAnsi="Times New Roman" w:cs="Times New Roman"/>
          <w:spacing w:val="-2"/>
          <w:w w:val="101"/>
        </w:rPr>
        <w:t>c</w:t>
      </w:r>
      <w:r w:rsidRPr="003E596A">
        <w:rPr>
          <w:rFonts w:ascii="Times New Roman" w:eastAsia="Times New Roman" w:hAnsi="Times New Roman" w:cs="Times New Roman"/>
          <w:w w:val="101"/>
        </w:rPr>
        <w:t>ad</w:t>
      </w:r>
      <w:r w:rsidRPr="003E596A">
        <w:rPr>
          <w:rFonts w:ascii="Times New Roman" w:eastAsia="Times New Roman" w:hAnsi="Times New Roman" w:cs="Times New Roman"/>
          <w:spacing w:val="-2"/>
          <w:w w:val="101"/>
        </w:rPr>
        <w:t>e</w:t>
      </w:r>
      <w:r w:rsidRPr="003E596A">
        <w:rPr>
          <w:rFonts w:ascii="Times New Roman" w:eastAsia="Times New Roman" w:hAnsi="Times New Roman" w:cs="Times New Roman"/>
          <w:spacing w:val="-3"/>
          <w:w w:val="101"/>
        </w:rPr>
        <w:t>m</w:t>
      </w:r>
      <w:r w:rsidRPr="003E596A">
        <w:rPr>
          <w:rFonts w:ascii="Times New Roman" w:eastAsia="Times New Roman" w:hAnsi="Times New Roman" w:cs="Times New Roman"/>
          <w:spacing w:val="-1"/>
          <w:w w:val="101"/>
        </w:rPr>
        <w:t>i</w:t>
      </w:r>
      <w:r w:rsidRPr="003E596A">
        <w:rPr>
          <w:rFonts w:ascii="Times New Roman" w:eastAsia="Times New Roman" w:hAnsi="Times New Roman" w:cs="Times New Roman"/>
          <w:w w:val="101"/>
        </w:rPr>
        <w:t>ca</w:t>
      </w:r>
      <w:r w:rsidRPr="003E596A">
        <w:rPr>
          <w:rFonts w:ascii="Times New Roman" w:eastAsia="Times New Roman" w:hAnsi="Times New Roman" w:cs="Times New Roman"/>
          <w:spacing w:val="-1"/>
          <w:w w:val="101"/>
        </w:rPr>
        <w:t>l</w:t>
      </w:r>
      <w:r w:rsidRPr="003E596A">
        <w:rPr>
          <w:rFonts w:ascii="Times New Roman" w:eastAsia="Times New Roman" w:hAnsi="Times New Roman" w:cs="Times New Roman"/>
          <w:spacing w:val="1"/>
          <w:w w:val="101"/>
        </w:rPr>
        <w:t>l</w:t>
      </w:r>
      <w:r w:rsidRPr="003E596A">
        <w:rPr>
          <w:rFonts w:ascii="Times New Roman" w:eastAsia="Times New Roman" w:hAnsi="Times New Roman" w:cs="Times New Roman"/>
          <w:w w:val="101"/>
        </w:rPr>
        <w:t xml:space="preserve">y </w:t>
      </w:r>
      <w:r w:rsidRPr="003E596A">
        <w:rPr>
          <w:rFonts w:ascii="Times New Roman" w:eastAsia="Times New Roman" w:hAnsi="Times New Roman" w:cs="Times New Roman"/>
        </w:rPr>
        <w:t>cha</w:t>
      </w:r>
      <w:r w:rsidRPr="003E596A">
        <w:rPr>
          <w:rFonts w:ascii="Times New Roman" w:eastAsia="Times New Roman" w:hAnsi="Times New Roman" w:cs="Times New Roman"/>
          <w:spacing w:val="-1"/>
        </w:rPr>
        <w:t>ll</w:t>
      </w:r>
      <w:r w:rsidRPr="003E596A">
        <w:rPr>
          <w:rFonts w:ascii="Times New Roman" w:eastAsia="Times New Roman" w:hAnsi="Times New Roman" w:cs="Times New Roman"/>
          <w:spacing w:val="-2"/>
        </w:rPr>
        <w:t>e</w:t>
      </w:r>
      <w:r w:rsidRPr="003E596A">
        <w:rPr>
          <w:rFonts w:ascii="Times New Roman" w:eastAsia="Times New Roman" w:hAnsi="Times New Roman" w:cs="Times New Roman"/>
          <w:spacing w:val="2"/>
        </w:rPr>
        <w:t>n</w:t>
      </w:r>
      <w:r w:rsidRPr="003E596A">
        <w:rPr>
          <w:rFonts w:ascii="Times New Roman" w:eastAsia="Times New Roman" w:hAnsi="Times New Roman" w:cs="Times New Roman"/>
          <w:spacing w:val="-2"/>
        </w:rPr>
        <w:t>g</w:t>
      </w:r>
      <w:r w:rsidRPr="003E596A">
        <w:rPr>
          <w:rFonts w:ascii="Times New Roman" w:eastAsia="Times New Roman" w:hAnsi="Times New Roman" w:cs="Times New Roman"/>
          <w:spacing w:val="-1"/>
        </w:rPr>
        <w:t>i</w:t>
      </w:r>
      <w:r w:rsidRPr="003E596A">
        <w:rPr>
          <w:rFonts w:ascii="Times New Roman" w:eastAsia="Times New Roman" w:hAnsi="Times New Roman" w:cs="Times New Roman"/>
        </w:rPr>
        <w:t>n</w:t>
      </w:r>
      <w:r w:rsidRPr="003E596A">
        <w:rPr>
          <w:rFonts w:ascii="Times New Roman" w:eastAsia="Times New Roman" w:hAnsi="Times New Roman" w:cs="Times New Roman"/>
          <w:spacing w:val="-4"/>
        </w:rPr>
        <w:t>g</w:t>
      </w:r>
      <w:r w:rsidRPr="003E596A">
        <w:rPr>
          <w:rFonts w:ascii="Times New Roman" w:eastAsia="Times New Roman" w:hAnsi="Times New Roman" w:cs="Times New Roman"/>
        </w:rPr>
        <w:t>,</w:t>
      </w:r>
      <w:r w:rsidRPr="003E596A">
        <w:rPr>
          <w:rFonts w:ascii="Times New Roman" w:eastAsia="Times New Roman" w:hAnsi="Times New Roman" w:cs="Times New Roman"/>
          <w:spacing w:val="12"/>
        </w:rPr>
        <w:t xml:space="preserve"> </w:t>
      </w:r>
      <w:r w:rsidRPr="003E596A">
        <w:rPr>
          <w:rFonts w:ascii="Times New Roman" w:eastAsia="Times New Roman" w:hAnsi="Times New Roman" w:cs="Times New Roman"/>
          <w:spacing w:val="-1"/>
        </w:rPr>
        <w:t>l</w:t>
      </w:r>
      <w:r w:rsidRPr="003E596A">
        <w:rPr>
          <w:rFonts w:ascii="Times New Roman" w:eastAsia="Times New Roman" w:hAnsi="Times New Roman" w:cs="Times New Roman"/>
          <w:spacing w:val="-3"/>
        </w:rPr>
        <w:t>e</w:t>
      </w:r>
      <w:r w:rsidRPr="003E596A">
        <w:rPr>
          <w:rFonts w:ascii="Times New Roman" w:eastAsia="Times New Roman" w:hAnsi="Times New Roman" w:cs="Times New Roman"/>
          <w:spacing w:val="2"/>
        </w:rPr>
        <w:t>a</w:t>
      </w:r>
      <w:r w:rsidRPr="003E596A">
        <w:rPr>
          <w:rFonts w:ascii="Times New Roman" w:eastAsia="Times New Roman" w:hAnsi="Times New Roman" w:cs="Times New Roman"/>
          <w:spacing w:val="-2"/>
        </w:rPr>
        <w:t>r</w:t>
      </w:r>
      <w:r w:rsidRPr="003E596A">
        <w:rPr>
          <w:rFonts w:ascii="Times New Roman" w:eastAsia="Times New Roman" w:hAnsi="Times New Roman" w:cs="Times New Roman"/>
        </w:rPr>
        <w:t>n</w:t>
      </w:r>
      <w:r w:rsidRPr="003E596A">
        <w:rPr>
          <w:rFonts w:ascii="Times New Roman" w:eastAsia="Times New Roman" w:hAnsi="Times New Roman" w:cs="Times New Roman"/>
          <w:spacing w:val="-1"/>
        </w:rPr>
        <w:t>i</w:t>
      </w:r>
      <w:r w:rsidRPr="003E596A">
        <w:rPr>
          <w:rFonts w:ascii="Times New Roman" w:eastAsia="Times New Roman" w:hAnsi="Times New Roman" w:cs="Times New Roman"/>
        </w:rPr>
        <w:t>ng</w:t>
      </w:r>
      <w:r w:rsidRPr="003E596A">
        <w:rPr>
          <w:rFonts w:ascii="Times New Roman" w:eastAsia="Times New Roman" w:hAnsi="Times New Roman" w:cs="Times New Roman"/>
          <w:spacing w:val="-5"/>
        </w:rPr>
        <w:t>-</w:t>
      </w:r>
      <w:r w:rsidRPr="003E596A">
        <w:rPr>
          <w:rFonts w:ascii="Times New Roman" w:eastAsia="Times New Roman" w:hAnsi="Times New Roman" w:cs="Times New Roman"/>
          <w:spacing w:val="3"/>
        </w:rPr>
        <w:t>f</w:t>
      </w:r>
      <w:r w:rsidRPr="003E596A">
        <w:rPr>
          <w:rFonts w:ascii="Times New Roman" w:eastAsia="Times New Roman" w:hAnsi="Times New Roman" w:cs="Times New Roman"/>
          <w:spacing w:val="-2"/>
        </w:rPr>
        <w:t>o</w:t>
      </w:r>
      <w:r w:rsidRPr="003E596A">
        <w:rPr>
          <w:rFonts w:ascii="Times New Roman" w:eastAsia="Times New Roman" w:hAnsi="Times New Roman" w:cs="Times New Roman"/>
        </w:rPr>
        <w:t>cus</w:t>
      </w:r>
      <w:r w:rsidRPr="003E596A">
        <w:rPr>
          <w:rFonts w:ascii="Times New Roman" w:eastAsia="Times New Roman" w:hAnsi="Times New Roman" w:cs="Times New Roman"/>
          <w:spacing w:val="-2"/>
        </w:rPr>
        <w:t>e</w:t>
      </w:r>
      <w:r w:rsidRPr="003E596A">
        <w:rPr>
          <w:rFonts w:ascii="Times New Roman" w:eastAsia="Times New Roman" w:hAnsi="Times New Roman" w:cs="Times New Roman"/>
        </w:rPr>
        <w:t>d,</w:t>
      </w:r>
      <w:r w:rsidRPr="003E596A">
        <w:rPr>
          <w:rFonts w:ascii="Times New Roman" w:eastAsia="Times New Roman" w:hAnsi="Times New Roman" w:cs="Times New Roman"/>
          <w:spacing w:val="15"/>
        </w:rPr>
        <w:t xml:space="preserve"> </w:t>
      </w:r>
      <w:r w:rsidRPr="003E596A">
        <w:rPr>
          <w:rFonts w:ascii="Times New Roman" w:eastAsia="Times New Roman" w:hAnsi="Times New Roman" w:cs="Times New Roman"/>
        </w:rPr>
        <w:t>and</w:t>
      </w:r>
      <w:r w:rsidRPr="003E596A">
        <w:rPr>
          <w:rFonts w:ascii="Times New Roman" w:eastAsia="Times New Roman" w:hAnsi="Times New Roman" w:cs="Times New Roman"/>
          <w:spacing w:val="1"/>
        </w:rPr>
        <w:t xml:space="preserve"> </w:t>
      </w:r>
      <w:r w:rsidRPr="003E596A">
        <w:rPr>
          <w:rFonts w:ascii="Times New Roman" w:eastAsia="Times New Roman" w:hAnsi="Times New Roman" w:cs="Times New Roman"/>
        </w:rPr>
        <w:t>d</w:t>
      </w:r>
      <w:r w:rsidRPr="003E596A">
        <w:rPr>
          <w:rFonts w:ascii="Times New Roman" w:eastAsia="Times New Roman" w:hAnsi="Times New Roman" w:cs="Times New Roman"/>
          <w:spacing w:val="-1"/>
        </w:rPr>
        <w:t>i</w:t>
      </w:r>
      <w:r w:rsidRPr="003E596A">
        <w:rPr>
          <w:rFonts w:ascii="Times New Roman" w:eastAsia="Times New Roman" w:hAnsi="Times New Roman" w:cs="Times New Roman"/>
          <w:spacing w:val="-2"/>
        </w:rPr>
        <w:t>s</w:t>
      </w:r>
      <w:r w:rsidRPr="003E596A">
        <w:rPr>
          <w:rFonts w:ascii="Times New Roman" w:eastAsia="Times New Roman" w:hAnsi="Times New Roman" w:cs="Times New Roman"/>
          <w:spacing w:val="-1"/>
        </w:rPr>
        <w:t>ti</w:t>
      </w:r>
      <w:r w:rsidRPr="003E596A">
        <w:rPr>
          <w:rFonts w:ascii="Times New Roman" w:eastAsia="Times New Roman" w:hAnsi="Times New Roman" w:cs="Times New Roman"/>
        </w:rPr>
        <w:t>nc</w:t>
      </w:r>
      <w:r w:rsidRPr="003E596A">
        <w:rPr>
          <w:rFonts w:ascii="Times New Roman" w:eastAsia="Times New Roman" w:hAnsi="Times New Roman" w:cs="Times New Roman"/>
          <w:spacing w:val="-1"/>
        </w:rPr>
        <w:t>t</w:t>
      </w:r>
      <w:r w:rsidRPr="003E596A">
        <w:rPr>
          <w:rFonts w:ascii="Times New Roman" w:eastAsia="Times New Roman" w:hAnsi="Times New Roman" w:cs="Times New Roman"/>
          <w:spacing w:val="1"/>
        </w:rPr>
        <w:t>i</w:t>
      </w:r>
      <w:r w:rsidRPr="003E596A">
        <w:rPr>
          <w:rFonts w:ascii="Times New Roman" w:eastAsia="Times New Roman" w:hAnsi="Times New Roman" w:cs="Times New Roman"/>
          <w:spacing w:val="-4"/>
        </w:rPr>
        <w:t>v</w:t>
      </w:r>
      <w:r w:rsidRPr="003E596A">
        <w:rPr>
          <w:rFonts w:ascii="Times New Roman" w:eastAsia="Times New Roman" w:hAnsi="Times New Roman" w:cs="Times New Roman"/>
        </w:rPr>
        <w:t>e</w:t>
      </w:r>
      <w:r w:rsidRPr="003E596A">
        <w:rPr>
          <w:rFonts w:ascii="Times New Roman" w:eastAsia="Times New Roman" w:hAnsi="Times New Roman" w:cs="Times New Roman"/>
          <w:spacing w:val="1"/>
        </w:rPr>
        <w:t>l</w:t>
      </w:r>
      <w:r w:rsidRPr="003E596A">
        <w:rPr>
          <w:rFonts w:ascii="Times New Roman" w:eastAsia="Times New Roman" w:hAnsi="Times New Roman" w:cs="Times New Roman"/>
        </w:rPr>
        <w:t>y</w:t>
      </w:r>
      <w:r w:rsidRPr="003E596A">
        <w:rPr>
          <w:rFonts w:ascii="Times New Roman" w:eastAsia="Times New Roman" w:hAnsi="Times New Roman" w:cs="Times New Roman"/>
          <w:spacing w:val="5"/>
        </w:rPr>
        <w:t xml:space="preserve"> </w:t>
      </w:r>
      <w:r w:rsidRPr="003E596A">
        <w:rPr>
          <w:rFonts w:ascii="Times New Roman" w:eastAsia="Times New Roman" w:hAnsi="Times New Roman" w:cs="Times New Roman"/>
          <w:spacing w:val="1"/>
        </w:rPr>
        <w:t>C</w:t>
      </w:r>
      <w:r w:rsidRPr="003E596A">
        <w:rPr>
          <w:rFonts w:ascii="Times New Roman" w:eastAsia="Times New Roman" w:hAnsi="Times New Roman" w:cs="Times New Roman"/>
        </w:rPr>
        <w:t>h</w:t>
      </w:r>
      <w:r w:rsidRPr="003E596A">
        <w:rPr>
          <w:rFonts w:ascii="Times New Roman" w:eastAsia="Times New Roman" w:hAnsi="Times New Roman" w:cs="Times New Roman"/>
          <w:spacing w:val="-1"/>
        </w:rPr>
        <w:t>ri</w:t>
      </w:r>
      <w:r w:rsidRPr="003E596A">
        <w:rPr>
          <w:rFonts w:ascii="Times New Roman" w:eastAsia="Times New Roman" w:hAnsi="Times New Roman" w:cs="Times New Roman"/>
        </w:rPr>
        <w:t>s</w:t>
      </w:r>
      <w:r w:rsidRPr="003E596A">
        <w:rPr>
          <w:rFonts w:ascii="Times New Roman" w:eastAsia="Times New Roman" w:hAnsi="Times New Roman" w:cs="Times New Roman"/>
          <w:spacing w:val="-1"/>
        </w:rPr>
        <w:t>t</w:t>
      </w:r>
      <w:r w:rsidRPr="003E596A">
        <w:rPr>
          <w:rFonts w:ascii="Times New Roman" w:eastAsia="Times New Roman" w:hAnsi="Times New Roman" w:cs="Times New Roman"/>
          <w:spacing w:val="1"/>
        </w:rPr>
        <w:t>i</w:t>
      </w:r>
      <w:r w:rsidRPr="003E596A">
        <w:rPr>
          <w:rFonts w:ascii="Times New Roman" w:eastAsia="Times New Roman" w:hAnsi="Times New Roman" w:cs="Times New Roman"/>
        </w:rPr>
        <w:t>an</w:t>
      </w:r>
      <w:r w:rsidRPr="003E596A">
        <w:rPr>
          <w:rFonts w:ascii="Times New Roman" w:eastAsia="Times New Roman" w:hAnsi="Times New Roman" w:cs="Times New Roman"/>
          <w:spacing w:val="7"/>
        </w:rPr>
        <w:t xml:space="preserve"> </w:t>
      </w:r>
      <w:r w:rsidRPr="003E596A">
        <w:rPr>
          <w:rFonts w:ascii="Times New Roman" w:eastAsia="Times New Roman" w:hAnsi="Times New Roman" w:cs="Times New Roman"/>
          <w:spacing w:val="-2"/>
        </w:rPr>
        <w:t>e</w:t>
      </w:r>
      <w:r w:rsidRPr="003E596A">
        <w:rPr>
          <w:rFonts w:ascii="Times New Roman" w:eastAsia="Times New Roman" w:hAnsi="Times New Roman" w:cs="Times New Roman"/>
          <w:spacing w:val="1"/>
        </w:rPr>
        <w:t>n</w:t>
      </w:r>
      <w:r w:rsidRPr="003E596A">
        <w:rPr>
          <w:rFonts w:ascii="Times New Roman" w:eastAsia="Times New Roman" w:hAnsi="Times New Roman" w:cs="Times New Roman"/>
          <w:spacing w:val="-2"/>
        </w:rPr>
        <w:t>v</w:t>
      </w:r>
      <w:r w:rsidRPr="003E596A">
        <w:rPr>
          <w:rFonts w:ascii="Times New Roman" w:eastAsia="Times New Roman" w:hAnsi="Times New Roman" w:cs="Times New Roman"/>
          <w:spacing w:val="1"/>
        </w:rPr>
        <w:t>ir</w:t>
      </w:r>
      <w:r w:rsidRPr="003E596A">
        <w:rPr>
          <w:rFonts w:ascii="Times New Roman" w:eastAsia="Times New Roman" w:hAnsi="Times New Roman" w:cs="Times New Roman"/>
          <w:spacing w:val="-4"/>
        </w:rPr>
        <w:t>o</w:t>
      </w:r>
      <w:r w:rsidRPr="003E596A">
        <w:rPr>
          <w:rFonts w:ascii="Times New Roman" w:eastAsia="Times New Roman" w:hAnsi="Times New Roman" w:cs="Times New Roman"/>
          <w:spacing w:val="4"/>
        </w:rPr>
        <w:t>n</w:t>
      </w:r>
      <w:r w:rsidRPr="003E596A">
        <w:rPr>
          <w:rFonts w:ascii="Times New Roman" w:eastAsia="Times New Roman" w:hAnsi="Times New Roman" w:cs="Times New Roman"/>
          <w:spacing w:val="-5"/>
        </w:rPr>
        <w:t>m</w:t>
      </w:r>
      <w:r w:rsidRPr="003E596A">
        <w:rPr>
          <w:rFonts w:ascii="Times New Roman" w:eastAsia="Times New Roman" w:hAnsi="Times New Roman" w:cs="Times New Roman"/>
          <w:spacing w:val="-2"/>
        </w:rPr>
        <w:t>e</w:t>
      </w:r>
      <w:r w:rsidRPr="003E596A">
        <w:rPr>
          <w:rFonts w:ascii="Times New Roman" w:eastAsia="Times New Roman" w:hAnsi="Times New Roman" w:cs="Times New Roman"/>
          <w:spacing w:val="2"/>
        </w:rPr>
        <w:t>n</w:t>
      </w:r>
      <w:r w:rsidRPr="003E596A">
        <w:rPr>
          <w:rFonts w:ascii="Times New Roman" w:eastAsia="Times New Roman" w:hAnsi="Times New Roman" w:cs="Times New Roman"/>
        </w:rPr>
        <w:t>t</w:t>
      </w:r>
      <w:r w:rsidRPr="003E596A">
        <w:rPr>
          <w:rFonts w:ascii="Times New Roman" w:eastAsia="Times New Roman" w:hAnsi="Times New Roman" w:cs="Times New Roman"/>
          <w:spacing w:val="11"/>
        </w:rPr>
        <w:t xml:space="preserve"> </w:t>
      </w:r>
      <w:r w:rsidRPr="003E596A">
        <w:rPr>
          <w:rFonts w:ascii="Times New Roman" w:eastAsia="Times New Roman" w:hAnsi="Times New Roman" w:cs="Times New Roman"/>
          <w:spacing w:val="3"/>
        </w:rPr>
        <w:t>f</w:t>
      </w:r>
      <w:r w:rsidRPr="003E596A">
        <w:rPr>
          <w:rFonts w:ascii="Times New Roman" w:eastAsia="Times New Roman" w:hAnsi="Times New Roman" w:cs="Times New Roman"/>
          <w:spacing w:val="-2"/>
        </w:rPr>
        <w:t>o</w:t>
      </w:r>
      <w:r w:rsidRPr="003E596A">
        <w:rPr>
          <w:rFonts w:ascii="Times New Roman" w:eastAsia="Times New Roman" w:hAnsi="Times New Roman" w:cs="Times New Roman"/>
        </w:rPr>
        <w:t>r</w:t>
      </w:r>
      <w:r w:rsidRPr="003E596A">
        <w:rPr>
          <w:rFonts w:ascii="Times New Roman" w:eastAsia="Times New Roman" w:hAnsi="Times New Roman" w:cs="Times New Roman"/>
          <w:spacing w:val="1"/>
        </w:rPr>
        <w:t xml:space="preserve"> </w:t>
      </w:r>
      <w:r w:rsidRPr="003E596A">
        <w:rPr>
          <w:rFonts w:ascii="Times New Roman" w:eastAsia="Times New Roman" w:hAnsi="Times New Roman" w:cs="Times New Roman"/>
        </w:rPr>
        <w:t>p</w:t>
      </w:r>
      <w:r w:rsidRPr="003E596A">
        <w:rPr>
          <w:rFonts w:ascii="Times New Roman" w:eastAsia="Times New Roman" w:hAnsi="Times New Roman" w:cs="Times New Roman"/>
          <w:spacing w:val="-1"/>
        </w:rPr>
        <w:t>r</w:t>
      </w:r>
      <w:r w:rsidRPr="003E596A">
        <w:rPr>
          <w:rFonts w:ascii="Times New Roman" w:eastAsia="Times New Roman" w:hAnsi="Times New Roman" w:cs="Times New Roman"/>
          <w:spacing w:val="-4"/>
        </w:rPr>
        <w:t>o</w:t>
      </w:r>
      <w:r w:rsidRPr="003E596A">
        <w:rPr>
          <w:rFonts w:ascii="Times New Roman" w:eastAsia="Times New Roman" w:hAnsi="Times New Roman" w:cs="Times New Roman"/>
          <w:spacing w:val="3"/>
        </w:rPr>
        <w:t>f</w:t>
      </w:r>
      <w:r w:rsidRPr="003E596A">
        <w:rPr>
          <w:rFonts w:ascii="Times New Roman" w:eastAsia="Times New Roman" w:hAnsi="Times New Roman" w:cs="Times New Roman"/>
          <w:spacing w:val="-2"/>
        </w:rPr>
        <w:t>e</w:t>
      </w:r>
      <w:r w:rsidRPr="003E596A">
        <w:rPr>
          <w:rFonts w:ascii="Times New Roman" w:eastAsia="Times New Roman" w:hAnsi="Times New Roman" w:cs="Times New Roman"/>
          <w:spacing w:val="-1"/>
        </w:rPr>
        <w:t>s</w:t>
      </w:r>
      <w:r w:rsidRPr="003E596A">
        <w:rPr>
          <w:rFonts w:ascii="Times New Roman" w:eastAsia="Times New Roman" w:hAnsi="Times New Roman" w:cs="Times New Roman"/>
        </w:rPr>
        <w:t>s</w:t>
      </w:r>
      <w:r w:rsidRPr="003E596A">
        <w:rPr>
          <w:rFonts w:ascii="Times New Roman" w:eastAsia="Times New Roman" w:hAnsi="Times New Roman" w:cs="Times New Roman"/>
          <w:spacing w:val="-1"/>
        </w:rPr>
        <w:t>i</w:t>
      </w:r>
      <w:r w:rsidRPr="003E596A">
        <w:rPr>
          <w:rFonts w:ascii="Times New Roman" w:eastAsia="Times New Roman" w:hAnsi="Times New Roman" w:cs="Times New Roman"/>
          <w:spacing w:val="-2"/>
        </w:rPr>
        <w:t>o</w:t>
      </w:r>
      <w:r w:rsidRPr="003E596A">
        <w:rPr>
          <w:rFonts w:ascii="Times New Roman" w:eastAsia="Times New Roman" w:hAnsi="Times New Roman" w:cs="Times New Roman"/>
        </w:rPr>
        <w:t>n</w:t>
      </w:r>
      <w:r w:rsidRPr="003E596A">
        <w:rPr>
          <w:rFonts w:ascii="Times New Roman" w:eastAsia="Times New Roman" w:hAnsi="Times New Roman" w:cs="Times New Roman"/>
          <w:spacing w:val="2"/>
        </w:rPr>
        <w:t>a</w:t>
      </w:r>
      <w:r w:rsidRPr="003E596A">
        <w:rPr>
          <w:rFonts w:ascii="Times New Roman" w:eastAsia="Times New Roman" w:hAnsi="Times New Roman" w:cs="Times New Roman"/>
        </w:rPr>
        <w:t>l</w:t>
      </w:r>
      <w:r w:rsidRPr="003E596A">
        <w:rPr>
          <w:rFonts w:ascii="Times New Roman" w:eastAsia="Times New Roman" w:hAnsi="Times New Roman" w:cs="Times New Roman"/>
          <w:spacing w:val="8"/>
        </w:rPr>
        <w:t xml:space="preserve"> </w:t>
      </w:r>
      <w:r w:rsidRPr="003E596A">
        <w:rPr>
          <w:rFonts w:ascii="Times New Roman" w:eastAsia="Times New Roman" w:hAnsi="Times New Roman" w:cs="Times New Roman"/>
        </w:rPr>
        <w:t>suc</w:t>
      </w:r>
      <w:r w:rsidRPr="003E596A">
        <w:rPr>
          <w:rFonts w:ascii="Times New Roman" w:eastAsia="Times New Roman" w:hAnsi="Times New Roman" w:cs="Times New Roman"/>
          <w:spacing w:val="-2"/>
        </w:rPr>
        <w:t>ce</w:t>
      </w:r>
      <w:r w:rsidRPr="003E596A">
        <w:rPr>
          <w:rFonts w:ascii="Times New Roman" w:eastAsia="Times New Roman" w:hAnsi="Times New Roman" w:cs="Times New Roman"/>
          <w:spacing w:val="1"/>
        </w:rPr>
        <w:t>s</w:t>
      </w:r>
      <w:r w:rsidRPr="003E596A">
        <w:rPr>
          <w:rFonts w:ascii="Times New Roman" w:eastAsia="Times New Roman" w:hAnsi="Times New Roman" w:cs="Times New Roman"/>
          <w:spacing w:val="-2"/>
        </w:rPr>
        <w:t>s</w:t>
      </w:r>
      <w:r w:rsidRPr="003E596A">
        <w:rPr>
          <w:rFonts w:ascii="Times New Roman" w:eastAsia="Times New Roman" w:hAnsi="Times New Roman" w:cs="Times New Roman"/>
        </w:rPr>
        <w:t>,</w:t>
      </w:r>
      <w:r w:rsidRPr="003E596A">
        <w:rPr>
          <w:rFonts w:ascii="Times New Roman" w:eastAsia="Times New Roman" w:hAnsi="Times New Roman" w:cs="Times New Roman"/>
          <w:spacing w:val="8"/>
        </w:rPr>
        <w:t xml:space="preserve"> </w:t>
      </w:r>
      <w:r w:rsidRPr="003E596A">
        <w:rPr>
          <w:rFonts w:ascii="Times New Roman" w:eastAsia="Times New Roman" w:hAnsi="Times New Roman" w:cs="Times New Roman"/>
        </w:rPr>
        <w:t xml:space="preserve">and </w:t>
      </w:r>
      <w:r w:rsidRPr="003E596A">
        <w:rPr>
          <w:rFonts w:ascii="Times New Roman" w:eastAsia="Times New Roman" w:hAnsi="Times New Roman" w:cs="Times New Roman"/>
          <w:spacing w:val="1"/>
        </w:rPr>
        <w:t>s</w:t>
      </w:r>
      <w:r w:rsidRPr="003E596A">
        <w:rPr>
          <w:rFonts w:ascii="Times New Roman" w:eastAsia="Times New Roman" w:hAnsi="Times New Roman" w:cs="Times New Roman"/>
          <w:spacing w:val="-2"/>
        </w:rPr>
        <w:t>e</w:t>
      </w:r>
      <w:r w:rsidRPr="003E596A">
        <w:rPr>
          <w:rFonts w:ascii="Times New Roman" w:eastAsia="Times New Roman" w:hAnsi="Times New Roman" w:cs="Times New Roman"/>
        </w:rPr>
        <w:t>r</w:t>
      </w:r>
      <w:r w:rsidRPr="003E596A">
        <w:rPr>
          <w:rFonts w:ascii="Times New Roman" w:eastAsia="Times New Roman" w:hAnsi="Times New Roman" w:cs="Times New Roman"/>
          <w:spacing w:val="-2"/>
        </w:rPr>
        <w:t>v</w:t>
      </w:r>
      <w:r w:rsidRPr="003E596A">
        <w:rPr>
          <w:rFonts w:ascii="Times New Roman" w:eastAsia="Times New Roman" w:hAnsi="Times New Roman" w:cs="Times New Roman"/>
          <w:spacing w:val="-1"/>
        </w:rPr>
        <w:t>i</w:t>
      </w:r>
      <w:r w:rsidRPr="003E596A">
        <w:rPr>
          <w:rFonts w:ascii="Times New Roman" w:eastAsia="Times New Roman" w:hAnsi="Times New Roman" w:cs="Times New Roman"/>
          <w:spacing w:val="-2"/>
        </w:rPr>
        <w:t>c</w:t>
      </w:r>
      <w:r w:rsidRPr="003E596A">
        <w:rPr>
          <w:rFonts w:ascii="Times New Roman" w:eastAsia="Times New Roman" w:hAnsi="Times New Roman" w:cs="Times New Roman"/>
        </w:rPr>
        <w:t>e</w:t>
      </w:r>
      <w:r w:rsidRPr="003E596A">
        <w:rPr>
          <w:rFonts w:ascii="Times New Roman" w:eastAsia="Times New Roman" w:hAnsi="Times New Roman" w:cs="Times New Roman"/>
          <w:spacing w:val="6"/>
        </w:rPr>
        <w:t xml:space="preserve"> </w:t>
      </w:r>
      <w:r w:rsidRPr="003E596A">
        <w:rPr>
          <w:rFonts w:ascii="Times New Roman" w:eastAsia="Times New Roman" w:hAnsi="Times New Roman" w:cs="Times New Roman"/>
          <w:spacing w:val="1"/>
          <w:w w:val="101"/>
        </w:rPr>
        <w:t>t</w:t>
      </w:r>
      <w:r w:rsidRPr="003E596A">
        <w:rPr>
          <w:rFonts w:ascii="Times New Roman" w:eastAsia="Times New Roman" w:hAnsi="Times New Roman" w:cs="Times New Roman"/>
          <w:w w:val="101"/>
        </w:rPr>
        <w:t xml:space="preserve">o </w:t>
      </w:r>
      <w:r w:rsidRPr="003E596A">
        <w:rPr>
          <w:rFonts w:ascii="Times New Roman" w:eastAsia="Times New Roman" w:hAnsi="Times New Roman" w:cs="Times New Roman"/>
          <w:spacing w:val="-3"/>
        </w:rPr>
        <w:t>G</w:t>
      </w:r>
      <w:r w:rsidRPr="003E596A">
        <w:rPr>
          <w:rFonts w:ascii="Times New Roman" w:eastAsia="Times New Roman" w:hAnsi="Times New Roman" w:cs="Times New Roman"/>
          <w:spacing w:val="-2"/>
        </w:rPr>
        <w:t>o</w:t>
      </w:r>
      <w:r w:rsidRPr="003E596A">
        <w:rPr>
          <w:rFonts w:ascii="Times New Roman" w:eastAsia="Times New Roman" w:hAnsi="Times New Roman" w:cs="Times New Roman"/>
        </w:rPr>
        <w:t>d</w:t>
      </w:r>
      <w:r w:rsidRPr="003E596A">
        <w:rPr>
          <w:rFonts w:ascii="Times New Roman" w:eastAsia="Times New Roman" w:hAnsi="Times New Roman" w:cs="Times New Roman"/>
          <w:spacing w:val="6"/>
        </w:rPr>
        <w:t xml:space="preserve"> </w:t>
      </w:r>
      <w:r w:rsidRPr="003E596A">
        <w:rPr>
          <w:rFonts w:ascii="Times New Roman" w:eastAsia="Times New Roman" w:hAnsi="Times New Roman" w:cs="Times New Roman"/>
        </w:rPr>
        <w:t>and</w:t>
      </w:r>
      <w:r w:rsidRPr="003E596A">
        <w:rPr>
          <w:rFonts w:ascii="Times New Roman" w:eastAsia="Times New Roman" w:hAnsi="Times New Roman" w:cs="Times New Roman"/>
          <w:spacing w:val="3"/>
        </w:rPr>
        <w:t xml:space="preserve"> </w:t>
      </w:r>
      <w:r w:rsidRPr="003E596A">
        <w:rPr>
          <w:rFonts w:ascii="Times New Roman" w:eastAsia="Times New Roman" w:hAnsi="Times New Roman" w:cs="Times New Roman"/>
          <w:w w:val="101"/>
        </w:rPr>
        <w:t>hu</w:t>
      </w:r>
      <w:r w:rsidRPr="003E596A">
        <w:rPr>
          <w:rFonts w:ascii="Times New Roman" w:eastAsia="Times New Roman" w:hAnsi="Times New Roman" w:cs="Times New Roman"/>
          <w:spacing w:val="-3"/>
          <w:w w:val="101"/>
        </w:rPr>
        <w:t>m</w:t>
      </w:r>
      <w:r w:rsidRPr="003E596A">
        <w:rPr>
          <w:rFonts w:ascii="Times New Roman" w:eastAsia="Times New Roman" w:hAnsi="Times New Roman" w:cs="Times New Roman"/>
          <w:w w:val="101"/>
        </w:rPr>
        <w:t>an</w:t>
      </w:r>
      <w:r w:rsidRPr="003E596A">
        <w:rPr>
          <w:rFonts w:ascii="Times New Roman" w:eastAsia="Times New Roman" w:hAnsi="Times New Roman" w:cs="Times New Roman"/>
          <w:spacing w:val="-2"/>
          <w:w w:val="101"/>
        </w:rPr>
        <w:t>k</w:t>
      </w:r>
      <w:r w:rsidRPr="003E596A">
        <w:rPr>
          <w:rFonts w:ascii="Times New Roman" w:eastAsia="Times New Roman" w:hAnsi="Times New Roman" w:cs="Times New Roman"/>
          <w:spacing w:val="-1"/>
          <w:w w:val="101"/>
        </w:rPr>
        <w:t>i</w:t>
      </w:r>
      <w:r w:rsidRPr="003E596A">
        <w:rPr>
          <w:rFonts w:ascii="Times New Roman" w:eastAsia="Times New Roman" w:hAnsi="Times New Roman" w:cs="Times New Roman"/>
          <w:w w:val="101"/>
        </w:rPr>
        <w:t>n</w:t>
      </w:r>
      <w:r w:rsidRPr="003E596A">
        <w:rPr>
          <w:rFonts w:ascii="Times New Roman" w:eastAsia="Times New Roman" w:hAnsi="Times New Roman" w:cs="Times New Roman"/>
          <w:spacing w:val="-1"/>
          <w:w w:val="101"/>
        </w:rPr>
        <w:t>d</w:t>
      </w:r>
      <w:r w:rsidRPr="003E596A">
        <w:rPr>
          <w:rFonts w:ascii="Times New Roman" w:eastAsia="Times New Roman" w:hAnsi="Times New Roman" w:cs="Times New Roman"/>
          <w:w w:val="101"/>
        </w:rPr>
        <w:t>.</w:t>
      </w:r>
    </w:p>
    <w:p w:rsidR="003E596A" w:rsidRPr="003E596A" w:rsidRDefault="003E596A" w:rsidP="003E596A">
      <w:pPr>
        <w:spacing w:after="0" w:line="240" w:lineRule="auto"/>
        <w:rPr>
          <w:rFonts w:ascii="Times New Roman" w:eastAsia="Times New Roman" w:hAnsi="Times New Roman" w:cs="Times New Roman"/>
        </w:rPr>
      </w:pPr>
    </w:p>
    <w:p w:rsidR="003E596A" w:rsidRPr="003E596A" w:rsidRDefault="003E596A" w:rsidP="003E596A">
      <w:pPr>
        <w:spacing w:after="0" w:line="240" w:lineRule="auto"/>
        <w:rPr>
          <w:rFonts w:ascii="Times New Roman" w:eastAsia="Times New Roman" w:hAnsi="Times New Roman" w:cs="Times New Roman"/>
          <w:b/>
          <w:bCs/>
        </w:rPr>
      </w:pPr>
      <w:r w:rsidRPr="003E596A">
        <w:rPr>
          <w:rFonts w:ascii="Times New Roman" w:eastAsia="Times New Roman" w:hAnsi="Times New Roman" w:cs="Times New Roman"/>
          <w:b/>
          <w:bCs/>
        </w:rPr>
        <w:t xml:space="preserve">Course Title, Number, and Section: </w:t>
      </w:r>
      <w:r w:rsidRPr="003E596A">
        <w:rPr>
          <w:rFonts w:ascii="Times New Roman" w:eastAsia="Times New Roman" w:hAnsi="Times New Roman" w:cs="Times New Roman"/>
          <w:bCs/>
        </w:rPr>
        <w:t>PUAD 5323 – International Conflict Resolution</w:t>
      </w:r>
    </w:p>
    <w:p w:rsidR="003E596A" w:rsidRPr="003E596A" w:rsidRDefault="003E596A" w:rsidP="003E596A">
      <w:pPr>
        <w:spacing w:after="200" w:line="240" w:lineRule="auto"/>
        <w:contextualSpacing/>
        <w:rPr>
          <w:rFonts w:ascii="Times New Roman" w:eastAsia="Times New Roman" w:hAnsi="Times New Roman" w:cs="Times New Roman"/>
          <w:w w:val="101"/>
        </w:rPr>
      </w:pPr>
      <w:r w:rsidRPr="003E596A">
        <w:rPr>
          <w:rFonts w:ascii="Times New Roman" w:eastAsia="Times New Roman" w:hAnsi="Times New Roman" w:cs="Times New Roman"/>
          <w:b/>
          <w:bCs/>
          <w:spacing w:val="-1"/>
        </w:rPr>
        <w:br/>
        <w:t>T</w:t>
      </w:r>
      <w:r w:rsidRPr="003E596A">
        <w:rPr>
          <w:rFonts w:ascii="Times New Roman" w:eastAsia="Times New Roman" w:hAnsi="Times New Roman" w:cs="Times New Roman"/>
          <w:b/>
          <w:bCs/>
          <w:spacing w:val="-2"/>
        </w:rPr>
        <w:t>e</w:t>
      </w:r>
      <w:r w:rsidRPr="003E596A">
        <w:rPr>
          <w:rFonts w:ascii="Times New Roman" w:eastAsia="Times New Roman" w:hAnsi="Times New Roman" w:cs="Times New Roman"/>
          <w:b/>
          <w:bCs/>
          <w:spacing w:val="-4"/>
        </w:rPr>
        <w:t>r</w:t>
      </w:r>
      <w:r w:rsidRPr="003E596A">
        <w:rPr>
          <w:rFonts w:ascii="Times New Roman" w:eastAsia="Times New Roman" w:hAnsi="Times New Roman" w:cs="Times New Roman"/>
          <w:b/>
          <w:bCs/>
          <w:spacing w:val="-7"/>
        </w:rPr>
        <w:t>m</w:t>
      </w:r>
      <w:r w:rsidRPr="003E596A">
        <w:rPr>
          <w:rFonts w:ascii="Times New Roman" w:eastAsia="Times New Roman" w:hAnsi="Times New Roman" w:cs="Times New Roman"/>
          <w:b/>
          <w:bCs/>
        </w:rPr>
        <w:t xml:space="preserve">: </w:t>
      </w:r>
      <w:r w:rsidRPr="003E596A">
        <w:rPr>
          <w:rFonts w:ascii="Times New Roman" w:eastAsia="Times New Roman" w:hAnsi="Times New Roman" w:cs="Times New Roman"/>
          <w:b/>
          <w:bCs/>
          <w:spacing w:val="1"/>
        </w:rPr>
        <w:t xml:space="preserve"> </w:t>
      </w:r>
      <w:r>
        <w:rPr>
          <w:rFonts w:ascii="Times New Roman" w:eastAsia="Times New Roman" w:hAnsi="Times New Roman" w:cs="Times New Roman"/>
          <w:bCs/>
          <w:spacing w:val="1"/>
        </w:rPr>
        <w:t>Spring 2020</w:t>
      </w:r>
    </w:p>
    <w:p w:rsidR="003E596A" w:rsidRPr="003E596A" w:rsidRDefault="003E596A" w:rsidP="003E596A">
      <w:pPr>
        <w:spacing w:before="13" w:after="0" w:line="240" w:lineRule="auto"/>
        <w:ind w:right="-20"/>
        <w:contextualSpacing/>
        <w:rPr>
          <w:rFonts w:ascii="Times New Roman" w:eastAsia="Times New Roman" w:hAnsi="Times New Roman" w:cs="Times New Roman"/>
          <w:b/>
          <w:bCs/>
          <w:spacing w:val="-1"/>
        </w:rPr>
      </w:pPr>
    </w:p>
    <w:p w:rsidR="003E596A" w:rsidRPr="003E596A" w:rsidRDefault="003E596A" w:rsidP="003E596A">
      <w:pPr>
        <w:spacing w:before="13" w:after="0" w:line="240" w:lineRule="auto"/>
        <w:ind w:right="-20"/>
        <w:contextualSpacing/>
        <w:rPr>
          <w:rFonts w:ascii="Times New Roman" w:eastAsia="Times New Roman" w:hAnsi="Times New Roman" w:cs="Times New Roman"/>
          <w:w w:val="101"/>
        </w:rPr>
      </w:pPr>
      <w:r w:rsidRPr="003E596A">
        <w:rPr>
          <w:rFonts w:ascii="Times New Roman" w:eastAsia="Times New Roman" w:hAnsi="Times New Roman" w:cs="Times New Roman"/>
          <w:b/>
          <w:bCs/>
          <w:spacing w:val="-3"/>
        </w:rPr>
        <w:t>I</w:t>
      </w:r>
      <w:r w:rsidRPr="003E596A">
        <w:rPr>
          <w:rFonts w:ascii="Times New Roman" w:eastAsia="Times New Roman" w:hAnsi="Times New Roman" w:cs="Times New Roman"/>
          <w:b/>
          <w:bCs/>
          <w:spacing w:val="-2"/>
        </w:rPr>
        <w:t>n</w:t>
      </w:r>
      <w:r w:rsidRPr="003E596A">
        <w:rPr>
          <w:rFonts w:ascii="Times New Roman" w:eastAsia="Times New Roman" w:hAnsi="Times New Roman" w:cs="Times New Roman"/>
          <w:b/>
          <w:bCs/>
          <w:spacing w:val="-4"/>
        </w:rPr>
        <w:t>s</w:t>
      </w:r>
      <w:r w:rsidRPr="003E596A">
        <w:rPr>
          <w:rFonts w:ascii="Times New Roman" w:eastAsia="Times New Roman" w:hAnsi="Times New Roman" w:cs="Times New Roman"/>
          <w:b/>
          <w:bCs/>
          <w:spacing w:val="-3"/>
        </w:rPr>
        <w:t>tr</w:t>
      </w:r>
      <w:r w:rsidRPr="003E596A">
        <w:rPr>
          <w:rFonts w:ascii="Times New Roman" w:eastAsia="Times New Roman" w:hAnsi="Times New Roman" w:cs="Times New Roman"/>
          <w:b/>
          <w:bCs/>
          <w:spacing w:val="-2"/>
        </w:rPr>
        <w:t>u</w:t>
      </w:r>
      <w:r w:rsidRPr="003E596A">
        <w:rPr>
          <w:rFonts w:ascii="Times New Roman" w:eastAsia="Times New Roman" w:hAnsi="Times New Roman" w:cs="Times New Roman"/>
          <w:b/>
          <w:bCs/>
          <w:spacing w:val="-3"/>
        </w:rPr>
        <w:t>ct</w:t>
      </w:r>
      <w:r w:rsidRPr="003E596A">
        <w:rPr>
          <w:rFonts w:ascii="Times New Roman" w:eastAsia="Times New Roman" w:hAnsi="Times New Roman" w:cs="Times New Roman"/>
          <w:b/>
          <w:bCs/>
          <w:spacing w:val="-4"/>
        </w:rPr>
        <w:t>or</w:t>
      </w:r>
      <w:r w:rsidRPr="003E596A">
        <w:rPr>
          <w:rFonts w:ascii="Times New Roman" w:eastAsia="Times New Roman" w:hAnsi="Times New Roman" w:cs="Times New Roman"/>
          <w:b/>
          <w:bCs/>
        </w:rPr>
        <w:t xml:space="preserve">: </w:t>
      </w:r>
      <w:r w:rsidRPr="003E596A">
        <w:rPr>
          <w:rFonts w:ascii="Times New Roman" w:eastAsia="Times New Roman" w:hAnsi="Times New Roman" w:cs="Times New Roman"/>
          <w:b/>
          <w:bCs/>
          <w:spacing w:val="5"/>
        </w:rPr>
        <w:t xml:space="preserve"> </w:t>
      </w:r>
      <w:r w:rsidRPr="003E596A">
        <w:rPr>
          <w:rFonts w:ascii="Times New Roman" w:eastAsia="Times New Roman" w:hAnsi="Times New Roman" w:cs="Times New Roman"/>
          <w:spacing w:val="-5"/>
        </w:rPr>
        <w:t>Morris Thompson, DPA</w:t>
      </w:r>
    </w:p>
    <w:p w:rsidR="003E596A" w:rsidRPr="003E596A" w:rsidRDefault="003E596A" w:rsidP="003E596A">
      <w:pPr>
        <w:spacing w:before="13" w:after="0" w:line="240" w:lineRule="auto"/>
        <w:ind w:right="-20"/>
        <w:rPr>
          <w:rFonts w:ascii="Times New Roman" w:eastAsia="Times New Roman" w:hAnsi="Times New Roman" w:cs="Times New Roman"/>
        </w:rPr>
      </w:pPr>
    </w:p>
    <w:p w:rsidR="003E596A" w:rsidRPr="003E596A" w:rsidRDefault="003E596A" w:rsidP="003E596A">
      <w:pPr>
        <w:spacing w:before="13" w:after="0" w:line="240" w:lineRule="auto"/>
        <w:ind w:right="-20"/>
        <w:rPr>
          <w:rFonts w:ascii="Times New Roman" w:eastAsia="Times New Roman" w:hAnsi="Times New Roman" w:cs="Times New Roman"/>
        </w:rPr>
      </w:pPr>
      <w:r w:rsidRPr="003E596A">
        <w:rPr>
          <w:rFonts w:ascii="Times New Roman" w:eastAsia="Times New Roman" w:hAnsi="Times New Roman" w:cs="Times New Roman"/>
          <w:b/>
        </w:rPr>
        <w:t>Office Phone Number and WBU Email Address:</w:t>
      </w:r>
      <w:r w:rsidRPr="003E596A">
        <w:rPr>
          <w:rFonts w:ascii="Times New Roman" w:eastAsia="Times New Roman" w:hAnsi="Times New Roman" w:cs="Times New Roman"/>
        </w:rPr>
        <w:t xml:space="preserve"> 806-291-3406 and thompsonm@wbu.edu</w:t>
      </w:r>
    </w:p>
    <w:p w:rsidR="003E596A" w:rsidRPr="003E596A" w:rsidRDefault="003E596A" w:rsidP="003E596A">
      <w:pPr>
        <w:spacing w:before="13" w:after="0" w:line="240" w:lineRule="auto"/>
        <w:ind w:right="-20"/>
        <w:rPr>
          <w:rFonts w:ascii="Times New Roman" w:eastAsia="Times New Roman" w:hAnsi="Times New Roman" w:cs="Times New Roman"/>
        </w:rPr>
      </w:pPr>
    </w:p>
    <w:p w:rsidR="003E596A" w:rsidRPr="003E596A" w:rsidRDefault="003E596A" w:rsidP="003E596A">
      <w:pPr>
        <w:spacing w:before="13" w:after="0" w:line="240" w:lineRule="auto"/>
        <w:ind w:right="-20"/>
        <w:rPr>
          <w:rFonts w:ascii="Times New Roman" w:eastAsia="Times New Roman" w:hAnsi="Times New Roman" w:cs="Times New Roman"/>
        </w:rPr>
      </w:pPr>
      <w:r w:rsidRPr="003E596A">
        <w:rPr>
          <w:rFonts w:ascii="Times New Roman" w:eastAsia="Times New Roman" w:hAnsi="Times New Roman" w:cs="Times New Roman"/>
          <w:b/>
        </w:rPr>
        <w:t>Office Hours</w:t>
      </w:r>
      <w:r w:rsidRPr="003E596A">
        <w:rPr>
          <w:rFonts w:ascii="Times New Roman" w:eastAsia="Times New Roman" w:hAnsi="Times New Roman" w:cs="Times New Roman"/>
        </w:rPr>
        <w:t xml:space="preserve">: By appointment only. The best way to reach me is through email. Please give me at least 48 hours to respond. </w:t>
      </w:r>
    </w:p>
    <w:p w:rsidR="003E596A" w:rsidRPr="003E596A" w:rsidRDefault="003E596A" w:rsidP="003E596A">
      <w:pPr>
        <w:spacing w:before="13" w:after="0" w:line="240" w:lineRule="auto"/>
        <w:ind w:right="-20"/>
        <w:rPr>
          <w:rFonts w:ascii="Times New Roman" w:eastAsia="Times New Roman" w:hAnsi="Times New Roman" w:cs="Times New Roman"/>
        </w:rPr>
      </w:pPr>
    </w:p>
    <w:p w:rsidR="003E596A" w:rsidRPr="003E596A" w:rsidRDefault="003E596A" w:rsidP="003E596A">
      <w:pPr>
        <w:spacing w:before="13" w:after="0" w:line="240" w:lineRule="auto"/>
        <w:ind w:right="-20"/>
        <w:rPr>
          <w:rFonts w:ascii="Times New Roman" w:eastAsia="Times New Roman" w:hAnsi="Times New Roman" w:cs="Times New Roman"/>
        </w:rPr>
      </w:pPr>
      <w:r w:rsidRPr="003E596A">
        <w:rPr>
          <w:rFonts w:ascii="Times New Roman" w:eastAsia="Times New Roman" w:hAnsi="Times New Roman" w:cs="Times New Roman"/>
          <w:b/>
        </w:rPr>
        <w:t>Class Meeting Time and Location:</w:t>
      </w:r>
      <w:r w:rsidRPr="003E596A">
        <w:rPr>
          <w:rFonts w:ascii="Times New Roman" w:eastAsia="Times New Roman" w:hAnsi="Times New Roman" w:cs="Times New Roman"/>
        </w:rPr>
        <w:t xml:space="preserve"> Virtual Campus; Feb. 24 – May 16</w:t>
      </w:r>
    </w:p>
    <w:p w:rsidR="003E596A" w:rsidRPr="003E596A" w:rsidRDefault="003E596A" w:rsidP="003E596A">
      <w:pPr>
        <w:spacing w:after="0" w:line="240" w:lineRule="auto"/>
        <w:rPr>
          <w:rFonts w:ascii="Times New Roman" w:eastAsia="Times New Roman" w:hAnsi="Times New Roman" w:cs="Times New Roman"/>
        </w:rPr>
      </w:pPr>
      <w:r w:rsidRPr="003E596A">
        <w:rPr>
          <w:rFonts w:ascii="Times New Roman" w:eastAsia="Times New Roman" w:hAnsi="Times New Roman" w:cs="Times New Roman"/>
        </w:rPr>
        <w:t>  </w:t>
      </w:r>
    </w:p>
    <w:p w:rsidR="003E596A" w:rsidRDefault="003E596A" w:rsidP="00122254">
      <w:pPr>
        <w:spacing w:before="13" w:after="0" w:line="240" w:lineRule="auto"/>
        <w:ind w:right="-20"/>
        <w:rPr>
          <w:rFonts w:ascii="Times New Roman" w:eastAsia="Times New Roman" w:hAnsi="Times New Roman" w:cs="Times New Roman"/>
        </w:rPr>
      </w:pPr>
      <w:r w:rsidRPr="003E596A">
        <w:rPr>
          <w:rFonts w:ascii="Times New Roman" w:eastAsia="Times New Roman" w:hAnsi="Times New Roman" w:cs="Times New Roman"/>
          <w:b/>
        </w:rPr>
        <w:t>Required Textbook and/or Required Material:</w:t>
      </w:r>
      <w:r w:rsidRPr="003E596A">
        <w:rPr>
          <w:rFonts w:ascii="Times New Roman" w:eastAsia="Times New Roman" w:hAnsi="Times New Roman" w:cs="Times New Roman"/>
        </w:rPr>
        <w:t xml:space="preserve"> </w:t>
      </w:r>
      <w:r w:rsidRPr="003E596A">
        <w:rPr>
          <w:rFonts w:ascii="Times New Roman" w:eastAsia="Times New Roman" w:hAnsi="Times New Roman" w:cs="Times New Roman"/>
        </w:rPr>
        <w:br/>
      </w:r>
      <w:r w:rsidRPr="003E596A">
        <w:rPr>
          <w:rFonts w:ascii="Times New Roman" w:eastAsia="Times New Roman" w:hAnsi="Times New Roman" w:cs="Times New Roman"/>
        </w:rPr>
        <w:br/>
      </w:r>
      <w:proofErr w:type="spellStart"/>
      <w:r w:rsidR="00122254">
        <w:rPr>
          <w:rFonts w:ascii="Times New Roman" w:eastAsia="Times New Roman" w:hAnsi="Times New Roman" w:cs="Times New Roman"/>
        </w:rPr>
        <w:t>Karns</w:t>
      </w:r>
      <w:proofErr w:type="spellEnd"/>
      <w:r w:rsidR="00122254">
        <w:rPr>
          <w:rFonts w:ascii="Times New Roman" w:eastAsia="Times New Roman" w:hAnsi="Times New Roman" w:cs="Times New Roman"/>
        </w:rPr>
        <w:t xml:space="preserve">, Margaret P., </w:t>
      </w:r>
      <w:proofErr w:type="spellStart"/>
      <w:r w:rsidR="00122254">
        <w:rPr>
          <w:rFonts w:ascii="Times New Roman" w:eastAsia="Times New Roman" w:hAnsi="Times New Roman" w:cs="Times New Roman"/>
        </w:rPr>
        <w:t>Mingst</w:t>
      </w:r>
      <w:proofErr w:type="spellEnd"/>
      <w:r w:rsidR="00122254">
        <w:rPr>
          <w:rFonts w:ascii="Times New Roman" w:eastAsia="Times New Roman" w:hAnsi="Times New Roman" w:cs="Times New Roman"/>
        </w:rPr>
        <w:t>, Karen A., Stiles, Kendall W.</w:t>
      </w:r>
      <w:r w:rsidRPr="003E596A">
        <w:rPr>
          <w:rFonts w:ascii="Times New Roman" w:eastAsia="Times New Roman" w:hAnsi="Times New Roman" w:cs="Times New Roman"/>
        </w:rPr>
        <w:t xml:space="preserve"> (20</w:t>
      </w:r>
      <w:r w:rsidR="00122254">
        <w:rPr>
          <w:rFonts w:ascii="Times New Roman" w:eastAsia="Times New Roman" w:hAnsi="Times New Roman" w:cs="Times New Roman"/>
        </w:rPr>
        <w:t>15</w:t>
      </w:r>
      <w:r w:rsidRPr="003E596A">
        <w:rPr>
          <w:rFonts w:ascii="Times New Roman" w:eastAsia="Times New Roman" w:hAnsi="Times New Roman" w:cs="Times New Roman"/>
        </w:rPr>
        <w:t xml:space="preserve">). </w:t>
      </w:r>
      <w:r w:rsidR="00122254">
        <w:rPr>
          <w:rFonts w:ascii="Times New Roman" w:eastAsia="Times New Roman" w:hAnsi="Times New Roman" w:cs="Times New Roman"/>
          <w:i/>
        </w:rPr>
        <w:t xml:space="preserve">International Organizations: The Politics &amp; </w:t>
      </w:r>
      <w:proofErr w:type="spellStart"/>
      <w:r w:rsidR="00122254">
        <w:rPr>
          <w:rFonts w:ascii="Times New Roman" w:eastAsia="Times New Roman" w:hAnsi="Times New Roman" w:cs="Times New Roman"/>
          <w:i/>
        </w:rPr>
        <w:t>Pocesses</w:t>
      </w:r>
      <w:proofErr w:type="spellEnd"/>
      <w:r w:rsidR="00122254">
        <w:rPr>
          <w:rFonts w:ascii="Times New Roman" w:eastAsia="Times New Roman" w:hAnsi="Times New Roman" w:cs="Times New Roman"/>
          <w:i/>
        </w:rPr>
        <w:t xml:space="preserve"> of Global Governance (3</w:t>
      </w:r>
      <w:r w:rsidR="00122254" w:rsidRPr="00122254">
        <w:rPr>
          <w:rFonts w:ascii="Times New Roman" w:eastAsia="Times New Roman" w:hAnsi="Times New Roman" w:cs="Times New Roman"/>
          <w:i/>
          <w:vertAlign w:val="superscript"/>
        </w:rPr>
        <w:t>rd</w:t>
      </w:r>
      <w:r w:rsidR="00122254">
        <w:rPr>
          <w:rFonts w:ascii="Times New Roman" w:eastAsia="Times New Roman" w:hAnsi="Times New Roman" w:cs="Times New Roman"/>
          <w:i/>
        </w:rPr>
        <w:t xml:space="preserve"> ed.)</w:t>
      </w:r>
      <w:r w:rsidRPr="003E596A">
        <w:rPr>
          <w:rFonts w:ascii="Times New Roman" w:eastAsia="Times New Roman" w:hAnsi="Times New Roman" w:cs="Times New Roman"/>
        </w:rPr>
        <w:t xml:space="preserve"> </w:t>
      </w:r>
    </w:p>
    <w:p w:rsidR="00122254" w:rsidRPr="003E596A" w:rsidRDefault="00122254" w:rsidP="00122254">
      <w:pPr>
        <w:spacing w:before="13" w:after="0" w:line="240" w:lineRule="auto"/>
        <w:ind w:right="-20"/>
        <w:rPr>
          <w:rFonts w:ascii="Times New Roman" w:eastAsia="Times New Roman" w:hAnsi="Times New Roman" w:cs="Times New Roman"/>
        </w:rPr>
      </w:pPr>
    </w:p>
    <w:p w:rsidR="003E596A" w:rsidRPr="003E596A" w:rsidRDefault="003E596A" w:rsidP="003E596A">
      <w:pPr>
        <w:spacing w:after="0" w:line="240" w:lineRule="auto"/>
        <w:rPr>
          <w:rFonts w:ascii="Times New Roman" w:eastAsia="Times New Roman" w:hAnsi="Times New Roman" w:cs="Times New Roman"/>
        </w:rPr>
      </w:pPr>
    </w:p>
    <w:p w:rsidR="003E596A" w:rsidRPr="003E596A" w:rsidRDefault="003E596A" w:rsidP="003E596A">
      <w:pPr>
        <w:spacing w:after="0" w:line="240" w:lineRule="auto"/>
        <w:rPr>
          <w:rFonts w:ascii="Times New Roman" w:eastAsia="Times New Roman" w:hAnsi="Times New Roman" w:cs="Times New Roman"/>
        </w:rPr>
      </w:pPr>
      <w:r w:rsidRPr="003E596A">
        <w:rPr>
          <w:rFonts w:ascii="Times New Roman" w:eastAsia="Times New Roman" w:hAnsi="Times New Roman" w:cs="Times New Roman"/>
          <w:b/>
          <w:bCs/>
        </w:rPr>
        <w:br/>
      </w:r>
      <w:r w:rsidRPr="003E596A">
        <w:rPr>
          <w:rFonts w:ascii="Times New Roman" w:eastAsia="Times New Roman" w:hAnsi="Times New Roman" w:cs="Times New Roman"/>
          <w:b/>
          <w:bCs/>
        </w:rPr>
        <w:br/>
      </w:r>
      <w:r w:rsidRPr="003E596A">
        <w:rPr>
          <w:rFonts w:ascii="Times New Roman" w:eastAsia="Times New Roman" w:hAnsi="Times New Roman" w:cs="Times New Roman"/>
          <w:b/>
          <w:bCs/>
        </w:rPr>
        <w:br/>
      </w:r>
      <w:r w:rsidRPr="003E596A">
        <w:rPr>
          <w:rFonts w:ascii="Times New Roman" w:eastAsia="Times New Roman" w:hAnsi="Times New Roman" w:cs="Times New Roman"/>
          <w:b/>
          <w:bCs/>
        </w:rPr>
        <w:br/>
      </w:r>
      <w:r w:rsidRPr="003E596A">
        <w:rPr>
          <w:rFonts w:ascii="Times New Roman" w:eastAsia="Times New Roman" w:hAnsi="Times New Roman" w:cs="Times New Roman"/>
          <w:b/>
          <w:bCs/>
        </w:rPr>
        <w:br/>
      </w:r>
      <w:r w:rsidRPr="003E596A">
        <w:rPr>
          <w:rFonts w:ascii="Times New Roman" w:eastAsia="Times New Roman" w:hAnsi="Times New Roman" w:cs="Times New Roman"/>
          <w:b/>
          <w:bCs/>
        </w:rPr>
        <w:br/>
      </w:r>
      <w:r w:rsidRPr="003E596A">
        <w:rPr>
          <w:rFonts w:ascii="Times New Roman" w:eastAsia="Times New Roman" w:hAnsi="Times New Roman" w:cs="Times New Roman"/>
          <w:b/>
          <w:bCs/>
        </w:rPr>
        <w:br/>
      </w:r>
      <w:r w:rsidRPr="003E596A">
        <w:rPr>
          <w:rFonts w:ascii="Times New Roman" w:eastAsia="Times New Roman" w:hAnsi="Times New Roman" w:cs="Times New Roman"/>
          <w:b/>
          <w:bCs/>
        </w:rPr>
        <w:br/>
      </w:r>
      <w:r w:rsidRPr="003E596A">
        <w:rPr>
          <w:rFonts w:ascii="Times New Roman" w:eastAsia="Times New Roman" w:hAnsi="Times New Roman" w:cs="Times New Roman"/>
          <w:b/>
          <w:bCs/>
        </w:rPr>
        <w:br/>
      </w:r>
      <w:r w:rsidRPr="003E596A">
        <w:rPr>
          <w:rFonts w:ascii="Times New Roman" w:eastAsia="Times New Roman" w:hAnsi="Times New Roman" w:cs="Times New Roman"/>
          <w:b/>
          <w:bCs/>
        </w:rPr>
        <w:br/>
      </w:r>
      <w:r w:rsidRPr="003E596A">
        <w:rPr>
          <w:rFonts w:ascii="Times New Roman" w:eastAsia="Times New Roman" w:hAnsi="Times New Roman" w:cs="Times New Roman"/>
          <w:b/>
          <w:bCs/>
        </w:rPr>
        <w:br/>
      </w:r>
      <w:r w:rsidRPr="003E596A">
        <w:rPr>
          <w:rFonts w:ascii="Times New Roman" w:eastAsia="Times New Roman" w:hAnsi="Times New Roman" w:cs="Times New Roman"/>
          <w:b/>
          <w:bCs/>
        </w:rPr>
        <w:br/>
      </w:r>
      <w:r w:rsidRPr="003E596A">
        <w:rPr>
          <w:rFonts w:ascii="Times New Roman" w:eastAsia="Times New Roman" w:hAnsi="Times New Roman" w:cs="Times New Roman"/>
          <w:b/>
          <w:bCs/>
        </w:rPr>
        <w:br/>
      </w:r>
      <w:r w:rsidRPr="003E596A">
        <w:rPr>
          <w:rFonts w:ascii="Times New Roman" w:eastAsia="Times New Roman" w:hAnsi="Times New Roman" w:cs="Times New Roman"/>
          <w:b/>
          <w:bCs/>
        </w:rPr>
        <w:br/>
      </w:r>
      <w:r w:rsidRPr="003E596A">
        <w:rPr>
          <w:rFonts w:ascii="Times New Roman" w:eastAsia="Times New Roman" w:hAnsi="Times New Roman" w:cs="Times New Roman"/>
          <w:b/>
          <w:bCs/>
        </w:rPr>
        <w:lastRenderedPageBreak/>
        <w:br/>
        <w:t>Course Outcome Competencies</w:t>
      </w:r>
      <w:r w:rsidRPr="003E596A">
        <w:rPr>
          <w:rFonts w:ascii="Times New Roman" w:eastAsia="Times New Roman" w:hAnsi="Times New Roman" w:cs="Times New Roman"/>
        </w:rPr>
        <w:t>: Upon completion of this course, students will be able to:</w:t>
      </w:r>
    </w:p>
    <w:p w:rsidR="00FE1865" w:rsidRDefault="00FE1865" w:rsidP="003E596A">
      <w:pPr>
        <w:numPr>
          <w:ilvl w:val="0"/>
          <w:numId w:val="1"/>
        </w:numPr>
        <w:autoSpaceDE w:val="0"/>
        <w:autoSpaceDN w:val="0"/>
        <w:adjustRightInd w:val="0"/>
        <w:spacing w:after="0" w:line="240" w:lineRule="auto"/>
        <w:rPr>
          <w:rFonts w:ascii="Times New Roman" w:eastAsia="Times New Roman" w:hAnsi="Times New Roman" w:cs="Times New Roman"/>
        </w:rPr>
      </w:pPr>
      <w:r w:rsidRPr="00FE1865">
        <w:rPr>
          <w:rFonts w:ascii="Times New Roman" w:eastAsia="Times New Roman" w:hAnsi="Times New Roman" w:cs="Times New Roman"/>
        </w:rPr>
        <w:t>Different theoretical perspectives on conflict resolution.</w:t>
      </w:r>
    </w:p>
    <w:p w:rsidR="00FE1865" w:rsidRDefault="00FE1865" w:rsidP="003E596A">
      <w:pPr>
        <w:numPr>
          <w:ilvl w:val="0"/>
          <w:numId w:val="1"/>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Understand t</w:t>
      </w:r>
      <w:r w:rsidRPr="00FE1865">
        <w:rPr>
          <w:rFonts w:ascii="Times New Roman" w:eastAsia="Times New Roman" w:hAnsi="Times New Roman" w:cs="Times New Roman"/>
        </w:rPr>
        <w:t>he management and resolution of international and civil conflict</w:t>
      </w:r>
      <w:r>
        <w:rPr>
          <w:rFonts w:ascii="Times New Roman" w:eastAsia="Times New Roman" w:hAnsi="Times New Roman" w:cs="Times New Roman"/>
        </w:rPr>
        <w:t>.</w:t>
      </w:r>
    </w:p>
    <w:p w:rsidR="00922D84" w:rsidRPr="00922D84" w:rsidRDefault="00922D84" w:rsidP="00922D84">
      <w:pPr>
        <w:numPr>
          <w:ilvl w:val="0"/>
          <w:numId w:val="1"/>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Analyze international and civil conflicts as a means to develop policies to resolve international and civil conflicts.</w:t>
      </w:r>
    </w:p>
    <w:p w:rsidR="00BD4BD1" w:rsidRPr="00BD4BD1" w:rsidRDefault="00BD4BD1" w:rsidP="00BD4BD1">
      <w:pPr>
        <w:numPr>
          <w:ilvl w:val="0"/>
          <w:numId w:val="1"/>
        </w:numPr>
        <w:autoSpaceDE w:val="0"/>
        <w:autoSpaceDN w:val="0"/>
        <w:adjustRightInd w:val="0"/>
        <w:spacing w:after="0" w:line="240" w:lineRule="auto"/>
        <w:rPr>
          <w:rFonts w:ascii="Times New Roman" w:eastAsia="Times New Roman" w:hAnsi="Times New Roman" w:cs="Times New Roman"/>
        </w:rPr>
      </w:pPr>
      <w:r w:rsidRPr="00BD4BD1">
        <w:rPr>
          <w:rFonts w:ascii="Times New Roman" w:eastAsia="Times New Roman" w:hAnsi="Times New Roman" w:cs="Times New Roman"/>
        </w:rPr>
        <w:t xml:space="preserve">Understand and analyze the decision making challenges that policy-makers face when they contemplate </w:t>
      </w:r>
      <w:r w:rsidR="008D7660">
        <w:rPr>
          <w:rFonts w:ascii="Times New Roman" w:eastAsia="Times New Roman" w:hAnsi="Times New Roman" w:cs="Times New Roman"/>
        </w:rPr>
        <w:t>and/</w:t>
      </w:r>
      <w:r w:rsidRPr="00BD4BD1">
        <w:rPr>
          <w:rFonts w:ascii="Times New Roman" w:eastAsia="Times New Roman" w:hAnsi="Times New Roman" w:cs="Times New Roman"/>
        </w:rPr>
        <w:t>or undertake intervention in conflicts.</w:t>
      </w:r>
    </w:p>
    <w:p w:rsidR="00FE1865" w:rsidRDefault="00BD4BD1" w:rsidP="003E596A">
      <w:pPr>
        <w:numPr>
          <w:ilvl w:val="0"/>
          <w:numId w:val="1"/>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Evaluate international policies and the outcomes of actions taken by multinational organizations to resolve </w:t>
      </w:r>
      <w:r w:rsidRPr="00BD4BD1">
        <w:rPr>
          <w:rFonts w:ascii="Times New Roman" w:eastAsia="Times New Roman" w:hAnsi="Times New Roman" w:cs="Times New Roman"/>
        </w:rPr>
        <w:t>international and civil conflict.</w:t>
      </w:r>
    </w:p>
    <w:p w:rsidR="00BD4BD1" w:rsidRDefault="00BD4BD1" w:rsidP="003E596A">
      <w:pPr>
        <w:numPr>
          <w:ilvl w:val="0"/>
          <w:numId w:val="1"/>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Understand the administrative functions of multinational organizations.</w:t>
      </w:r>
    </w:p>
    <w:p w:rsidR="00BD4BD1" w:rsidRPr="003E596A" w:rsidRDefault="00BD4BD1" w:rsidP="003E596A">
      <w:pPr>
        <w:numPr>
          <w:ilvl w:val="0"/>
          <w:numId w:val="1"/>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Analyze international and civil conflicts as a means to develop policies to resolve international and civil conflicts.</w:t>
      </w:r>
    </w:p>
    <w:p w:rsidR="003E596A" w:rsidRPr="003E596A" w:rsidRDefault="003E596A" w:rsidP="003E596A">
      <w:pPr>
        <w:spacing w:after="0" w:line="240" w:lineRule="auto"/>
        <w:rPr>
          <w:rFonts w:ascii="Times New Roman" w:eastAsia="Times New Roman" w:hAnsi="Times New Roman" w:cs="Times New Roman"/>
          <w:b/>
          <w:bCs/>
        </w:rPr>
      </w:pPr>
    </w:p>
    <w:p w:rsidR="003E596A" w:rsidRPr="003E596A" w:rsidRDefault="003E596A" w:rsidP="003E596A">
      <w:pPr>
        <w:spacing w:after="200" w:line="276" w:lineRule="auto"/>
        <w:rPr>
          <w:rFonts w:ascii="Times New Roman" w:eastAsia="Georgia" w:hAnsi="Times New Roman" w:cs="Times New Roman"/>
          <w:b/>
        </w:rPr>
      </w:pPr>
      <w:r w:rsidRPr="003E596A">
        <w:rPr>
          <w:rFonts w:ascii="Times New Roman" w:eastAsia="Georgia" w:hAnsi="Times New Roman" w:cs="Times New Roman"/>
          <w:b/>
        </w:rPr>
        <w:t xml:space="preserve">Attendance Requirements: </w:t>
      </w:r>
    </w:p>
    <w:p w:rsidR="003E596A" w:rsidRPr="003E596A" w:rsidRDefault="003E596A" w:rsidP="003E596A">
      <w:pPr>
        <w:spacing w:after="200" w:line="240" w:lineRule="auto"/>
        <w:contextualSpacing/>
        <w:rPr>
          <w:rFonts w:ascii="Times New Roman" w:eastAsia="Georgia" w:hAnsi="Times New Roman" w:cs="Times New Roman"/>
          <w:color w:val="000000"/>
          <w:u w:val="single"/>
        </w:rPr>
      </w:pPr>
      <w:r w:rsidRPr="003E596A">
        <w:rPr>
          <w:rFonts w:ascii="Times New Roman" w:eastAsia="Georgia" w:hAnsi="Times New Roman" w:cs="Times New Roman"/>
          <w:color w:val="000000"/>
          <w:u w:val="single"/>
        </w:rPr>
        <w:t>Virtual Campus</w:t>
      </w:r>
    </w:p>
    <w:p w:rsidR="003E596A" w:rsidRPr="003E596A" w:rsidRDefault="003E596A" w:rsidP="003E596A">
      <w:pPr>
        <w:spacing w:after="200" w:line="276" w:lineRule="auto"/>
        <w:rPr>
          <w:rFonts w:ascii="Times New Roman" w:eastAsia="Georgia" w:hAnsi="Times New Roman" w:cs="Times New Roman"/>
          <w:color w:val="000000"/>
        </w:rPr>
      </w:pPr>
      <w:r w:rsidRPr="003E596A">
        <w:rPr>
          <w:rFonts w:ascii="Times New Roman" w:eastAsia="Georgia" w:hAnsi="Times New Roman" w:cs="Times New Roman"/>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3E596A">
        <w:rPr>
          <w:rFonts w:ascii="Times New Roman" w:eastAsia="Georgia" w:hAnsi="Times New Roman" w:cs="Times New Roman"/>
          <w:color w:val="000000"/>
        </w:rPr>
        <w:t>absent</w:t>
      </w:r>
      <w:proofErr w:type="gramEnd"/>
      <w:r w:rsidRPr="003E596A">
        <w:rPr>
          <w:rFonts w:ascii="Times New Roman" w:eastAsia="Georgia" w:hAnsi="Times New Roman" w:cs="Times New Roman"/>
          <w:color w:val="000000"/>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3E596A" w:rsidRPr="003E596A" w:rsidRDefault="003E596A" w:rsidP="003E596A">
      <w:pPr>
        <w:spacing w:after="0" w:line="240" w:lineRule="auto"/>
        <w:rPr>
          <w:rFonts w:ascii="Times New Roman" w:eastAsia="Times New Roman" w:hAnsi="Times New Roman" w:cs="Times New Roman"/>
          <w:color w:val="000000"/>
        </w:rPr>
      </w:pPr>
      <w:r w:rsidRPr="003E596A">
        <w:rPr>
          <w:rFonts w:ascii="Times New Roman" w:eastAsia="Times New Roman" w:hAnsi="Times New Roman" w:cs="Times New Roman"/>
          <w:b/>
          <w:color w:val="000000"/>
        </w:rPr>
        <w:t xml:space="preserve">Statement on Plagiarism and Academic Dishonesty: </w:t>
      </w:r>
      <w:r w:rsidRPr="003E596A">
        <w:rPr>
          <w:rFonts w:ascii="Times New Roman" w:eastAsia="Times New Roman" w:hAnsi="Times New Roman" w:cs="Times New Roman"/>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E596A" w:rsidRPr="003E596A" w:rsidRDefault="003E596A" w:rsidP="003E596A">
      <w:pPr>
        <w:spacing w:after="200" w:line="276" w:lineRule="auto"/>
        <w:rPr>
          <w:rFonts w:ascii="Times New Roman" w:eastAsia="Georgia" w:hAnsi="Times New Roman" w:cs="Times New Roman"/>
          <w:color w:val="000000"/>
        </w:rPr>
      </w:pPr>
    </w:p>
    <w:p w:rsidR="003E596A" w:rsidRPr="003E596A" w:rsidRDefault="003E596A" w:rsidP="003E596A">
      <w:pPr>
        <w:spacing w:after="200" w:line="276" w:lineRule="auto"/>
        <w:rPr>
          <w:rFonts w:ascii="Times New Roman" w:eastAsia="Georgia" w:hAnsi="Times New Roman" w:cs="Times New Roman"/>
        </w:rPr>
      </w:pPr>
      <w:r w:rsidRPr="003E596A">
        <w:rPr>
          <w:rFonts w:ascii="Times New Roman" w:eastAsia="Georgia" w:hAnsi="Times New Roman" w:cs="Times New Roman"/>
          <w:b/>
        </w:rPr>
        <w:br/>
      </w:r>
      <w:r w:rsidRPr="003E596A">
        <w:rPr>
          <w:rFonts w:ascii="Times New Roman" w:eastAsia="Georgia" w:hAnsi="Times New Roman" w:cs="Times New Roman"/>
          <w:b/>
        </w:rPr>
        <w:br/>
      </w:r>
      <w:r w:rsidRPr="003E596A">
        <w:rPr>
          <w:rFonts w:ascii="Times New Roman" w:eastAsia="Georgia" w:hAnsi="Times New Roman" w:cs="Times New Roman"/>
          <w:b/>
        </w:rPr>
        <w:br/>
      </w:r>
      <w:r w:rsidRPr="003E596A">
        <w:rPr>
          <w:rFonts w:ascii="Times New Roman" w:eastAsia="Georgia" w:hAnsi="Times New Roman" w:cs="Times New Roman"/>
          <w:b/>
        </w:rPr>
        <w:br/>
        <w:t xml:space="preserve">Disability Statement: </w:t>
      </w:r>
      <w:r w:rsidRPr="003E596A">
        <w:rPr>
          <w:rFonts w:ascii="Times New Roman" w:eastAsia="Georgia" w:hAnsi="Times New Roman" w:cs="Times New Roman"/>
        </w:rPr>
        <w:t xml:space="preserve">In compliance with the Americans with Disabilities Act of 1990 (ADA), it is the </w:t>
      </w:r>
      <w:r w:rsidRPr="003E596A">
        <w:rPr>
          <w:rFonts w:ascii="Times New Roman" w:eastAsia="Georgia" w:hAnsi="Times New Roman" w:cs="Times New Roman"/>
        </w:rPr>
        <w:lastRenderedPageBreak/>
        <w:t>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3E596A" w:rsidRPr="003E596A" w:rsidRDefault="003E596A" w:rsidP="003E596A">
      <w:pPr>
        <w:spacing w:after="200" w:line="240" w:lineRule="auto"/>
        <w:contextualSpacing/>
        <w:rPr>
          <w:rFonts w:ascii="Times New Roman" w:eastAsia="Georgia" w:hAnsi="Times New Roman" w:cs="Times New Roman"/>
          <w:b/>
        </w:rPr>
      </w:pPr>
      <w:r w:rsidRPr="003E596A">
        <w:rPr>
          <w:rFonts w:ascii="Times New Roman" w:eastAsia="Georgia" w:hAnsi="Times New Roman" w:cs="Times New Roman"/>
          <w:b/>
        </w:rPr>
        <w:t>Student grade appeals:</w:t>
      </w:r>
    </w:p>
    <w:p w:rsidR="003E596A" w:rsidRPr="003E596A" w:rsidRDefault="003E596A" w:rsidP="003E596A">
      <w:pPr>
        <w:spacing w:after="200" w:line="240" w:lineRule="auto"/>
        <w:contextualSpacing/>
        <w:rPr>
          <w:rFonts w:ascii="Times New Roman" w:eastAsia="Georgia" w:hAnsi="Times New Roman" w:cs="Times New Roman"/>
        </w:rPr>
      </w:pPr>
      <w:r w:rsidRPr="003E596A">
        <w:rPr>
          <w:rFonts w:ascii="Times New Roman" w:eastAsia="Georgia" w:hAnsi="Times New Roman" w:cs="Times New Roman"/>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E596A">
        <w:rPr>
          <w:rFonts w:ascii="Times New Roman" w:eastAsia="Georgia" w:hAnsi="Times New Roman" w:cs="Times New Roman"/>
          <w:u w:val="single"/>
        </w:rPr>
        <w:t>final</w:t>
      </w:r>
      <w:r w:rsidRPr="003E596A">
        <w:rPr>
          <w:rFonts w:ascii="Times New Roman" w:eastAsia="Georgia" w:hAnsi="Times New Roman" w:cs="Times New Roman"/>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3E596A" w:rsidRPr="003E596A" w:rsidRDefault="003E596A" w:rsidP="003E596A">
      <w:pPr>
        <w:spacing w:after="200" w:line="276" w:lineRule="auto"/>
        <w:rPr>
          <w:rFonts w:ascii="Times New Roman" w:eastAsia="Georgia" w:hAnsi="Times New Roman" w:cs="Times New Roman"/>
        </w:rPr>
      </w:pPr>
    </w:p>
    <w:p w:rsidR="003E596A" w:rsidRPr="003E596A" w:rsidRDefault="003E596A" w:rsidP="003E596A">
      <w:pPr>
        <w:spacing w:after="0" w:line="240" w:lineRule="auto"/>
        <w:rPr>
          <w:rFonts w:ascii="Times New Roman" w:eastAsia="Times New Roman" w:hAnsi="Times New Roman" w:cs="Times New Roman"/>
          <w:b/>
          <w:sz w:val="24"/>
          <w:szCs w:val="24"/>
        </w:rPr>
      </w:pPr>
      <w:r w:rsidRPr="003E596A">
        <w:rPr>
          <w:rFonts w:ascii="Times New Roman" w:eastAsia="Times New Roman" w:hAnsi="Times New Roman" w:cs="Times New Roman"/>
          <w:b/>
          <w:sz w:val="24"/>
          <w:szCs w:val="24"/>
        </w:rPr>
        <w:t>The University has a standard grade scale:</w:t>
      </w:r>
    </w:p>
    <w:p w:rsidR="003E596A" w:rsidRPr="003E596A" w:rsidRDefault="003E596A" w:rsidP="003E596A">
      <w:pPr>
        <w:spacing w:after="0" w:line="240" w:lineRule="auto"/>
        <w:rPr>
          <w:rFonts w:ascii="Times New Roman" w:eastAsia="Times New Roman" w:hAnsi="Times New Roman" w:cs="Times New Roman"/>
        </w:rPr>
      </w:pPr>
      <w:r w:rsidRPr="003E596A">
        <w:rPr>
          <w:rFonts w:ascii="Times New Roman" w:eastAsia="Times New Roman" w:hAnsi="Times New Roman" w:cs="Times New Roman"/>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3E596A">
        <w:rPr>
          <w:rFonts w:ascii="Times New Roman" w:eastAsia="Times New Roman" w:hAnsi="Times New Roman" w:cs="Times New Roman"/>
        </w:rPr>
        <w:t>microterm</w:t>
      </w:r>
      <w:proofErr w:type="spellEnd"/>
      <w:r w:rsidRPr="003E596A">
        <w:rPr>
          <w:rFonts w:ascii="Times New Roman" w:eastAsia="Times New Roman" w:hAnsi="Times New Roman" w:cs="Times New Roman"/>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3E596A" w:rsidRPr="003E596A" w:rsidRDefault="003E596A" w:rsidP="003E596A">
      <w:pPr>
        <w:spacing w:after="200" w:line="276" w:lineRule="auto"/>
        <w:rPr>
          <w:rFonts w:ascii="Times New Roman" w:eastAsia="Georgia" w:hAnsi="Times New Roman" w:cs="Times New Roman"/>
        </w:rPr>
      </w:pPr>
    </w:p>
    <w:p w:rsidR="003E596A" w:rsidRPr="003E596A" w:rsidRDefault="003E596A" w:rsidP="003E596A">
      <w:pPr>
        <w:spacing w:after="0" w:line="240" w:lineRule="auto"/>
        <w:rPr>
          <w:rFonts w:ascii="Times New Roman" w:eastAsia="Georgia" w:hAnsi="Times New Roman" w:cs="Times New Roman"/>
          <w:b/>
        </w:rPr>
      </w:pPr>
      <w:r w:rsidRPr="003E596A">
        <w:rPr>
          <w:rFonts w:ascii="Times New Roman" w:eastAsia="Georgia" w:hAnsi="Times New Roman" w:cs="Times New Roman"/>
          <w:b/>
        </w:rPr>
        <w:br w:type="page"/>
      </w:r>
    </w:p>
    <w:p w:rsidR="003E596A" w:rsidRPr="003E596A" w:rsidRDefault="003E596A" w:rsidP="003E596A">
      <w:pPr>
        <w:spacing w:after="200" w:line="276" w:lineRule="auto"/>
        <w:rPr>
          <w:rFonts w:ascii="Times New Roman" w:eastAsia="Georgia" w:hAnsi="Times New Roman" w:cs="Times New Roman"/>
        </w:rPr>
      </w:pPr>
      <w:r w:rsidRPr="003E596A">
        <w:rPr>
          <w:rFonts w:ascii="Times New Roman" w:eastAsia="Georgia" w:hAnsi="Times New Roman" w:cs="Times New Roman"/>
          <w:b/>
        </w:rPr>
        <w:lastRenderedPageBreak/>
        <w:t>Course Requirements and Grading Criteria:</w:t>
      </w:r>
      <w:r w:rsidRPr="003E596A">
        <w:rPr>
          <w:rFonts w:ascii="Times New Roman" w:eastAsia="Georgia" w:hAnsi="Times New Roman" w:cs="Times New Roman"/>
        </w:rPr>
        <w:t xml:space="preserve"> </w:t>
      </w:r>
    </w:p>
    <w:tbl>
      <w:tblPr>
        <w:tblStyle w:val="TableGrid"/>
        <w:tblW w:w="0" w:type="auto"/>
        <w:tblLook w:val="04A0" w:firstRow="1" w:lastRow="0" w:firstColumn="1" w:lastColumn="0" w:noHBand="0" w:noVBand="1"/>
      </w:tblPr>
      <w:tblGrid>
        <w:gridCol w:w="1736"/>
        <w:gridCol w:w="6265"/>
        <w:gridCol w:w="1349"/>
      </w:tblGrid>
      <w:tr w:rsidR="003E596A" w:rsidRPr="003E596A" w:rsidTr="00904F50">
        <w:tc>
          <w:tcPr>
            <w:tcW w:w="1659" w:type="dxa"/>
          </w:tcPr>
          <w:p w:rsidR="003E596A" w:rsidRPr="008E20A0" w:rsidRDefault="003E596A" w:rsidP="003E596A">
            <w:pPr>
              <w:spacing w:after="200" w:line="276" w:lineRule="auto"/>
              <w:rPr>
                <w:rFonts w:eastAsia="Georgia"/>
                <w:b/>
                <w:sz w:val="24"/>
              </w:rPr>
            </w:pPr>
            <w:r w:rsidRPr="008E20A0">
              <w:rPr>
                <w:rFonts w:eastAsia="Georgia"/>
                <w:b/>
                <w:sz w:val="24"/>
              </w:rPr>
              <w:t>Assignments</w:t>
            </w:r>
          </w:p>
        </w:tc>
        <w:tc>
          <w:tcPr>
            <w:tcW w:w="6451" w:type="dxa"/>
          </w:tcPr>
          <w:p w:rsidR="003E596A" w:rsidRPr="008E20A0" w:rsidRDefault="003E596A" w:rsidP="003E596A">
            <w:pPr>
              <w:spacing w:after="200" w:line="276" w:lineRule="auto"/>
              <w:rPr>
                <w:rFonts w:eastAsia="Georgia"/>
                <w:b/>
                <w:sz w:val="24"/>
              </w:rPr>
            </w:pPr>
            <w:r w:rsidRPr="008E20A0">
              <w:rPr>
                <w:rFonts w:eastAsia="Georgia"/>
                <w:b/>
                <w:sz w:val="24"/>
              </w:rPr>
              <w:t>Explanation</w:t>
            </w:r>
          </w:p>
        </w:tc>
        <w:tc>
          <w:tcPr>
            <w:tcW w:w="1240" w:type="dxa"/>
          </w:tcPr>
          <w:p w:rsidR="003E596A" w:rsidRPr="008E20A0" w:rsidRDefault="003E596A" w:rsidP="003E596A">
            <w:pPr>
              <w:spacing w:after="200" w:line="276" w:lineRule="auto"/>
              <w:rPr>
                <w:rFonts w:eastAsia="Georgia"/>
                <w:b/>
                <w:sz w:val="24"/>
              </w:rPr>
            </w:pPr>
            <w:r w:rsidRPr="008E20A0">
              <w:rPr>
                <w:rFonts w:eastAsia="Georgia"/>
                <w:b/>
                <w:sz w:val="24"/>
              </w:rPr>
              <w:t>Grade Percentage</w:t>
            </w:r>
          </w:p>
        </w:tc>
      </w:tr>
      <w:tr w:rsidR="003E596A" w:rsidRPr="003E596A" w:rsidTr="00904F50">
        <w:tc>
          <w:tcPr>
            <w:tcW w:w="1659" w:type="dxa"/>
          </w:tcPr>
          <w:p w:rsidR="003E596A" w:rsidRPr="003E596A" w:rsidRDefault="003E596A" w:rsidP="003E596A">
            <w:pPr>
              <w:spacing w:after="200" w:line="276" w:lineRule="auto"/>
              <w:rPr>
                <w:rFonts w:eastAsia="Georgia"/>
              </w:rPr>
            </w:pPr>
            <w:r w:rsidRPr="008E20A0">
              <w:rPr>
                <w:rFonts w:eastAsia="Georgia"/>
                <w:sz w:val="24"/>
              </w:rPr>
              <w:t>Discussion Boards</w:t>
            </w:r>
          </w:p>
        </w:tc>
        <w:tc>
          <w:tcPr>
            <w:tcW w:w="6451" w:type="dxa"/>
          </w:tcPr>
          <w:p w:rsidR="003E596A" w:rsidRPr="003E596A" w:rsidRDefault="003E596A" w:rsidP="003E596A">
            <w:pPr>
              <w:spacing w:after="200" w:line="276" w:lineRule="auto"/>
              <w:rPr>
                <w:rFonts w:eastAsia="Georgia"/>
              </w:rPr>
            </w:pPr>
            <w:r w:rsidRPr="003E596A">
              <w:rPr>
                <w:sz w:val="24"/>
                <w:szCs w:val="24"/>
              </w:rPr>
              <w:t>Students will be required to participate in ten discussion boards throughout the semester. These will be practical applications where students will apply concepts from their reading assignments to practical implications of policy analysis and evaluation.</w:t>
            </w:r>
            <w:r w:rsidRPr="003E596A">
              <w:rPr>
                <w:sz w:val="24"/>
                <w:szCs w:val="24"/>
              </w:rPr>
              <w:br/>
            </w:r>
            <w:r w:rsidRPr="003E596A">
              <w:rPr>
                <w:sz w:val="24"/>
                <w:szCs w:val="24"/>
              </w:rPr>
              <w:br/>
              <w:t xml:space="preserve">Each student will be required to respond to discussion topics/questions with at least a 250 word post. This is to be completed by Thursday, 11:59 PM of that week. </w:t>
            </w:r>
            <w:r w:rsidRPr="003E596A">
              <w:rPr>
                <w:sz w:val="24"/>
                <w:szCs w:val="24"/>
              </w:rPr>
              <w:br/>
            </w:r>
            <w:r w:rsidRPr="003E596A">
              <w:rPr>
                <w:sz w:val="24"/>
                <w:szCs w:val="24"/>
              </w:rPr>
              <w:br/>
              <w:t xml:space="preserve">Each student must also respond to at least one other student with a </w:t>
            </w:r>
            <w:proofErr w:type="gramStart"/>
            <w:r w:rsidRPr="003E596A">
              <w:rPr>
                <w:sz w:val="24"/>
                <w:szCs w:val="24"/>
              </w:rPr>
              <w:t>150 word</w:t>
            </w:r>
            <w:proofErr w:type="gramEnd"/>
            <w:r w:rsidRPr="003E596A">
              <w:rPr>
                <w:sz w:val="24"/>
                <w:szCs w:val="24"/>
              </w:rPr>
              <w:t xml:space="preserve"> response by Saturday 11:59 PM of that week. </w:t>
            </w:r>
          </w:p>
        </w:tc>
        <w:tc>
          <w:tcPr>
            <w:tcW w:w="1240" w:type="dxa"/>
          </w:tcPr>
          <w:p w:rsidR="003E596A" w:rsidRPr="003E596A" w:rsidRDefault="003E596A" w:rsidP="003E596A">
            <w:pPr>
              <w:spacing w:after="200" w:line="276" w:lineRule="auto"/>
              <w:rPr>
                <w:rFonts w:eastAsia="Georgia"/>
              </w:rPr>
            </w:pPr>
            <w:r w:rsidRPr="008E20A0">
              <w:rPr>
                <w:rFonts w:eastAsia="Georgia"/>
                <w:sz w:val="24"/>
              </w:rPr>
              <w:t>20%</w:t>
            </w:r>
          </w:p>
        </w:tc>
      </w:tr>
      <w:tr w:rsidR="003E596A" w:rsidRPr="003E596A" w:rsidTr="00904F50">
        <w:tc>
          <w:tcPr>
            <w:tcW w:w="1659" w:type="dxa"/>
          </w:tcPr>
          <w:p w:rsidR="003E596A" w:rsidRPr="003E596A" w:rsidRDefault="0044542A" w:rsidP="003E596A">
            <w:pPr>
              <w:spacing w:after="200" w:line="276" w:lineRule="auto"/>
              <w:rPr>
                <w:rFonts w:eastAsia="Georgia"/>
              </w:rPr>
            </w:pPr>
            <w:r w:rsidRPr="008E20A0">
              <w:rPr>
                <w:rFonts w:eastAsia="Georgia"/>
                <w:sz w:val="24"/>
              </w:rPr>
              <w:t>Policy</w:t>
            </w:r>
            <w:r w:rsidR="003E596A" w:rsidRPr="008E20A0">
              <w:rPr>
                <w:rFonts w:eastAsia="Georgia"/>
                <w:sz w:val="24"/>
              </w:rPr>
              <w:t xml:space="preserve"> Memo</w:t>
            </w:r>
          </w:p>
        </w:tc>
        <w:tc>
          <w:tcPr>
            <w:tcW w:w="6451" w:type="dxa"/>
          </w:tcPr>
          <w:p w:rsidR="003E596A" w:rsidRPr="008E20A0" w:rsidRDefault="003E596A" w:rsidP="003E596A">
            <w:pPr>
              <w:spacing w:after="200" w:line="276" w:lineRule="auto"/>
              <w:rPr>
                <w:rFonts w:eastAsia="Georgia"/>
                <w:sz w:val="24"/>
              </w:rPr>
            </w:pPr>
            <w:r w:rsidRPr="008E20A0">
              <w:rPr>
                <w:rFonts w:eastAsia="Georgia"/>
                <w:sz w:val="24"/>
              </w:rPr>
              <w:t>Students will write</w:t>
            </w:r>
            <w:r w:rsidR="00ED5967" w:rsidRPr="008E20A0">
              <w:rPr>
                <w:rFonts w:eastAsia="Georgia"/>
                <w:sz w:val="24"/>
              </w:rPr>
              <w:t xml:space="preserve"> a policy memo</w:t>
            </w:r>
            <w:r w:rsidRPr="008E20A0">
              <w:rPr>
                <w:rFonts w:eastAsia="Georgia"/>
                <w:sz w:val="24"/>
              </w:rPr>
              <w:t xml:space="preserve">. Memos will be an evaluation design addressed to a </w:t>
            </w:r>
            <w:r w:rsidR="00C8213D" w:rsidRPr="008E20A0">
              <w:rPr>
                <w:rFonts w:eastAsia="Georgia"/>
                <w:sz w:val="24"/>
              </w:rPr>
              <w:t xml:space="preserve">NGO </w:t>
            </w:r>
            <w:r w:rsidRPr="008E20A0">
              <w:rPr>
                <w:rFonts w:eastAsia="Georgia"/>
                <w:sz w:val="24"/>
              </w:rPr>
              <w:t>program administrator/</w:t>
            </w:r>
            <w:r w:rsidR="00C8213D" w:rsidRPr="008E20A0">
              <w:rPr>
                <w:rFonts w:eastAsia="Georgia"/>
                <w:sz w:val="24"/>
              </w:rPr>
              <w:t>multinational institution</w:t>
            </w:r>
            <w:r w:rsidRPr="008E20A0">
              <w:rPr>
                <w:rFonts w:eastAsia="Georgia"/>
                <w:sz w:val="24"/>
              </w:rPr>
              <w:t xml:space="preserve"> official. Each memo will </w:t>
            </w:r>
            <w:r w:rsidR="00C8213D" w:rsidRPr="008E20A0">
              <w:rPr>
                <w:rFonts w:eastAsia="Georgia"/>
                <w:sz w:val="24"/>
              </w:rPr>
              <w:t>address a current on-going international conflict and evaluate current actions/policies taken to resolve that policy. Students will also provide recommendations for action and/or policy to resolve the conflict</w:t>
            </w:r>
            <w:r w:rsidRPr="008E20A0">
              <w:rPr>
                <w:rFonts w:eastAsia="Georgia"/>
                <w:sz w:val="24"/>
              </w:rPr>
              <w:t>.</w:t>
            </w:r>
          </w:p>
          <w:p w:rsidR="003E596A" w:rsidRPr="008E20A0" w:rsidRDefault="00C012F0" w:rsidP="00C8213D">
            <w:pPr>
              <w:spacing w:after="200" w:line="276" w:lineRule="auto"/>
              <w:rPr>
                <w:rFonts w:eastAsia="Georgia"/>
                <w:sz w:val="24"/>
              </w:rPr>
            </w:pPr>
            <w:r w:rsidRPr="008E20A0">
              <w:rPr>
                <w:rFonts w:eastAsia="Georgia"/>
                <w:sz w:val="24"/>
              </w:rPr>
              <w:t>The</w:t>
            </w:r>
            <w:r w:rsidR="003E596A" w:rsidRPr="008E20A0">
              <w:rPr>
                <w:rFonts w:eastAsia="Georgia"/>
                <w:sz w:val="24"/>
              </w:rPr>
              <w:t xml:space="preserve"> memo will be 5 pages double-spaced</w:t>
            </w:r>
            <w:r w:rsidR="00C8213D" w:rsidRPr="008E20A0">
              <w:rPr>
                <w:rFonts w:eastAsia="Georgia"/>
                <w:sz w:val="24"/>
              </w:rPr>
              <w:t xml:space="preserve"> 12-point font</w:t>
            </w:r>
            <w:r w:rsidR="008E20A0" w:rsidRPr="008E20A0">
              <w:rPr>
                <w:rFonts w:eastAsia="Georgia"/>
                <w:sz w:val="24"/>
              </w:rPr>
              <w:t xml:space="preserve">. It should include a reference page and be written in APA format. </w:t>
            </w:r>
            <w:r w:rsidR="003E596A" w:rsidRPr="008E20A0">
              <w:rPr>
                <w:rFonts w:eastAsia="Georgia"/>
                <w:sz w:val="24"/>
              </w:rPr>
              <w:br/>
            </w:r>
          </w:p>
        </w:tc>
        <w:tc>
          <w:tcPr>
            <w:tcW w:w="1240" w:type="dxa"/>
          </w:tcPr>
          <w:p w:rsidR="003E596A" w:rsidRPr="008E20A0" w:rsidRDefault="00ED5967" w:rsidP="003E596A">
            <w:pPr>
              <w:spacing w:after="200" w:line="276" w:lineRule="auto"/>
              <w:rPr>
                <w:rFonts w:eastAsia="Georgia"/>
                <w:sz w:val="24"/>
              </w:rPr>
            </w:pPr>
            <w:r w:rsidRPr="008E20A0">
              <w:rPr>
                <w:rFonts w:eastAsia="Georgia"/>
                <w:sz w:val="24"/>
              </w:rPr>
              <w:t>2</w:t>
            </w:r>
            <w:r w:rsidR="003E596A" w:rsidRPr="008E20A0">
              <w:rPr>
                <w:rFonts w:eastAsia="Georgia"/>
                <w:sz w:val="24"/>
              </w:rPr>
              <w:t>0%</w:t>
            </w:r>
          </w:p>
        </w:tc>
      </w:tr>
      <w:tr w:rsidR="003E596A" w:rsidRPr="003E596A" w:rsidTr="00904F50">
        <w:tc>
          <w:tcPr>
            <w:tcW w:w="1659" w:type="dxa"/>
          </w:tcPr>
          <w:p w:rsidR="003E596A" w:rsidRPr="003E596A" w:rsidRDefault="00904F50" w:rsidP="00904F50">
            <w:pPr>
              <w:spacing w:after="200" w:line="276" w:lineRule="auto"/>
              <w:rPr>
                <w:rFonts w:eastAsia="Georgia"/>
              </w:rPr>
            </w:pPr>
            <w:r w:rsidRPr="008E20A0">
              <w:rPr>
                <w:rFonts w:eastAsia="Georgia"/>
                <w:sz w:val="24"/>
              </w:rPr>
              <w:t xml:space="preserve">Policy </w:t>
            </w:r>
            <w:r w:rsidR="00C8213D" w:rsidRPr="008E20A0">
              <w:rPr>
                <w:rFonts w:eastAsia="Georgia"/>
                <w:sz w:val="24"/>
              </w:rPr>
              <w:t xml:space="preserve">Implementation </w:t>
            </w:r>
            <w:r w:rsidR="003E596A" w:rsidRPr="008E20A0">
              <w:rPr>
                <w:rFonts w:eastAsia="Georgia"/>
                <w:sz w:val="24"/>
              </w:rPr>
              <w:t xml:space="preserve">Evaluation </w:t>
            </w:r>
          </w:p>
        </w:tc>
        <w:tc>
          <w:tcPr>
            <w:tcW w:w="6451" w:type="dxa"/>
          </w:tcPr>
          <w:p w:rsidR="00C8213D" w:rsidRPr="008E20A0" w:rsidRDefault="00C8213D" w:rsidP="00C8213D">
            <w:pPr>
              <w:spacing w:after="200" w:line="276" w:lineRule="auto"/>
              <w:rPr>
                <w:sz w:val="24"/>
                <w:szCs w:val="24"/>
              </w:rPr>
            </w:pPr>
            <w:r w:rsidRPr="008E20A0">
              <w:rPr>
                <w:sz w:val="24"/>
                <w:szCs w:val="24"/>
              </w:rPr>
              <w:t>Students will evaluate a policy/action taken by a multinational organization to resolve an international conflict. The evaluation should be based on data, statistics, and facts</w:t>
            </w:r>
            <w:r w:rsidR="006C1E79">
              <w:rPr>
                <w:sz w:val="24"/>
                <w:szCs w:val="24"/>
              </w:rPr>
              <w:t xml:space="preserve"> on the political and social climate surrounding the conflict</w:t>
            </w:r>
            <w:r w:rsidRPr="008E20A0">
              <w:rPr>
                <w:sz w:val="24"/>
                <w:szCs w:val="24"/>
              </w:rPr>
              <w:t>. Students should analyze the inputs and output(s) of the policy/action and use data to measure the outcome to determine if the policy/action brought about the desired outcome.</w:t>
            </w:r>
          </w:p>
          <w:p w:rsidR="003E596A" w:rsidRPr="008E20A0" w:rsidRDefault="00C8213D" w:rsidP="00C8213D">
            <w:pPr>
              <w:spacing w:after="200" w:line="276" w:lineRule="auto"/>
              <w:rPr>
                <w:sz w:val="24"/>
                <w:szCs w:val="24"/>
              </w:rPr>
            </w:pPr>
            <w:r w:rsidRPr="008E20A0">
              <w:rPr>
                <w:sz w:val="24"/>
                <w:szCs w:val="24"/>
              </w:rPr>
              <w:t>Students can either choose an international conflict from the past or a current international conflict.</w:t>
            </w:r>
          </w:p>
          <w:p w:rsidR="005526A7" w:rsidRPr="008E20A0" w:rsidRDefault="008E20A0" w:rsidP="006C1E79">
            <w:pPr>
              <w:spacing w:after="200" w:line="276" w:lineRule="auto"/>
              <w:rPr>
                <w:sz w:val="24"/>
                <w:szCs w:val="24"/>
              </w:rPr>
            </w:pPr>
            <w:r w:rsidRPr="008E20A0">
              <w:rPr>
                <w:sz w:val="24"/>
                <w:szCs w:val="24"/>
              </w:rPr>
              <w:t>The assignment will be 10-1</w:t>
            </w:r>
            <w:r w:rsidR="006C1E79">
              <w:rPr>
                <w:sz w:val="24"/>
                <w:szCs w:val="24"/>
              </w:rPr>
              <w:t>2</w:t>
            </w:r>
            <w:r w:rsidRPr="008E20A0">
              <w:rPr>
                <w:sz w:val="24"/>
                <w:szCs w:val="24"/>
              </w:rPr>
              <w:t xml:space="preserve"> pages double-spaced 12-point font. It should include a reference page and be written in APA </w:t>
            </w:r>
            <w:r w:rsidRPr="008E20A0">
              <w:rPr>
                <w:sz w:val="24"/>
                <w:szCs w:val="24"/>
              </w:rPr>
              <w:lastRenderedPageBreak/>
              <w:t>format. *Students may use insert visuals such as charts, graphs and maps sparingly in throughout their paper.</w:t>
            </w:r>
            <w:bookmarkStart w:id="0" w:name="_GoBack"/>
            <w:bookmarkEnd w:id="0"/>
          </w:p>
        </w:tc>
        <w:tc>
          <w:tcPr>
            <w:tcW w:w="1240" w:type="dxa"/>
          </w:tcPr>
          <w:p w:rsidR="003E596A" w:rsidRPr="008E20A0" w:rsidRDefault="006A1BC8" w:rsidP="003E596A">
            <w:pPr>
              <w:spacing w:after="200" w:line="276" w:lineRule="auto"/>
              <w:rPr>
                <w:rFonts w:eastAsia="Georgia"/>
                <w:sz w:val="24"/>
              </w:rPr>
            </w:pPr>
            <w:r w:rsidRPr="008E20A0">
              <w:rPr>
                <w:rFonts w:eastAsia="Georgia"/>
                <w:sz w:val="24"/>
              </w:rPr>
              <w:lastRenderedPageBreak/>
              <w:t>25</w:t>
            </w:r>
            <w:r w:rsidR="003E596A" w:rsidRPr="008E20A0">
              <w:rPr>
                <w:rFonts w:eastAsia="Georgia"/>
                <w:sz w:val="24"/>
              </w:rPr>
              <w:t>%</w:t>
            </w:r>
          </w:p>
        </w:tc>
      </w:tr>
      <w:tr w:rsidR="00904F50" w:rsidRPr="003E596A" w:rsidTr="00904F50">
        <w:tc>
          <w:tcPr>
            <w:tcW w:w="1659" w:type="dxa"/>
          </w:tcPr>
          <w:p w:rsidR="00904F50" w:rsidRPr="003E596A" w:rsidRDefault="00904F50" w:rsidP="003E596A">
            <w:pPr>
              <w:spacing w:after="200" w:line="276" w:lineRule="auto"/>
              <w:rPr>
                <w:rFonts w:eastAsia="Georgia"/>
              </w:rPr>
            </w:pPr>
            <w:r w:rsidRPr="008E20A0">
              <w:rPr>
                <w:rFonts w:eastAsia="Georgia"/>
                <w:sz w:val="24"/>
              </w:rPr>
              <w:lastRenderedPageBreak/>
              <w:t>Policy Development Paper</w:t>
            </w:r>
          </w:p>
        </w:tc>
        <w:tc>
          <w:tcPr>
            <w:tcW w:w="6451" w:type="dxa"/>
          </w:tcPr>
          <w:p w:rsidR="00904F50" w:rsidRDefault="008E20A0" w:rsidP="003E596A">
            <w:pPr>
              <w:spacing w:after="200" w:line="276" w:lineRule="auto"/>
              <w:rPr>
                <w:rFonts w:eastAsia="Georgia"/>
                <w:sz w:val="24"/>
              </w:rPr>
            </w:pPr>
            <w:r w:rsidRPr="008E20A0">
              <w:rPr>
                <w:rFonts w:eastAsia="Georgia"/>
                <w:sz w:val="24"/>
              </w:rPr>
              <w:t xml:space="preserve">Students will develop a policy and/or action to be taken by a multinational organization to resolve an international conflict. </w:t>
            </w:r>
            <w:r>
              <w:rPr>
                <w:rFonts w:eastAsia="Georgia"/>
                <w:sz w:val="24"/>
              </w:rPr>
              <w:t>Students will analyze the conflict and base their policy/action on this analysis. The student should analyze data, previous or current policies/actions implemented to address the conflict.</w:t>
            </w:r>
            <w:r w:rsidR="006C1E79">
              <w:rPr>
                <w:rFonts w:eastAsia="Georgia"/>
                <w:sz w:val="24"/>
              </w:rPr>
              <w:t xml:space="preserve"> </w:t>
            </w:r>
            <w:r>
              <w:rPr>
                <w:rFonts w:eastAsia="Georgia"/>
                <w:sz w:val="24"/>
              </w:rPr>
              <w:t xml:space="preserve"> Students should also pay close attention to </w:t>
            </w:r>
            <w:r w:rsidR="006C1E79">
              <w:rPr>
                <w:rFonts w:eastAsia="Georgia"/>
                <w:sz w:val="24"/>
              </w:rPr>
              <w:t xml:space="preserve">the political and social climate surrounding the conflict. </w:t>
            </w:r>
          </w:p>
          <w:p w:rsidR="006C1E79" w:rsidRPr="003E596A" w:rsidRDefault="006C1E79" w:rsidP="006C1E79">
            <w:pPr>
              <w:spacing w:after="200" w:line="276" w:lineRule="auto"/>
              <w:rPr>
                <w:rFonts w:eastAsia="Georgia"/>
              </w:rPr>
            </w:pPr>
            <w:r w:rsidRPr="008E20A0">
              <w:rPr>
                <w:sz w:val="24"/>
                <w:szCs w:val="24"/>
              </w:rPr>
              <w:t>The assignment will be 1</w:t>
            </w:r>
            <w:r>
              <w:rPr>
                <w:sz w:val="24"/>
                <w:szCs w:val="24"/>
              </w:rPr>
              <w:t>3</w:t>
            </w:r>
            <w:r w:rsidRPr="008E20A0">
              <w:rPr>
                <w:sz w:val="24"/>
                <w:szCs w:val="24"/>
              </w:rPr>
              <w:t>-15 pages double-spaced 12-point font. It should include a reference page and be written in APA format. *Students may use insert visuals such as charts, graphs and maps sparingly in throughout their paper.</w:t>
            </w:r>
          </w:p>
        </w:tc>
        <w:tc>
          <w:tcPr>
            <w:tcW w:w="1240" w:type="dxa"/>
          </w:tcPr>
          <w:p w:rsidR="00904F50" w:rsidRPr="003E596A" w:rsidRDefault="00ED5967" w:rsidP="003E596A">
            <w:pPr>
              <w:spacing w:after="200" w:line="276" w:lineRule="auto"/>
              <w:rPr>
                <w:rFonts w:eastAsia="Georgia"/>
              </w:rPr>
            </w:pPr>
            <w:r w:rsidRPr="008E20A0">
              <w:rPr>
                <w:rFonts w:eastAsia="Georgia"/>
                <w:sz w:val="24"/>
              </w:rPr>
              <w:t>30</w:t>
            </w:r>
            <w:r w:rsidR="006A1BC8" w:rsidRPr="008E20A0">
              <w:rPr>
                <w:rFonts w:eastAsia="Georgia"/>
                <w:sz w:val="24"/>
              </w:rPr>
              <w:t>%</w:t>
            </w:r>
          </w:p>
        </w:tc>
      </w:tr>
      <w:tr w:rsidR="00904F50" w:rsidRPr="003E596A" w:rsidTr="00904F50">
        <w:tc>
          <w:tcPr>
            <w:tcW w:w="1659" w:type="dxa"/>
          </w:tcPr>
          <w:p w:rsidR="00904F50" w:rsidRPr="008E20A0" w:rsidRDefault="00904F50" w:rsidP="00607964">
            <w:pPr>
              <w:spacing w:after="200" w:line="276" w:lineRule="auto"/>
              <w:rPr>
                <w:rFonts w:eastAsia="Georgia"/>
                <w:sz w:val="24"/>
              </w:rPr>
            </w:pPr>
            <w:r w:rsidRPr="008E20A0">
              <w:rPr>
                <w:rFonts w:eastAsia="Georgia"/>
                <w:sz w:val="24"/>
              </w:rPr>
              <w:t>Total</w:t>
            </w:r>
          </w:p>
        </w:tc>
        <w:tc>
          <w:tcPr>
            <w:tcW w:w="6451" w:type="dxa"/>
          </w:tcPr>
          <w:p w:rsidR="00904F50" w:rsidRPr="008E20A0" w:rsidRDefault="00904F50" w:rsidP="00607964">
            <w:pPr>
              <w:spacing w:after="200" w:line="276" w:lineRule="auto"/>
              <w:rPr>
                <w:rFonts w:eastAsia="Georgia"/>
                <w:sz w:val="24"/>
              </w:rPr>
            </w:pPr>
          </w:p>
        </w:tc>
        <w:tc>
          <w:tcPr>
            <w:tcW w:w="1240" w:type="dxa"/>
          </w:tcPr>
          <w:p w:rsidR="00904F50" w:rsidRPr="008E20A0" w:rsidRDefault="00904F50" w:rsidP="00607964">
            <w:pPr>
              <w:spacing w:after="200" w:line="276" w:lineRule="auto"/>
              <w:rPr>
                <w:rFonts w:eastAsia="Georgia"/>
                <w:sz w:val="24"/>
              </w:rPr>
            </w:pPr>
            <w:r w:rsidRPr="008E20A0">
              <w:rPr>
                <w:rFonts w:eastAsia="Georgia"/>
                <w:sz w:val="24"/>
              </w:rPr>
              <w:t>100%</w:t>
            </w:r>
          </w:p>
        </w:tc>
      </w:tr>
    </w:tbl>
    <w:p w:rsidR="003E596A" w:rsidRPr="003E596A" w:rsidRDefault="003E596A" w:rsidP="003E596A">
      <w:pPr>
        <w:spacing w:after="200" w:line="276" w:lineRule="auto"/>
        <w:rPr>
          <w:rFonts w:ascii="Times New Roman" w:eastAsia="Georgia" w:hAnsi="Times New Roman" w:cs="Times New Roman"/>
        </w:rPr>
      </w:pPr>
    </w:p>
    <w:p w:rsidR="003E596A" w:rsidRPr="003E596A" w:rsidRDefault="003E596A" w:rsidP="003E596A">
      <w:pPr>
        <w:spacing w:after="0" w:line="240" w:lineRule="auto"/>
        <w:rPr>
          <w:rFonts w:ascii="Times New Roman" w:eastAsia="Times New Roman" w:hAnsi="Times New Roman" w:cs="Times New Roman"/>
        </w:rPr>
      </w:pPr>
    </w:p>
    <w:p w:rsidR="003E596A" w:rsidRPr="003E596A" w:rsidRDefault="003E596A" w:rsidP="003E596A">
      <w:pPr>
        <w:spacing w:after="200" w:line="240" w:lineRule="auto"/>
        <w:contextualSpacing/>
        <w:rPr>
          <w:rFonts w:ascii="Times New Roman" w:eastAsia="Georgia" w:hAnsi="Times New Roman" w:cs="Times New Roman"/>
        </w:rPr>
      </w:pPr>
    </w:p>
    <w:p w:rsidR="003E596A" w:rsidRPr="003E596A" w:rsidRDefault="003E596A" w:rsidP="003E596A">
      <w:pPr>
        <w:spacing w:after="0" w:line="240" w:lineRule="auto"/>
        <w:rPr>
          <w:rFonts w:ascii="Times New Roman" w:eastAsia="Georgia" w:hAnsi="Times New Roman" w:cs="Times New Roman"/>
          <w:b/>
        </w:rPr>
      </w:pPr>
      <w:r w:rsidRPr="003E596A">
        <w:rPr>
          <w:rFonts w:ascii="Times New Roman" w:eastAsia="Georgia" w:hAnsi="Times New Roman" w:cs="Times New Roman"/>
          <w:b/>
        </w:rPr>
        <w:br w:type="page"/>
      </w:r>
    </w:p>
    <w:p w:rsidR="003E596A" w:rsidRPr="003E596A" w:rsidRDefault="003E596A" w:rsidP="003E596A">
      <w:pPr>
        <w:spacing w:after="200" w:line="276" w:lineRule="auto"/>
        <w:rPr>
          <w:rFonts w:ascii="Times New Roman" w:eastAsia="Georgia" w:hAnsi="Times New Roman" w:cs="Times New Roman"/>
          <w:b/>
        </w:rPr>
      </w:pPr>
      <w:r w:rsidRPr="003E596A">
        <w:rPr>
          <w:rFonts w:ascii="Times New Roman" w:eastAsia="Georgia" w:hAnsi="Times New Roman" w:cs="Times New Roman"/>
          <w:b/>
        </w:rPr>
        <w:lastRenderedPageBreak/>
        <w:t xml:space="preserve">Tentative Schedule: </w:t>
      </w:r>
    </w:p>
    <w:tbl>
      <w:tblPr>
        <w:tblStyle w:val="TableGrid"/>
        <w:tblW w:w="0" w:type="auto"/>
        <w:tblLook w:val="04A0" w:firstRow="1" w:lastRow="0" w:firstColumn="1" w:lastColumn="0" w:noHBand="0" w:noVBand="1"/>
      </w:tblPr>
      <w:tblGrid>
        <w:gridCol w:w="2223"/>
        <w:gridCol w:w="1604"/>
        <w:gridCol w:w="5464"/>
      </w:tblGrid>
      <w:tr w:rsidR="003E596A" w:rsidRPr="003E596A" w:rsidTr="003E596A">
        <w:tc>
          <w:tcPr>
            <w:tcW w:w="2223" w:type="dxa"/>
            <w:shd w:val="clear" w:color="auto" w:fill="D9D9D9"/>
          </w:tcPr>
          <w:p w:rsidR="003E596A" w:rsidRPr="003E596A" w:rsidRDefault="003E596A" w:rsidP="003E596A">
            <w:pPr>
              <w:spacing w:after="200" w:line="276" w:lineRule="auto"/>
              <w:jc w:val="center"/>
              <w:rPr>
                <w:rFonts w:eastAsia="Georgia"/>
                <w:b/>
                <w:sz w:val="24"/>
                <w:szCs w:val="24"/>
              </w:rPr>
            </w:pPr>
            <w:r w:rsidRPr="003E596A">
              <w:rPr>
                <w:rFonts w:eastAsia="Georgia"/>
                <w:b/>
                <w:sz w:val="24"/>
                <w:szCs w:val="24"/>
              </w:rPr>
              <w:t>Due Date:</w:t>
            </w:r>
          </w:p>
        </w:tc>
        <w:tc>
          <w:tcPr>
            <w:tcW w:w="1604" w:type="dxa"/>
            <w:shd w:val="clear" w:color="auto" w:fill="D9D9D9"/>
          </w:tcPr>
          <w:p w:rsidR="003E596A" w:rsidRPr="003E596A" w:rsidRDefault="003E596A" w:rsidP="003E596A">
            <w:pPr>
              <w:spacing w:after="200" w:line="276" w:lineRule="auto"/>
              <w:jc w:val="center"/>
              <w:rPr>
                <w:rFonts w:eastAsia="Georgia"/>
                <w:b/>
                <w:sz w:val="24"/>
                <w:szCs w:val="24"/>
              </w:rPr>
            </w:pPr>
            <w:r w:rsidRPr="003E596A">
              <w:rPr>
                <w:rFonts w:eastAsia="Georgia"/>
                <w:b/>
                <w:sz w:val="24"/>
                <w:szCs w:val="24"/>
              </w:rPr>
              <w:t>Chapters</w:t>
            </w:r>
          </w:p>
        </w:tc>
        <w:tc>
          <w:tcPr>
            <w:tcW w:w="5464" w:type="dxa"/>
            <w:shd w:val="clear" w:color="auto" w:fill="D9D9D9"/>
          </w:tcPr>
          <w:p w:rsidR="003E596A" w:rsidRPr="003E596A" w:rsidRDefault="003E596A" w:rsidP="003E596A">
            <w:pPr>
              <w:spacing w:after="200" w:line="276" w:lineRule="auto"/>
              <w:jc w:val="center"/>
              <w:rPr>
                <w:rFonts w:eastAsia="Georgia"/>
                <w:b/>
                <w:sz w:val="24"/>
                <w:szCs w:val="24"/>
              </w:rPr>
            </w:pPr>
            <w:r w:rsidRPr="003E596A">
              <w:rPr>
                <w:rFonts w:eastAsia="Georgia"/>
                <w:b/>
                <w:sz w:val="24"/>
                <w:szCs w:val="24"/>
              </w:rPr>
              <w:t>Assignment</w:t>
            </w:r>
          </w:p>
        </w:tc>
      </w:tr>
      <w:tr w:rsidR="003E596A" w:rsidRPr="003E596A" w:rsidTr="008604BC">
        <w:tc>
          <w:tcPr>
            <w:tcW w:w="2223" w:type="dxa"/>
          </w:tcPr>
          <w:p w:rsidR="003E596A" w:rsidRPr="003E596A" w:rsidRDefault="00904F50" w:rsidP="00904F50">
            <w:pPr>
              <w:spacing w:after="200" w:line="276" w:lineRule="auto"/>
              <w:rPr>
                <w:rFonts w:eastAsia="Georgia"/>
                <w:b/>
              </w:rPr>
            </w:pPr>
            <w:r>
              <w:rPr>
                <w:rFonts w:eastAsia="Georgia"/>
                <w:b/>
              </w:rPr>
              <w:t>February 24</w:t>
            </w:r>
          </w:p>
        </w:tc>
        <w:tc>
          <w:tcPr>
            <w:tcW w:w="1604" w:type="dxa"/>
          </w:tcPr>
          <w:p w:rsidR="003E596A" w:rsidRPr="003E596A" w:rsidRDefault="004952F0" w:rsidP="004952F0">
            <w:pPr>
              <w:jc w:val="center"/>
              <w:rPr>
                <w:rFonts w:eastAsia="Georgia"/>
                <w:b/>
              </w:rPr>
            </w:pPr>
            <w:r>
              <w:rPr>
                <w:rFonts w:eastAsia="Georgia"/>
                <w:b/>
              </w:rPr>
              <w:t>IO chapter 1-2</w:t>
            </w:r>
          </w:p>
        </w:tc>
        <w:tc>
          <w:tcPr>
            <w:tcW w:w="5464" w:type="dxa"/>
          </w:tcPr>
          <w:p w:rsidR="003E596A" w:rsidRPr="003E596A" w:rsidRDefault="003E596A" w:rsidP="003E596A">
            <w:pPr>
              <w:spacing w:after="200" w:line="276" w:lineRule="auto"/>
              <w:jc w:val="center"/>
              <w:rPr>
                <w:rFonts w:eastAsia="Georgia"/>
                <w:b/>
              </w:rPr>
            </w:pPr>
            <w:r w:rsidRPr="003E596A">
              <w:rPr>
                <w:rFonts w:eastAsia="Georgia"/>
                <w:b/>
              </w:rPr>
              <w:t>Discussion Board</w:t>
            </w:r>
          </w:p>
        </w:tc>
      </w:tr>
      <w:tr w:rsidR="00904F50" w:rsidRPr="003E596A" w:rsidTr="008604BC">
        <w:tc>
          <w:tcPr>
            <w:tcW w:w="2223" w:type="dxa"/>
          </w:tcPr>
          <w:p w:rsidR="00904F50" w:rsidRPr="003E596A" w:rsidRDefault="00904F50" w:rsidP="00904F50">
            <w:pPr>
              <w:spacing w:after="200" w:line="276" w:lineRule="auto"/>
              <w:rPr>
                <w:rFonts w:eastAsia="Georgia"/>
                <w:b/>
              </w:rPr>
            </w:pPr>
            <w:r>
              <w:rPr>
                <w:rFonts w:eastAsia="Georgia"/>
                <w:b/>
              </w:rPr>
              <w:t>March 2</w:t>
            </w:r>
          </w:p>
        </w:tc>
        <w:tc>
          <w:tcPr>
            <w:tcW w:w="1604" w:type="dxa"/>
          </w:tcPr>
          <w:p w:rsidR="00904F50" w:rsidRPr="003E596A" w:rsidRDefault="004952F0" w:rsidP="004952F0">
            <w:pPr>
              <w:jc w:val="center"/>
              <w:rPr>
                <w:rFonts w:eastAsia="Georgia"/>
                <w:b/>
                <w:sz w:val="18"/>
                <w:szCs w:val="18"/>
              </w:rPr>
            </w:pPr>
            <w:r>
              <w:rPr>
                <w:rFonts w:eastAsia="Georgia"/>
                <w:b/>
                <w:sz w:val="18"/>
                <w:szCs w:val="18"/>
              </w:rPr>
              <w:t>IO chapter 3</w:t>
            </w:r>
          </w:p>
        </w:tc>
        <w:tc>
          <w:tcPr>
            <w:tcW w:w="5464" w:type="dxa"/>
          </w:tcPr>
          <w:p w:rsidR="00904F50" w:rsidRDefault="00904F50" w:rsidP="00904F50">
            <w:pPr>
              <w:jc w:val="center"/>
            </w:pPr>
            <w:r w:rsidRPr="00BE1D56">
              <w:rPr>
                <w:rFonts w:eastAsia="Georgia"/>
                <w:b/>
              </w:rPr>
              <w:t>Discussion Board</w:t>
            </w:r>
          </w:p>
        </w:tc>
      </w:tr>
      <w:tr w:rsidR="00904F50" w:rsidRPr="003E596A" w:rsidTr="008604BC">
        <w:tc>
          <w:tcPr>
            <w:tcW w:w="2223" w:type="dxa"/>
          </w:tcPr>
          <w:p w:rsidR="00904F50" w:rsidRPr="003E596A" w:rsidRDefault="00904F50" w:rsidP="00904F50">
            <w:pPr>
              <w:spacing w:after="200" w:line="276" w:lineRule="auto"/>
              <w:rPr>
                <w:rFonts w:eastAsia="Georgia"/>
                <w:b/>
              </w:rPr>
            </w:pPr>
            <w:r>
              <w:rPr>
                <w:rFonts w:eastAsia="Georgia"/>
                <w:b/>
              </w:rPr>
              <w:t>March 9</w:t>
            </w:r>
          </w:p>
        </w:tc>
        <w:tc>
          <w:tcPr>
            <w:tcW w:w="1604" w:type="dxa"/>
          </w:tcPr>
          <w:p w:rsidR="00904F50" w:rsidRPr="003E596A" w:rsidRDefault="004952F0" w:rsidP="004952F0">
            <w:pPr>
              <w:jc w:val="center"/>
              <w:rPr>
                <w:rFonts w:eastAsia="Georgia"/>
                <w:b/>
                <w:sz w:val="18"/>
                <w:szCs w:val="18"/>
              </w:rPr>
            </w:pPr>
            <w:r>
              <w:rPr>
                <w:rFonts w:eastAsia="Georgia"/>
                <w:b/>
                <w:sz w:val="18"/>
                <w:szCs w:val="18"/>
              </w:rPr>
              <w:t>IO chapter 4-5</w:t>
            </w:r>
          </w:p>
        </w:tc>
        <w:tc>
          <w:tcPr>
            <w:tcW w:w="5464" w:type="dxa"/>
          </w:tcPr>
          <w:p w:rsidR="00904F50" w:rsidRDefault="00904F50" w:rsidP="00904F50">
            <w:pPr>
              <w:jc w:val="center"/>
              <w:rPr>
                <w:rFonts w:eastAsia="Georgia"/>
                <w:b/>
              </w:rPr>
            </w:pPr>
            <w:r w:rsidRPr="00BE1D56">
              <w:rPr>
                <w:rFonts w:eastAsia="Georgia"/>
                <w:b/>
              </w:rPr>
              <w:t>Discussion Board</w:t>
            </w:r>
          </w:p>
          <w:p w:rsidR="007C4332" w:rsidRDefault="007C4332" w:rsidP="007C4332">
            <w:pPr>
              <w:jc w:val="center"/>
            </w:pPr>
            <w:r>
              <w:rPr>
                <w:rFonts w:eastAsia="Georgia"/>
                <w:b/>
              </w:rPr>
              <w:t>Policy Memo due</w:t>
            </w:r>
          </w:p>
        </w:tc>
      </w:tr>
      <w:tr w:rsidR="00904F50" w:rsidRPr="003E596A" w:rsidTr="008604BC">
        <w:tc>
          <w:tcPr>
            <w:tcW w:w="2223" w:type="dxa"/>
          </w:tcPr>
          <w:p w:rsidR="00904F50" w:rsidRPr="003E596A" w:rsidRDefault="00904F50" w:rsidP="00904F50">
            <w:pPr>
              <w:spacing w:after="200" w:line="276" w:lineRule="auto"/>
              <w:rPr>
                <w:rFonts w:eastAsia="Georgia"/>
                <w:b/>
              </w:rPr>
            </w:pPr>
            <w:r>
              <w:rPr>
                <w:rFonts w:eastAsia="Georgia"/>
                <w:b/>
              </w:rPr>
              <w:t>March 16</w:t>
            </w:r>
          </w:p>
        </w:tc>
        <w:tc>
          <w:tcPr>
            <w:tcW w:w="1604" w:type="dxa"/>
          </w:tcPr>
          <w:p w:rsidR="00904F50" w:rsidRPr="003E596A" w:rsidRDefault="004952F0" w:rsidP="004952F0">
            <w:pPr>
              <w:jc w:val="center"/>
              <w:rPr>
                <w:rFonts w:eastAsia="Georgia"/>
                <w:b/>
                <w:sz w:val="18"/>
                <w:szCs w:val="18"/>
              </w:rPr>
            </w:pPr>
            <w:r>
              <w:rPr>
                <w:rFonts w:eastAsia="Georgia"/>
                <w:b/>
                <w:sz w:val="18"/>
                <w:szCs w:val="18"/>
              </w:rPr>
              <w:t>IO chapter 6</w:t>
            </w:r>
          </w:p>
        </w:tc>
        <w:tc>
          <w:tcPr>
            <w:tcW w:w="5464" w:type="dxa"/>
          </w:tcPr>
          <w:p w:rsidR="00904F50" w:rsidRDefault="00904F50" w:rsidP="00904F50">
            <w:pPr>
              <w:jc w:val="center"/>
            </w:pPr>
            <w:r w:rsidRPr="00BE1D56">
              <w:rPr>
                <w:rFonts w:eastAsia="Georgia"/>
                <w:b/>
              </w:rPr>
              <w:t>Discussion Board</w:t>
            </w:r>
          </w:p>
        </w:tc>
      </w:tr>
      <w:tr w:rsidR="004952F0" w:rsidRPr="003E596A" w:rsidTr="008604BC">
        <w:tc>
          <w:tcPr>
            <w:tcW w:w="2223" w:type="dxa"/>
          </w:tcPr>
          <w:p w:rsidR="004952F0" w:rsidRPr="003E596A" w:rsidRDefault="004952F0" w:rsidP="004952F0">
            <w:pPr>
              <w:spacing w:after="200" w:line="276" w:lineRule="auto"/>
              <w:rPr>
                <w:rFonts w:eastAsia="Georgia"/>
                <w:b/>
              </w:rPr>
            </w:pPr>
            <w:r>
              <w:rPr>
                <w:rFonts w:eastAsia="Georgia"/>
                <w:b/>
              </w:rPr>
              <w:t>March 23</w:t>
            </w:r>
          </w:p>
        </w:tc>
        <w:tc>
          <w:tcPr>
            <w:tcW w:w="1604" w:type="dxa"/>
          </w:tcPr>
          <w:p w:rsidR="004952F0" w:rsidRDefault="004952F0" w:rsidP="004952F0">
            <w:pPr>
              <w:jc w:val="center"/>
            </w:pPr>
            <w:r>
              <w:rPr>
                <w:rFonts w:eastAsia="Georgia"/>
                <w:b/>
                <w:sz w:val="18"/>
                <w:szCs w:val="18"/>
              </w:rPr>
              <w:t>IO chapter 7</w:t>
            </w:r>
          </w:p>
        </w:tc>
        <w:tc>
          <w:tcPr>
            <w:tcW w:w="5464" w:type="dxa"/>
          </w:tcPr>
          <w:p w:rsidR="004952F0" w:rsidRDefault="004952F0" w:rsidP="004952F0">
            <w:pPr>
              <w:jc w:val="center"/>
            </w:pPr>
            <w:r w:rsidRPr="00BE1D56">
              <w:rPr>
                <w:rFonts w:eastAsia="Georgia"/>
                <w:b/>
              </w:rPr>
              <w:t>Discussion Board</w:t>
            </w:r>
          </w:p>
        </w:tc>
      </w:tr>
      <w:tr w:rsidR="004952F0" w:rsidRPr="003E596A" w:rsidTr="008604BC">
        <w:tc>
          <w:tcPr>
            <w:tcW w:w="2223" w:type="dxa"/>
          </w:tcPr>
          <w:p w:rsidR="004952F0" w:rsidRPr="003E596A" w:rsidRDefault="004952F0" w:rsidP="004952F0">
            <w:pPr>
              <w:spacing w:after="200" w:line="276" w:lineRule="auto"/>
              <w:rPr>
                <w:rFonts w:eastAsia="Georgia"/>
                <w:b/>
              </w:rPr>
            </w:pPr>
            <w:r>
              <w:rPr>
                <w:rFonts w:eastAsia="Georgia"/>
                <w:b/>
              </w:rPr>
              <w:t>March 30</w:t>
            </w:r>
          </w:p>
        </w:tc>
        <w:tc>
          <w:tcPr>
            <w:tcW w:w="1604" w:type="dxa"/>
          </w:tcPr>
          <w:p w:rsidR="004952F0" w:rsidRDefault="004952F0" w:rsidP="004952F0">
            <w:pPr>
              <w:jc w:val="center"/>
            </w:pPr>
            <w:r>
              <w:rPr>
                <w:rFonts w:eastAsia="Georgia"/>
                <w:b/>
                <w:sz w:val="18"/>
                <w:szCs w:val="18"/>
              </w:rPr>
              <w:t>IO chapter 8-9</w:t>
            </w:r>
          </w:p>
        </w:tc>
        <w:tc>
          <w:tcPr>
            <w:tcW w:w="5464" w:type="dxa"/>
          </w:tcPr>
          <w:p w:rsidR="007C4332" w:rsidRPr="007C4332" w:rsidRDefault="004952F0" w:rsidP="007C4332">
            <w:pPr>
              <w:jc w:val="center"/>
              <w:rPr>
                <w:rFonts w:eastAsia="Georgia"/>
                <w:b/>
              </w:rPr>
            </w:pPr>
            <w:r w:rsidRPr="00BE1D56">
              <w:rPr>
                <w:rFonts w:eastAsia="Georgia"/>
                <w:b/>
              </w:rPr>
              <w:t>Discussion Board</w:t>
            </w:r>
          </w:p>
        </w:tc>
      </w:tr>
      <w:tr w:rsidR="004952F0" w:rsidRPr="003E596A" w:rsidTr="008604BC">
        <w:tc>
          <w:tcPr>
            <w:tcW w:w="2223" w:type="dxa"/>
          </w:tcPr>
          <w:p w:rsidR="004952F0" w:rsidRPr="003E596A" w:rsidRDefault="004952F0" w:rsidP="004952F0">
            <w:pPr>
              <w:spacing w:after="200" w:line="276" w:lineRule="auto"/>
              <w:rPr>
                <w:rFonts w:eastAsia="Georgia"/>
                <w:b/>
              </w:rPr>
            </w:pPr>
            <w:r>
              <w:rPr>
                <w:rFonts w:eastAsia="Georgia"/>
                <w:b/>
              </w:rPr>
              <w:t>April 6</w:t>
            </w:r>
          </w:p>
        </w:tc>
        <w:tc>
          <w:tcPr>
            <w:tcW w:w="1604" w:type="dxa"/>
          </w:tcPr>
          <w:p w:rsidR="004952F0" w:rsidRDefault="004952F0" w:rsidP="004952F0">
            <w:pPr>
              <w:jc w:val="center"/>
            </w:pPr>
            <w:r>
              <w:rPr>
                <w:rFonts w:eastAsia="Georgia"/>
                <w:b/>
                <w:sz w:val="18"/>
                <w:szCs w:val="18"/>
              </w:rPr>
              <w:t>IO chapter 10</w:t>
            </w:r>
          </w:p>
        </w:tc>
        <w:tc>
          <w:tcPr>
            <w:tcW w:w="5464" w:type="dxa"/>
          </w:tcPr>
          <w:p w:rsidR="004952F0" w:rsidRDefault="004952F0" w:rsidP="004952F0">
            <w:pPr>
              <w:jc w:val="center"/>
              <w:rPr>
                <w:rFonts w:eastAsia="Georgia"/>
                <w:b/>
              </w:rPr>
            </w:pPr>
            <w:r w:rsidRPr="00BE1D56">
              <w:rPr>
                <w:rFonts w:eastAsia="Georgia"/>
                <w:b/>
              </w:rPr>
              <w:t>Discussion Board</w:t>
            </w:r>
          </w:p>
          <w:p w:rsidR="007C4332" w:rsidRDefault="007C4332" w:rsidP="004952F0">
            <w:pPr>
              <w:jc w:val="center"/>
            </w:pPr>
            <w:r>
              <w:rPr>
                <w:rFonts w:eastAsia="Georgia"/>
                <w:b/>
              </w:rPr>
              <w:t>Policy Evaluation due</w:t>
            </w:r>
          </w:p>
        </w:tc>
      </w:tr>
      <w:tr w:rsidR="004952F0" w:rsidRPr="003E596A" w:rsidTr="008604BC">
        <w:tc>
          <w:tcPr>
            <w:tcW w:w="2223" w:type="dxa"/>
          </w:tcPr>
          <w:p w:rsidR="004952F0" w:rsidRPr="003E596A" w:rsidRDefault="004952F0" w:rsidP="004952F0">
            <w:pPr>
              <w:spacing w:after="200" w:line="276" w:lineRule="auto"/>
              <w:rPr>
                <w:rFonts w:eastAsia="Georgia"/>
                <w:b/>
              </w:rPr>
            </w:pPr>
            <w:r>
              <w:rPr>
                <w:rFonts w:eastAsia="Georgia"/>
                <w:b/>
              </w:rPr>
              <w:t>April 13</w:t>
            </w:r>
          </w:p>
        </w:tc>
        <w:tc>
          <w:tcPr>
            <w:tcW w:w="1604" w:type="dxa"/>
          </w:tcPr>
          <w:p w:rsidR="004952F0" w:rsidRDefault="004952F0" w:rsidP="004952F0">
            <w:pPr>
              <w:jc w:val="center"/>
            </w:pPr>
            <w:r>
              <w:rPr>
                <w:rFonts w:eastAsia="Georgia"/>
                <w:b/>
                <w:sz w:val="18"/>
                <w:szCs w:val="18"/>
              </w:rPr>
              <w:t>IO chapter 11</w:t>
            </w:r>
          </w:p>
        </w:tc>
        <w:tc>
          <w:tcPr>
            <w:tcW w:w="5464" w:type="dxa"/>
          </w:tcPr>
          <w:p w:rsidR="004952F0" w:rsidRDefault="004952F0" w:rsidP="004952F0">
            <w:pPr>
              <w:jc w:val="center"/>
            </w:pPr>
            <w:r w:rsidRPr="00BE1D56">
              <w:rPr>
                <w:rFonts w:eastAsia="Georgia"/>
                <w:b/>
              </w:rPr>
              <w:t>Discussion Board</w:t>
            </w:r>
          </w:p>
        </w:tc>
      </w:tr>
      <w:tr w:rsidR="004952F0" w:rsidRPr="003E596A" w:rsidTr="008604BC">
        <w:tc>
          <w:tcPr>
            <w:tcW w:w="2223" w:type="dxa"/>
          </w:tcPr>
          <w:p w:rsidR="004952F0" w:rsidRPr="003E596A" w:rsidRDefault="004952F0" w:rsidP="004952F0">
            <w:pPr>
              <w:spacing w:after="200" w:line="276" w:lineRule="auto"/>
              <w:rPr>
                <w:rFonts w:eastAsia="Georgia"/>
                <w:b/>
              </w:rPr>
            </w:pPr>
            <w:r>
              <w:rPr>
                <w:rFonts w:eastAsia="Georgia"/>
                <w:b/>
              </w:rPr>
              <w:t>April 20</w:t>
            </w:r>
          </w:p>
        </w:tc>
        <w:tc>
          <w:tcPr>
            <w:tcW w:w="1604" w:type="dxa"/>
          </w:tcPr>
          <w:p w:rsidR="004952F0" w:rsidRDefault="004952F0" w:rsidP="004952F0">
            <w:pPr>
              <w:jc w:val="center"/>
            </w:pPr>
            <w:r>
              <w:rPr>
                <w:rFonts w:eastAsia="Georgia"/>
                <w:b/>
                <w:sz w:val="18"/>
                <w:szCs w:val="18"/>
              </w:rPr>
              <w:t>IO chapter 12</w:t>
            </w:r>
          </w:p>
        </w:tc>
        <w:tc>
          <w:tcPr>
            <w:tcW w:w="5464" w:type="dxa"/>
          </w:tcPr>
          <w:p w:rsidR="004952F0" w:rsidRDefault="004952F0" w:rsidP="004952F0">
            <w:pPr>
              <w:jc w:val="center"/>
            </w:pPr>
            <w:r w:rsidRPr="00BE1D56">
              <w:rPr>
                <w:rFonts w:eastAsia="Georgia"/>
                <w:b/>
              </w:rPr>
              <w:t>Discussion Board</w:t>
            </w:r>
          </w:p>
        </w:tc>
      </w:tr>
      <w:tr w:rsidR="004952F0" w:rsidRPr="003E596A" w:rsidTr="008604BC">
        <w:tc>
          <w:tcPr>
            <w:tcW w:w="2223" w:type="dxa"/>
          </w:tcPr>
          <w:p w:rsidR="004952F0" w:rsidRPr="003E596A" w:rsidRDefault="004952F0" w:rsidP="004952F0">
            <w:pPr>
              <w:spacing w:after="200" w:line="276" w:lineRule="auto"/>
              <w:rPr>
                <w:rFonts w:eastAsia="Georgia"/>
                <w:b/>
              </w:rPr>
            </w:pPr>
            <w:r>
              <w:rPr>
                <w:rFonts w:eastAsia="Georgia"/>
                <w:b/>
              </w:rPr>
              <w:t>April 27</w:t>
            </w:r>
          </w:p>
        </w:tc>
        <w:tc>
          <w:tcPr>
            <w:tcW w:w="1604" w:type="dxa"/>
          </w:tcPr>
          <w:p w:rsidR="004952F0" w:rsidRDefault="004952F0" w:rsidP="004952F0">
            <w:pPr>
              <w:jc w:val="center"/>
            </w:pPr>
          </w:p>
        </w:tc>
        <w:tc>
          <w:tcPr>
            <w:tcW w:w="5464" w:type="dxa"/>
          </w:tcPr>
          <w:p w:rsidR="004952F0" w:rsidRDefault="004952F0" w:rsidP="004952F0">
            <w:pPr>
              <w:jc w:val="center"/>
            </w:pPr>
            <w:r w:rsidRPr="00BE1D56">
              <w:rPr>
                <w:rFonts w:eastAsia="Georgia"/>
                <w:b/>
              </w:rPr>
              <w:t>Discussion Board</w:t>
            </w:r>
          </w:p>
        </w:tc>
      </w:tr>
      <w:tr w:rsidR="004952F0" w:rsidRPr="003E596A" w:rsidTr="008604BC">
        <w:tc>
          <w:tcPr>
            <w:tcW w:w="2223" w:type="dxa"/>
          </w:tcPr>
          <w:p w:rsidR="004952F0" w:rsidRPr="003E596A" w:rsidRDefault="004952F0" w:rsidP="004952F0">
            <w:pPr>
              <w:spacing w:after="200" w:line="276" w:lineRule="auto"/>
              <w:rPr>
                <w:rFonts w:eastAsia="Georgia"/>
                <w:b/>
              </w:rPr>
            </w:pPr>
            <w:r>
              <w:rPr>
                <w:rFonts w:eastAsia="Georgia"/>
                <w:b/>
              </w:rPr>
              <w:t>May 4</w:t>
            </w:r>
          </w:p>
        </w:tc>
        <w:tc>
          <w:tcPr>
            <w:tcW w:w="1604" w:type="dxa"/>
          </w:tcPr>
          <w:p w:rsidR="004952F0" w:rsidRDefault="004952F0" w:rsidP="004952F0">
            <w:pPr>
              <w:jc w:val="center"/>
            </w:pPr>
          </w:p>
        </w:tc>
        <w:tc>
          <w:tcPr>
            <w:tcW w:w="5464" w:type="dxa"/>
          </w:tcPr>
          <w:p w:rsidR="004952F0" w:rsidRPr="003E596A" w:rsidRDefault="007C4332" w:rsidP="004952F0">
            <w:pPr>
              <w:spacing w:after="200" w:line="276" w:lineRule="auto"/>
              <w:jc w:val="center"/>
              <w:rPr>
                <w:rFonts w:eastAsia="Georgia"/>
                <w:b/>
              </w:rPr>
            </w:pPr>
            <w:r>
              <w:rPr>
                <w:rFonts w:eastAsia="Georgia"/>
                <w:b/>
              </w:rPr>
              <w:t>Discussion Board</w:t>
            </w:r>
          </w:p>
        </w:tc>
      </w:tr>
      <w:tr w:rsidR="004952F0" w:rsidRPr="003E596A" w:rsidTr="008604BC">
        <w:tc>
          <w:tcPr>
            <w:tcW w:w="2223" w:type="dxa"/>
          </w:tcPr>
          <w:p w:rsidR="004952F0" w:rsidRPr="003E596A" w:rsidRDefault="004952F0" w:rsidP="004952F0">
            <w:pPr>
              <w:spacing w:after="200" w:line="276" w:lineRule="auto"/>
              <w:rPr>
                <w:rFonts w:eastAsia="Georgia"/>
                <w:b/>
              </w:rPr>
            </w:pPr>
            <w:r>
              <w:rPr>
                <w:rFonts w:eastAsia="Georgia"/>
                <w:b/>
              </w:rPr>
              <w:t>May 11</w:t>
            </w:r>
          </w:p>
        </w:tc>
        <w:tc>
          <w:tcPr>
            <w:tcW w:w="1604" w:type="dxa"/>
          </w:tcPr>
          <w:p w:rsidR="004952F0" w:rsidRDefault="004952F0" w:rsidP="004952F0">
            <w:pPr>
              <w:jc w:val="center"/>
            </w:pPr>
          </w:p>
        </w:tc>
        <w:tc>
          <w:tcPr>
            <w:tcW w:w="5464" w:type="dxa"/>
          </w:tcPr>
          <w:p w:rsidR="004952F0" w:rsidRPr="003E596A" w:rsidRDefault="007C4332" w:rsidP="004952F0">
            <w:pPr>
              <w:spacing w:after="200" w:line="276" w:lineRule="auto"/>
              <w:jc w:val="center"/>
              <w:rPr>
                <w:rFonts w:eastAsia="Georgia"/>
                <w:b/>
              </w:rPr>
            </w:pPr>
            <w:r>
              <w:rPr>
                <w:rFonts w:eastAsia="Georgia"/>
                <w:b/>
              </w:rPr>
              <w:t>Policy Development Paper due</w:t>
            </w:r>
          </w:p>
        </w:tc>
      </w:tr>
    </w:tbl>
    <w:p w:rsidR="00435532" w:rsidRDefault="00435532"/>
    <w:sectPr w:rsidR="00435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303F"/>
    <w:multiLevelType w:val="hybridMultilevel"/>
    <w:tmpl w:val="58BC82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6A"/>
    <w:rsid w:val="00122254"/>
    <w:rsid w:val="001F4D3E"/>
    <w:rsid w:val="003E596A"/>
    <w:rsid w:val="00435532"/>
    <w:rsid w:val="0044542A"/>
    <w:rsid w:val="004952F0"/>
    <w:rsid w:val="005526A7"/>
    <w:rsid w:val="005C2639"/>
    <w:rsid w:val="006A1BC8"/>
    <w:rsid w:val="006C1E79"/>
    <w:rsid w:val="007C4332"/>
    <w:rsid w:val="008604BC"/>
    <w:rsid w:val="008D7660"/>
    <w:rsid w:val="008E20A0"/>
    <w:rsid w:val="00904F50"/>
    <w:rsid w:val="00922D84"/>
    <w:rsid w:val="00AC45E9"/>
    <w:rsid w:val="00BD173E"/>
    <w:rsid w:val="00BD4BD1"/>
    <w:rsid w:val="00C012F0"/>
    <w:rsid w:val="00C8213D"/>
    <w:rsid w:val="00EA1244"/>
    <w:rsid w:val="00ED5967"/>
    <w:rsid w:val="00FE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F162"/>
  <w15:chartTrackingRefBased/>
  <w15:docId w15:val="{F342FEA2-DC97-4A62-9799-4C892FF6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59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2564</TotalTime>
  <Pages>1</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Thompson</dc:creator>
  <cp:keywords/>
  <dc:description/>
  <cp:lastModifiedBy>Morris Thompson</cp:lastModifiedBy>
  <cp:revision>14</cp:revision>
  <dcterms:created xsi:type="dcterms:W3CDTF">2020-01-29T22:39:00Z</dcterms:created>
  <dcterms:modified xsi:type="dcterms:W3CDTF">2020-02-04T22:51:00Z</dcterms:modified>
</cp:coreProperties>
</file>