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DB362" w14:textId="77777777" w:rsidR="009B7A28" w:rsidRDefault="009B7A28" w:rsidP="00E8791C">
      <w:pPr>
        <w:pStyle w:val="Heading1"/>
        <w:jc w:val="center"/>
      </w:pPr>
      <w:r w:rsidRPr="00EB1A90">
        <w:rPr>
          <w:noProof/>
        </w:rPr>
        <w:drawing>
          <wp:inline distT="0" distB="0" distL="0" distR="0" wp14:anchorId="2D81AFC7" wp14:editId="6341282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2FF78128" w14:textId="5055C43E" w:rsidR="009B7A28" w:rsidRPr="00AB306D" w:rsidRDefault="009C198E" w:rsidP="00AB306D">
      <w:pPr>
        <w:pStyle w:val="Title"/>
      </w:pPr>
      <w:r>
        <w:t>VIRTUAL CAMPUS</w:t>
      </w:r>
    </w:p>
    <w:p w14:paraId="4522AB1B" w14:textId="13C726C4" w:rsidR="009B7A28" w:rsidRPr="00AB306D" w:rsidRDefault="009B7A28" w:rsidP="00AB306D">
      <w:pPr>
        <w:pStyle w:val="Title"/>
      </w:pPr>
      <w:r w:rsidRPr="00AB306D">
        <w:rPr>
          <w:rFonts w:hint="eastAsia"/>
        </w:rPr>
        <w:t xml:space="preserve">School </w:t>
      </w:r>
      <w:r w:rsidR="000B1F29" w:rsidRPr="00AB306D">
        <w:t>of</w:t>
      </w:r>
      <w:r w:rsidR="009C198E">
        <w:t xml:space="preserve"> Business</w:t>
      </w:r>
    </w:p>
    <w:p w14:paraId="5E0B00E6" w14:textId="77777777" w:rsidR="009B7A28" w:rsidRDefault="009B7A28" w:rsidP="00930EB6">
      <w:pPr>
        <w:pStyle w:val="Heading1"/>
      </w:pPr>
    </w:p>
    <w:p w14:paraId="672E6C71" w14:textId="77777777" w:rsidR="00417929" w:rsidRPr="00F3445E" w:rsidRDefault="00FC0BCF" w:rsidP="00930EB6">
      <w:pPr>
        <w:pStyle w:val="Heading1"/>
      </w:pPr>
      <w:r>
        <w:t xml:space="preserve">2. </w:t>
      </w:r>
      <w:r w:rsidR="00417929" w:rsidRPr="00F3445E">
        <w:t>UNIVERSITY MISSION STATEMENT</w:t>
      </w:r>
    </w:p>
    <w:p w14:paraId="7B0312AC" w14:textId="77777777"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bookmarkStart w:id="0" w:name="_GoBack"/>
      <w:bookmarkEnd w:id="0"/>
    </w:p>
    <w:p w14:paraId="0287D3ED" w14:textId="77777777" w:rsidR="00417929" w:rsidRDefault="00FC0BCF" w:rsidP="00930EB6">
      <w:pPr>
        <w:pStyle w:val="Heading1"/>
      </w:pPr>
      <w:r>
        <w:t xml:space="preserve">3. </w:t>
      </w:r>
      <w:r w:rsidR="00417929" w:rsidRPr="0026208D">
        <w:t>COURSE NUMBER &amp; NAME</w:t>
      </w:r>
      <w:r w:rsidR="00417929" w:rsidRPr="00417929">
        <w:t xml:space="preserve">: </w:t>
      </w:r>
    </w:p>
    <w:p w14:paraId="6DC3E053" w14:textId="5359E157" w:rsidR="009C198E" w:rsidRPr="009C198E" w:rsidRDefault="006124ED" w:rsidP="009C198E">
      <w:pPr>
        <w:spacing w:after="80" w:line="240" w:lineRule="auto"/>
        <w:rPr>
          <w:rFonts w:ascii="Times New Roman" w:hAnsi="Times New Roman" w:cs="Times New Roman"/>
        </w:rPr>
      </w:pPr>
      <w:r>
        <w:rPr>
          <w:rFonts w:ascii="Times New Roman" w:hAnsi="Times New Roman" w:cs="Times New Roman"/>
        </w:rPr>
        <w:t xml:space="preserve">MGMT 4320 Organizational Behavior </w:t>
      </w:r>
    </w:p>
    <w:p w14:paraId="536AA884"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DCFBA47" w14:textId="78B703AA" w:rsidR="00417929" w:rsidRPr="00417929" w:rsidRDefault="00A8501A" w:rsidP="00930EB6">
      <w:r>
        <w:t>Spring 2020</w:t>
      </w:r>
    </w:p>
    <w:p w14:paraId="1833BC36"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48DA825" w14:textId="77777777" w:rsidR="009C198E" w:rsidRPr="009C198E" w:rsidRDefault="009C198E" w:rsidP="009C198E">
      <w:pPr>
        <w:spacing w:after="80" w:line="240" w:lineRule="auto"/>
        <w:rPr>
          <w:rFonts w:ascii="Times New Roman" w:hAnsi="Times New Roman" w:cs="Times New Roman"/>
        </w:rPr>
      </w:pPr>
      <w:bookmarkStart w:id="1" w:name="_Hlk518971583"/>
      <w:r w:rsidRPr="009C198E">
        <w:rPr>
          <w:rFonts w:ascii="Times New Roman" w:hAnsi="Times New Roman" w:cs="Times New Roman"/>
        </w:rPr>
        <w:t>Christopher Lindsay</w:t>
      </w:r>
    </w:p>
    <w:bookmarkEnd w:id="1"/>
    <w:p w14:paraId="5527FDEF" w14:textId="77777777" w:rsidR="00F0730B" w:rsidRDefault="00F0730B" w:rsidP="00930EB6">
      <w:pPr>
        <w:pStyle w:val="Heading1"/>
        <w:rPr>
          <w:rStyle w:val="Heading1Char"/>
          <w:b/>
        </w:rPr>
      </w:pPr>
    </w:p>
    <w:p w14:paraId="4228B95B" w14:textId="40609B06"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C5E99FB" w14:textId="77777777" w:rsidR="009C198E" w:rsidRPr="009C198E" w:rsidRDefault="009C198E" w:rsidP="009C198E">
      <w:pPr>
        <w:spacing w:after="80" w:line="240" w:lineRule="auto"/>
        <w:rPr>
          <w:rFonts w:ascii="Times New Roman" w:hAnsi="Times New Roman" w:cs="Times New Roman"/>
        </w:rPr>
      </w:pPr>
      <w:r w:rsidRPr="009C198E">
        <w:rPr>
          <w:rFonts w:ascii="Times New Roman" w:hAnsi="Times New Roman" w:cs="Times New Roman"/>
        </w:rPr>
        <w:t>Office phone: 830-426-0846</w:t>
      </w:r>
    </w:p>
    <w:p w14:paraId="44460761" w14:textId="77777777" w:rsidR="009C198E" w:rsidRPr="009C198E" w:rsidRDefault="009C198E" w:rsidP="009C198E">
      <w:pPr>
        <w:spacing w:after="80" w:line="240" w:lineRule="auto"/>
        <w:rPr>
          <w:rFonts w:ascii="Times New Roman" w:hAnsi="Times New Roman" w:cs="Times New Roman"/>
        </w:rPr>
      </w:pPr>
      <w:r w:rsidRPr="009C198E">
        <w:rPr>
          <w:rFonts w:ascii="Times New Roman" w:hAnsi="Times New Roman" w:cs="Times New Roman"/>
        </w:rPr>
        <w:t>WBU Email: Christopher.Lindsay@wayland.wbu.edu</w:t>
      </w:r>
    </w:p>
    <w:p w14:paraId="57CA1DDE" w14:textId="4D95DBDF" w:rsidR="00417929" w:rsidRPr="00417929" w:rsidRDefault="009C198E" w:rsidP="009C198E">
      <w:r w:rsidRPr="009C198E">
        <w:rPr>
          <w:rFonts w:ascii="Times New Roman" w:hAnsi="Times New Roman" w:cs="Times New Roman"/>
        </w:rPr>
        <w:t>Cell phone: 830-426-0846</w:t>
      </w:r>
    </w:p>
    <w:p w14:paraId="7FE8AC21"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8868B41" w14:textId="77777777" w:rsidR="009C198E" w:rsidRPr="009C198E" w:rsidRDefault="009C198E" w:rsidP="009C198E">
      <w:pPr>
        <w:spacing w:after="80" w:line="240" w:lineRule="auto"/>
        <w:rPr>
          <w:rFonts w:ascii="Times New Roman" w:hAnsi="Times New Roman" w:cs="Times New Roman"/>
        </w:rPr>
      </w:pPr>
      <w:r w:rsidRPr="009C198E">
        <w:rPr>
          <w:rFonts w:ascii="Times New Roman" w:hAnsi="Times New Roman" w:cs="Times New Roman"/>
        </w:rPr>
        <w:t>I check email throughout the day and I can also be reached at 830-426-0846 in an emergency.</w:t>
      </w:r>
    </w:p>
    <w:p w14:paraId="5C63B9BA" w14:textId="77777777" w:rsidR="00F0730B" w:rsidRDefault="00F0730B" w:rsidP="00930EB6">
      <w:pPr>
        <w:pStyle w:val="Heading1"/>
        <w:rPr>
          <w:rStyle w:val="Heading1Char"/>
          <w:b/>
        </w:rPr>
      </w:pPr>
    </w:p>
    <w:p w14:paraId="4D14959D" w14:textId="7A45A1F9"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79D3BCE1" w14:textId="77777777" w:rsidR="009C198E" w:rsidRPr="009C198E" w:rsidRDefault="009C198E" w:rsidP="009C198E">
      <w:pPr>
        <w:spacing w:after="80" w:line="240" w:lineRule="auto"/>
        <w:rPr>
          <w:rFonts w:ascii="Times New Roman" w:hAnsi="Times New Roman" w:cs="Times New Roman"/>
        </w:rPr>
      </w:pPr>
      <w:r w:rsidRPr="009C198E">
        <w:rPr>
          <w:rFonts w:ascii="Times New Roman" w:hAnsi="Times New Roman" w:cs="Times New Roman"/>
        </w:rPr>
        <w:t xml:space="preserve">Virtual </w:t>
      </w:r>
    </w:p>
    <w:p w14:paraId="37F6A485" w14:textId="77777777" w:rsidR="00F0730B" w:rsidRDefault="00F0730B" w:rsidP="00930EB6">
      <w:pPr>
        <w:pStyle w:val="Heading1"/>
        <w:rPr>
          <w:rStyle w:val="Heading1Char"/>
          <w:b/>
        </w:rPr>
      </w:pPr>
    </w:p>
    <w:p w14:paraId="20987D08" w14:textId="78D9008A"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6F699406" w14:textId="6DDB7A72" w:rsidR="00F0730B" w:rsidRDefault="00E20683" w:rsidP="009F294B">
      <w:pPr>
        <w:pStyle w:val="Heading1"/>
        <w:rPr>
          <w:rStyle w:val="Heading2Char"/>
          <w:color w:val="auto"/>
        </w:rPr>
      </w:pPr>
      <w:r w:rsidRPr="00E20683">
        <w:rPr>
          <w:rFonts w:ascii="Times New Roman" w:hAnsi="Times New Roman" w:cs="Times New Roman"/>
          <w:b w:val="0"/>
          <w:spacing w:val="-3"/>
        </w:rPr>
        <w:t xml:space="preserve">Explores interactions, challenges, and opportunities in organizations by examining individual and small group behavioral theories, motivational theories and strategies, and life-work balance considerations. Includes a review of issues and challenges of interfacing technology with employees. Explores various leadership styles, different methods for dealing with change and conflict resolution in the workplace.  </w:t>
      </w:r>
    </w:p>
    <w:p w14:paraId="75B3327C" w14:textId="4DEF4652"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48B2AD9F"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rPr>
        <w:t>ENGL 1301 and 1302, or consent of school</w:t>
      </w:r>
    </w:p>
    <w:p w14:paraId="76A4B116" w14:textId="77777777" w:rsidR="000B1F29" w:rsidRPr="000B1F29" w:rsidRDefault="000B1F29" w:rsidP="00930EB6"/>
    <w:p w14:paraId="272A8484"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6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3"/>
        <w:gridCol w:w="1350"/>
        <w:gridCol w:w="517"/>
        <w:gridCol w:w="771"/>
        <w:gridCol w:w="1478"/>
        <w:gridCol w:w="1605"/>
        <w:gridCol w:w="1266"/>
      </w:tblGrid>
      <w:tr w:rsidR="00EF6B51" w:rsidRPr="00EF6B51" w14:paraId="31AFED02" w14:textId="77777777" w:rsidTr="00A309F7">
        <w:trPr>
          <w:tblCellSpacing w:w="15" w:type="dxa"/>
          <w:jc w:val="center"/>
        </w:trPr>
        <w:tc>
          <w:tcPr>
            <w:tcW w:w="1011" w:type="pct"/>
            <w:tcBorders>
              <w:top w:val="outset" w:sz="6" w:space="0" w:color="auto"/>
              <w:left w:val="outset" w:sz="6" w:space="0" w:color="auto"/>
              <w:bottom w:val="outset" w:sz="6" w:space="0" w:color="auto"/>
              <w:right w:val="outset" w:sz="6" w:space="0" w:color="auto"/>
            </w:tcBorders>
            <w:vAlign w:val="center"/>
            <w:hideMark/>
          </w:tcPr>
          <w:p w14:paraId="000CDFEB"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b/>
                <w:bCs/>
              </w:rPr>
              <w:lastRenderedPageBreak/>
              <w:t>BOOK</w:t>
            </w:r>
          </w:p>
        </w:tc>
        <w:tc>
          <w:tcPr>
            <w:tcW w:w="816" w:type="pct"/>
            <w:tcBorders>
              <w:top w:val="outset" w:sz="6" w:space="0" w:color="auto"/>
              <w:left w:val="outset" w:sz="6" w:space="0" w:color="auto"/>
              <w:bottom w:val="outset" w:sz="6" w:space="0" w:color="auto"/>
              <w:right w:val="outset" w:sz="6" w:space="0" w:color="auto"/>
            </w:tcBorders>
            <w:vAlign w:val="center"/>
            <w:hideMark/>
          </w:tcPr>
          <w:p w14:paraId="08F6EDA0"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b/>
                <w:bCs/>
              </w:rPr>
              <w:t>AUTHOR</w:t>
            </w:r>
          </w:p>
        </w:tc>
        <w:tc>
          <w:tcPr>
            <w:tcW w:w="280" w:type="pct"/>
            <w:tcBorders>
              <w:top w:val="outset" w:sz="6" w:space="0" w:color="auto"/>
              <w:left w:val="outset" w:sz="6" w:space="0" w:color="auto"/>
              <w:bottom w:val="outset" w:sz="6" w:space="0" w:color="auto"/>
              <w:right w:val="outset" w:sz="6" w:space="0" w:color="auto"/>
            </w:tcBorders>
            <w:vAlign w:val="center"/>
            <w:hideMark/>
          </w:tcPr>
          <w:p w14:paraId="0406CFE6"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b/>
                <w:bCs/>
              </w:rPr>
              <w:t>ED</w:t>
            </w:r>
          </w:p>
        </w:tc>
        <w:tc>
          <w:tcPr>
            <w:tcW w:w="391" w:type="pct"/>
            <w:tcBorders>
              <w:top w:val="outset" w:sz="6" w:space="0" w:color="auto"/>
              <w:left w:val="outset" w:sz="6" w:space="0" w:color="auto"/>
              <w:bottom w:val="outset" w:sz="6" w:space="0" w:color="auto"/>
              <w:right w:val="outset" w:sz="6" w:space="0" w:color="auto"/>
            </w:tcBorders>
            <w:vAlign w:val="center"/>
            <w:hideMark/>
          </w:tcPr>
          <w:p w14:paraId="1462513D"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b/>
                <w:bCs/>
              </w:rPr>
              <w:t>YEAR</w:t>
            </w:r>
          </w:p>
        </w:tc>
        <w:tc>
          <w:tcPr>
            <w:tcW w:w="768" w:type="pct"/>
            <w:tcBorders>
              <w:top w:val="outset" w:sz="6" w:space="0" w:color="auto"/>
              <w:left w:val="outset" w:sz="6" w:space="0" w:color="auto"/>
              <w:bottom w:val="outset" w:sz="6" w:space="0" w:color="auto"/>
              <w:right w:val="outset" w:sz="6" w:space="0" w:color="auto"/>
            </w:tcBorders>
            <w:vAlign w:val="center"/>
            <w:hideMark/>
          </w:tcPr>
          <w:p w14:paraId="1AD358AA"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b/>
                <w:bCs/>
              </w:rPr>
              <w:t>PUBLISHER</w:t>
            </w:r>
          </w:p>
        </w:tc>
        <w:tc>
          <w:tcPr>
            <w:tcW w:w="963" w:type="pct"/>
            <w:tcBorders>
              <w:top w:val="outset" w:sz="6" w:space="0" w:color="auto"/>
              <w:left w:val="outset" w:sz="6" w:space="0" w:color="auto"/>
              <w:bottom w:val="outset" w:sz="6" w:space="0" w:color="auto"/>
              <w:right w:val="outset" w:sz="6" w:space="0" w:color="auto"/>
            </w:tcBorders>
            <w:vAlign w:val="center"/>
            <w:hideMark/>
          </w:tcPr>
          <w:p w14:paraId="38FD2853"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b/>
                <w:bCs/>
              </w:rPr>
              <w:t>ISBN#</w:t>
            </w:r>
          </w:p>
        </w:tc>
        <w:tc>
          <w:tcPr>
            <w:tcW w:w="644" w:type="pct"/>
            <w:tcBorders>
              <w:top w:val="outset" w:sz="6" w:space="0" w:color="auto"/>
              <w:left w:val="outset" w:sz="6" w:space="0" w:color="auto"/>
              <w:bottom w:val="outset" w:sz="6" w:space="0" w:color="auto"/>
              <w:right w:val="outset" w:sz="6" w:space="0" w:color="auto"/>
            </w:tcBorders>
            <w:vAlign w:val="center"/>
            <w:hideMark/>
          </w:tcPr>
          <w:p w14:paraId="6300D31D"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b/>
                <w:bCs/>
              </w:rPr>
              <w:t>UPDATED</w:t>
            </w:r>
          </w:p>
        </w:tc>
      </w:tr>
      <w:tr w:rsidR="00EF6B51" w:rsidRPr="00EF6B51" w14:paraId="78A6AAD1" w14:textId="77777777" w:rsidTr="00A309F7">
        <w:trPr>
          <w:tblCellSpacing w:w="15" w:type="dxa"/>
          <w:jc w:val="center"/>
        </w:trPr>
        <w:tc>
          <w:tcPr>
            <w:tcW w:w="1011" w:type="pct"/>
            <w:tcBorders>
              <w:top w:val="outset" w:sz="6" w:space="0" w:color="auto"/>
              <w:left w:val="outset" w:sz="6" w:space="0" w:color="auto"/>
              <w:bottom w:val="outset" w:sz="6" w:space="0" w:color="auto"/>
              <w:right w:val="outset" w:sz="6" w:space="0" w:color="auto"/>
            </w:tcBorders>
            <w:vAlign w:val="center"/>
            <w:hideMark/>
          </w:tcPr>
          <w:p w14:paraId="1712789B" w14:textId="62CACA7C" w:rsidR="00EF6B51" w:rsidRPr="00EF6B51" w:rsidRDefault="006124ED" w:rsidP="00EF6B51">
            <w:pPr>
              <w:spacing w:after="80" w:line="240" w:lineRule="auto"/>
              <w:rPr>
                <w:rFonts w:ascii="Times New Roman" w:hAnsi="Times New Roman" w:cs="Times New Roman"/>
              </w:rPr>
            </w:pPr>
            <w:r w:rsidRPr="006124ED">
              <w:rPr>
                <w:rFonts w:ascii="Times New Roman" w:hAnsi="Times New Roman" w:cs="Times New Roman"/>
                <w:u w:val="single"/>
              </w:rPr>
              <w:t>Organizational Behavior: Managing People and Organizations</w:t>
            </w:r>
            <w:r w:rsidR="00EF6B51" w:rsidRPr="00EF6B51">
              <w:rPr>
                <w:rFonts w:ascii="Times New Roman" w:hAnsi="Times New Roman" w:cs="Times New Roman"/>
                <w:u w:val="single"/>
              </w:rPr>
              <w:t>+ Mind Tap</w:t>
            </w:r>
          </w:p>
        </w:tc>
        <w:tc>
          <w:tcPr>
            <w:tcW w:w="816" w:type="pct"/>
            <w:tcBorders>
              <w:top w:val="outset" w:sz="6" w:space="0" w:color="auto"/>
              <w:left w:val="outset" w:sz="6" w:space="0" w:color="auto"/>
              <w:bottom w:val="outset" w:sz="6" w:space="0" w:color="auto"/>
              <w:right w:val="outset" w:sz="6" w:space="0" w:color="auto"/>
            </w:tcBorders>
            <w:vAlign w:val="center"/>
            <w:hideMark/>
          </w:tcPr>
          <w:p w14:paraId="3AA98F9A" w14:textId="4EF1F3F2" w:rsidR="00EF6B51" w:rsidRPr="00EF6B51" w:rsidRDefault="006124ED" w:rsidP="00EF6B51">
            <w:pPr>
              <w:spacing w:after="80" w:line="240" w:lineRule="auto"/>
              <w:jc w:val="center"/>
              <w:rPr>
                <w:rFonts w:ascii="Times New Roman" w:hAnsi="Times New Roman" w:cs="Times New Roman"/>
              </w:rPr>
            </w:pPr>
            <w:r>
              <w:rPr>
                <w:rFonts w:ascii="Arial" w:hAnsi="Arial" w:cs="Arial"/>
                <w:color w:val="333333"/>
                <w:sz w:val="18"/>
                <w:szCs w:val="18"/>
                <w:shd w:val="clear" w:color="auto" w:fill="FFFFFF"/>
              </w:rPr>
              <w:t>Ricky W. Griffin; Jean M. Phillips; Stanley M. Gully</w:t>
            </w:r>
          </w:p>
        </w:tc>
        <w:tc>
          <w:tcPr>
            <w:tcW w:w="280" w:type="pct"/>
            <w:tcBorders>
              <w:top w:val="outset" w:sz="6" w:space="0" w:color="auto"/>
              <w:left w:val="outset" w:sz="6" w:space="0" w:color="auto"/>
              <w:bottom w:val="outset" w:sz="6" w:space="0" w:color="auto"/>
              <w:right w:val="outset" w:sz="6" w:space="0" w:color="auto"/>
            </w:tcBorders>
            <w:vAlign w:val="center"/>
            <w:hideMark/>
          </w:tcPr>
          <w:p w14:paraId="15F6D0C1" w14:textId="21EBBC3D"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rPr>
              <w:t>1</w:t>
            </w:r>
            <w:r w:rsidR="006124ED">
              <w:rPr>
                <w:rFonts w:ascii="Times New Roman" w:hAnsi="Times New Roman" w:cs="Times New Roman"/>
              </w:rPr>
              <w:t>2</w:t>
            </w:r>
            <w:r w:rsidRPr="00EF6B51">
              <w:rPr>
                <w:rFonts w:ascii="Times New Roman" w:hAnsi="Times New Roman" w:cs="Times New Roman"/>
              </w:rPr>
              <w:t>th</w:t>
            </w:r>
          </w:p>
        </w:tc>
        <w:tc>
          <w:tcPr>
            <w:tcW w:w="391" w:type="pct"/>
            <w:tcBorders>
              <w:top w:val="outset" w:sz="6" w:space="0" w:color="auto"/>
              <w:left w:val="outset" w:sz="6" w:space="0" w:color="auto"/>
              <w:bottom w:val="outset" w:sz="6" w:space="0" w:color="auto"/>
              <w:right w:val="outset" w:sz="6" w:space="0" w:color="auto"/>
            </w:tcBorders>
            <w:vAlign w:val="center"/>
            <w:hideMark/>
          </w:tcPr>
          <w:p w14:paraId="38B32C5E"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rPr>
              <w:t>2019</w:t>
            </w:r>
          </w:p>
        </w:tc>
        <w:tc>
          <w:tcPr>
            <w:tcW w:w="768" w:type="pct"/>
            <w:tcBorders>
              <w:top w:val="outset" w:sz="6" w:space="0" w:color="auto"/>
              <w:left w:val="outset" w:sz="6" w:space="0" w:color="auto"/>
              <w:bottom w:val="outset" w:sz="6" w:space="0" w:color="auto"/>
              <w:right w:val="outset" w:sz="6" w:space="0" w:color="auto"/>
            </w:tcBorders>
            <w:vAlign w:val="center"/>
            <w:hideMark/>
          </w:tcPr>
          <w:p w14:paraId="4CB9EB16" w14:textId="77777777" w:rsidR="00EF6B51" w:rsidRPr="00EF6B51" w:rsidRDefault="00EF6B51" w:rsidP="00EF6B51">
            <w:pPr>
              <w:spacing w:before="100" w:beforeAutospacing="1" w:after="100" w:afterAutospacing="1" w:line="240" w:lineRule="auto"/>
              <w:jc w:val="center"/>
              <w:rPr>
                <w:rFonts w:ascii="Times New Roman" w:hAnsi="Times New Roman" w:cs="Times New Roman"/>
              </w:rPr>
            </w:pPr>
            <w:r w:rsidRPr="00EF6B51">
              <w:rPr>
                <w:rFonts w:ascii="Times New Roman" w:hAnsi="Times New Roman" w:cs="Times New Roman"/>
              </w:rPr>
              <w:t>Cengage</w:t>
            </w:r>
          </w:p>
          <w:p w14:paraId="137C9C23" w14:textId="77777777" w:rsidR="00EF6B51" w:rsidRPr="00EF6B51" w:rsidRDefault="00EF6B51" w:rsidP="00EF6B51">
            <w:pPr>
              <w:spacing w:before="100" w:beforeAutospacing="1" w:after="100" w:afterAutospacing="1" w:line="240" w:lineRule="auto"/>
              <w:jc w:val="center"/>
              <w:rPr>
                <w:rFonts w:ascii="Times New Roman" w:hAnsi="Times New Roman" w:cs="Times New Roman"/>
              </w:rPr>
            </w:pPr>
            <w:r w:rsidRPr="00EF6B51">
              <w:rPr>
                <w:rFonts w:ascii="Times New Roman" w:hAnsi="Times New Roman" w:cs="Times New Roman"/>
              </w:rPr>
              <w:t xml:space="preserve">** Bundle ** </w:t>
            </w:r>
          </w:p>
        </w:tc>
        <w:tc>
          <w:tcPr>
            <w:tcW w:w="963" w:type="pct"/>
            <w:tcBorders>
              <w:top w:val="outset" w:sz="6" w:space="0" w:color="auto"/>
              <w:left w:val="outset" w:sz="6" w:space="0" w:color="auto"/>
              <w:bottom w:val="outset" w:sz="6" w:space="0" w:color="auto"/>
              <w:right w:val="outset" w:sz="6" w:space="0" w:color="auto"/>
            </w:tcBorders>
            <w:vAlign w:val="center"/>
            <w:hideMark/>
          </w:tcPr>
          <w:p w14:paraId="7B764306" w14:textId="77777777" w:rsidR="006124ED" w:rsidRPr="006124ED" w:rsidRDefault="006124ED" w:rsidP="006124ED">
            <w:pPr>
              <w:spacing w:after="80" w:line="240" w:lineRule="auto"/>
              <w:jc w:val="center"/>
              <w:rPr>
                <w:rFonts w:ascii="Times New Roman" w:hAnsi="Times New Roman" w:cs="Times New Roman"/>
              </w:rPr>
            </w:pPr>
            <w:r w:rsidRPr="006124ED">
              <w:rPr>
                <w:rFonts w:ascii="Times New Roman" w:hAnsi="Times New Roman" w:cs="Times New Roman"/>
              </w:rPr>
              <w:t>ISBN-10: 1-337-62299-0</w:t>
            </w:r>
          </w:p>
          <w:p w14:paraId="02F63884" w14:textId="77777777" w:rsidR="006124ED" w:rsidRPr="006124ED" w:rsidRDefault="006124ED" w:rsidP="006124ED">
            <w:pPr>
              <w:spacing w:after="80" w:line="240" w:lineRule="auto"/>
              <w:jc w:val="center"/>
              <w:rPr>
                <w:rFonts w:ascii="Times New Roman" w:hAnsi="Times New Roman" w:cs="Times New Roman"/>
              </w:rPr>
            </w:pPr>
            <w:r w:rsidRPr="006124ED">
              <w:rPr>
                <w:rFonts w:ascii="Times New Roman" w:hAnsi="Times New Roman" w:cs="Times New Roman"/>
              </w:rPr>
              <w:t>ISBN-13: 978-1-337-62299-8</w:t>
            </w:r>
          </w:p>
          <w:p w14:paraId="2E7EA8D5" w14:textId="27C9956D" w:rsidR="00EF6B51" w:rsidRPr="00EF6B51" w:rsidRDefault="00EF6B51" w:rsidP="00EF6B51">
            <w:pPr>
              <w:spacing w:after="80" w:line="240" w:lineRule="auto"/>
              <w:jc w:val="center"/>
              <w:rPr>
                <w:rFonts w:ascii="Times New Roman" w:hAnsi="Times New Roman" w:cs="Times New Roman"/>
              </w:rPr>
            </w:pPr>
          </w:p>
        </w:tc>
        <w:tc>
          <w:tcPr>
            <w:tcW w:w="644" w:type="pct"/>
            <w:tcBorders>
              <w:top w:val="outset" w:sz="6" w:space="0" w:color="auto"/>
              <w:left w:val="outset" w:sz="6" w:space="0" w:color="auto"/>
              <w:bottom w:val="outset" w:sz="6" w:space="0" w:color="auto"/>
              <w:right w:val="outset" w:sz="6" w:space="0" w:color="auto"/>
            </w:tcBorders>
            <w:vAlign w:val="center"/>
            <w:hideMark/>
          </w:tcPr>
          <w:p w14:paraId="4C1FBD1C"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rPr>
              <w:t>6/14/18</w:t>
            </w:r>
          </w:p>
        </w:tc>
      </w:tr>
    </w:tbl>
    <w:p w14:paraId="252A889B" w14:textId="77777777" w:rsidR="00FC0BCF" w:rsidRDefault="00FC0BCF" w:rsidP="00FC0BCF"/>
    <w:p w14:paraId="6BC7752D" w14:textId="77777777" w:rsidR="00FC0BCF" w:rsidRPr="00FC0BCF" w:rsidRDefault="00FC0BCF" w:rsidP="00FC0BCF">
      <w:pPr>
        <w:pStyle w:val="Heading1"/>
      </w:pPr>
      <w:r>
        <w:t>12. OPTIONAL MATERIALS</w:t>
      </w:r>
    </w:p>
    <w:p w14:paraId="5DE73B81" w14:textId="57EED1E9" w:rsidR="00417929" w:rsidRPr="00417929" w:rsidRDefault="00EF6B51" w:rsidP="00930EB6">
      <w:r>
        <w:t>none</w:t>
      </w:r>
    </w:p>
    <w:p w14:paraId="0AE29CF5"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193828F5" w14:textId="77777777" w:rsidR="006B71B2" w:rsidRPr="006B71B2" w:rsidRDefault="006B71B2" w:rsidP="006B71B2">
      <w:pPr>
        <w:numPr>
          <w:ilvl w:val="0"/>
          <w:numId w:val="16"/>
        </w:numPr>
        <w:shd w:val="clear" w:color="auto" w:fill="FFFFFF"/>
        <w:spacing w:before="100" w:beforeAutospacing="1" w:after="100" w:afterAutospacing="1" w:line="240" w:lineRule="auto"/>
        <w:rPr>
          <w:rFonts w:ascii="Segoe UI" w:eastAsia="Times New Roman" w:hAnsi="Segoe UI" w:cs="Segoe UI"/>
          <w:color w:val="373A3C"/>
          <w:sz w:val="23"/>
          <w:szCs w:val="23"/>
        </w:rPr>
      </w:pPr>
      <w:r w:rsidRPr="006B71B2">
        <w:rPr>
          <w:rFonts w:ascii="Segoe UI" w:eastAsia="Times New Roman" w:hAnsi="Segoe UI" w:cs="Segoe UI"/>
          <w:color w:val="373A3C"/>
          <w:sz w:val="23"/>
          <w:szCs w:val="23"/>
        </w:rPr>
        <w:t>Identify various challenges and opportunities of managing a diverse workforce locally and globally.</w:t>
      </w:r>
    </w:p>
    <w:p w14:paraId="1A8802AB" w14:textId="77777777" w:rsidR="006B71B2" w:rsidRPr="006B71B2" w:rsidRDefault="006B71B2" w:rsidP="006B71B2">
      <w:pPr>
        <w:numPr>
          <w:ilvl w:val="0"/>
          <w:numId w:val="16"/>
        </w:numPr>
        <w:shd w:val="clear" w:color="auto" w:fill="FFFFFF"/>
        <w:spacing w:before="100" w:beforeAutospacing="1" w:after="100" w:afterAutospacing="1" w:line="240" w:lineRule="auto"/>
        <w:rPr>
          <w:rFonts w:ascii="Segoe UI" w:eastAsia="Times New Roman" w:hAnsi="Segoe UI" w:cs="Segoe UI"/>
          <w:color w:val="373A3C"/>
          <w:sz w:val="23"/>
          <w:szCs w:val="23"/>
        </w:rPr>
      </w:pPr>
      <w:r w:rsidRPr="006B71B2">
        <w:rPr>
          <w:rFonts w:ascii="Segoe UI" w:eastAsia="Times New Roman" w:hAnsi="Segoe UI" w:cs="Segoe UI"/>
          <w:color w:val="373A3C"/>
          <w:sz w:val="23"/>
          <w:szCs w:val="23"/>
        </w:rPr>
        <w:t>Apply individual and small group human behavioral theories and concepts in the workplace.</w:t>
      </w:r>
    </w:p>
    <w:p w14:paraId="6EDB0E6B" w14:textId="77777777" w:rsidR="006B71B2" w:rsidRPr="006B71B2" w:rsidRDefault="006B71B2" w:rsidP="006B71B2">
      <w:pPr>
        <w:numPr>
          <w:ilvl w:val="0"/>
          <w:numId w:val="16"/>
        </w:numPr>
        <w:shd w:val="clear" w:color="auto" w:fill="FFFFFF"/>
        <w:spacing w:before="100" w:beforeAutospacing="1" w:after="100" w:afterAutospacing="1" w:line="240" w:lineRule="auto"/>
        <w:rPr>
          <w:rFonts w:ascii="Segoe UI" w:eastAsia="Times New Roman" w:hAnsi="Segoe UI" w:cs="Segoe UI"/>
          <w:color w:val="373A3C"/>
          <w:sz w:val="23"/>
          <w:szCs w:val="23"/>
        </w:rPr>
      </w:pPr>
      <w:r w:rsidRPr="006B71B2">
        <w:rPr>
          <w:rFonts w:ascii="Segoe UI" w:eastAsia="Times New Roman" w:hAnsi="Segoe UI" w:cs="Segoe UI"/>
          <w:color w:val="373A3C"/>
          <w:sz w:val="23"/>
          <w:szCs w:val="23"/>
        </w:rPr>
        <w:t>Apply different motivational theories, reward strategies, and life-work balance considerations to improve individual and or group performance.</w:t>
      </w:r>
    </w:p>
    <w:p w14:paraId="64C516D4" w14:textId="77777777" w:rsidR="006B71B2" w:rsidRPr="006B71B2" w:rsidRDefault="006B71B2" w:rsidP="006B71B2">
      <w:pPr>
        <w:numPr>
          <w:ilvl w:val="0"/>
          <w:numId w:val="16"/>
        </w:numPr>
        <w:shd w:val="clear" w:color="auto" w:fill="FFFFFF"/>
        <w:spacing w:before="100" w:beforeAutospacing="1" w:after="100" w:afterAutospacing="1" w:line="240" w:lineRule="auto"/>
        <w:rPr>
          <w:rFonts w:ascii="Segoe UI" w:eastAsia="Times New Roman" w:hAnsi="Segoe UI" w:cs="Segoe UI"/>
          <w:color w:val="373A3C"/>
          <w:sz w:val="23"/>
          <w:szCs w:val="23"/>
        </w:rPr>
      </w:pPr>
      <w:r w:rsidRPr="006B71B2">
        <w:rPr>
          <w:rFonts w:ascii="Segoe UI" w:eastAsia="Times New Roman" w:hAnsi="Segoe UI" w:cs="Segoe UI"/>
          <w:color w:val="373A3C"/>
          <w:sz w:val="23"/>
          <w:szCs w:val="23"/>
        </w:rPr>
        <w:t>Identify and implement strategies to address the challenges of interfacing technology and employees.</w:t>
      </w:r>
    </w:p>
    <w:p w14:paraId="7809BBDF" w14:textId="77777777" w:rsidR="006B71B2" w:rsidRPr="006B71B2" w:rsidRDefault="006B71B2" w:rsidP="006B71B2">
      <w:pPr>
        <w:numPr>
          <w:ilvl w:val="0"/>
          <w:numId w:val="16"/>
        </w:numPr>
        <w:shd w:val="clear" w:color="auto" w:fill="FFFFFF"/>
        <w:spacing w:before="100" w:beforeAutospacing="1" w:after="100" w:afterAutospacing="1" w:line="240" w:lineRule="auto"/>
        <w:rPr>
          <w:rFonts w:ascii="Segoe UI" w:eastAsia="Times New Roman" w:hAnsi="Segoe UI" w:cs="Segoe UI"/>
          <w:color w:val="373A3C"/>
          <w:sz w:val="23"/>
          <w:szCs w:val="23"/>
        </w:rPr>
      </w:pPr>
      <w:r w:rsidRPr="006B71B2">
        <w:rPr>
          <w:rFonts w:ascii="Segoe UI" w:eastAsia="Times New Roman" w:hAnsi="Segoe UI" w:cs="Segoe UI"/>
          <w:color w:val="373A3C"/>
          <w:sz w:val="23"/>
          <w:szCs w:val="23"/>
        </w:rPr>
        <w:t>Select between different leadership styles and management models in order to respond to a variety of situations.</w:t>
      </w:r>
    </w:p>
    <w:p w14:paraId="287959B1" w14:textId="77777777" w:rsidR="006B71B2" w:rsidRPr="006B71B2" w:rsidRDefault="006B71B2" w:rsidP="006B71B2">
      <w:pPr>
        <w:numPr>
          <w:ilvl w:val="0"/>
          <w:numId w:val="16"/>
        </w:numPr>
        <w:shd w:val="clear" w:color="auto" w:fill="FFFFFF"/>
        <w:spacing w:before="100" w:beforeAutospacing="1" w:after="100" w:afterAutospacing="1" w:line="240" w:lineRule="auto"/>
        <w:rPr>
          <w:rFonts w:ascii="Segoe UI" w:eastAsia="Times New Roman" w:hAnsi="Segoe UI" w:cs="Segoe UI"/>
          <w:color w:val="373A3C"/>
          <w:sz w:val="23"/>
          <w:szCs w:val="23"/>
        </w:rPr>
      </w:pPr>
      <w:r w:rsidRPr="006B71B2">
        <w:rPr>
          <w:rFonts w:ascii="Segoe UI" w:eastAsia="Times New Roman" w:hAnsi="Segoe UI" w:cs="Segoe UI"/>
          <w:color w:val="373A3C"/>
          <w:sz w:val="23"/>
          <w:szCs w:val="23"/>
        </w:rPr>
        <w:t>Select useful methodologies to deal with change-management and or conflict resolution in the workplace.</w:t>
      </w:r>
    </w:p>
    <w:p w14:paraId="375ABCB9" w14:textId="77777777" w:rsidR="00F0730B" w:rsidRDefault="00F0730B" w:rsidP="00930EB6">
      <w:pPr>
        <w:pStyle w:val="Heading1"/>
      </w:pPr>
    </w:p>
    <w:p w14:paraId="0EBC204C" w14:textId="0C125BDC" w:rsidR="00417929" w:rsidRDefault="00FC0BCF" w:rsidP="00930EB6">
      <w:pPr>
        <w:pStyle w:val="Heading1"/>
      </w:pPr>
      <w:r>
        <w:t xml:space="preserve">14. </w:t>
      </w:r>
      <w:r w:rsidR="00930EB6">
        <w:t>ATTENDANCE REQUIREMENTS:</w:t>
      </w:r>
    </w:p>
    <w:p w14:paraId="622FCE16"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615E24E" w14:textId="77777777" w:rsidR="00F0730B" w:rsidRDefault="00F0730B" w:rsidP="00930EB6">
      <w:pPr>
        <w:pStyle w:val="Heading1"/>
        <w:rPr>
          <w:rStyle w:val="Heading1Char"/>
          <w:b/>
        </w:rPr>
      </w:pPr>
    </w:p>
    <w:p w14:paraId="24830B8B" w14:textId="77777777" w:rsidR="00F0730B" w:rsidRDefault="00F0730B" w:rsidP="00930EB6">
      <w:pPr>
        <w:pStyle w:val="Heading1"/>
        <w:rPr>
          <w:rStyle w:val="Heading1Char"/>
          <w:b/>
        </w:rPr>
      </w:pPr>
    </w:p>
    <w:p w14:paraId="5F0210F6" w14:textId="0D878EEE"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D518794" w14:textId="77777777" w:rsidR="00417929" w:rsidRPr="00417929" w:rsidRDefault="00417929" w:rsidP="00930EB6">
      <w:r w:rsidRPr="00417929">
        <w:lastRenderedPageBreak/>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BCB2D47"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C94E803"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5D782A6"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199DF2E" w14:textId="0151E9D5" w:rsidR="006F5762" w:rsidRDefault="006F5762" w:rsidP="006F5762">
      <w:pPr>
        <w:pStyle w:val="ListParagraph"/>
        <w:numPr>
          <w:ilvl w:val="0"/>
          <w:numId w:val="15"/>
        </w:numPr>
        <w:spacing w:after="0" w:line="240" w:lineRule="auto"/>
        <w:rPr>
          <w:rFonts w:ascii="Times New Roman" w:hAnsi="Times New Roman" w:cs="Times New Roman"/>
          <w:sz w:val="22"/>
        </w:rPr>
      </w:pPr>
      <w:r>
        <w:rPr>
          <w:rFonts w:ascii="Times New Roman" w:hAnsi="Times New Roman" w:cs="Times New Roman"/>
          <w:sz w:val="22"/>
        </w:rPr>
        <w:t xml:space="preserve">16 Chapters in MindTap with </w:t>
      </w:r>
      <w:r w:rsidRPr="004F3716">
        <w:rPr>
          <w:rFonts w:ascii="Times New Roman" w:hAnsi="Times New Roman" w:cs="Times New Roman"/>
          <w:b/>
          <w:sz w:val="22"/>
        </w:rPr>
        <w:t>693</w:t>
      </w:r>
      <w:r>
        <w:rPr>
          <w:rFonts w:ascii="Times New Roman" w:hAnsi="Times New Roman" w:cs="Times New Roman"/>
          <w:sz w:val="22"/>
        </w:rPr>
        <w:t xml:space="preserve"> possible points </w:t>
      </w:r>
      <w:r w:rsidR="00AE4DF0">
        <w:rPr>
          <w:rFonts w:ascii="Times New Roman" w:hAnsi="Times New Roman" w:cs="Times New Roman"/>
          <w:sz w:val="22"/>
        </w:rPr>
        <w:t>with assignments and quizzes</w:t>
      </w:r>
    </w:p>
    <w:p w14:paraId="0713A442" w14:textId="77777777" w:rsidR="006F5762" w:rsidRDefault="006F5762" w:rsidP="006F5762">
      <w:pPr>
        <w:pStyle w:val="ListParagraph"/>
        <w:numPr>
          <w:ilvl w:val="0"/>
          <w:numId w:val="15"/>
        </w:numPr>
        <w:spacing w:after="0" w:line="240" w:lineRule="auto"/>
        <w:rPr>
          <w:rFonts w:ascii="Times New Roman" w:hAnsi="Times New Roman" w:cs="Times New Roman"/>
          <w:sz w:val="22"/>
        </w:rPr>
      </w:pPr>
      <w:r>
        <w:rPr>
          <w:rFonts w:ascii="Times New Roman" w:hAnsi="Times New Roman" w:cs="Times New Roman"/>
          <w:sz w:val="22"/>
        </w:rPr>
        <w:t xml:space="preserve">10 Discussion questions </w:t>
      </w:r>
      <w:r w:rsidRPr="006E5AF7">
        <w:rPr>
          <w:rFonts w:ascii="Times New Roman" w:hAnsi="Times New Roman" w:cs="Times New Roman"/>
          <w:sz w:val="22"/>
        </w:rPr>
        <w:t>each worth 10</w:t>
      </w:r>
      <w:r>
        <w:rPr>
          <w:rFonts w:ascii="Times New Roman" w:hAnsi="Times New Roman" w:cs="Times New Roman"/>
          <w:sz w:val="22"/>
        </w:rPr>
        <w:t>.7</w:t>
      </w:r>
      <w:r w:rsidRPr="006E5AF7">
        <w:rPr>
          <w:rFonts w:ascii="Times New Roman" w:hAnsi="Times New Roman" w:cs="Times New Roman"/>
          <w:sz w:val="22"/>
        </w:rPr>
        <w:t xml:space="preserve"> points</w:t>
      </w:r>
      <w:r>
        <w:rPr>
          <w:rFonts w:ascii="Times New Roman" w:hAnsi="Times New Roman" w:cs="Times New Roman"/>
          <w:sz w:val="22"/>
        </w:rPr>
        <w:t xml:space="preserve"> totaling </w:t>
      </w:r>
      <w:r w:rsidRPr="006A624B">
        <w:rPr>
          <w:rFonts w:ascii="Times New Roman" w:hAnsi="Times New Roman" w:cs="Times New Roman"/>
          <w:b/>
          <w:sz w:val="22"/>
        </w:rPr>
        <w:t>10</w:t>
      </w:r>
      <w:r>
        <w:rPr>
          <w:rFonts w:ascii="Times New Roman" w:hAnsi="Times New Roman" w:cs="Times New Roman"/>
          <w:b/>
          <w:sz w:val="22"/>
        </w:rPr>
        <w:t>7</w:t>
      </w:r>
      <w:r>
        <w:rPr>
          <w:rFonts w:ascii="Times New Roman" w:hAnsi="Times New Roman" w:cs="Times New Roman"/>
          <w:sz w:val="22"/>
        </w:rPr>
        <w:t xml:space="preserve"> points</w:t>
      </w:r>
    </w:p>
    <w:p w14:paraId="17912277" w14:textId="77777777" w:rsidR="006F5762" w:rsidRDefault="006F5762" w:rsidP="006F5762">
      <w:pPr>
        <w:pStyle w:val="ListParagraph"/>
        <w:numPr>
          <w:ilvl w:val="0"/>
          <w:numId w:val="15"/>
        </w:numPr>
        <w:spacing w:after="0" w:line="240" w:lineRule="auto"/>
        <w:rPr>
          <w:rFonts w:ascii="Times New Roman" w:hAnsi="Times New Roman" w:cs="Times New Roman"/>
          <w:sz w:val="22"/>
        </w:rPr>
      </w:pPr>
      <w:r>
        <w:rPr>
          <w:rFonts w:ascii="Times New Roman" w:hAnsi="Times New Roman" w:cs="Times New Roman"/>
          <w:sz w:val="22"/>
        </w:rPr>
        <w:t xml:space="preserve">Total possible points for the course is </w:t>
      </w:r>
      <w:r>
        <w:rPr>
          <w:rFonts w:ascii="Times New Roman" w:hAnsi="Times New Roman" w:cs="Times New Roman"/>
          <w:b/>
          <w:sz w:val="22"/>
          <w:u w:val="single"/>
        </w:rPr>
        <w:t>8</w:t>
      </w:r>
      <w:r w:rsidRPr="006A624B">
        <w:rPr>
          <w:rFonts w:ascii="Times New Roman" w:hAnsi="Times New Roman" w:cs="Times New Roman"/>
          <w:b/>
          <w:sz w:val="22"/>
          <w:u w:val="single"/>
        </w:rPr>
        <w:t>00</w:t>
      </w:r>
      <w:r>
        <w:rPr>
          <w:rFonts w:ascii="Times New Roman" w:hAnsi="Times New Roman" w:cs="Times New Roman"/>
          <w:sz w:val="22"/>
        </w:rPr>
        <w:t xml:space="preserve"> points</w:t>
      </w:r>
    </w:p>
    <w:p w14:paraId="35E3EDD6" w14:textId="77777777" w:rsidR="006F5762" w:rsidRDefault="006F5762" w:rsidP="006F5762">
      <w:pPr>
        <w:spacing w:after="0" w:line="240" w:lineRule="auto"/>
        <w:rPr>
          <w:rFonts w:ascii="Times New Roman" w:hAnsi="Times New Roman" w:cs="Times New Roman"/>
          <w:sz w:val="22"/>
        </w:rPr>
      </w:pPr>
    </w:p>
    <w:p w14:paraId="0427E83A" w14:textId="77777777" w:rsidR="006F5762" w:rsidRDefault="006F5762" w:rsidP="006F5762">
      <w:pPr>
        <w:spacing w:after="0" w:line="240" w:lineRule="auto"/>
        <w:rPr>
          <w:rFonts w:ascii="Times New Roman" w:hAnsi="Times New Roman" w:cs="Times New Roman"/>
          <w:sz w:val="22"/>
        </w:rPr>
      </w:pPr>
      <w:r>
        <w:rPr>
          <w:rFonts w:ascii="Times New Roman" w:hAnsi="Times New Roman" w:cs="Times New Roman"/>
          <w:sz w:val="22"/>
        </w:rPr>
        <w:t>Points grading scale</w:t>
      </w:r>
    </w:p>
    <w:p w14:paraId="0A049ACB" w14:textId="77777777" w:rsidR="006F5762" w:rsidRDefault="006F5762" w:rsidP="006F5762">
      <w:pPr>
        <w:spacing w:after="0" w:line="240" w:lineRule="auto"/>
        <w:rPr>
          <w:rFonts w:ascii="Times New Roman" w:hAnsi="Times New Roman" w:cs="Times New Roman"/>
          <w:sz w:val="22"/>
        </w:rPr>
      </w:pPr>
    </w:p>
    <w:p w14:paraId="6DB3072E" w14:textId="77777777" w:rsidR="006F5762" w:rsidRDefault="006F5762" w:rsidP="006F5762">
      <w:pPr>
        <w:spacing w:after="0" w:line="240" w:lineRule="auto"/>
        <w:rPr>
          <w:rFonts w:ascii="Times New Roman" w:hAnsi="Times New Roman" w:cs="Times New Roman"/>
          <w:sz w:val="22"/>
        </w:rPr>
      </w:pPr>
      <w:r>
        <w:rPr>
          <w:rFonts w:ascii="Times New Roman" w:hAnsi="Times New Roman" w:cs="Times New Roman"/>
        </w:rPr>
        <w:t>72</w:t>
      </w:r>
      <w:r>
        <w:rPr>
          <w:rFonts w:ascii="Times New Roman" w:hAnsi="Times New Roman" w:cs="Times New Roman"/>
          <w:sz w:val="22"/>
        </w:rPr>
        <w:t>0 points and above A</w:t>
      </w:r>
    </w:p>
    <w:p w14:paraId="08275AB6" w14:textId="77777777" w:rsidR="006F5762" w:rsidRDefault="006F5762" w:rsidP="006F5762">
      <w:pPr>
        <w:spacing w:after="0" w:line="240" w:lineRule="auto"/>
        <w:rPr>
          <w:rFonts w:ascii="Times New Roman" w:hAnsi="Times New Roman" w:cs="Times New Roman"/>
          <w:sz w:val="22"/>
        </w:rPr>
      </w:pPr>
      <w:r>
        <w:rPr>
          <w:rFonts w:ascii="Times New Roman" w:hAnsi="Times New Roman" w:cs="Times New Roman"/>
        </w:rPr>
        <w:t>640</w:t>
      </w:r>
      <w:r>
        <w:rPr>
          <w:rFonts w:ascii="Times New Roman" w:hAnsi="Times New Roman" w:cs="Times New Roman"/>
          <w:sz w:val="22"/>
        </w:rPr>
        <w:t xml:space="preserve"> to </w:t>
      </w:r>
      <w:r>
        <w:rPr>
          <w:rFonts w:ascii="Times New Roman" w:hAnsi="Times New Roman" w:cs="Times New Roman"/>
        </w:rPr>
        <w:t>719</w:t>
      </w:r>
      <w:r>
        <w:rPr>
          <w:rFonts w:ascii="Times New Roman" w:hAnsi="Times New Roman" w:cs="Times New Roman"/>
          <w:sz w:val="22"/>
        </w:rPr>
        <w:t xml:space="preserve"> points B</w:t>
      </w:r>
    </w:p>
    <w:p w14:paraId="68CFBA47" w14:textId="77777777" w:rsidR="006F5762" w:rsidRDefault="006F5762" w:rsidP="006F5762">
      <w:pPr>
        <w:spacing w:after="0" w:line="240" w:lineRule="auto"/>
        <w:rPr>
          <w:rFonts w:ascii="Times New Roman" w:hAnsi="Times New Roman" w:cs="Times New Roman"/>
          <w:sz w:val="22"/>
        </w:rPr>
      </w:pPr>
      <w:r>
        <w:rPr>
          <w:rFonts w:ascii="Times New Roman" w:hAnsi="Times New Roman" w:cs="Times New Roman"/>
        </w:rPr>
        <w:t>560</w:t>
      </w:r>
      <w:r>
        <w:rPr>
          <w:rFonts w:ascii="Times New Roman" w:hAnsi="Times New Roman" w:cs="Times New Roman"/>
          <w:sz w:val="22"/>
        </w:rPr>
        <w:t xml:space="preserve"> to </w:t>
      </w:r>
      <w:r>
        <w:rPr>
          <w:rFonts w:ascii="Times New Roman" w:hAnsi="Times New Roman" w:cs="Times New Roman"/>
        </w:rPr>
        <w:t>639</w:t>
      </w:r>
      <w:r>
        <w:rPr>
          <w:rFonts w:ascii="Times New Roman" w:hAnsi="Times New Roman" w:cs="Times New Roman"/>
          <w:sz w:val="22"/>
        </w:rPr>
        <w:t xml:space="preserve"> points C</w:t>
      </w:r>
    </w:p>
    <w:p w14:paraId="042A1E8C" w14:textId="77777777" w:rsidR="006F5762" w:rsidRDefault="006F5762" w:rsidP="006F5762">
      <w:pPr>
        <w:spacing w:after="0" w:line="240" w:lineRule="auto"/>
        <w:rPr>
          <w:rFonts w:ascii="Times New Roman" w:hAnsi="Times New Roman" w:cs="Times New Roman"/>
          <w:sz w:val="22"/>
        </w:rPr>
      </w:pPr>
      <w:r>
        <w:rPr>
          <w:rFonts w:ascii="Times New Roman" w:hAnsi="Times New Roman" w:cs="Times New Roman"/>
        </w:rPr>
        <w:t>480</w:t>
      </w:r>
      <w:r>
        <w:rPr>
          <w:rFonts w:ascii="Times New Roman" w:hAnsi="Times New Roman" w:cs="Times New Roman"/>
          <w:sz w:val="22"/>
        </w:rPr>
        <w:t xml:space="preserve"> to </w:t>
      </w:r>
      <w:r>
        <w:rPr>
          <w:rFonts w:ascii="Times New Roman" w:hAnsi="Times New Roman" w:cs="Times New Roman"/>
        </w:rPr>
        <w:t>559</w:t>
      </w:r>
      <w:r>
        <w:rPr>
          <w:rFonts w:ascii="Times New Roman" w:hAnsi="Times New Roman" w:cs="Times New Roman"/>
          <w:sz w:val="22"/>
        </w:rPr>
        <w:t xml:space="preserve"> points D</w:t>
      </w:r>
    </w:p>
    <w:p w14:paraId="5EE291C9" w14:textId="77777777" w:rsidR="006F5762" w:rsidRDefault="006F5762" w:rsidP="006F5762">
      <w:pPr>
        <w:spacing w:after="0" w:line="240" w:lineRule="auto"/>
        <w:rPr>
          <w:rFonts w:ascii="Times New Roman" w:hAnsi="Times New Roman" w:cs="Times New Roman"/>
          <w:sz w:val="22"/>
        </w:rPr>
      </w:pPr>
      <w:r>
        <w:rPr>
          <w:rFonts w:ascii="Times New Roman" w:hAnsi="Times New Roman" w:cs="Times New Roman"/>
        </w:rPr>
        <w:t>479</w:t>
      </w:r>
      <w:r>
        <w:rPr>
          <w:rFonts w:ascii="Times New Roman" w:hAnsi="Times New Roman" w:cs="Times New Roman"/>
          <w:sz w:val="22"/>
        </w:rPr>
        <w:t xml:space="preserve"> points and below F</w:t>
      </w:r>
    </w:p>
    <w:p w14:paraId="34FFBD50" w14:textId="77777777" w:rsidR="006F5762" w:rsidRDefault="006F5762" w:rsidP="006F5762">
      <w:pPr>
        <w:spacing w:after="0" w:line="240" w:lineRule="auto"/>
        <w:rPr>
          <w:rFonts w:ascii="Times New Roman" w:hAnsi="Times New Roman" w:cs="Times New Roman"/>
          <w:sz w:val="22"/>
        </w:rPr>
      </w:pPr>
    </w:p>
    <w:p w14:paraId="477FAFD9"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rPr>
        <w:t>A – 90% - 100%</w:t>
      </w:r>
    </w:p>
    <w:p w14:paraId="0889EB9B"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rPr>
        <w:t>B – 80% – 89%</w:t>
      </w:r>
    </w:p>
    <w:p w14:paraId="2E204FA2"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rPr>
        <w:t xml:space="preserve">C – 70% – 79% </w:t>
      </w:r>
    </w:p>
    <w:p w14:paraId="289BC7C7"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rPr>
        <w:t>D – 60% – 69%</w:t>
      </w:r>
    </w:p>
    <w:p w14:paraId="7B4BF388"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rPr>
        <w:t xml:space="preserve">F Below 60% </w:t>
      </w:r>
    </w:p>
    <w:p w14:paraId="70C89EA7" w14:textId="77777777" w:rsidR="00FC0BCF" w:rsidRDefault="00FC0BCF" w:rsidP="00FC0BCF">
      <w:pPr>
        <w:rPr>
          <w:rFonts w:ascii="Calibri" w:hAnsi="Calibri"/>
          <w:sz w:val="22"/>
          <w:szCs w:val="22"/>
        </w:rPr>
      </w:pPr>
    </w:p>
    <w:p w14:paraId="5B7B6AD9" w14:textId="77777777" w:rsidR="00FC0BCF" w:rsidRPr="0026208D" w:rsidRDefault="00FC0BCF" w:rsidP="00FC0BCF">
      <w:r>
        <w:t xml:space="preserve">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lastRenderedPageBreak/>
        <w:t>Faculty Assembly Grade Appeals Committee may instruct that the course grade be upheld, raised, or lowered to a more proper evaluation.”</w:t>
      </w:r>
    </w:p>
    <w:p w14:paraId="28BEDC2D" w14:textId="77777777" w:rsidR="00417929" w:rsidRPr="00417929" w:rsidRDefault="00417929" w:rsidP="00930EB6"/>
    <w:p w14:paraId="3D117FEB" w14:textId="77777777" w:rsidR="00417929" w:rsidRDefault="00FC0BCF" w:rsidP="00930EB6">
      <w:pPr>
        <w:pStyle w:val="Heading1"/>
      </w:pPr>
      <w:r>
        <w:t xml:space="preserve">18. </w:t>
      </w:r>
      <w:r w:rsidR="00930EB6">
        <w:t>TENTATIVE SCHEDULE</w:t>
      </w:r>
    </w:p>
    <w:p w14:paraId="2CDAD76D" w14:textId="77777777" w:rsidR="00F164D7" w:rsidRPr="00A9752A" w:rsidRDefault="00F164D7" w:rsidP="00F164D7">
      <w:pPr>
        <w:rPr>
          <w:rFonts w:ascii="Times New Roman" w:hAnsi="Times New Roman" w:cs="Times New Roman"/>
        </w:rPr>
      </w:pPr>
      <w:bookmarkStart w:id="2" w:name="_Hlk519343838"/>
      <w:bookmarkStart w:id="3" w:name="_Hlk14262544"/>
      <w:r w:rsidRPr="00A9752A">
        <w:rPr>
          <w:rFonts w:ascii="Times New Roman" w:hAnsi="Times New Roman" w:cs="Times New Roman"/>
          <w:color w:val="FF0000"/>
        </w:rPr>
        <w:t xml:space="preserve">Week One </w:t>
      </w:r>
      <w:r w:rsidRPr="00A9752A">
        <w:rPr>
          <w:rFonts w:ascii="Times New Roman" w:hAnsi="Times New Roman" w:cs="Times New Roman"/>
        </w:rPr>
        <w:t>(</w:t>
      </w:r>
      <w:r>
        <w:rPr>
          <w:rFonts w:ascii="Times New Roman" w:hAnsi="Times New Roman" w:cs="Times New Roman"/>
        </w:rPr>
        <w:t>2/26-3/1)</w:t>
      </w:r>
    </w:p>
    <w:p w14:paraId="7E505A1D" w14:textId="29E370A7" w:rsidR="00A9752A" w:rsidRPr="00A9752A" w:rsidRDefault="00A9752A" w:rsidP="00A9752A">
      <w:pPr>
        <w:numPr>
          <w:ilvl w:val="0"/>
          <w:numId w:val="3"/>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sidR="006B71B2">
        <w:rPr>
          <w:rFonts w:ascii="Times New Roman" w:hAnsi="Times New Roman" w:cs="Times New Roman"/>
        </w:rPr>
        <w:t xml:space="preserve"> and quizzes</w:t>
      </w:r>
      <w:r w:rsidRPr="00A9752A">
        <w:rPr>
          <w:rFonts w:ascii="Times New Roman" w:hAnsi="Times New Roman" w:cs="Times New Roman"/>
        </w:rPr>
        <w:t xml:space="preserve"> in MINDTAP</w:t>
      </w:r>
    </w:p>
    <w:bookmarkEnd w:id="2"/>
    <w:p w14:paraId="6B9DF7B4" w14:textId="3D0EE85F" w:rsidR="00A9752A" w:rsidRPr="00A9752A" w:rsidRDefault="00A9752A" w:rsidP="00A9752A">
      <w:pPr>
        <w:numPr>
          <w:ilvl w:val="0"/>
          <w:numId w:val="3"/>
        </w:numPr>
        <w:spacing w:after="80" w:line="240" w:lineRule="auto"/>
        <w:contextualSpacing/>
        <w:rPr>
          <w:rFonts w:ascii="Times New Roman" w:hAnsi="Times New Roman" w:cs="Times New Roman"/>
        </w:rPr>
      </w:pPr>
      <w:r w:rsidRPr="00A9752A">
        <w:rPr>
          <w:rFonts w:ascii="Times New Roman" w:hAnsi="Times New Roman" w:cs="Times New Roman"/>
        </w:rPr>
        <w:t>Answer Discussion Question</w:t>
      </w:r>
    </w:p>
    <w:bookmarkEnd w:id="3"/>
    <w:p w14:paraId="3FC4524A" w14:textId="77777777" w:rsidR="00F164D7" w:rsidRPr="00A9752A" w:rsidRDefault="00F164D7" w:rsidP="00F164D7">
      <w:pPr>
        <w:rPr>
          <w:rFonts w:ascii="Times New Roman" w:hAnsi="Times New Roman" w:cs="Times New Roman"/>
        </w:rPr>
      </w:pPr>
      <w:r w:rsidRPr="00A9752A">
        <w:rPr>
          <w:rFonts w:ascii="Times New Roman" w:hAnsi="Times New Roman" w:cs="Times New Roman"/>
          <w:color w:val="FF0000"/>
        </w:rPr>
        <w:t xml:space="preserve">Week Two </w:t>
      </w:r>
      <w:r w:rsidRPr="00A9752A">
        <w:rPr>
          <w:rFonts w:ascii="Times New Roman" w:hAnsi="Times New Roman" w:cs="Times New Roman"/>
        </w:rPr>
        <w:t>(</w:t>
      </w:r>
      <w:r>
        <w:rPr>
          <w:rFonts w:ascii="Times New Roman" w:hAnsi="Times New Roman" w:cs="Times New Roman"/>
        </w:rPr>
        <w:t>3/2-3/8</w:t>
      </w:r>
      <w:r w:rsidRPr="00A9752A">
        <w:rPr>
          <w:rFonts w:ascii="Times New Roman" w:hAnsi="Times New Roman" w:cs="Times New Roman"/>
        </w:rPr>
        <w:t>)</w:t>
      </w:r>
    </w:p>
    <w:p w14:paraId="07911568" w14:textId="77777777" w:rsidR="008C70DA" w:rsidRPr="00A9752A" w:rsidRDefault="008C70DA" w:rsidP="008C70DA">
      <w:pPr>
        <w:numPr>
          <w:ilvl w:val="0"/>
          <w:numId w:val="4"/>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p>
    <w:p w14:paraId="63EEEFE0" w14:textId="77777777" w:rsidR="008C70DA" w:rsidRPr="00A9752A" w:rsidRDefault="008C70DA" w:rsidP="008C70DA">
      <w:pPr>
        <w:numPr>
          <w:ilvl w:val="0"/>
          <w:numId w:val="4"/>
        </w:numPr>
        <w:spacing w:after="80" w:line="240" w:lineRule="auto"/>
        <w:contextualSpacing/>
        <w:rPr>
          <w:rFonts w:ascii="Times New Roman" w:hAnsi="Times New Roman" w:cs="Times New Roman"/>
        </w:rPr>
      </w:pPr>
      <w:r w:rsidRPr="00A9752A">
        <w:rPr>
          <w:rFonts w:ascii="Times New Roman" w:hAnsi="Times New Roman" w:cs="Times New Roman"/>
        </w:rPr>
        <w:t>Answer Discussion Question</w:t>
      </w:r>
    </w:p>
    <w:p w14:paraId="50D36457" w14:textId="77777777" w:rsidR="00F164D7" w:rsidRPr="00A9752A" w:rsidRDefault="00F164D7" w:rsidP="00F164D7">
      <w:pPr>
        <w:rPr>
          <w:rFonts w:ascii="Times New Roman" w:hAnsi="Times New Roman" w:cs="Times New Roman"/>
        </w:rPr>
      </w:pPr>
      <w:r w:rsidRPr="00A9752A">
        <w:rPr>
          <w:rFonts w:ascii="Times New Roman" w:hAnsi="Times New Roman" w:cs="Times New Roman"/>
          <w:color w:val="FF0000"/>
        </w:rPr>
        <w:t xml:space="preserve">Week Three </w:t>
      </w:r>
      <w:r w:rsidRPr="00A9752A">
        <w:rPr>
          <w:rFonts w:ascii="Times New Roman" w:hAnsi="Times New Roman" w:cs="Times New Roman"/>
        </w:rPr>
        <w:t>(</w:t>
      </w:r>
      <w:r>
        <w:rPr>
          <w:rFonts w:ascii="Times New Roman" w:hAnsi="Times New Roman" w:cs="Times New Roman"/>
        </w:rPr>
        <w:t>3/9-3/15</w:t>
      </w:r>
      <w:r w:rsidRPr="00A9752A">
        <w:rPr>
          <w:rFonts w:ascii="Times New Roman" w:hAnsi="Times New Roman" w:cs="Times New Roman"/>
        </w:rPr>
        <w:t>)</w:t>
      </w:r>
    </w:p>
    <w:p w14:paraId="149CDE1A" w14:textId="77777777" w:rsidR="008C70DA" w:rsidRPr="00A9752A" w:rsidRDefault="008C70DA" w:rsidP="008C70DA">
      <w:pPr>
        <w:numPr>
          <w:ilvl w:val="0"/>
          <w:numId w:val="3"/>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p>
    <w:p w14:paraId="61013541" w14:textId="25496A1C" w:rsidR="008C70DA" w:rsidRDefault="008C70DA" w:rsidP="008C70DA">
      <w:pPr>
        <w:numPr>
          <w:ilvl w:val="0"/>
          <w:numId w:val="3"/>
        </w:numPr>
        <w:spacing w:after="80" w:line="240" w:lineRule="auto"/>
        <w:contextualSpacing/>
        <w:rPr>
          <w:rFonts w:ascii="Times New Roman" w:hAnsi="Times New Roman" w:cs="Times New Roman"/>
        </w:rPr>
      </w:pPr>
      <w:r w:rsidRPr="00A9752A">
        <w:rPr>
          <w:rFonts w:ascii="Times New Roman" w:hAnsi="Times New Roman" w:cs="Times New Roman"/>
        </w:rPr>
        <w:t>Answer Discussion Question</w:t>
      </w:r>
    </w:p>
    <w:p w14:paraId="0C787ECE" w14:textId="77777777" w:rsidR="00F164D7" w:rsidRDefault="00F164D7" w:rsidP="00F164D7">
      <w:pPr>
        <w:spacing w:after="80" w:line="240" w:lineRule="auto"/>
        <w:contextualSpacing/>
        <w:rPr>
          <w:rFonts w:ascii="Times New Roman" w:hAnsi="Times New Roman" w:cs="Times New Roman"/>
        </w:rPr>
      </w:pPr>
    </w:p>
    <w:p w14:paraId="15355AF9" w14:textId="56C02B49" w:rsidR="00F164D7" w:rsidRPr="00A9752A" w:rsidRDefault="00F164D7" w:rsidP="00F164D7">
      <w:pPr>
        <w:spacing w:after="80" w:line="240" w:lineRule="auto"/>
        <w:contextualSpacing/>
        <w:rPr>
          <w:rFonts w:ascii="Times New Roman" w:hAnsi="Times New Roman" w:cs="Times New Roman"/>
        </w:rPr>
      </w:pPr>
      <w:r>
        <w:rPr>
          <w:noProof/>
        </w:rPr>
        <w:drawing>
          <wp:inline distT="0" distB="0" distL="0" distR="0" wp14:anchorId="13F8CEC4" wp14:editId="4B20FDE2">
            <wp:extent cx="1123950" cy="477025"/>
            <wp:effectExtent l="0" t="0" r="0" b="0"/>
            <wp:docPr id="2" name="Picture 2" descr="Image result for spring break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ring break 20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7262" cy="486919"/>
                    </a:xfrm>
                    <a:prstGeom prst="rect">
                      <a:avLst/>
                    </a:prstGeom>
                    <a:noFill/>
                    <a:ln>
                      <a:noFill/>
                    </a:ln>
                  </pic:spPr>
                </pic:pic>
              </a:graphicData>
            </a:graphic>
          </wp:inline>
        </w:drawing>
      </w:r>
      <w:r w:rsidRPr="00F164D7">
        <w:rPr>
          <w:rFonts w:ascii="Times New Roman" w:eastAsia="Calibri" w:hAnsi="Times New Roman" w:cs="Times New Roman"/>
          <w:b/>
          <w:color w:val="00B050"/>
          <w:sz w:val="28"/>
          <w:szCs w:val="28"/>
        </w:rPr>
        <w:t>(3/16-3/20)</w:t>
      </w:r>
    </w:p>
    <w:p w14:paraId="32BB4C6D" w14:textId="77777777" w:rsidR="00F164D7" w:rsidRDefault="00F164D7" w:rsidP="00F164D7">
      <w:pPr>
        <w:rPr>
          <w:rFonts w:ascii="Times New Roman" w:hAnsi="Times New Roman" w:cs="Times New Roman"/>
          <w:color w:val="FF0000"/>
        </w:rPr>
      </w:pPr>
    </w:p>
    <w:p w14:paraId="588D8F33" w14:textId="05A55505" w:rsidR="00F164D7" w:rsidRPr="00A9752A" w:rsidRDefault="00F164D7" w:rsidP="00F164D7">
      <w:pPr>
        <w:rPr>
          <w:rFonts w:ascii="Times New Roman" w:hAnsi="Times New Roman" w:cs="Times New Roman"/>
        </w:rPr>
      </w:pPr>
      <w:r w:rsidRPr="00A9752A">
        <w:rPr>
          <w:rFonts w:ascii="Times New Roman" w:hAnsi="Times New Roman" w:cs="Times New Roman"/>
          <w:color w:val="FF0000"/>
        </w:rPr>
        <w:t xml:space="preserve">Week Four </w:t>
      </w:r>
      <w:r w:rsidRPr="00A9752A">
        <w:rPr>
          <w:rFonts w:ascii="Times New Roman" w:hAnsi="Times New Roman" w:cs="Times New Roman"/>
        </w:rPr>
        <w:t>(</w:t>
      </w:r>
      <w:r>
        <w:rPr>
          <w:rFonts w:ascii="Times New Roman" w:hAnsi="Times New Roman" w:cs="Times New Roman"/>
        </w:rPr>
        <w:t>3/23-3/29</w:t>
      </w:r>
      <w:r w:rsidRPr="00A9752A">
        <w:rPr>
          <w:rFonts w:ascii="Times New Roman" w:hAnsi="Times New Roman" w:cs="Times New Roman"/>
        </w:rPr>
        <w:t>)</w:t>
      </w:r>
    </w:p>
    <w:p w14:paraId="776B6C0D" w14:textId="77777777" w:rsidR="008C70DA" w:rsidRPr="00A9752A" w:rsidRDefault="008C70DA" w:rsidP="008C70DA">
      <w:pPr>
        <w:numPr>
          <w:ilvl w:val="0"/>
          <w:numId w:val="3"/>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p>
    <w:p w14:paraId="6F1D1AC4" w14:textId="77777777" w:rsidR="008C70DA" w:rsidRPr="00A9752A" w:rsidRDefault="008C70DA" w:rsidP="008C70DA">
      <w:pPr>
        <w:numPr>
          <w:ilvl w:val="0"/>
          <w:numId w:val="3"/>
        </w:numPr>
        <w:spacing w:after="80" w:line="240" w:lineRule="auto"/>
        <w:contextualSpacing/>
        <w:rPr>
          <w:rFonts w:ascii="Times New Roman" w:hAnsi="Times New Roman" w:cs="Times New Roman"/>
        </w:rPr>
      </w:pPr>
      <w:r w:rsidRPr="00A9752A">
        <w:rPr>
          <w:rFonts w:ascii="Times New Roman" w:hAnsi="Times New Roman" w:cs="Times New Roman"/>
        </w:rPr>
        <w:t>Answer Discussion Question</w:t>
      </w:r>
    </w:p>
    <w:p w14:paraId="334297D1" w14:textId="77777777" w:rsidR="00F164D7" w:rsidRPr="00A9752A" w:rsidRDefault="00F164D7" w:rsidP="00F164D7">
      <w:pPr>
        <w:rPr>
          <w:rFonts w:ascii="Times New Roman" w:hAnsi="Times New Roman" w:cs="Times New Roman"/>
        </w:rPr>
      </w:pPr>
      <w:r w:rsidRPr="00A9752A">
        <w:rPr>
          <w:rFonts w:ascii="Times New Roman" w:hAnsi="Times New Roman" w:cs="Times New Roman"/>
          <w:color w:val="FF0000"/>
        </w:rPr>
        <w:t>Week five</w:t>
      </w:r>
      <w:r w:rsidRPr="00A9752A">
        <w:rPr>
          <w:rFonts w:ascii="Times New Roman" w:hAnsi="Times New Roman" w:cs="Times New Roman"/>
        </w:rPr>
        <w:t xml:space="preserve"> (</w:t>
      </w:r>
      <w:r>
        <w:rPr>
          <w:rFonts w:ascii="Times New Roman" w:hAnsi="Times New Roman" w:cs="Times New Roman"/>
        </w:rPr>
        <w:t>3/30-4/5</w:t>
      </w:r>
      <w:r w:rsidRPr="00A9752A">
        <w:rPr>
          <w:rFonts w:ascii="Times New Roman" w:hAnsi="Times New Roman" w:cs="Times New Roman"/>
        </w:rPr>
        <w:t>)</w:t>
      </w:r>
    </w:p>
    <w:p w14:paraId="7D1EBB55" w14:textId="77777777" w:rsidR="008C70DA" w:rsidRPr="00A9752A" w:rsidRDefault="008C70DA" w:rsidP="008C70DA">
      <w:pPr>
        <w:numPr>
          <w:ilvl w:val="0"/>
          <w:numId w:val="3"/>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p>
    <w:p w14:paraId="1F05B53A" w14:textId="77777777" w:rsidR="008C70DA" w:rsidRPr="00A9752A" w:rsidRDefault="008C70DA" w:rsidP="008C70DA">
      <w:pPr>
        <w:numPr>
          <w:ilvl w:val="0"/>
          <w:numId w:val="3"/>
        </w:numPr>
        <w:spacing w:after="80" w:line="240" w:lineRule="auto"/>
        <w:contextualSpacing/>
        <w:rPr>
          <w:rFonts w:ascii="Times New Roman" w:hAnsi="Times New Roman" w:cs="Times New Roman"/>
        </w:rPr>
      </w:pPr>
      <w:r w:rsidRPr="00A9752A">
        <w:rPr>
          <w:rFonts w:ascii="Times New Roman" w:hAnsi="Times New Roman" w:cs="Times New Roman"/>
        </w:rPr>
        <w:t>Answer Discussion Question</w:t>
      </w:r>
    </w:p>
    <w:p w14:paraId="097780EC" w14:textId="77777777" w:rsidR="00F164D7" w:rsidRDefault="00F164D7" w:rsidP="00F164D7">
      <w:pPr>
        <w:rPr>
          <w:rFonts w:ascii="Times New Roman" w:hAnsi="Times New Roman" w:cs="Times New Roman"/>
        </w:rPr>
      </w:pPr>
      <w:r w:rsidRPr="00A9752A">
        <w:rPr>
          <w:rFonts w:ascii="Times New Roman" w:hAnsi="Times New Roman" w:cs="Times New Roman"/>
          <w:color w:val="FF0000"/>
        </w:rPr>
        <w:t xml:space="preserve">Week six </w:t>
      </w:r>
      <w:r w:rsidRPr="00A9752A">
        <w:rPr>
          <w:rFonts w:ascii="Times New Roman" w:hAnsi="Times New Roman" w:cs="Times New Roman"/>
        </w:rPr>
        <w:t>(</w:t>
      </w:r>
      <w:r>
        <w:rPr>
          <w:rFonts w:ascii="Times New Roman" w:hAnsi="Times New Roman" w:cs="Times New Roman"/>
        </w:rPr>
        <w:t>4/6-4/12</w:t>
      </w:r>
      <w:r w:rsidRPr="00A9752A">
        <w:rPr>
          <w:rFonts w:ascii="Times New Roman" w:hAnsi="Times New Roman" w:cs="Times New Roman"/>
        </w:rPr>
        <w:t xml:space="preserve">) </w:t>
      </w:r>
    </w:p>
    <w:p w14:paraId="31ADA2A4" w14:textId="77777777" w:rsidR="008C70DA" w:rsidRPr="00A9752A" w:rsidRDefault="008C70DA" w:rsidP="008C70DA">
      <w:pPr>
        <w:numPr>
          <w:ilvl w:val="0"/>
          <w:numId w:val="3"/>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p>
    <w:p w14:paraId="6D45320F" w14:textId="77777777" w:rsidR="008C70DA" w:rsidRPr="00A9752A" w:rsidRDefault="008C70DA" w:rsidP="008C70DA">
      <w:pPr>
        <w:numPr>
          <w:ilvl w:val="0"/>
          <w:numId w:val="3"/>
        </w:numPr>
        <w:spacing w:after="80" w:line="240" w:lineRule="auto"/>
        <w:contextualSpacing/>
        <w:rPr>
          <w:rFonts w:ascii="Times New Roman" w:hAnsi="Times New Roman" w:cs="Times New Roman"/>
        </w:rPr>
      </w:pPr>
      <w:r w:rsidRPr="00A9752A">
        <w:rPr>
          <w:rFonts w:ascii="Times New Roman" w:hAnsi="Times New Roman" w:cs="Times New Roman"/>
        </w:rPr>
        <w:t>Answer Discussion Question</w:t>
      </w:r>
    </w:p>
    <w:p w14:paraId="554FB4FF" w14:textId="77777777" w:rsidR="00F164D7" w:rsidRPr="00A9752A" w:rsidRDefault="00F164D7" w:rsidP="00F164D7">
      <w:pPr>
        <w:rPr>
          <w:rFonts w:ascii="Times New Roman" w:hAnsi="Times New Roman" w:cs="Times New Roman"/>
        </w:rPr>
      </w:pPr>
      <w:r w:rsidRPr="00A9752A">
        <w:rPr>
          <w:rFonts w:ascii="Times New Roman" w:hAnsi="Times New Roman" w:cs="Times New Roman"/>
          <w:color w:val="FF0000"/>
        </w:rPr>
        <w:t xml:space="preserve">Week seven </w:t>
      </w:r>
      <w:r w:rsidRPr="00A9752A">
        <w:rPr>
          <w:rFonts w:ascii="Times New Roman" w:hAnsi="Times New Roman" w:cs="Times New Roman"/>
        </w:rPr>
        <w:t>(</w:t>
      </w:r>
      <w:r>
        <w:rPr>
          <w:rFonts w:ascii="Times New Roman" w:hAnsi="Times New Roman" w:cs="Times New Roman"/>
        </w:rPr>
        <w:t>4/13-4/19</w:t>
      </w:r>
      <w:r w:rsidRPr="00A9752A">
        <w:rPr>
          <w:rFonts w:ascii="Times New Roman" w:hAnsi="Times New Roman" w:cs="Times New Roman"/>
        </w:rPr>
        <w:t>)</w:t>
      </w:r>
    </w:p>
    <w:p w14:paraId="4D91CEC6" w14:textId="77777777" w:rsidR="008C70DA" w:rsidRPr="00A9752A" w:rsidRDefault="008C70DA" w:rsidP="008C70DA">
      <w:pPr>
        <w:numPr>
          <w:ilvl w:val="0"/>
          <w:numId w:val="3"/>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p>
    <w:p w14:paraId="6DB64FC7" w14:textId="77777777" w:rsidR="008C70DA" w:rsidRPr="00A9752A" w:rsidRDefault="008C70DA" w:rsidP="008C70DA">
      <w:pPr>
        <w:numPr>
          <w:ilvl w:val="0"/>
          <w:numId w:val="3"/>
        </w:numPr>
        <w:spacing w:after="80" w:line="240" w:lineRule="auto"/>
        <w:contextualSpacing/>
        <w:rPr>
          <w:rFonts w:ascii="Times New Roman" w:hAnsi="Times New Roman" w:cs="Times New Roman"/>
        </w:rPr>
      </w:pPr>
      <w:r w:rsidRPr="00A9752A">
        <w:rPr>
          <w:rFonts w:ascii="Times New Roman" w:hAnsi="Times New Roman" w:cs="Times New Roman"/>
        </w:rPr>
        <w:t>Answer Discussion Question</w:t>
      </w:r>
    </w:p>
    <w:p w14:paraId="6C418108" w14:textId="77777777" w:rsidR="00F164D7" w:rsidRPr="00A9752A" w:rsidRDefault="00F164D7" w:rsidP="00F164D7">
      <w:pPr>
        <w:rPr>
          <w:rFonts w:ascii="Times New Roman" w:hAnsi="Times New Roman" w:cs="Times New Roman"/>
        </w:rPr>
      </w:pPr>
      <w:r w:rsidRPr="00A9752A">
        <w:rPr>
          <w:rFonts w:ascii="Times New Roman" w:hAnsi="Times New Roman" w:cs="Times New Roman"/>
          <w:color w:val="FF0000"/>
        </w:rPr>
        <w:t xml:space="preserve">Week eight </w:t>
      </w:r>
      <w:r w:rsidRPr="00A9752A">
        <w:rPr>
          <w:rFonts w:ascii="Times New Roman" w:hAnsi="Times New Roman" w:cs="Times New Roman"/>
        </w:rPr>
        <w:t>(</w:t>
      </w:r>
      <w:r>
        <w:rPr>
          <w:rFonts w:ascii="Times New Roman" w:hAnsi="Times New Roman" w:cs="Times New Roman"/>
        </w:rPr>
        <w:t>4/20-4/26</w:t>
      </w:r>
      <w:r w:rsidRPr="00A9752A">
        <w:rPr>
          <w:rFonts w:ascii="Times New Roman" w:hAnsi="Times New Roman" w:cs="Times New Roman"/>
        </w:rPr>
        <w:t xml:space="preserve">) </w:t>
      </w:r>
    </w:p>
    <w:p w14:paraId="061F7AEF" w14:textId="77777777" w:rsidR="008C70DA" w:rsidRPr="00A9752A" w:rsidRDefault="008C70DA" w:rsidP="008C70DA">
      <w:pPr>
        <w:numPr>
          <w:ilvl w:val="0"/>
          <w:numId w:val="3"/>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p>
    <w:p w14:paraId="00BBDD33" w14:textId="77777777" w:rsidR="008C70DA" w:rsidRPr="00A9752A" w:rsidRDefault="008C70DA" w:rsidP="008C70DA">
      <w:pPr>
        <w:numPr>
          <w:ilvl w:val="0"/>
          <w:numId w:val="3"/>
        </w:numPr>
        <w:spacing w:after="80" w:line="240" w:lineRule="auto"/>
        <w:contextualSpacing/>
        <w:rPr>
          <w:rFonts w:ascii="Times New Roman" w:hAnsi="Times New Roman" w:cs="Times New Roman"/>
        </w:rPr>
      </w:pPr>
      <w:r w:rsidRPr="00A9752A">
        <w:rPr>
          <w:rFonts w:ascii="Times New Roman" w:hAnsi="Times New Roman" w:cs="Times New Roman"/>
        </w:rPr>
        <w:t>Answer Discussion Question</w:t>
      </w:r>
    </w:p>
    <w:p w14:paraId="3089A389" w14:textId="77777777" w:rsidR="00F164D7" w:rsidRPr="00A9752A" w:rsidRDefault="00F164D7" w:rsidP="00F164D7">
      <w:pPr>
        <w:rPr>
          <w:rFonts w:ascii="Times New Roman" w:hAnsi="Times New Roman" w:cs="Times New Roman"/>
        </w:rPr>
      </w:pPr>
      <w:r w:rsidRPr="00A9752A">
        <w:rPr>
          <w:rFonts w:ascii="Times New Roman" w:hAnsi="Times New Roman" w:cs="Times New Roman"/>
          <w:color w:val="FF0000"/>
        </w:rPr>
        <w:t xml:space="preserve">Week nine </w:t>
      </w:r>
      <w:r w:rsidRPr="00A9752A">
        <w:rPr>
          <w:rFonts w:ascii="Times New Roman" w:hAnsi="Times New Roman" w:cs="Times New Roman"/>
        </w:rPr>
        <w:t>(</w:t>
      </w:r>
      <w:r>
        <w:rPr>
          <w:rFonts w:ascii="Times New Roman" w:hAnsi="Times New Roman" w:cs="Times New Roman"/>
        </w:rPr>
        <w:t>4/27-5/3</w:t>
      </w:r>
      <w:r w:rsidRPr="00A9752A">
        <w:rPr>
          <w:rFonts w:ascii="Times New Roman" w:hAnsi="Times New Roman" w:cs="Times New Roman"/>
        </w:rPr>
        <w:t xml:space="preserve">) </w:t>
      </w:r>
    </w:p>
    <w:p w14:paraId="42218DBF" w14:textId="77777777" w:rsidR="008C70DA" w:rsidRPr="00A9752A" w:rsidRDefault="008C70DA" w:rsidP="008C70DA">
      <w:pPr>
        <w:numPr>
          <w:ilvl w:val="0"/>
          <w:numId w:val="3"/>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p>
    <w:p w14:paraId="1C47B647" w14:textId="77777777" w:rsidR="008C70DA" w:rsidRPr="00A9752A" w:rsidRDefault="008C70DA" w:rsidP="008C70DA">
      <w:pPr>
        <w:numPr>
          <w:ilvl w:val="0"/>
          <w:numId w:val="3"/>
        </w:numPr>
        <w:spacing w:after="80" w:line="240" w:lineRule="auto"/>
        <w:contextualSpacing/>
        <w:rPr>
          <w:rFonts w:ascii="Times New Roman" w:hAnsi="Times New Roman" w:cs="Times New Roman"/>
        </w:rPr>
      </w:pPr>
      <w:r w:rsidRPr="00A9752A">
        <w:rPr>
          <w:rFonts w:ascii="Times New Roman" w:hAnsi="Times New Roman" w:cs="Times New Roman"/>
        </w:rPr>
        <w:t>Answer Discussion Question</w:t>
      </w:r>
    </w:p>
    <w:p w14:paraId="4F94E909" w14:textId="77777777" w:rsidR="00F164D7" w:rsidRPr="00A9752A" w:rsidRDefault="00F164D7" w:rsidP="00F164D7">
      <w:pPr>
        <w:rPr>
          <w:rFonts w:ascii="Times New Roman" w:hAnsi="Times New Roman" w:cs="Times New Roman"/>
        </w:rPr>
      </w:pPr>
      <w:r w:rsidRPr="00A9752A">
        <w:rPr>
          <w:rFonts w:ascii="Times New Roman" w:hAnsi="Times New Roman" w:cs="Times New Roman"/>
          <w:color w:val="FF0000"/>
        </w:rPr>
        <w:t xml:space="preserve">Week ten </w:t>
      </w:r>
      <w:r w:rsidRPr="00A9752A">
        <w:rPr>
          <w:rFonts w:ascii="Times New Roman" w:hAnsi="Times New Roman" w:cs="Times New Roman"/>
        </w:rPr>
        <w:t>(</w:t>
      </w:r>
      <w:r>
        <w:rPr>
          <w:rFonts w:ascii="Times New Roman" w:hAnsi="Times New Roman" w:cs="Times New Roman"/>
        </w:rPr>
        <w:t>5/4-5/10</w:t>
      </w:r>
      <w:r w:rsidRPr="00A9752A">
        <w:rPr>
          <w:rFonts w:ascii="Times New Roman" w:hAnsi="Times New Roman" w:cs="Times New Roman"/>
        </w:rPr>
        <w:t xml:space="preserve">)  </w:t>
      </w:r>
    </w:p>
    <w:p w14:paraId="1ECD3AF5" w14:textId="77777777" w:rsidR="008C70DA" w:rsidRPr="00A9752A" w:rsidRDefault="008C70DA" w:rsidP="008C70DA">
      <w:pPr>
        <w:numPr>
          <w:ilvl w:val="0"/>
          <w:numId w:val="3"/>
        </w:numPr>
        <w:spacing w:after="80" w:line="240" w:lineRule="auto"/>
        <w:contextualSpacing/>
        <w:rPr>
          <w:rFonts w:ascii="Times New Roman" w:hAnsi="Times New Roman" w:cs="Times New Roman"/>
        </w:rPr>
      </w:pPr>
      <w:r w:rsidRPr="00A9752A">
        <w:rPr>
          <w:rFonts w:ascii="Times New Roman" w:hAnsi="Times New Roman" w:cs="Times New Roman"/>
        </w:rPr>
        <w:lastRenderedPageBreak/>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p>
    <w:p w14:paraId="425B8300" w14:textId="77777777" w:rsidR="008C70DA" w:rsidRPr="00A9752A" w:rsidRDefault="008C70DA" w:rsidP="008C70DA">
      <w:pPr>
        <w:numPr>
          <w:ilvl w:val="0"/>
          <w:numId w:val="3"/>
        </w:numPr>
        <w:spacing w:after="80" w:line="240" w:lineRule="auto"/>
        <w:contextualSpacing/>
        <w:rPr>
          <w:rFonts w:ascii="Times New Roman" w:hAnsi="Times New Roman" w:cs="Times New Roman"/>
        </w:rPr>
      </w:pPr>
      <w:r w:rsidRPr="00A9752A">
        <w:rPr>
          <w:rFonts w:ascii="Times New Roman" w:hAnsi="Times New Roman" w:cs="Times New Roman"/>
        </w:rPr>
        <w:t>Answer Discussion Question</w:t>
      </w:r>
    </w:p>
    <w:p w14:paraId="4C5702A4" w14:textId="77777777" w:rsidR="00F164D7" w:rsidRPr="00A9752A" w:rsidRDefault="00F164D7" w:rsidP="00F164D7">
      <w:pPr>
        <w:rPr>
          <w:rFonts w:ascii="Times New Roman" w:hAnsi="Times New Roman" w:cs="Times New Roman"/>
        </w:rPr>
      </w:pPr>
      <w:r w:rsidRPr="00A9752A">
        <w:rPr>
          <w:rFonts w:ascii="Times New Roman" w:hAnsi="Times New Roman" w:cs="Times New Roman"/>
          <w:color w:val="FF0000"/>
        </w:rPr>
        <w:t>Week eleven</w:t>
      </w:r>
      <w:r w:rsidRPr="00A9752A">
        <w:rPr>
          <w:rFonts w:ascii="Times New Roman" w:hAnsi="Times New Roman" w:cs="Times New Roman"/>
        </w:rPr>
        <w:t xml:space="preserve"> (</w:t>
      </w:r>
      <w:r>
        <w:rPr>
          <w:rFonts w:ascii="Times New Roman" w:hAnsi="Times New Roman" w:cs="Times New Roman"/>
        </w:rPr>
        <w:t>5/11-5/16</w:t>
      </w:r>
      <w:r w:rsidRPr="00A9752A">
        <w:rPr>
          <w:rFonts w:ascii="Times New Roman" w:hAnsi="Times New Roman" w:cs="Times New Roman"/>
        </w:rPr>
        <w:t xml:space="preserve">) </w:t>
      </w:r>
    </w:p>
    <w:p w14:paraId="178703A5" w14:textId="77777777" w:rsidR="008C70DA" w:rsidRPr="00A9752A" w:rsidRDefault="008C70DA" w:rsidP="008C70DA">
      <w:pPr>
        <w:numPr>
          <w:ilvl w:val="0"/>
          <w:numId w:val="3"/>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p>
    <w:p w14:paraId="1838AC3E" w14:textId="77777777" w:rsidR="00F164D7" w:rsidRPr="00F164D7" w:rsidRDefault="00F164D7" w:rsidP="00F164D7">
      <w:pPr>
        <w:pStyle w:val="xmsonormal"/>
        <w:shd w:val="clear" w:color="auto" w:fill="FFFFFF"/>
        <w:spacing w:before="0" w:beforeAutospacing="0" w:after="0" w:afterAutospacing="0"/>
      </w:pPr>
    </w:p>
    <w:p w14:paraId="6915F72E" w14:textId="77777777" w:rsidR="00F164D7" w:rsidRPr="00F164D7" w:rsidRDefault="00F164D7" w:rsidP="00F164D7">
      <w:pPr>
        <w:pStyle w:val="xmsonormal"/>
        <w:shd w:val="clear" w:color="auto" w:fill="FFFFFF"/>
        <w:spacing w:before="0" w:beforeAutospacing="0" w:after="0" w:afterAutospacing="0"/>
      </w:pPr>
    </w:p>
    <w:p w14:paraId="216592F7" w14:textId="513493C6" w:rsidR="00F164D7" w:rsidRDefault="00F164D7" w:rsidP="00F164D7">
      <w:pPr>
        <w:pStyle w:val="xmsonormal"/>
        <w:numPr>
          <w:ilvl w:val="0"/>
          <w:numId w:val="11"/>
        </w:numPr>
        <w:shd w:val="clear" w:color="auto" w:fill="FFFFFF"/>
        <w:spacing w:before="0" w:beforeAutospacing="0" w:after="0" w:afterAutospacing="0"/>
      </w:pPr>
      <w:r w:rsidRPr="006A4AFF">
        <w:rPr>
          <w:rFonts w:ascii="Calibri" w:hAnsi="Calibri" w:cs="Calibri"/>
          <w:color w:val="212121"/>
          <w:sz w:val="22"/>
          <w:szCs w:val="22"/>
        </w:rPr>
        <w:t>Week 1    </w:t>
      </w:r>
      <w:r w:rsidRPr="006A4AFF">
        <w:t>(2/26-3/1)</w:t>
      </w:r>
    </w:p>
    <w:p w14:paraId="50C3DF54" w14:textId="77777777" w:rsidR="00F164D7" w:rsidRPr="006A4AFF" w:rsidRDefault="00F164D7" w:rsidP="00F164D7">
      <w:pPr>
        <w:pStyle w:val="xmsonormal"/>
        <w:numPr>
          <w:ilvl w:val="0"/>
          <w:numId w:val="11"/>
        </w:numPr>
        <w:shd w:val="clear" w:color="auto" w:fill="FFFFFF"/>
        <w:spacing w:before="0" w:beforeAutospacing="0" w:after="0" w:afterAutospacing="0"/>
        <w:rPr>
          <w:rFonts w:ascii="Calibri" w:hAnsi="Calibri" w:cs="Calibri"/>
          <w:color w:val="212121"/>
          <w:sz w:val="22"/>
          <w:szCs w:val="22"/>
        </w:rPr>
      </w:pPr>
      <w:r w:rsidRPr="006A4AFF">
        <w:rPr>
          <w:rFonts w:ascii="Calibri" w:hAnsi="Calibri" w:cs="Calibri"/>
          <w:sz w:val="22"/>
          <w:szCs w:val="22"/>
        </w:rPr>
        <w:t>Week 2    </w:t>
      </w:r>
      <w:r w:rsidRPr="006A4AFF">
        <w:t>(3/2-3/8)</w:t>
      </w:r>
    </w:p>
    <w:p w14:paraId="055B6BF1" w14:textId="77777777" w:rsidR="00F164D7" w:rsidRPr="00994481" w:rsidRDefault="00F164D7" w:rsidP="00F164D7">
      <w:pPr>
        <w:pStyle w:val="ListParagraph"/>
        <w:numPr>
          <w:ilvl w:val="0"/>
          <w:numId w:val="11"/>
        </w:numPr>
        <w:shd w:val="clear" w:color="auto" w:fill="FFFFFF"/>
        <w:spacing w:after="0" w:line="240" w:lineRule="auto"/>
        <w:rPr>
          <w:rFonts w:ascii="Calibri" w:hAnsi="Calibri" w:cs="Calibri"/>
          <w:color w:val="212121"/>
          <w:sz w:val="22"/>
          <w:szCs w:val="22"/>
        </w:rPr>
      </w:pPr>
      <w:r w:rsidRPr="00994481">
        <w:rPr>
          <w:rFonts w:ascii="Calibri" w:hAnsi="Calibri" w:cs="Calibri"/>
          <w:color w:val="212121"/>
          <w:sz w:val="22"/>
          <w:szCs w:val="22"/>
        </w:rPr>
        <w:t>Week 3    </w:t>
      </w:r>
      <w:r w:rsidRPr="00A9752A">
        <w:rPr>
          <w:rFonts w:ascii="Times New Roman" w:hAnsi="Times New Roman" w:cs="Times New Roman"/>
        </w:rPr>
        <w:t>(</w:t>
      </w:r>
      <w:r>
        <w:rPr>
          <w:rFonts w:ascii="Times New Roman" w:hAnsi="Times New Roman" w:cs="Times New Roman"/>
        </w:rPr>
        <w:t>3/9-3/15</w:t>
      </w:r>
      <w:r w:rsidRPr="00A9752A">
        <w:rPr>
          <w:rFonts w:ascii="Times New Roman" w:hAnsi="Times New Roman" w:cs="Times New Roman"/>
        </w:rPr>
        <w:t>)</w:t>
      </w:r>
    </w:p>
    <w:p w14:paraId="1F48A889" w14:textId="77777777" w:rsidR="00F164D7" w:rsidRDefault="00F164D7" w:rsidP="00F164D7">
      <w:pPr>
        <w:pStyle w:val="xmsonormal"/>
        <w:numPr>
          <w:ilvl w:val="0"/>
          <w:numId w:val="11"/>
        </w:numPr>
        <w:shd w:val="clear" w:color="auto" w:fill="FFFFFF"/>
        <w:spacing w:before="0" w:beforeAutospacing="0" w:after="0" w:afterAutospacing="0"/>
      </w:pPr>
      <w:r w:rsidRPr="006A4AFF">
        <w:rPr>
          <w:rFonts w:ascii="Calibri" w:hAnsi="Calibri" w:cs="Calibri"/>
          <w:color w:val="212121"/>
          <w:sz w:val="22"/>
          <w:szCs w:val="22"/>
        </w:rPr>
        <w:t>Week 4   </w:t>
      </w:r>
      <w:r w:rsidRPr="006A4AFF">
        <w:t>(3/23-3/29)</w:t>
      </w:r>
    </w:p>
    <w:p w14:paraId="41765B26" w14:textId="77777777" w:rsidR="00F164D7" w:rsidRPr="006A4AFF" w:rsidRDefault="00F164D7" w:rsidP="00F164D7">
      <w:pPr>
        <w:pStyle w:val="xmsonormal"/>
        <w:numPr>
          <w:ilvl w:val="0"/>
          <w:numId w:val="11"/>
        </w:numPr>
        <w:shd w:val="clear" w:color="auto" w:fill="FFFFFF"/>
        <w:spacing w:before="0" w:beforeAutospacing="0" w:after="0" w:afterAutospacing="0"/>
        <w:rPr>
          <w:rFonts w:ascii="Calibri" w:hAnsi="Calibri" w:cs="Calibri"/>
          <w:color w:val="212121"/>
          <w:sz w:val="22"/>
          <w:szCs w:val="22"/>
        </w:rPr>
      </w:pPr>
      <w:r w:rsidRPr="006A4AFF">
        <w:rPr>
          <w:rFonts w:ascii="Calibri" w:hAnsi="Calibri" w:cs="Calibri"/>
          <w:sz w:val="22"/>
          <w:szCs w:val="22"/>
        </w:rPr>
        <w:t>Week 5    </w:t>
      </w:r>
      <w:r w:rsidRPr="006A4AFF">
        <w:t>(3/30-4/5)</w:t>
      </w:r>
    </w:p>
    <w:p w14:paraId="7493904D" w14:textId="77777777" w:rsidR="00F164D7" w:rsidRPr="00994481" w:rsidRDefault="00F164D7" w:rsidP="00F164D7">
      <w:pPr>
        <w:pStyle w:val="ListParagraph"/>
        <w:numPr>
          <w:ilvl w:val="0"/>
          <w:numId w:val="11"/>
        </w:numPr>
        <w:shd w:val="clear" w:color="auto" w:fill="FFFFFF"/>
        <w:spacing w:after="0" w:line="240" w:lineRule="auto"/>
        <w:rPr>
          <w:rFonts w:ascii="Calibri" w:hAnsi="Calibri" w:cs="Calibri"/>
          <w:color w:val="212121"/>
          <w:sz w:val="22"/>
          <w:szCs w:val="22"/>
        </w:rPr>
      </w:pPr>
      <w:r w:rsidRPr="00994481">
        <w:rPr>
          <w:rFonts w:ascii="Calibri" w:hAnsi="Calibri" w:cs="Calibri"/>
          <w:color w:val="212121"/>
          <w:sz w:val="22"/>
          <w:szCs w:val="22"/>
        </w:rPr>
        <w:t>Week 6   </w:t>
      </w:r>
      <w:r w:rsidRPr="00A9752A">
        <w:rPr>
          <w:rFonts w:ascii="Times New Roman" w:hAnsi="Times New Roman" w:cs="Times New Roman"/>
        </w:rPr>
        <w:t>(</w:t>
      </w:r>
      <w:r>
        <w:rPr>
          <w:rFonts w:ascii="Times New Roman" w:hAnsi="Times New Roman" w:cs="Times New Roman"/>
        </w:rPr>
        <w:t>4/6-4/12</w:t>
      </w:r>
      <w:r w:rsidRPr="00A9752A">
        <w:rPr>
          <w:rFonts w:ascii="Times New Roman" w:hAnsi="Times New Roman" w:cs="Times New Roman"/>
        </w:rPr>
        <w:t>)</w:t>
      </w:r>
    </w:p>
    <w:p w14:paraId="5C13CF75" w14:textId="77777777" w:rsidR="00F164D7" w:rsidRDefault="00F164D7" w:rsidP="00F164D7">
      <w:pPr>
        <w:pStyle w:val="xmsonormal"/>
        <w:numPr>
          <w:ilvl w:val="0"/>
          <w:numId w:val="11"/>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Week 7    </w:t>
      </w:r>
      <w:r w:rsidRPr="00A9752A">
        <w:t>(</w:t>
      </w:r>
      <w:r>
        <w:t>4/13-4/19</w:t>
      </w:r>
      <w:r w:rsidRPr="00A9752A">
        <w:t>)</w:t>
      </w:r>
    </w:p>
    <w:p w14:paraId="7F0AB482" w14:textId="77777777" w:rsidR="00F164D7" w:rsidRDefault="00F164D7" w:rsidP="00F164D7">
      <w:pPr>
        <w:pStyle w:val="xmsonormal"/>
        <w:numPr>
          <w:ilvl w:val="0"/>
          <w:numId w:val="11"/>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Week 8    </w:t>
      </w:r>
      <w:r w:rsidRPr="00A9752A">
        <w:t>(</w:t>
      </w:r>
      <w:r>
        <w:t>4/20-4/26</w:t>
      </w:r>
      <w:r w:rsidRPr="00A9752A">
        <w:t>)</w:t>
      </w:r>
    </w:p>
    <w:p w14:paraId="58BBECD7" w14:textId="77777777" w:rsidR="00F164D7" w:rsidRDefault="00F164D7" w:rsidP="00F164D7">
      <w:pPr>
        <w:pStyle w:val="xmsonormal"/>
        <w:numPr>
          <w:ilvl w:val="0"/>
          <w:numId w:val="11"/>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Week 9    </w:t>
      </w:r>
      <w:r w:rsidRPr="00A9752A">
        <w:t>(</w:t>
      </w:r>
      <w:r>
        <w:t>4/27-5/3</w:t>
      </w:r>
      <w:r w:rsidRPr="00A9752A">
        <w:t>)</w:t>
      </w:r>
    </w:p>
    <w:p w14:paraId="3C79D9A2" w14:textId="77777777" w:rsidR="00F164D7" w:rsidRDefault="00F164D7" w:rsidP="00F164D7">
      <w:pPr>
        <w:pStyle w:val="xmsonormal"/>
        <w:numPr>
          <w:ilvl w:val="0"/>
          <w:numId w:val="11"/>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Week 10   </w:t>
      </w:r>
      <w:r w:rsidRPr="00A9752A">
        <w:t>(</w:t>
      </w:r>
      <w:r>
        <w:t>5/4-5/10</w:t>
      </w:r>
      <w:r w:rsidRPr="00A9752A">
        <w:t>)</w:t>
      </w:r>
    </w:p>
    <w:p w14:paraId="299EFA6A" w14:textId="77777777" w:rsidR="00F164D7" w:rsidRPr="006A4AFF" w:rsidRDefault="00F164D7" w:rsidP="00F164D7">
      <w:pPr>
        <w:pStyle w:val="xmsonormal"/>
        <w:numPr>
          <w:ilvl w:val="0"/>
          <w:numId w:val="11"/>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Week 11   </w:t>
      </w:r>
      <w:r w:rsidRPr="00A9752A">
        <w:t>(</w:t>
      </w:r>
      <w:r>
        <w:t>5/11-5/16</w:t>
      </w:r>
      <w:r w:rsidRPr="00A9752A">
        <w:t>)</w:t>
      </w:r>
    </w:p>
    <w:p w14:paraId="52F970D3" w14:textId="77777777" w:rsidR="00F164D7" w:rsidRDefault="00F164D7" w:rsidP="00F164D7">
      <w:pPr>
        <w:pStyle w:val="xmsonormal"/>
        <w:shd w:val="clear" w:color="auto" w:fill="FFFFFF"/>
        <w:spacing w:before="0" w:beforeAutospacing="0" w:after="0" w:afterAutospacing="0"/>
        <w:rPr>
          <w:rFonts w:ascii="Calibri" w:hAnsi="Calibri" w:cs="Calibri"/>
          <w:color w:val="212121"/>
          <w:sz w:val="22"/>
          <w:szCs w:val="22"/>
        </w:rPr>
      </w:pPr>
    </w:p>
    <w:tbl>
      <w:tblPr>
        <w:tblW w:w="4950" w:type="dxa"/>
        <w:jc w:val="center"/>
        <w:tblCellSpacing w:w="5" w:type="dxa"/>
        <w:tblBorders>
          <w:top w:val="outset" w:sz="6" w:space="0" w:color="000000"/>
          <w:left w:val="outset" w:sz="6" w:space="0" w:color="000000"/>
          <w:bottom w:val="outset" w:sz="6" w:space="0" w:color="000000"/>
          <w:right w:val="outset" w:sz="6" w:space="0" w:color="000000"/>
        </w:tblBorders>
        <w:shd w:val="clear" w:color="auto" w:fill="CCCCCC"/>
        <w:tblCellMar>
          <w:top w:w="10" w:type="dxa"/>
          <w:left w:w="10" w:type="dxa"/>
          <w:bottom w:w="10" w:type="dxa"/>
          <w:right w:w="10" w:type="dxa"/>
        </w:tblCellMar>
        <w:tblLook w:val="04A0" w:firstRow="1" w:lastRow="0" w:firstColumn="1" w:lastColumn="0" w:noHBand="0" w:noVBand="1"/>
      </w:tblPr>
      <w:tblGrid>
        <w:gridCol w:w="2388"/>
        <w:gridCol w:w="209"/>
        <w:gridCol w:w="2353"/>
      </w:tblGrid>
      <w:tr w:rsidR="00F164D7" w:rsidRPr="00400B30" w14:paraId="626BDD1F" w14:textId="77777777" w:rsidTr="007A680B">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466A30F5" w14:textId="77777777" w:rsidR="00F164D7" w:rsidRPr="00400B30" w:rsidRDefault="00F164D7" w:rsidP="007A680B">
            <w:pPr>
              <w:pStyle w:val="xmsonormal"/>
              <w:shd w:val="clear" w:color="auto" w:fill="FFFFFF"/>
              <w:rPr>
                <w:rFonts w:ascii="Calibri" w:hAnsi="Calibri" w:cs="Calibri"/>
                <w:color w:val="212121"/>
                <w:sz w:val="22"/>
                <w:szCs w:val="22"/>
              </w:rPr>
            </w:pPr>
            <w:r>
              <w:rPr>
                <w:rFonts w:ascii="Calibri" w:hAnsi="Calibri" w:cs="Calibri"/>
                <w:color w:val="212121"/>
                <w:sz w:val="22"/>
                <w:szCs w:val="22"/>
              </w:rPr>
              <w:t>March 16-20</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72E50CD4" w14:textId="77777777" w:rsidR="00F164D7" w:rsidRPr="00400B30" w:rsidRDefault="00F164D7" w:rsidP="007A680B">
            <w:pPr>
              <w:pStyle w:val="xmsonormal"/>
              <w:shd w:val="clear" w:color="auto" w:fill="FFFFFF"/>
              <w:rPr>
                <w:rFonts w:ascii="Calibri" w:hAnsi="Calibri" w:cs="Calibri"/>
                <w:color w:val="212121"/>
                <w:sz w:val="22"/>
                <w:szCs w:val="22"/>
              </w:rPr>
            </w:pPr>
            <w:r w:rsidRPr="00400B30">
              <w:rPr>
                <w:rFonts w:ascii="Calibri" w:hAnsi="Calibri" w:cs="Calibri"/>
                <w:color w:val="212121"/>
                <w:sz w:val="22"/>
                <w:szCs w:val="22"/>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582A1B73" w14:textId="77777777" w:rsidR="00F164D7" w:rsidRPr="00400B30" w:rsidRDefault="00F164D7" w:rsidP="007A680B">
            <w:pPr>
              <w:pStyle w:val="xmsonormal"/>
              <w:shd w:val="clear" w:color="auto" w:fill="FFFFFF"/>
              <w:rPr>
                <w:rFonts w:ascii="Calibri" w:hAnsi="Calibri" w:cs="Calibri"/>
                <w:color w:val="212121"/>
                <w:sz w:val="22"/>
                <w:szCs w:val="22"/>
              </w:rPr>
            </w:pPr>
            <w:r>
              <w:rPr>
                <w:rFonts w:ascii="Calibri" w:hAnsi="Calibri" w:cs="Calibri"/>
                <w:color w:val="212121"/>
                <w:sz w:val="22"/>
                <w:szCs w:val="22"/>
              </w:rPr>
              <w:t>Spring</w:t>
            </w:r>
            <w:r w:rsidRPr="00400B30">
              <w:rPr>
                <w:rFonts w:ascii="Calibri" w:hAnsi="Calibri" w:cs="Calibri"/>
                <w:color w:val="212121"/>
                <w:sz w:val="22"/>
                <w:szCs w:val="22"/>
              </w:rPr>
              <w:t xml:space="preserve"> Break</w:t>
            </w:r>
          </w:p>
        </w:tc>
      </w:tr>
    </w:tbl>
    <w:p w14:paraId="5F0EE000" w14:textId="77777777" w:rsidR="00F164D7" w:rsidRDefault="00F164D7" w:rsidP="00F164D7"/>
    <w:p w14:paraId="63651E7B" w14:textId="77777777" w:rsidR="00FC0BCF" w:rsidRDefault="00FC0BCF" w:rsidP="00FC0BCF"/>
    <w:p w14:paraId="394F32CB" w14:textId="77777777" w:rsidR="00FC0BCF" w:rsidRPr="00FC0BCF" w:rsidRDefault="00F75596" w:rsidP="00F75596">
      <w:pPr>
        <w:pStyle w:val="Heading1"/>
      </w:pPr>
      <w:r>
        <w:t>19. ADDITIONAL INFORMATION</w:t>
      </w:r>
    </w:p>
    <w:p w14:paraId="2E5C74FB" w14:textId="77777777" w:rsidR="00417929" w:rsidRPr="00417929" w:rsidRDefault="00417929" w:rsidP="00930EB6"/>
    <w:p w14:paraId="651171E3" w14:textId="77777777" w:rsidR="00EF6B51" w:rsidRPr="00EF6B51" w:rsidRDefault="00EF6B51" w:rsidP="00EF6B51">
      <w:pPr>
        <w:spacing w:after="80" w:line="240" w:lineRule="auto"/>
        <w:rPr>
          <w:rFonts w:ascii="Times New Roman" w:hAnsi="Times New Roman" w:cs="Times New Roman"/>
          <w:b/>
          <w:bCs/>
        </w:rPr>
      </w:pPr>
      <w:r w:rsidRPr="00EF6B51">
        <w:rPr>
          <w:rFonts w:ascii="Times New Roman" w:hAnsi="Times New Roman" w:cs="Times New Roman"/>
          <w:b/>
          <w:bCs/>
        </w:rPr>
        <w:t>Instructor Teaching Philosophy</w:t>
      </w:r>
    </w:p>
    <w:p w14:paraId="694B0AB2" w14:textId="1ABF0E11" w:rsidR="00EF6B51" w:rsidRPr="00EF6B51" w:rsidRDefault="00EF6B51" w:rsidP="00EF6B51">
      <w:pPr>
        <w:spacing w:after="80" w:line="240" w:lineRule="auto"/>
        <w:rPr>
          <w:rFonts w:ascii="Times New Roman" w:hAnsi="Times New Roman" w:cs="Times New Roman"/>
          <w:color w:val="FF0000"/>
          <w:spacing w:val="-3"/>
        </w:rPr>
      </w:pPr>
      <w:r w:rsidRPr="00EF6B51">
        <w:rPr>
          <w:rFonts w:ascii="Times New Roman" w:hAnsi="Times New Roman" w:cs="Times New Roman"/>
          <w:bCs/>
        </w:rPr>
        <w:t xml:space="preserve">I want your experience to be both challenging and rewarding. This course is designed to help you become familiar with understanding how to manage </w:t>
      </w:r>
      <w:r w:rsidR="006B71B2">
        <w:rPr>
          <w:rFonts w:ascii="Times New Roman" w:hAnsi="Times New Roman" w:cs="Times New Roman"/>
          <w:bCs/>
        </w:rPr>
        <w:t>organizations and understand how they behave</w:t>
      </w:r>
      <w:r w:rsidRPr="00EF6B51">
        <w:rPr>
          <w:rFonts w:ascii="Times New Roman" w:hAnsi="Times New Roman" w:cs="Times New Roman"/>
          <w:bCs/>
        </w:rPr>
        <w:t xml:space="preserve">. A subject we can all associate with. Through our discussion boards I want to see active engagement. It is okay to disagree with other students but remember to be respectful. I expect our sessions to be highly interactive and students to demonstrate self-motivation and initiative. Reading, analysis of chapter readings, and careful preparation, along with a concerted attempt to provide complete presentations will net the learners maximum value.  </w:t>
      </w:r>
      <w:r w:rsidRPr="00EF6B51">
        <w:rPr>
          <w:rFonts w:ascii="Times New Roman" w:hAnsi="Times New Roman" w:cs="Times New Roman"/>
          <w:b/>
          <w:bCs/>
        </w:rPr>
        <w:t>Relax and enjoy - this course will be a lot of fun!!</w:t>
      </w:r>
    </w:p>
    <w:p w14:paraId="2C0095DB" w14:textId="5AB4CC60" w:rsidR="006B7776" w:rsidRPr="00417929" w:rsidRDefault="00F164D7" w:rsidP="00EF6B51"/>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394D"/>
    <w:multiLevelType w:val="multilevel"/>
    <w:tmpl w:val="02AE0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04079"/>
    <w:multiLevelType w:val="hybridMultilevel"/>
    <w:tmpl w:val="461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F6326"/>
    <w:multiLevelType w:val="hybridMultilevel"/>
    <w:tmpl w:val="D324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41C"/>
    <w:multiLevelType w:val="hybridMultilevel"/>
    <w:tmpl w:val="B1D8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85E81"/>
    <w:multiLevelType w:val="hybridMultilevel"/>
    <w:tmpl w:val="8F1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410E0"/>
    <w:multiLevelType w:val="hybridMultilevel"/>
    <w:tmpl w:val="42B0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95907"/>
    <w:multiLevelType w:val="hybridMultilevel"/>
    <w:tmpl w:val="623E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F396F"/>
    <w:multiLevelType w:val="hybridMultilevel"/>
    <w:tmpl w:val="505E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D1C9C"/>
    <w:multiLevelType w:val="hybridMultilevel"/>
    <w:tmpl w:val="7066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634E5C"/>
    <w:multiLevelType w:val="hybridMultilevel"/>
    <w:tmpl w:val="E69A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06DE5"/>
    <w:multiLevelType w:val="hybridMultilevel"/>
    <w:tmpl w:val="88382E5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54B1090"/>
    <w:multiLevelType w:val="hybridMultilevel"/>
    <w:tmpl w:val="353E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FA128A"/>
    <w:multiLevelType w:val="hybridMultilevel"/>
    <w:tmpl w:val="E852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8F116D"/>
    <w:multiLevelType w:val="hybridMultilevel"/>
    <w:tmpl w:val="6580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CC14D7"/>
    <w:multiLevelType w:val="hybridMultilevel"/>
    <w:tmpl w:val="7BA2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7"/>
  </w:num>
  <w:num w:numId="5">
    <w:abstractNumId w:val="9"/>
  </w:num>
  <w:num w:numId="6">
    <w:abstractNumId w:val="6"/>
  </w:num>
  <w:num w:numId="7">
    <w:abstractNumId w:val="1"/>
  </w:num>
  <w:num w:numId="8">
    <w:abstractNumId w:val="8"/>
  </w:num>
  <w:num w:numId="9">
    <w:abstractNumId w:val="12"/>
  </w:num>
  <w:num w:numId="10">
    <w:abstractNumId w:val="4"/>
  </w:num>
  <w:num w:numId="11">
    <w:abstractNumId w:val="10"/>
  </w:num>
  <w:num w:numId="12">
    <w:abstractNumId w:val="14"/>
  </w:num>
  <w:num w:numId="13">
    <w:abstractNumId w:val="13"/>
  </w:num>
  <w:num w:numId="14">
    <w:abstractNumId w:val="15"/>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279DD"/>
    <w:rsid w:val="00187540"/>
    <w:rsid w:val="001A65FA"/>
    <w:rsid w:val="0026208D"/>
    <w:rsid w:val="003259E5"/>
    <w:rsid w:val="003C73FF"/>
    <w:rsid w:val="00417929"/>
    <w:rsid w:val="004B2CBF"/>
    <w:rsid w:val="006124ED"/>
    <w:rsid w:val="00627EFE"/>
    <w:rsid w:val="006B66F3"/>
    <w:rsid w:val="006B71B2"/>
    <w:rsid w:val="006C7981"/>
    <w:rsid w:val="006F5762"/>
    <w:rsid w:val="007C39D5"/>
    <w:rsid w:val="00864E77"/>
    <w:rsid w:val="008C70DA"/>
    <w:rsid w:val="00930EB6"/>
    <w:rsid w:val="009B7A28"/>
    <w:rsid w:val="009C198E"/>
    <w:rsid w:val="009F294B"/>
    <w:rsid w:val="00A573CF"/>
    <w:rsid w:val="00A8501A"/>
    <w:rsid w:val="00A9752A"/>
    <w:rsid w:val="00AB306D"/>
    <w:rsid w:val="00AE4DF0"/>
    <w:rsid w:val="00B60CB3"/>
    <w:rsid w:val="00B85207"/>
    <w:rsid w:val="00D463DA"/>
    <w:rsid w:val="00D86CE5"/>
    <w:rsid w:val="00E20683"/>
    <w:rsid w:val="00E61F77"/>
    <w:rsid w:val="00E8791C"/>
    <w:rsid w:val="00EE0032"/>
    <w:rsid w:val="00EF6B51"/>
    <w:rsid w:val="00F0730B"/>
    <w:rsid w:val="00F164D7"/>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3C2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0DA"/>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paragraph" w:customStyle="1" w:styleId="xmsonormal">
    <w:name w:val="x_msonormal"/>
    <w:basedOn w:val="Normal"/>
    <w:rsid w:val="00F164D7"/>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355327">
      <w:bodyDiv w:val="1"/>
      <w:marLeft w:val="0"/>
      <w:marRight w:val="0"/>
      <w:marTop w:val="0"/>
      <w:marBottom w:val="0"/>
      <w:divBdr>
        <w:top w:val="none" w:sz="0" w:space="0" w:color="auto"/>
        <w:left w:val="none" w:sz="0" w:space="0" w:color="auto"/>
        <w:bottom w:val="none" w:sz="0" w:space="0" w:color="auto"/>
        <w:right w:val="none" w:sz="0" w:space="0" w:color="auto"/>
      </w:divBdr>
    </w:div>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Windows User</cp:lastModifiedBy>
  <cp:revision>2</cp:revision>
  <dcterms:created xsi:type="dcterms:W3CDTF">2020-02-18T20:28:00Z</dcterms:created>
  <dcterms:modified xsi:type="dcterms:W3CDTF">2020-02-18T20:28:00Z</dcterms:modified>
</cp:coreProperties>
</file>