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A7E04" w:rsidP="00E8791C">
      <w:pPr>
        <w:jc w:val="center"/>
      </w:pPr>
      <w:proofErr w:type="spellStart"/>
      <w:r>
        <w:t>WBUonline</w:t>
      </w:r>
      <w:proofErr w:type="spellEnd"/>
    </w:p>
    <w:p w:rsidR="009B7A28" w:rsidRDefault="009B7A28" w:rsidP="00E8791C">
      <w:pPr>
        <w:jc w:val="center"/>
      </w:pPr>
      <w:r w:rsidRPr="009B7A28">
        <w:rPr>
          <w:rFonts w:hint="eastAsia"/>
        </w:rPr>
        <w:t xml:space="preserve">School </w:t>
      </w:r>
      <w:r w:rsidR="000B1F29">
        <w:t>of</w:t>
      </w:r>
      <w:r w:rsidR="00295CFB">
        <w:t xml:space="preserve"> Business</w:t>
      </w:r>
    </w:p>
    <w:p w:rsidR="0054206A" w:rsidRDefault="0054206A" w:rsidP="00E85A6A">
      <w:pPr>
        <w:pStyle w:val="Heading1"/>
        <w:spacing w:line="240" w:lineRule="auto"/>
        <w:rPr>
          <w:rFonts w:cstheme="minorHAnsi"/>
          <w:sz w:val="22"/>
          <w:szCs w:val="22"/>
        </w:rPr>
      </w:pPr>
    </w:p>
    <w:p w:rsidR="00417929" w:rsidRPr="000F3330" w:rsidRDefault="00FC0BCF" w:rsidP="00E85A6A">
      <w:pPr>
        <w:pStyle w:val="Heading1"/>
        <w:spacing w:line="240" w:lineRule="auto"/>
        <w:rPr>
          <w:rFonts w:cstheme="minorHAnsi"/>
          <w:sz w:val="22"/>
          <w:szCs w:val="22"/>
        </w:rPr>
      </w:pPr>
      <w:r w:rsidRPr="00E85A6A">
        <w:rPr>
          <w:rFonts w:cstheme="minorHAnsi"/>
          <w:sz w:val="22"/>
          <w:szCs w:val="22"/>
        </w:rPr>
        <w:t xml:space="preserve">2. </w:t>
      </w:r>
      <w:r w:rsidR="00417929" w:rsidRPr="000F3330">
        <w:rPr>
          <w:rFonts w:cstheme="minorHAnsi"/>
          <w:sz w:val="22"/>
          <w:szCs w:val="22"/>
        </w:rPr>
        <w:t>UNIVERSITY MISSION STATEMENT</w:t>
      </w:r>
    </w:p>
    <w:p w:rsidR="00417929" w:rsidRPr="000F3330" w:rsidRDefault="00417929" w:rsidP="003E0059">
      <w:pPr>
        <w:spacing w:after="0" w:line="240" w:lineRule="auto"/>
        <w:ind w:left="180"/>
        <w:rPr>
          <w:rFonts w:cstheme="minorHAnsi"/>
          <w:sz w:val="22"/>
          <w:szCs w:val="22"/>
        </w:rPr>
      </w:pPr>
      <w:r w:rsidRPr="000F3330">
        <w:rPr>
          <w:rFonts w:cstheme="minorHAnsi"/>
          <w:sz w:val="22"/>
          <w:szCs w:val="22"/>
        </w:rPr>
        <w:t>Wayland Baptist University exists to educate students in an academically challenging, learning-focused and distinctively Christian enviro</w:t>
      </w:r>
      <w:r w:rsidR="00883015" w:rsidRPr="000F3330">
        <w:rPr>
          <w:rFonts w:cstheme="minorHAnsi"/>
          <w:sz w:val="22"/>
          <w:szCs w:val="22"/>
        </w:rPr>
        <w:t xml:space="preserve">nment for professional success, </w:t>
      </w:r>
      <w:r w:rsidRPr="000F3330">
        <w:rPr>
          <w:rFonts w:cstheme="minorHAnsi"/>
          <w:sz w:val="22"/>
          <w:szCs w:val="22"/>
        </w:rPr>
        <w:t>and service to God and humankind.</w:t>
      </w:r>
    </w:p>
    <w:p w:rsidR="00E85A6A" w:rsidRPr="000F3330" w:rsidRDefault="00E85A6A" w:rsidP="00E85A6A">
      <w:pPr>
        <w:pStyle w:val="Heading1"/>
        <w:spacing w:line="240" w:lineRule="auto"/>
        <w:rPr>
          <w:rFonts w:cstheme="minorHAnsi"/>
          <w:sz w:val="22"/>
          <w:szCs w:val="22"/>
        </w:rPr>
      </w:pPr>
    </w:p>
    <w:p w:rsidR="00417929" w:rsidRPr="000F3330" w:rsidRDefault="00FC0BCF" w:rsidP="00E85A6A">
      <w:pPr>
        <w:pStyle w:val="Heading1"/>
        <w:spacing w:line="240" w:lineRule="auto"/>
        <w:rPr>
          <w:rFonts w:cstheme="minorHAnsi"/>
          <w:sz w:val="22"/>
          <w:szCs w:val="22"/>
        </w:rPr>
      </w:pPr>
      <w:r w:rsidRPr="000F3330">
        <w:rPr>
          <w:rFonts w:cstheme="minorHAnsi"/>
          <w:sz w:val="22"/>
          <w:szCs w:val="22"/>
        </w:rPr>
        <w:t xml:space="preserve">3. </w:t>
      </w:r>
      <w:r w:rsidR="00417929" w:rsidRPr="000F3330">
        <w:rPr>
          <w:rFonts w:cstheme="minorHAnsi"/>
          <w:sz w:val="22"/>
          <w:szCs w:val="22"/>
        </w:rPr>
        <w:t xml:space="preserve">COURSE NUMBER &amp; NAME: </w:t>
      </w:r>
    </w:p>
    <w:p w:rsidR="00417929" w:rsidRPr="000F3330" w:rsidRDefault="00C458F8" w:rsidP="00AC346C">
      <w:pPr>
        <w:spacing w:after="0" w:line="240" w:lineRule="auto"/>
        <w:ind w:left="270"/>
        <w:rPr>
          <w:rFonts w:cstheme="minorHAnsi"/>
          <w:sz w:val="22"/>
          <w:szCs w:val="22"/>
        </w:rPr>
      </w:pPr>
      <w:r w:rsidRPr="000F3330">
        <w:rPr>
          <w:rFonts w:cstheme="minorHAnsi"/>
          <w:sz w:val="22"/>
          <w:szCs w:val="22"/>
        </w:rPr>
        <w:t>MGMT 53</w:t>
      </w:r>
      <w:r w:rsidR="00777AFD" w:rsidRPr="000F3330">
        <w:rPr>
          <w:rFonts w:cstheme="minorHAnsi"/>
          <w:sz w:val="22"/>
          <w:szCs w:val="22"/>
        </w:rPr>
        <w:t>51</w:t>
      </w:r>
      <w:r w:rsidRPr="000F3330">
        <w:rPr>
          <w:rFonts w:cstheme="minorHAnsi"/>
          <w:sz w:val="22"/>
          <w:szCs w:val="22"/>
        </w:rPr>
        <w:t>-</w:t>
      </w:r>
      <w:r w:rsidR="00A6543E" w:rsidRPr="000F3330">
        <w:rPr>
          <w:rFonts w:cstheme="minorHAnsi"/>
          <w:sz w:val="22"/>
          <w:szCs w:val="22"/>
        </w:rPr>
        <w:t>VC0</w:t>
      </w:r>
      <w:r w:rsidR="00AA0F9B" w:rsidRPr="000F3330">
        <w:rPr>
          <w:rFonts w:cstheme="minorHAnsi"/>
          <w:sz w:val="22"/>
          <w:szCs w:val="22"/>
        </w:rPr>
        <w:t>1</w:t>
      </w:r>
      <w:r w:rsidRPr="000F3330">
        <w:rPr>
          <w:rFonts w:cstheme="minorHAnsi"/>
          <w:sz w:val="22"/>
          <w:szCs w:val="22"/>
        </w:rPr>
        <w:t xml:space="preserve">, </w:t>
      </w:r>
      <w:r w:rsidRPr="000F3330">
        <w:rPr>
          <w:rFonts w:cstheme="minorHAnsi"/>
          <w:i/>
          <w:sz w:val="22"/>
          <w:szCs w:val="22"/>
        </w:rPr>
        <w:t>Strategi</w:t>
      </w:r>
      <w:r w:rsidR="00DB2068">
        <w:rPr>
          <w:rFonts w:cstheme="minorHAnsi"/>
          <w:i/>
          <w:sz w:val="22"/>
          <w:szCs w:val="22"/>
        </w:rPr>
        <w:t>c</w:t>
      </w:r>
      <w:r w:rsidRPr="000F3330">
        <w:rPr>
          <w:rFonts w:cstheme="minorHAnsi"/>
          <w:i/>
          <w:sz w:val="22"/>
          <w:szCs w:val="22"/>
        </w:rPr>
        <w:t xml:space="preserve"> Human Resource Management</w:t>
      </w:r>
      <w:r w:rsidRPr="000F3330">
        <w:rPr>
          <w:rFonts w:cstheme="minorHAnsi"/>
          <w:sz w:val="22"/>
          <w:szCs w:val="22"/>
        </w:rPr>
        <w:t xml:space="preserve"> </w:t>
      </w:r>
    </w:p>
    <w:p w:rsidR="00E85A6A" w:rsidRPr="000F3330" w:rsidRDefault="00E85A6A" w:rsidP="00E85A6A">
      <w:pPr>
        <w:pStyle w:val="Heading1"/>
        <w:spacing w:line="240" w:lineRule="auto"/>
        <w:rPr>
          <w:rStyle w:val="Heading1Char"/>
          <w:rFonts w:cstheme="minorHAnsi"/>
          <w:b/>
          <w:sz w:val="22"/>
          <w:szCs w:val="22"/>
        </w:rPr>
      </w:pPr>
    </w:p>
    <w:p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4. </w:t>
      </w:r>
      <w:r w:rsidR="00417929" w:rsidRPr="000F3330">
        <w:rPr>
          <w:rStyle w:val="Heading1Char"/>
          <w:rFonts w:cstheme="minorHAnsi"/>
          <w:b/>
          <w:sz w:val="22"/>
          <w:szCs w:val="22"/>
        </w:rPr>
        <w:t>TERM</w:t>
      </w:r>
      <w:r w:rsidR="00417929" w:rsidRPr="000F3330">
        <w:rPr>
          <w:rFonts w:cstheme="minorHAnsi"/>
          <w:sz w:val="22"/>
          <w:szCs w:val="22"/>
        </w:rPr>
        <w:t xml:space="preserve">: </w:t>
      </w:r>
    </w:p>
    <w:p w:rsidR="00417929" w:rsidRPr="000F3330" w:rsidRDefault="004A7B30" w:rsidP="003E0059">
      <w:pPr>
        <w:spacing w:after="0" w:line="240" w:lineRule="auto"/>
        <w:ind w:left="270"/>
        <w:rPr>
          <w:rFonts w:cstheme="minorHAnsi"/>
          <w:sz w:val="22"/>
          <w:szCs w:val="22"/>
        </w:rPr>
      </w:pPr>
      <w:r w:rsidRPr="000F3330">
        <w:rPr>
          <w:rFonts w:cstheme="minorHAnsi"/>
          <w:sz w:val="22"/>
          <w:szCs w:val="22"/>
        </w:rPr>
        <w:t>S</w:t>
      </w:r>
      <w:r w:rsidR="00777AFD" w:rsidRPr="000F3330">
        <w:rPr>
          <w:rFonts w:cstheme="minorHAnsi"/>
          <w:sz w:val="22"/>
          <w:szCs w:val="22"/>
        </w:rPr>
        <w:t>pring</w:t>
      </w:r>
      <w:r w:rsidR="00417929" w:rsidRPr="000F3330">
        <w:rPr>
          <w:rFonts w:cstheme="minorHAnsi"/>
          <w:sz w:val="22"/>
          <w:szCs w:val="22"/>
        </w:rPr>
        <w:t xml:space="preserve"> </w:t>
      </w:r>
      <w:r w:rsidR="00F44258" w:rsidRPr="000F3330">
        <w:rPr>
          <w:rFonts w:cstheme="minorHAnsi"/>
          <w:sz w:val="22"/>
          <w:szCs w:val="22"/>
        </w:rPr>
        <w:t>20</w:t>
      </w:r>
      <w:r w:rsidR="00777AFD" w:rsidRPr="000F3330">
        <w:rPr>
          <w:rFonts w:cstheme="minorHAnsi"/>
          <w:sz w:val="22"/>
          <w:szCs w:val="22"/>
        </w:rPr>
        <w:t>20</w:t>
      </w:r>
      <w:r w:rsidR="00201F74" w:rsidRPr="000F3330">
        <w:rPr>
          <w:rFonts w:cstheme="minorHAnsi"/>
          <w:sz w:val="22"/>
          <w:szCs w:val="22"/>
        </w:rPr>
        <w:t xml:space="preserve"> (</w:t>
      </w:r>
      <w:r w:rsidR="00777AFD" w:rsidRPr="000F3330">
        <w:rPr>
          <w:rFonts w:cstheme="minorHAnsi"/>
          <w:sz w:val="22"/>
          <w:szCs w:val="22"/>
        </w:rPr>
        <w:t xml:space="preserve">February 24 </w:t>
      </w:r>
      <w:r w:rsidRPr="000F3330">
        <w:rPr>
          <w:rFonts w:cstheme="minorHAnsi"/>
          <w:sz w:val="22"/>
          <w:szCs w:val="22"/>
        </w:rPr>
        <w:t xml:space="preserve">to </w:t>
      </w:r>
      <w:r w:rsidR="00777AFD" w:rsidRPr="000F3330">
        <w:rPr>
          <w:rFonts w:cstheme="minorHAnsi"/>
          <w:sz w:val="22"/>
          <w:szCs w:val="22"/>
        </w:rPr>
        <w:t>May 19</w:t>
      </w:r>
      <w:r w:rsidRPr="000F3330">
        <w:rPr>
          <w:rFonts w:cstheme="minorHAnsi"/>
          <w:sz w:val="22"/>
          <w:szCs w:val="22"/>
        </w:rPr>
        <w:t xml:space="preserve">, </w:t>
      </w:r>
      <w:r w:rsidR="00201F74" w:rsidRPr="000F3330">
        <w:rPr>
          <w:rFonts w:cstheme="minorHAnsi"/>
          <w:sz w:val="22"/>
          <w:szCs w:val="22"/>
        </w:rPr>
        <w:t>20</w:t>
      </w:r>
      <w:r w:rsidR="00777AFD" w:rsidRPr="000F3330">
        <w:rPr>
          <w:rFonts w:cstheme="minorHAnsi"/>
          <w:sz w:val="22"/>
          <w:szCs w:val="22"/>
        </w:rPr>
        <w:t>20</w:t>
      </w:r>
      <w:r w:rsidR="00201F74" w:rsidRPr="000F3330">
        <w:rPr>
          <w:rFonts w:cstheme="minorHAnsi"/>
          <w:sz w:val="22"/>
          <w:szCs w:val="22"/>
        </w:rPr>
        <w:t>)</w:t>
      </w:r>
    </w:p>
    <w:p w:rsidR="00E85A6A" w:rsidRPr="000F3330" w:rsidRDefault="00E85A6A" w:rsidP="00E85A6A">
      <w:pPr>
        <w:pStyle w:val="Heading1"/>
        <w:spacing w:line="240" w:lineRule="auto"/>
        <w:rPr>
          <w:rStyle w:val="Heading1Char"/>
          <w:rFonts w:cstheme="minorHAnsi"/>
          <w:b/>
          <w:sz w:val="22"/>
          <w:szCs w:val="22"/>
        </w:rPr>
      </w:pPr>
    </w:p>
    <w:p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5. </w:t>
      </w:r>
      <w:r w:rsidR="00417929" w:rsidRPr="000F3330">
        <w:rPr>
          <w:rStyle w:val="Heading1Char"/>
          <w:rFonts w:cstheme="minorHAnsi"/>
          <w:b/>
          <w:sz w:val="22"/>
          <w:szCs w:val="22"/>
        </w:rPr>
        <w:t>INSTRUCTOR</w:t>
      </w:r>
      <w:r w:rsidR="00417929" w:rsidRPr="000F3330">
        <w:rPr>
          <w:rFonts w:cstheme="minorHAnsi"/>
          <w:sz w:val="22"/>
          <w:szCs w:val="22"/>
        </w:rPr>
        <w:t xml:space="preserve">: </w:t>
      </w:r>
    </w:p>
    <w:p w:rsidR="00417929" w:rsidRPr="000F3330" w:rsidRDefault="00A6543E" w:rsidP="00AC346C">
      <w:pPr>
        <w:spacing w:after="0" w:line="240" w:lineRule="auto"/>
        <w:ind w:left="180" w:firstLine="90"/>
        <w:rPr>
          <w:rFonts w:cstheme="minorHAnsi"/>
          <w:sz w:val="22"/>
          <w:szCs w:val="22"/>
        </w:rPr>
      </w:pPr>
      <w:r w:rsidRPr="000F3330">
        <w:rPr>
          <w:rFonts w:cstheme="minorHAnsi"/>
          <w:sz w:val="22"/>
          <w:szCs w:val="22"/>
        </w:rPr>
        <w:t>Dr. Dave Rambow</w:t>
      </w:r>
      <w:r w:rsidR="00C73933" w:rsidRPr="000F3330">
        <w:rPr>
          <w:rFonts w:cstheme="minorHAnsi"/>
          <w:sz w:val="22"/>
          <w:szCs w:val="22"/>
        </w:rPr>
        <w:t>, Professor of Management</w:t>
      </w:r>
      <w:r w:rsidR="000B4D23" w:rsidRPr="000F3330">
        <w:rPr>
          <w:rFonts w:cstheme="minorHAnsi"/>
          <w:sz w:val="22"/>
          <w:szCs w:val="22"/>
        </w:rPr>
        <w:t>, School of Business</w:t>
      </w:r>
    </w:p>
    <w:p w:rsidR="00E85A6A" w:rsidRPr="000F3330" w:rsidRDefault="00E85A6A" w:rsidP="00E85A6A">
      <w:pPr>
        <w:pStyle w:val="Heading1"/>
        <w:spacing w:line="240" w:lineRule="auto"/>
        <w:rPr>
          <w:rStyle w:val="Heading1Char"/>
          <w:rFonts w:cstheme="minorHAnsi"/>
          <w:b/>
          <w:sz w:val="22"/>
          <w:szCs w:val="22"/>
        </w:rPr>
      </w:pPr>
    </w:p>
    <w:p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6. </w:t>
      </w:r>
      <w:r w:rsidR="00417929" w:rsidRPr="000F3330">
        <w:rPr>
          <w:rStyle w:val="Heading1Char"/>
          <w:rFonts w:cstheme="minorHAnsi"/>
          <w:b/>
          <w:sz w:val="22"/>
          <w:szCs w:val="22"/>
        </w:rPr>
        <w:t>CONTACT INFORMATION</w:t>
      </w:r>
      <w:r w:rsidR="00417929" w:rsidRPr="000F3330">
        <w:rPr>
          <w:rFonts w:cstheme="minorHAnsi"/>
          <w:sz w:val="22"/>
          <w:szCs w:val="22"/>
        </w:rPr>
        <w:t>:</w:t>
      </w:r>
    </w:p>
    <w:p w:rsidR="00777AFD" w:rsidRPr="000F3330" w:rsidRDefault="00777AFD" w:rsidP="00777AFD">
      <w:pPr>
        <w:ind w:left="270"/>
        <w:rPr>
          <w:rFonts w:cstheme="minorHAnsi"/>
          <w:sz w:val="22"/>
          <w:szCs w:val="22"/>
        </w:rPr>
      </w:pPr>
      <w:r w:rsidRPr="000F3330">
        <w:rPr>
          <w:rFonts w:cstheme="minorHAnsi"/>
          <w:sz w:val="22"/>
          <w:szCs w:val="22"/>
        </w:rPr>
        <w:t>Contact phone: (907) 242-4261</w:t>
      </w:r>
    </w:p>
    <w:p w:rsidR="00777AFD" w:rsidRPr="000F3330" w:rsidRDefault="00777AFD" w:rsidP="00777AFD">
      <w:pPr>
        <w:ind w:left="270"/>
        <w:rPr>
          <w:rFonts w:cstheme="minorHAnsi"/>
          <w:sz w:val="22"/>
          <w:szCs w:val="22"/>
        </w:rPr>
      </w:pPr>
      <w:r w:rsidRPr="000F3330">
        <w:rPr>
          <w:rFonts w:cstheme="minorHAnsi"/>
          <w:sz w:val="22"/>
          <w:szCs w:val="22"/>
        </w:rPr>
        <w:t xml:space="preserve">WBU Email: </w:t>
      </w:r>
      <w:hyperlink r:id="rId8" w:history="1">
        <w:r w:rsidRPr="000F3330">
          <w:rPr>
            <w:rStyle w:val="Hyperlink"/>
            <w:rFonts w:cstheme="minorHAnsi"/>
            <w:sz w:val="22"/>
            <w:szCs w:val="22"/>
            <w:highlight w:val="yellow"/>
          </w:rPr>
          <w:t>david.rambow@wayland.wbu.edu</w:t>
        </w:r>
      </w:hyperlink>
    </w:p>
    <w:p w:rsidR="004743DF" w:rsidRPr="000F3330" w:rsidRDefault="004743DF" w:rsidP="00E85A6A">
      <w:pPr>
        <w:pStyle w:val="Heading1"/>
        <w:spacing w:line="240" w:lineRule="auto"/>
        <w:rPr>
          <w:rStyle w:val="Heading1Char"/>
          <w:rFonts w:cstheme="minorHAnsi"/>
          <w:b/>
          <w:sz w:val="10"/>
          <w:szCs w:val="10"/>
        </w:rPr>
      </w:pPr>
    </w:p>
    <w:p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7. </w:t>
      </w:r>
      <w:r w:rsidR="00417929" w:rsidRPr="000F3330">
        <w:rPr>
          <w:rStyle w:val="Heading1Char"/>
          <w:rFonts w:cstheme="minorHAnsi"/>
          <w:b/>
          <w:sz w:val="22"/>
          <w:szCs w:val="22"/>
        </w:rPr>
        <w:t>OFFICE HOURS, BUILDING &amp; LOCATION</w:t>
      </w:r>
      <w:r w:rsidR="00417929" w:rsidRPr="000F3330">
        <w:rPr>
          <w:rFonts w:cstheme="minorHAnsi"/>
          <w:sz w:val="22"/>
          <w:szCs w:val="22"/>
        </w:rPr>
        <w:t xml:space="preserve">: </w:t>
      </w:r>
    </w:p>
    <w:p w:rsidR="00930EB6" w:rsidRPr="000F3330" w:rsidRDefault="009D4298" w:rsidP="003E0059">
      <w:pPr>
        <w:spacing w:after="0" w:line="240" w:lineRule="auto"/>
        <w:ind w:left="270" w:hanging="90"/>
        <w:rPr>
          <w:rFonts w:cstheme="minorHAnsi"/>
          <w:sz w:val="22"/>
          <w:szCs w:val="22"/>
        </w:rPr>
      </w:pPr>
      <w:r w:rsidRPr="000F3330">
        <w:rPr>
          <w:rFonts w:cstheme="minorHAnsi"/>
          <w:sz w:val="22"/>
          <w:szCs w:val="22"/>
        </w:rPr>
        <w:t xml:space="preserve"> </w:t>
      </w:r>
      <w:r w:rsidR="00401DCE" w:rsidRPr="000F3330">
        <w:rPr>
          <w:rFonts w:cstheme="minorHAnsi"/>
          <w:sz w:val="22"/>
          <w:szCs w:val="22"/>
        </w:rPr>
        <w:t>No Office hours:  Contact professor by email or cell phone</w:t>
      </w:r>
    </w:p>
    <w:p w:rsidR="004743DF" w:rsidRPr="000F3330" w:rsidRDefault="004743DF" w:rsidP="00E85A6A">
      <w:pPr>
        <w:pStyle w:val="Heading1"/>
        <w:spacing w:line="240" w:lineRule="auto"/>
        <w:rPr>
          <w:rStyle w:val="Heading1Char"/>
          <w:rFonts w:cstheme="minorHAnsi"/>
          <w:b/>
          <w:sz w:val="22"/>
          <w:szCs w:val="22"/>
        </w:rPr>
      </w:pPr>
    </w:p>
    <w:p w:rsidR="00930EB6"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8. </w:t>
      </w:r>
      <w:r w:rsidR="00930EB6" w:rsidRPr="000F3330">
        <w:rPr>
          <w:rStyle w:val="Heading1Char"/>
          <w:rFonts w:cstheme="minorHAnsi"/>
          <w:b/>
          <w:sz w:val="22"/>
          <w:szCs w:val="22"/>
        </w:rPr>
        <w:t>COURSE MEETING TIME &amp; LOCATION</w:t>
      </w:r>
      <w:r w:rsidR="00930EB6" w:rsidRPr="000F3330">
        <w:rPr>
          <w:rFonts w:cstheme="minorHAnsi"/>
          <w:sz w:val="22"/>
          <w:szCs w:val="22"/>
        </w:rPr>
        <w:t>:</w:t>
      </w:r>
    </w:p>
    <w:p w:rsidR="00282A77" w:rsidRPr="000F3330" w:rsidRDefault="00282A77" w:rsidP="00282A77">
      <w:pPr>
        <w:ind w:left="270"/>
        <w:rPr>
          <w:rFonts w:cstheme="minorHAnsi"/>
          <w:sz w:val="22"/>
          <w:szCs w:val="22"/>
        </w:rPr>
      </w:pPr>
      <w:r w:rsidRPr="000F3330">
        <w:rPr>
          <w:rFonts w:cstheme="minorHAnsi"/>
          <w:sz w:val="22"/>
          <w:szCs w:val="22"/>
        </w:rPr>
        <w:t xml:space="preserve">Meeting day &amp; time: Course meets online beginning Monday, February 24, through May 19, 2020 through </w:t>
      </w:r>
      <w:proofErr w:type="spellStart"/>
      <w:r w:rsidRPr="000F3330">
        <w:rPr>
          <w:rFonts w:cstheme="minorHAnsi"/>
          <w:sz w:val="22"/>
          <w:szCs w:val="22"/>
        </w:rPr>
        <w:t>WBUonline</w:t>
      </w:r>
      <w:proofErr w:type="spellEnd"/>
      <w:r w:rsidRPr="000F3330">
        <w:rPr>
          <w:rFonts w:cstheme="minorHAnsi"/>
          <w:sz w:val="22"/>
          <w:szCs w:val="22"/>
        </w:rPr>
        <w:t xml:space="preserve">, BlackBoard.  </w:t>
      </w:r>
    </w:p>
    <w:p w:rsidR="004743DF" w:rsidRPr="000F3330" w:rsidRDefault="004743DF" w:rsidP="00E85A6A">
      <w:pPr>
        <w:pStyle w:val="Heading1"/>
        <w:spacing w:line="240" w:lineRule="auto"/>
        <w:rPr>
          <w:rStyle w:val="Heading1Char"/>
          <w:rFonts w:cstheme="minorHAnsi"/>
          <w:b/>
          <w:sz w:val="22"/>
          <w:szCs w:val="22"/>
        </w:rPr>
      </w:pPr>
    </w:p>
    <w:p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9. </w:t>
      </w:r>
      <w:r w:rsidR="00417929" w:rsidRPr="000F3330">
        <w:rPr>
          <w:rStyle w:val="Heading1Char"/>
          <w:rFonts w:cstheme="minorHAnsi"/>
          <w:b/>
          <w:sz w:val="22"/>
          <w:szCs w:val="22"/>
        </w:rPr>
        <w:t>CATALOG DESCRIPTION</w:t>
      </w:r>
      <w:r w:rsidR="00417929" w:rsidRPr="000F3330">
        <w:rPr>
          <w:rFonts w:cstheme="minorHAnsi"/>
          <w:sz w:val="22"/>
          <w:szCs w:val="22"/>
        </w:rPr>
        <w:t xml:space="preserve">: </w:t>
      </w:r>
    </w:p>
    <w:p w:rsidR="00417929" w:rsidRPr="000F3330" w:rsidRDefault="00540658" w:rsidP="003E0059">
      <w:pPr>
        <w:spacing w:after="0" w:line="240" w:lineRule="auto"/>
        <w:ind w:left="180"/>
        <w:rPr>
          <w:rFonts w:cstheme="minorHAnsi"/>
          <w:sz w:val="22"/>
          <w:szCs w:val="22"/>
        </w:rPr>
      </w:pPr>
      <w:r w:rsidRPr="000F3330">
        <w:rPr>
          <w:rFonts w:cstheme="minorHAnsi"/>
          <w:spacing w:val="-3"/>
          <w:sz w:val="22"/>
          <w:szCs w:val="22"/>
        </w:rPr>
        <w:t>C</w:t>
      </w:r>
      <w:r w:rsidRPr="000F3330">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rsidR="004743DF" w:rsidRPr="000F3330" w:rsidRDefault="004743DF" w:rsidP="00E85A6A">
      <w:pPr>
        <w:pStyle w:val="Heading1"/>
        <w:spacing w:line="240" w:lineRule="auto"/>
        <w:rPr>
          <w:rStyle w:val="Heading2Char"/>
          <w:rFonts w:cstheme="minorHAnsi"/>
          <w:color w:val="auto"/>
          <w:sz w:val="22"/>
          <w:szCs w:val="22"/>
        </w:rPr>
      </w:pPr>
    </w:p>
    <w:p w:rsidR="00282A77" w:rsidRPr="000F3330" w:rsidRDefault="00282A77" w:rsidP="00E85A6A">
      <w:pPr>
        <w:pStyle w:val="Heading1"/>
        <w:spacing w:line="240" w:lineRule="auto"/>
        <w:rPr>
          <w:rStyle w:val="Heading2Char"/>
          <w:rFonts w:cstheme="minorHAnsi"/>
          <w:color w:val="auto"/>
          <w:sz w:val="10"/>
          <w:szCs w:val="10"/>
        </w:rPr>
      </w:pPr>
    </w:p>
    <w:p w:rsidR="00417929" w:rsidRPr="000F3330" w:rsidRDefault="009F294B" w:rsidP="00E85A6A">
      <w:pPr>
        <w:pStyle w:val="Heading1"/>
        <w:spacing w:line="240" w:lineRule="auto"/>
        <w:rPr>
          <w:rStyle w:val="Heading2Char"/>
          <w:rFonts w:cstheme="minorHAnsi"/>
          <w:sz w:val="22"/>
          <w:szCs w:val="22"/>
        </w:rPr>
      </w:pPr>
      <w:r w:rsidRPr="000F3330">
        <w:rPr>
          <w:rStyle w:val="Heading2Char"/>
          <w:rFonts w:cstheme="minorHAnsi"/>
          <w:color w:val="auto"/>
          <w:sz w:val="22"/>
          <w:szCs w:val="22"/>
        </w:rPr>
        <w:t>10</w:t>
      </w:r>
      <w:r w:rsidR="00FC0BCF" w:rsidRPr="000F3330">
        <w:rPr>
          <w:rStyle w:val="Heading2Char"/>
          <w:rFonts w:cstheme="minorHAnsi"/>
          <w:color w:val="auto"/>
          <w:sz w:val="22"/>
          <w:szCs w:val="22"/>
        </w:rPr>
        <w:t xml:space="preserve">. </w:t>
      </w:r>
      <w:r w:rsidR="00417929" w:rsidRPr="000F3330">
        <w:rPr>
          <w:rStyle w:val="Heading2Char"/>
          <w:rFonts w:cstheme="minorHAnsi"/>
          <w:color w:val="auto"/>
          <w:sz w:val="22"/>
          <w:szCs w:val="22"/>
        </w:rPr>
        <w:t>PREREQUISITE</w:t>
      </w:r>
      <w:r w:rsidR="00417929" w:rsidRPr="000F3330">
        <w:rPr>
          <w:rStyle w:val="Heading2Char"/>
          <w:rFonts w:cstheme="minorHAnsi"/>
          <w:sz w:val="22"/>
          <w:szCs w:val="22"/>
        </w:rPr>
        <w:t>:</w:t>
      </w:r>
    </w:p>
    <w:p w:rsidR="004743DF" w:rsidRPr="000F3330" w:rsidRDefault="000F3330" w:rsidP="00E85A6A">
      <w:pPr>
        <w:pStyle w:val="Heading1"/>
        <w:spacing w:line="240" w:lineRule="auto"/>
        <w:rPr>
          <w:rStyle w:val="Heading1Char"/>
          <w:rFonts w:cstheme="minorHAnsi"/>
          <w:b/>
          <w:bCs/>
          <w:sz w:val="22"/>
          <w:szCs w:val="22"/>
        </w:rPr>
      </w:pPr>
      <w:r w:rsidRPr="000F3330">
        <w:rPr>
          <w:b w:val="0"/>
          <w:bCs/>
          <w:sz w:val="22"/>
          <w:szCs w:val="22"/>
        </w:rPr>
        <w:t xml:space="preserve">Completion </w:t>
      </w:r>
      <w:r w:rsidRPr="000F3330">
        <w:rPr>
          <w:b w:val="0"/>
          <w:bCs/>
          <w:spacing w:val="-3"/>
          <w:sz w:val="22"/>
          <w:szCs w:val="22"/>
        </w:rPr>
        <w:t xml:space="preserve">of </w:t>
      </w:r>
      <w:r w:rsidRPr="000F3330">
        <w:rPr>
          <w:b w:val="0"/>
          <w:bCs/>
          <w:sz w:val="22"/>
          <w:szCs w:val="22"/>
        </w:rPr>
        <w:t xml:space="preserve">all MAM </w:t>
      </w:r>
      <w:r w:rsidRPr="000F3330">
        <w:rPr>
          <w:b w:val="0"/>
          <w:bCs/>
          <w:spacing w:val="-3"/>
          <w:sz w:val="22"/>
          <w:szCs w:val="22"/>
        </w:rPr>
        <w:t xml:space="preserve">or </w:t>
      </w:r>
      <w:r w:rsidRPr="000F3330">
        <w:rPr>
          <w:b w:val="0"/>
          <w:bCs/>
          <w:sz w:val="22"/>
          <w:szCs w:val="22"/>
        </w:rPr>
        <w:t>MOAL core courses and MGMT</w:t>
      </w:r>
      <w:r w:rsidRPr="000F3330">
        <w:rPr>
          <w:b w:val="0"/>
          <w:bCs/>
          <w:spacing w:val="2"/>
          <w:sz w:val="22"/>
          <w:szCs w:val="22"/>
        </w:rPr>
        <w:t xml:space="preserve"> </w:t>
      </w:r>
      <w:r w:rsidRPr="000F3330">
        <w:rPr>
          <w:b w:val="0"/>
          <w:bCs/>
          <w:sz w:val="22"/>
          <w:szCs w:val="22"/>
        </w:rPr>
        <w:t>5309.</w:t>
      </w:r>
    </w:p>
    <w:p w:rsidR="000F3330" w:rsidRPr="000F3330" w:rsidRDefault="000F3330" w:rsidP="00E85A6A">
      <w:pPr>
        <w:pStyle w:val="Heading1"/>
        <w:spacing w:line="240" w:lineRule="auto"/>
        <w:rPr>
          <w:rStyle w:val="Heading1Char"/>
          <w:rFonts w:cstheme="minorHAnsi"/>
          <w:b/>
          <w:sz w:val="22"/>
          <w:szCs w:val="22"/>
        </w:rPr>
      </w:pPr>
    </w:p>
    <w:p w:rsidR="000F3330" w:rsidRPr="000F3330" w:rsidRDefault="000F3330" w:rsidP="000F3330">
      <w:pPr>
        <w:rPr>
          <w:sz w:val="22"/>
          <w:szCs w:val="22"/>
        </w:rPr>
      </w:pPr>
    </w:p>
    <w:p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lastRenderedPageBreak/>
        <w:t xml:space="preserve">11. </w:t>
      </w:r>
      <w:r w:rsidR="00417929" w:rsidRPr="000F3330">
        <w:rPr>
          <w:rStyle w:val="Heading1Char"/>
          <w:rFonts w:cstheme="minorHAnsi"/>
          <w:b/>
          <w:sz w:val="22"/>
          <w:szCs w:val="22"/>
        </w:rPr>
        <w:t>REQUIRED TEXTBOOK AND RESOURCE MATERIAL</w:t>
      </w:r>
      <w:r w:rsidR="00005AB8" w:rsidRPr="000F3330">
        <w:rPr>
          <w:rFonts w:cstheme="minorHAnsi"/>
          <w:sz w:val="22"/>
          <w:szCs w:val="22"/>
        </w:rPr>
        <w:t xml:space="preserve">: </w:t>
      </w:r>
    </w:p>
    <w:p w:rsidR="00A6543E" w:rsidRPr="000F3330" w:rsidRDefault="00A6543E" w:rsidP="00E85A6A">
      <w:pPr>
        <w:shd w:val="clear" w:color="auto" w:fill="FFFFFF"/>
        <w:spacing w:after="0" w:line="240" w:lineRule="auto"/>
        <w:ind w:left="720" w:hanging="360"/>
        <w:rPr>
          <w:rFonts w:cstheme="minorHAnsi"/>
          <w:sz w:val="22"/>
          <w:szCs w:val="22"/>
        </w:rPr>
      </w:pPr>
    </w:p>
    <w:p w:rsidR="00F87033" w:rsidRPr="000F3330" w:rsidRDefault="00F87033" w:rsidP="00282A77">
      <w:pPr>
        <w:pStyle w:val="ListParagraph"/>
        <w:numPr>
          <w:ilvl w:val="0"/>
          <w:numId w:val="19"/>
        </w:numPr>
        <w:overflowPunct w:val="0"/>
        <w:autoSpaceDE w:val="0"/>
        <w:autoSpaceDN w:val="0"/>
        <w:adjustRightInd w:val="0"/>
        <w:spacing w:after="0" w:line="240" w:lineRule="auto"/>
        <w:contextualSpacing w:val="0"/>
        <w:rPr>
          <w:rFonts w:cstheme="minorHAnsi"/>
          <w:sz w:val="22"/>
          <w:szCs w:val="22"/>
        </w:rPr>
      </w:pPr>
      <w:r w:rsidRPr="000F3330">
        <w:rPr>
          <w:rFonts w:cstheme="minorHAnsi"/>
          <w:color w:val="000000" w:themeColor="text1"/>
          <w:sz w:val="22"/>
          <w:szCs w:val="22"/>
        </w:rPr>
        <w:t xml:space="preserve">Armstrong, Michael. (2016). </w:t>
      </w:r>
      <w:r w:rsidRPr="000F3330">
        <w:rPr>
          <w:rFonts w:cstheme="minorHAnsi"/>
          <w:i/>
          <w:iCs/>
          <w:color w:val="000000" w:themeColor="text1"/>
          <w:sz w:val="22"/>
          <w:szCs w:val="22"/>
        </w:rPr>
        <w:t>Armstrong's handbook of strategic human resource management </w:t>
      </w:r>
      <w:r w:rsidRPr="000F3330">
        <w:rPr>
          <w:rFonts w:cstheme="minorHAnsi"/>
          <w:color w:val="000000" w:themeColor="text1"/>
          <w:sz w:val="22"/>
          <w:szCs w:val="22"/>
        </w:rPr>
        <w:t>(6</w:t>
      </w:r>
      <w:r w:rsidRPr="000F3330">
        <w:rPr>
          <w:rFonts w:cstheme="minorHAnsi"/>
          <w:color w:val="000000" w:themeColor="text1"/>
          <w:sz w:val="22"/>
          <w:szCs w:val="22"/>
          <w:vertAlign w:val="superscript"/>
        </w:rPr>
        <w:t>th</w:t>
      </w:r>
      <w:r w:rsidRPr="000F3330">
        <w:rPr>
          <w:rFonts w:cstheme="minorHAnsi"/>
          <w:color w:val="000000" w:themeColor="text1"/>
          <w:sz w:val="22"/>
          <w:szCs w:val="22"/>
        </w:rPr>
        <w:t xml:space="preserve"> ed.). Philadelphia, PA: Kogan Page, Ltd.  ISBN: </w:t>
      </w:r>
      <w:r w:rsidRPr="000F3330">
        <w:rPr>
          <w:rFonts w:cstheme="minorHAnsi"/>
          <w:sz w:val="22"/>
          <w:szCs w:val="22"/>
        </w:rPr>
        <w:t>9780-74947-6823.</w:t>
      </w:r>
    </w:p>
    <w:p w:rsidR="00B53AF4" w:rsidRPr="004D2521" w:rsidRDefault="00812D6B" w:rsidP="00ED19F9">
      <w:pPr>
        <w:pStyle w:val="ListParagraph"/>
        <w:numPr>
          <w:ilvl w:val="0"/>
          <w:numId w:val="19"/>
        </w:numPr>
        <w:spacing w:after="0" w:line="240" w:lineRule="auto"/>
        <w:rPr>
          <w:rFonts w:eastAsia="Times New Roman" w:cstheme="minorHAnsi"/>
          <w:color w:val="282828"/>
          <w:sz w:val="22"/>
          <w:szCs w:val="22"/>
          <w:shd w:val="clear" w:color="auto" w:fill="FFFFFF"/>
        </w:rPr>
      </w:pPr>
      <w:r w:rsidRPr="000F3330">
        <w:rPr>
          <w:rFonts w:eastAsia="Times New Roman" w:cstheme="minorHAnsi"/>
          <w:color w:val="282828"/>
          <w:sz w:val="22"/>
          <w:szCs w:val="22"/>
          <w:shd w:val="clear" w:color="auto" w:fill="FFFFFF"/>
        </w:rPr>
        <w:t>To check the price of the textbook please locate your required course material at</w:t>
      </w:r>
      <w:r w:rsidR="00ED19F9" w:rsidRPr="000F3330">
        <w:rPr>
          <w:rFonts w:eastAsia="Times New Roman" w:cstheme="minorHAnsi"/>
          <w:color w:val="282828"/>
          <w:sz w:val="22"/>
          <w:szCs w:val="22"/>
          <w:shd w:val="clear" w:color="auto" w:fill="FFFFFF"/>
        </w:rPr>
        <w:t xml:space="preserve"> the WBU Book   Store at </w:t>
      </w:r>
      <w:hyperlink r:id="rId9" w:history="1">
        <w:r w:rsidR="004D2521" w:rsidRPr="00993C6B">
          <w:rPr>
            <w:rStyle w:val="Hyperlink"/>
            <w:rFonts w:cstheme="minorHAnsi"/>
            <w:sz w:val="22"/>
            <w:szCs w:val="22"/>
          </w:rPr>
          <w:t>https://bookstore.wbu.edu</w:t>
        </w:r>
      </w:hyperlink>
      <w:r w:rsidR="00B53AF4" w:rsidRPr="000F3330">
        <w:rPr>
          <w:rFonts w:cstheme="minorHAnsi"/>
          <w:sz w:val="22"/>
          <w:szCs w:val="22"/>
        </w:rPr>
        <w:t>.</w:t>
      </w:r>
    </w:p>
    <w:p w:rsidR="004D2521" w:rsidRDefault="004D2521" w:rsidP="004D2521">
      <w:pPr>
        <w:pStyle w:val="ListParagraph"/>
        <w:numPr>
          <w:ilvl w:val="0"/>
          <w:numId w:val="19"/>
        </w:numPr>
        <w:shd w:val="clear" w:color="auto" w:fill="FFFFFF"/>
        <w:spacing w:after="0" w:line="240" w:lineRule="auto"/>
        <w:rPr>
          <w:rFonts w:cstheme="minorHAnsi"/>
          <w:sz w:val="22"/>
          <w:szCs w:val="22"/>
        </w:rPr>
      </w:pPr>
      <w:r w:rsidRPr="000F3330">
        <w:rPr>
          <w:rFonts w:cstheme="minorHAnsi"/>
          <w:sz w:val="22"/>
          <w:szCs w:val="22"/>
        </w:rPr>
        <w:t>An active WBU Student email account - ALL assignment feedback will be sent to students using their respective WBU email address.</w:t>
      </w:r>
    </w:p>
    <w:p w:rsidR="004D2521" w:rsidRPr="004D2521" w:rsidRDefault="004D2521" w:rsidP="004D2521">
      <w:pPr>
        <w:pStyle w:val="ListParagraph"/>
        <w:numPr>
          <w:ilvl w:val="0"/>
          <w:numId w:val="19"/>
        </w:numPr>
        <w:shd w:val="clear" w:color="auto" w:fill="FFFFFF"/>
        <w:spacing w:after="0" w:line="240" w:lineRule="auto"/>
        <w:rPr>
          <w:rFonts w:cstheme="minorHAnsi"/>
          <w:sz w:val="22"/>
          <w:szCs w:val="22"/>
        </w:rPr>
      </w:pPr>
      <w:r>
        <w:rPr>
          <w:rFonts w:cstheme="minorHAnsi"/>
          <w:sz w:val="22"/>
          <w:szCs w:val="22"/>
        </w:rPr>
        <w:t>Internet Access</w:t>
      </w:r>
    </w:p>
    <w:p w:rsidR="00B53AF4" w:rsidRPr="000F3330" w:rsidRDefault="00B53AF4" w:rsidP="00E85A6A">
      <w:pPr>
        <w:spacing w:after="0" w:line="240" w:lineRule="auto"/>
        <w:ind w:left="720" w:hanging="90"/>
        <w:rPr>
          <w:rFonts w:cstheme="minorHAnsi"/>
          <w:sz w:val="22"/>
          <w:szCs w:val="22"/>
        </w:rPr>
      </w:pPr>
    </w:p>
    <w:p w:rsidR="00FC0BCF" w:rsidRPr="000F3330" w:rsidRDefault="00FC0BCF" w:rsidP="00E85A6A">
      <w:pPr>
        <w:pStyle w:val="Heading1"/>
        <w:spacing w:line="240" w:lineRule="auto"/>
        <w:rPr>
          <w:rFonts w:cstheme="minorHAnsi"/>
          <w:sz w:val="22"/>
          <w:szCs w:val="22"/>
        </w:rPr>
      </w:pPr>
      <w:r w:rsidRPr="000F3330">
        <w:rPr>
          <w:rFonts w:cstheme="minorHAnsi"/>
          <w:sz w:val="22"/>
          <w:szCs w:val="22"/>
        </w:rPr>
        <w:t>12. OPTIONAL MATERIALS</w:t>
      </w:r>
    </w:p>
    <w:p w:rsidR="004D2521" w:rsidRPr="004D2521" w:rsidRDefault="00282A77" w:rsidP="004D2521">
      <w:pPr>
        <w:pStyle w:val="ListParagraph"/>
        <w:numPr>
          <w:ilvl w:val="0"/>
          <w:numId w:val="27"/>
        </w:numPr>
        <w:shd w:val="clear" w:color="auto" w:fill="FFFFFF"/>
        <w:spacing w:after="0" w:line="240" w:lineRule="auto"/>
        <w:rPr>
          <w:rFonts w:cstheme="minorHAnsi"/>
          <w:sz w:val="22"/>
          <w:szCs w:val="22"/>
        </w:rPr>
      </w:pPr>
      <w:r w:rsidRPr="004D2521">
        <w:rPr>
          <w:rFonts w:cstheme="minorHAnsi"/>
          <w:spacing w:val="-3"/>
          <w:sz w:val="22"/>
          <w:szCs w:val="22"/>
        </w:rPr>
        <w:t xml:space="preserve">American Psychological Association. </w:t>
      </w:r>
      <w:r w:rsidRPr="004D2521">
        <w:rPr>
          <w:rFonts w:cstheme="minorHAnsi"/>
          <w:color w:val="FF0000"/>
          <w:spacing w:val="-3"/>
          <w:sz w:val="22"/>
          <w:szCs w:val="22"/>
        </w:rPr>
        <w:t>(201</w:t>
      </w:r>
      <w:r w:rsidR="004D2521" w:rsidRPr="004D2521">
        <w:rPr>
          <w:rFonts w:cstheme="minorHAnsi"/>
          <w:color w:val="FF0000"/>
          <w:spacing w:val="-3"/>
          <w:sz w:val="22"/>
          <w:szCs w:val="22"/>
        </w:rPr>
        <w:t>9</w:t>
      </w:r>
      <w:r w:rsidRPr="004D2521">
        <w:rPr>
          <w:rFonts w:cstheme="minorHAnsi"/>
          <w:color w:val="FF0000"/>
          <w:spacing w:val="-3"/>
          <w:sz w:val="22"/>
          <w:szCs w:val="22"/>
        </w:rPr>
        <w:t xml:space="preserve">). </w:t>
      </w:r>
      <w:r w:rsidRPr="004D2521">
        <w:rPr>
          <w:rFonts w:cstheme="minorHAnsi"/>
          <w:i/>
          <w:spacing w:val="-3"/>
          <w:sz w:val="22"/>
          <w:szCs w:val="22"/>
        </w:rPr>
        <w:t>Publication manual of the American Psychological Association</w:t>
      </w:r>
      <w:r w:rsidRPr="004D2521">
        <w:rPr>
          <w:rFonts w:cstheme="minorHAnsi"/>
          <w:spacing w:val="-3"/>
          <w:sz w:val="22"/>
          <w:szCs w:val="22"/>
        </w:rPr>
        <w:t xml:space="preserve"> </w:t>
      </w:r>
      <w:r w:rsidRPr="004D2521">
        <w:rPr>
          <w:rFonts w:cstheme="minorHAnsi"/>
          <w:color w:val="FF0000"/>
          <w:spacing w:val="-3"/>
          <w:sz w:val="22"/>
          <w:szCs w:val="22"/>
        </w:rPr>
        <w:t>(</w:t>
      </w:r>
      <w:r w:rsidR="004D2521" w:rsidRPr="004D2521">
        <w:rPr>
          <w:rFonts w:cstheme="minorHAnsi"/>
          <w:color w:val="FF0000"/>
          <w:spacing w:val="-3"/>
          <w:sz w:val="22"/>
          <w:szCs w:val="22"/>
        </w:rPr>
        <w:t>7</w:t>
      </w:r>
      <w:r w:rsidRPr="004D2521">
        <w:rPr>
          <w:rFonts w:cstheme="minorHAnsi"/>
          <w:color w:val="FF0000"/>
          <w:spacing w:val="-3"/>
          <w:sz w:val="22"/>
          <w:szCs w:val="22"/>
          <w:vertAlign w:val="superscript"/>
        </w:rPr>
        <w:t>th</w:t>
      </w:r>
      <w:r w:rsidRPr="004D2521">
        <w:rPr>
          <w:rFonts w:cstheme="minorHAnsi"/>
          <w:color w:val="FF0000"/>
          <w:spacing w:val="-3"/>
          <w:sz w:val="22"/>
          <w:szCs w:val="22"/>
        </w:rPr>
        <w:t xml:space="preserve"> ed.). </w:t>
      </w:r>
      <w:r w:rsidRPr="004D2521">
        <w:rPr>
          <w:rFonts w:cstheme="minorHAnsi"/>
          <w:spacing w:val="-3"/>
          <w:sz w:val="22"/>
          <w:szCs w:val="22"/>
        </w:rPr>
        <w:t>Washington DC: American Psychological Association</w:t>
      </w:r>
      <w:r w:rsidR="004D2521" w:rsidRPr="004D2521">
        <w:rPr>
          <w:rFonts w:cstheme="minorHAnsi"/>
          <w:spacing w:val="-3"/>
          <w:sz w:val="22"/>
          <w:szCs w:val="22"/>
        </w:rPr>
        <w:t xml:space="preserve"> ISBN: </w:t>
      </w:r>
      <w:r w:rsidR="004D2521" w:rsidRPr="004D2521">
        <w:rPr>
          <w:rFonts w:eastAsia="Times New Roman" w:cstheme="minorHAnsi"/>
          <w:color w:val="333333"/>
          <w:sz w:val="22"/>
          <w:szCs w:val="22"/>
          <w:shd w:val="clear" w:color="auto" w:fill="FFFFFF"/>
        </w:rPr>
        <w:t>9781433832161</w:t>
      </w:r>
    </w:p>
    <w:p w:rsidR="004A7B30" w:rsidRPr="000F3330" w:rsidRDefault="004D2521" w:rsidP="00282A77">
      <w:pPr>
        <w:pStyle w:val="ListParagraph"/>
        <w:numPr>
          <w:ilvl w:val="0"/>
          <w:numId w:val="27"/>
        </w:numPr>
        <w:spacing w:after="0" w:line="240" w:lineRule="auto"/>
        <w:rPr>
          <w:rFonts w:cstheme="minorHAnsi"/>
          <w:spacing w:val="-3"/>
          <w:sz w:val="22"/>
          <w:szCs w:val="22"/>
        </w:rPr>
      </w:pPr>
      <w:r>
        <w:rPr>
          <w:rFonts w:cstheme="minorHAnsi"/>
          <w:spacing w:val="-3"/>
          <w:sz w:val="22"/>
          <w:szCs w:val="22"/>
        </w:rPr>
        <w:t>Grammarly</w:t>
      </w:r>
    </w:p>
    <w:p w:rsidR="00295CFB" w:rsidRPr="000F3330" w:rsidRDefault="00295CFB" w:rsidP="00E85A6A">
      <w:pPr>
        <w:pStyle w:val="Heading1"/>
        <w:spacing w:line="240" w:lineRule="auto"/>
        <w:rPr>
          <w:rStyle w:val="Heading1Char"/>
          <w:rFonts w:cstheme="minorHAnsi"/>
          <w:b/>
          <w:sz w:val="22"/>
          <w:szCs w:val="22"/>
        </w:rPr>
      </w:pPr>
    </w:p>
    <w:p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13. </w:t>
      </w:r>
      <w:r w:rsidR="00417929" w:rsidRPr="000F3330">
        <w:rPr>
          <w:rStyle w:val="Heading1Char"/>
          <w:rFonts w:cstheme="minorHAnsi"/>
          <w:b/>
          <w:sz w:val="22"/>
          <w:szCs w:val="22"/>
        </w:rPr>
        <w:t>COURSE OUTCOMES AND COMPETENCIES</w:t>
      </w:r>
      <w:r w:rsidR="00417929" w:rsidRPr="000F3330">
        <w:rPr>
          <w:rFonts w:cstheme="minorHAnsi"/>
          <w:sz w:val="22"/>
          <w:szCs w:val="22"/>
        </w:rPr>
        <w:t>:</w:t>
      </w:r>
    </w:p>
    <w:p w:rsidR="00282A77" w:rsidRPr="000F3330" w:rsidRDefault="00282A77" w:rsidP="00282A77">
      <w:pPr>
        <w:numPr>
          <w:ilvl w:val="0"/>
          <w:numId w:val="29"/>
        </w:numPr>
        <w:spacing w:after="0" w:line="240" w:lineRule="auto"/>
        <w:rPr>
          <w:rFonts w:cstheme="minorHAnsi"/>
          <w:color w:val="000000"/>
          <w:sz w:val="22"/>
          <w:szCs w:val="22"/>
        </w:rPr>
      </w:pPr>
      <w:r w:rsidRPr="000F3330">
        <w:rPr>
          <w:rFonts w:ascii="Calibri" w:hAnsi="Calibri" w:cs="Calibri"/>
          <w:sz w:val="22"/>
          <w:szCs w:val="22"/>
        </w:rPr>
        <w:t>E</w:t>
      </w:r>
      <w:r w:rsidRPr="000F3330">
        <w:rPr>
          <w:rFonts w:ascii="Calibri" w:hAnsi="Calibri" w:cs="Calibri"/>
          <w:color w:val="201F1E"/>
          <w:sz w:val="22"/>
          <w:szCs w:val="22"/>
        </w:rPr>
        <w:t>v</w:t>
      </w:r>
      <w:r w:rsidRPr="000F3330">
        <w:rPr>
          <w:rFonts w:cstheme="minorHAnsi"/>
          <w:color w:val="201F1E"/>
          <w:sz w:val="22"/>
          <w:szCs w:val="22"/>
        </w:rPr>
        <w:t>aluate the significance of HRM partnering with senior management in the development, implementation, and sustainability of a business strategy.</w:t>
      </w:r>
    </w:p>
    <w:p w:rsidR="00282A77" w:rsidRPr="000F3330" w:rsidRDefault="00282A77" w:rsidP="00282A77">
      <w:pPr>
        <w:numPr>
          <w:ilvl w:val="0"/>
          <w:numId w:val="29"/>
        </w:numPr>
        <w:rPr>
          <w:rFonts w:cstheme="minorHAnsi"/>
          <w:color w:val="000000"/>
          <w:sz w:val="22"/>
          <w:szCs w:val="22"/>
        </w:rPr>
      </w:pPr>
      <w:r w:rsidRPr="000F3330">
        <w:rPr>
          <w:rFonts w:cstheme="minorHAnsi"/>
          <w:color w:val="201F1E"/>
          <w:sz w:val="22"/>
          <w:szCs w:val="22"/>
        </w:rPr>
        <w:t>Evaluate various business strategies using an HRM analysis process model.</w:t>
      </w:r>
    </w:p>
    <w:p w:rsidR="00282A77" w:rsidRPr="000F3330" w:rsidRDefault="00282A77" w:rsidP="00282A77">
      <w:pPr>
        <w:numPr>
          <w:ilvl w:val="0"/>
          <w:numId w:val="29"/>
        </w:numPr>
        <w:spacing w:after="0"/>
        <w:rPr>
          <w:rFonts w:cstheme="minorHAnsi"/>
          <w:color w:val="000000"/>
          <w:sz w:val="22"/>
          <w:szCs w:val="22"/>
        </w:rPr>
      </w:pPr>
      <w:r w:rsidRPr="000F3330">
        <w:rPr>
          <w:rFonts w:cstheme="minorHAnsi"/>
          <w:color w:val="201F1E"/>
          <w:sz w:val="22"/>
          <w:szCs w:val="22"/>
        </w:rPr>
        <w:t>Evaluate the three overall HRM strategies and select the overall HRM strategy that complements a particular business strategy.</w:t>
      </w:r>
    </w:p>
    <w:p w:rsidR="00282A77" w:rsidRPr="000F3330" w:rsidRDefault="00282A77" w:rsidP="00282A77">
      <w:pPr>
        <w:numPr>
          <w:ilvl w:val="0"/>
          <w:numId w:val="29"/>
        </w:numPr>
        <w:spacing w:after="0"/>
        <w:rPr>
          <w:rFonts w:cstheme="minorHAnsi"/>
          <w:color w:val="000000"/>
          <w:sz w:val="22"/>
          <w:szCs w:val="22"/>
        </w:rPr>
      </w:pPr>
      <w:r w:rsidRPr="000F3330">
        <w:rPr>
          <w:rFonts w:cstheme="minorHAnsi"/>
          <w:color w:val="201F1E"/>
          <w:sz w:val="22"/>
          <w:szCs w:val="22"/>
        </w:rPr>
        <w:t>Create specific HR strategies that complement an overall HRM strategy.</w:t>
      </w:r>
    </w:p>
    <w:p w:rsidR="00282A77" w:rsidRPr="000F3330" w:rsidRDefault="00282A77" w:rsidP="00282A77">
      <w:pPr>
        <w:numPr>
          <w:ilvl w:val="0"/>
          <w:numId w:val="29"/>
        </w:numPr>
        <w:spacing w:after="0"/>
        <w:rPr>
          <w:rFonts w:cstheme="minorHAnsi"/>
          <w:color w:val="000000"/>
          <w:sz w:val="22"/>
          <w:szCs w:val="22"/>
        </w:rPr>
      </w:pPr>
      <w:r w:rsidRPr="000F3330">
        <w:rPr>
          <w:rFonts w:cstheme="minorHAnsi"/>
          <w:color w:val="201F1E"/>
          <w:sz w:val="22"/>
          <w:szCs w:val="22"/>
        </w:rPr>
        <w:t>Evaluate the significance of the HRM function of HR Planning as the linchpin to business strategy.</w:t>
      </w:r>
    </w:p>
    <w:p w:rsidR="00282A77" w:rsidRPr="000F3330" w:rsidRDefault="00282A77" w:rsidP="00282A77">
      <w:pPr>
        <w:numPr>
          <w:ilvl w:val="0"/>
          <w:numId w:val="29"/>
        </w:numPr>
        <w:spacing w:after="0"/>
        <w:rPr>
          <w:rFonts w:cstheme="minorHAnsi"/>
          <w:color w:val="000000"/>
          <w:sz w:val="22"/>
          <w:szCs w:val="22"/>
        </w:rPr>
      </w:pPr>
      <w:r w:rsidRPr="000F3330">
        <w:rPr>
          <w:rFonts w:cstheme="minorHAnsi"/>
          <w:color w:val="201F1E"/>
          <w:sz w:val="22"/>
          <w:szCs w:val="22"/>
        </w:rPr>
        <w:t>Synthesize course information towards the Society for Human Resource Management (SHRM) Professional Human Resource Certification Examination</w:t>
      </w:r>
      <w:r w:rsidRPr="000F3330">
        <w:rPr>
          <w:sz w:val="22"/>
          <w:szCs w:val="22"/>
        </w:rPr>
        <w:t xml:space="preserve">     </w:t>
      </w:r>
    </w:p>
    <w:p w:rsidR="00F87033" w:rsidRPr="000F3330" w:rsidRDefault="00F87033" w:rsidP="00E85A6A">
      <w:pPr>
        <w:spacing w:after="0" w:line="240" w:lineRule="auto"/>
        <w:ind w:left="720"/>
        <w:rPr>
          <w:rFonts w:cstheme="minorHAnsi"/>
          <w:sz w:val="22"/>
          <w:szCs w:val="22"/>
        </w:rPr>
      </w:pPr>
    </w:p>
    <w:p w:rsidR="00417929" w:rsidRPr="000F3330" w:rsidRDefault="00FC0BCF" w:rsidP="00E85A6A">
      <w:pPr>
        <w:pStyle w:val="Heading1"/>
        <w:spacing w:line="240" w:lineRule="auto"/>
        <w:rPr>
          <w:rFonts w:cstheme="minorHAnsi"/>
          <w:sz w:val="22"/>
          <w:szCs w:val="22"/>
        </w:rPr>
      </w:pPr>
      <w:r w:rsidRPr="000F3330">
        <w:rPr>
          <w:rFonts w:cstheme="minorHAnsi"/>
          <w:sz w:val="22"/>
          <w:szCs w:val="22"/>
        </w:rPr>
        <w:t xml:space="preserve">14. </w:t>
      </w:r>
      <w:r w:rsidR="009E2B00" w:rsidRPr="000F3330">
        <w:rPr>
          <w:rFonts w:cstheme="minorHAnsi"/>
          <w:sz w:val="22"/>
          <w:szCs w:val="22"/>
        </w:rPr>
        <w:t xml:space="preserve">ONLINE </w:t>
      </w:r>
      <w:r w:rsidR="00930EB6" w:rsidRPr="000F3330">
        <w:rPr>
          <w:rFonts w:cstheme="minorHAnsi"/>
          <w:sz w:val="22"/>
          <w:szCs w:val="22"/>
        </w:rPr>
        <w:t>ATTENDANCE REQUIREMENTS:</w:t>
      </w:r>
    </w:p>
    <w:p w:rsidR="00930EB6" w:rsidRPr="000F3330" w:rsidRDefault="00930EB6" w:rsidP="003E0059">
      <w:pPr>
        <w:spacing w:after="0" w:line="240" w:lineRule="auto"/>
        <w:ind w:left="360"/>
        <w:rPr>
          <w:rFonts w:eastAsia="Times New Roman" w:cstheme="minorHAnsi"/>
          <w:sz w:val="22"/>
          <w:szCs w:val="22"/>
        </w:rPr>
      </w:pPr>
      <w:r w:rsidRPr="000F3330">
        <w:rPr>
          <w:rFonts w:cstheme="minorHAnsi"/>
          <w:sz w:val="22"/>
          <w:szCs w:val="22"/>
        </w:rPr>
        <w:t xml:space="preserve">As stated in the Wayland </w:t>
      </w:r>
      <w:r w:rsidR="00E34B1D" w:rsidRPr="000F3330">
        <w:rPr>
          <w:rFonts w:cstheme="minorHAnsi"/>
          <w:sz w:val="22"/>
          <w:szCs w:val="22"/>
        </w:rPr>
        <w:t xml:space="preserve">Baptist University 2018-2019 Academic </w:t>
      </w:r>
      <w:r w:rsidRPr="000F3330">
        <w:rPr>
          <w:rFonts w:cstheme="minorHAnsi"/>
          <w:sz w:val="22"/>
          <w:szCs w:val="22"/>
        </w:rPr>
        <w:t xml:space="preserve">Catalog, </w:t>
      </w:r>
      <w:r w:rsidR="00E34B1D" w:rsidRPr="000F3330">
        <w:rPr>
          <w:rFonts w:cstheme="minorHAnsi"/>
          <w:sz w:val="22"/>
          <w:szCs w:val="22"/>
        </w:rPr>
        <w:t xml:space="preserve">graduate </w:t>
      </w:r>
      <w:r w:rsidR="009E2B00" w:rsidRPr="000F3330">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w:t>
      </w:r>
      <w:r w:rsidR="00E34B1D" w:rsidRPr="000F3330">
        <w:rPr>
          <w:rFonts w:eastAsia="Times New Roman" w:cstheme="minorHAnsi"/>
          <w:color w:val="424141"/>
          <w:sz w:val="22"/>
          <w:szCs w:val="22"/>
        </w:rPr>
        <w:t>The i</w:t>
      </w:r>
      <w:r w:rsidR="009E2B00" w:rsidRPr="000F3330">
        <w:rPr>
          <w:rFonts w:eastAsia="Times New Roman" w:cstheme="minorHAnsi"/>
          <w:color w:val="424141"/>
          <w:sz w:val="22"/>
          <w:szCs w:val="22"/>
        </w:rPr>
        <w:t xml:space="preserve">nstructor in online courses </w:t>
      </w:r>
      <w:r w:rsidR="00E34B1D" w:rsidRPr="000F3330">
        <w:rPr>
          <w:rFonts w:eastAsia="Times New Roman" w:cstheme="minorHAnsi"/>
          <w:color w:val="424141"/>
          <w:sz w:val="22"/>
          <w:szCs w:val="22"/>
        </w:rPr>
        <w:t>is</w:t>
      </w:r>
      <w:r w:rsidR="009E2B00" w:rsidRPr="000F3330">
        <w:rPr>
          <w:rFonts w:eastAsia="Times New Roman" w:cstheme="minorHAnsi"/>
          <w:color w:val="424141"/>
          <w:sz w:val="22"/>
          <w:szCs w:val="22"/>
        </w:rPr>
        <w:t xml:space="preserve"> responsible for providing students with clear instructions for how they are required to participate in the course. Additionally, </w:t>
      </w:r>
      <w:r w:rsidR="00D9508E" w:rsidRPr="000F3330">
        <w:rPr>
          <w:rFonts w:eastAsia="Times New Roman" w:cstheme="minorHAnsi"/>
          <w:color w:val="424141"/>
          <w:sz w:val="22"/>
          <w:szCs w:val="22"/>
        </w:rPr>
        <w:t xml:space="preserve">the </w:t>
      </w:r>
      <w:r w:rsidR="009E2B00" w:rsidRPr="000F3330">
        <w:rPr>
          <w:rFonts w:eastAsia="Times New Roman" w:cstheme="minorHAnsi"/>
          <w:color w:val="424141"/>
          <w:sz w:val="22"/>
          <w:szCs w:val="22"/>
        </w:rPr>
        <w:t>instructor</w:t>
      </w:r>
      <w:r w:rsidR="00D9508E" w:rsidRPr="000F3330">
        <w:rPr>
          <w:rFonts w:eastAsia="Times New Roman" w:cstheme="minorHAnsi"/>
          <w:color w:val="424141"/>
          <w:sz w:val="22"/>
          <w:szCs w:val="22"/>
        </w:rPr>
        <w:t xml:space="preserve"> i</w:t>
      </w:r>
      <w:r w:rsidR="009E2B00" w:rsidRPr="000F3330">
        <w:rPr>
          <w:rFonts w:eastAsia="Times New Roman" w:cstheme="minorHAnsi"/>
          <w:color w:val="424141"/>
          <w:sz w:val="22"/>
          <w:szCs w:val="22"/>
        </w:rPr>
        <w:t>s responsible for incorporating specific instructional activities within th</w:t>
      </w:r>
      <w:r w:rsidR="00D9508E" w:rsidRPr="000F3330">
        <w:rPr>
          <w:rFonts w:eastAsia="Times New Roman" w:cstheme="minorHAnsi"/>
          <w:color w:val="424141"/>
          <w:sz w:val="22"/>
          <w:szCs w:val="22"/>
        </w:rPr>
        <w:t>e</w:t>
      </w:r>
      <w:r w:rsidR="009E2B00" w:rsidRPr="000F3330">
        <w:rPr>
          <w:rFonts w:eastAsia="Times New Roman" w:cstheme="minorHAnsi"/>
          <w:color w:val="424141"/>
          <w:sz w:val="22"/>
          <w:szCs w:val="22"/>
        </w:rPr>
        <w:t xml:space="preserv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w:t>
      </w:r>
      <w:r w:rsidR="00D9508E" w:rsidRPr="000F3330">
        <w:rPr>
          <w:rFonts w:eastAsia="Times New Roman" w:cstheme="minorHAnsi"/>
          <w:color w:val="424141"/>
          <w:sz w:val="22"/>
          <w:szCs w:val="22"/>
        </w:rPr>
        <w:t>The i</w:t>
      </w:r>
      <w:r w:rsidR="009E2B00" w:rsidRPr="000F3330">
        <w:rPr>
          <w:rFonts w:eastAsia="Times New Roman" w:cstheme="minorHAnsi"/>
          <w:color w:val="424141"/>
          <w:sz w:val="22"/>
          <w:szCs w:val="22"/>
        </w:rPr>
        <w:t xml:space="preserve">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w:t>
      </w:r>
      <w:r w:rsidR="009E2B00" w:rsidRPr="000F3330">
        <w:rPr>
          <w:rFonts w:eastAsia="Times New Roman" w:cstheme="minorHAnsi"/>
          <w:color w:val="424141"/>
          <w:sz w:val="22"/>
          <w:szCs w:val="22"/>
        </w:rPr>
        <w:lastRenderedPageBreak/>
        <w:t xml:space="preserve">course. The student must be submitting work as described in the course syllabus. Additional attendance and participation policies for each course, as defined by the instructor in the course syllabus, are considered a part of the university’s </w:t>
      </w:r>
      <w:r w:rsidR="00D9508E" w:rsidRPr="000F3330">
        <w:rPr>
          <w:rFonts w:eastAsia="Times New Roman" w:cstheme="minorHAnsi"/>
          <w:color w:val="424141"/>
          <w:sz w:val="22"/>
          <w:szCs w:val="22"/>
        </w:rPr>
        <w:t xml:space="preserve">online </w:t>
      </w:r>
      <w:r w:rsidR="009E2B00" w:rsidRPr="000F3330">
        <w:rPr>
          <w:rFonts w:eastAsia="Times New Roman" w:cstheme="minorHAnsi"/>
          <w:color w:val="424141"/>
          <w:sz w:val="22"/>
          <w:szCs w:val="22"/>
        </w:rPr>
        <w:t>attendance policy.</w:t>
      </w:r>
    </w:p>
    <w:p w:rsidR="004743DF" w:rsidRPr="000F3330" w:rsidRDefault="004743DF" w:rsidP="00E85A6A">
      <w:pPr>
        <w:pStyle w:val="Heading1"/>
        <w:spacing w:line="240" w:lineRule="auto"/>
        <w:rPr>
          <w:rStyle w:val="Heading1Char"/>
          <w:rFonts w:cstheme="minorHAnsi"/>
          <w:b/>
          <w:sz w:val="22"/>
          <w:szCs w:val="22"/>
        </w:rPr>
      </w:pPr>
    </w:p>
    <w:p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15. </w:t>
      </w:r>
      <w:r w:rsidR="00417929" w:rsidRPr="000F3330">
        <w:rPr>
          <w:rStyle w:val="Heading1Char"/>
          <w:rFonts w:cstheme="minorHAnsi"/>
          <w:b/>
          <w:sz w:val="22"/>
          <w:szCs w:val="22"/>
        </w:rPr>
        <w:t>STATEMENT ON PLAGIARISM &amp; ACADEMIC DISHONESTY</w:t>
      </w:r>
      <w:r w:rsidR="00417929" w:rsidRPr="000F3330">
        <w:rPr>
          <w:rFonts w:cstheme="minorHAnsi"/>
          <w:sz w:val="22"/>
          <w:szCs w:val="22"/>
        </w:rPr>
        <w:t>:</w:t>
      </w:r>
    </w:p>
    <w:p w:rsidR="00417929" w:rsidRPr="000F3330" w:rsidRDefault="00417929" w:rsidP="003E0059">
      <w:pPr>
        <w:spacing w:after="0" w:line="240" w:lineRule="auto"/>
        <w:ind w:left="360"/>
        <w:rPr>
          <w:rFonts w:cstheme="minorHAnsi"/>
          <w:sz w:val="22"/>
          <w:szCs w:val="22"/>
        </w:rPr>
      </w:pPr>
      <w:r w:rsidRPr="000F3330">
        <w:rPr>
          <w:rFonts w:cstheme="minorHAnsi"/>
          <w:sz w:val="22"/>
          <w:szCs w:val="22"/>
        </w:rPr>
        <w:t xml:space="preserve">Wayland Baptist University observes a </w:t>
      </w:r>
      <w:r w:rsidR="004A7B30" w:rsidRPr="000F3330">
        <w:rPr>
          <w:rFonts w:cstheme="minorHAnsi"/>
          <w:sz w:val="22"/>
          <w:szCs w:val="22"/>
        </w:rPr>
        <w:t>zero-tolerance</w:t>
      </w:r>
      <w:r w:rsidRPr="000F3330">
        <w:rPr>
          <w:rFonts w:cstheme="minorHAnsi"/>
          <w:sz w:val="22"/>
          <w:szCs w:val="22"/>
        </w:rPr>
        <w:t xml:space="preserve"> policy regarding academic dishonesty. Per university policy as described in the academic catalog, all cases of academic dishonesty will be </w:t>
      </w:r>
      <w:r w:rsidR="00E91789" w:rsidRPr="000F3330">
        <w:rPr>
          <w:rFonts w:cstheme="minorHAnsi"/>
          <w:sz w:val="22"/>
          <w:szCs w:val="22"/>
        </w:rPr>
        <w:t>reported,</w:t>
      </w:r>
      <w:r w:rsidRPr="000F3330">
        <w:rPr>
          <w:rFonts w:cstheme="minorHAnsi"/>
          <w:sz w:val="22"/>
          <w:szCs w:val="22"/>
        </w:rPr>
        <w:t xml:space="preserve"> and second offenses will result in suspension from the university.</w:t>
      </w:r>
    </w:p>
    <w:p w:rsidR="004743DF" w:rsidRPr="000F3330" w:rsidRDefault="004743DF" w:rsidP="00E85A6A">
      <w:pPr>
        <w:pStyle w:val="Heading1"/>
        <w:spacing w:line="240" w:lineRule="auto"/>
        <w:rPr>
          <w:rStyle w:val="Heading1Char"/>
          <w:rFonts w:cstheme="minorHAnsi"/>
          <w:b/>
          <w:sz w:val="22"/>
          <w:szCs w:val="22"/>
        </w:rPr>
      </w:pPr>
    </w:p>
    <w:p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16. </w:t>
      </w:r>
      <w:r w:rsidR="00417929" w:rsidRPr="000F3330">
        <w:rPr>
          <w:rStyle w:val="Heading1Char"/>
          <w:rFonts w:cstheme="minorHAnsi"/>
          <w:b/>
          <w:sz w:val="22"/>
          <w:szCs w:val="22"/>
        </w:rPr>
        <w:t>DISABILITY STATEMENT</w:t>
      </w:r>
      <w:r w:rsidR="00417929" w:rsidRPr="000F3330">
        <w:rPr>
          <w:rFonts w:cstheme="minorHAnsi"/>
          <w:sz w:val="22"/>
          <w:szCs w:val="22"/>
        </w:rPr>
        <w:t>:</w:t>
      </w:r>
    </w:p>
    <w:p w:rsidR="00417929" w:rsidRPr="000F3330" w:rsidRDefault="00417929" w:rsidP="003E0059">
      <w:pPr>
        <w:spacing w:after="0" w:line="240" w:lineRule="auto"/>
        <w:ind w:left="360"/>
        <w:rPr>
          <w:rFonts w:cstheme="minorHAnsi"/>
          <w:sz w:val="22"/>
          <w:szCs w:val="22"/>
        </w:rPr>
      </w:pPr>
      <w:r w:rsidRPr="000F3330">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743DF" w:rsidRPr="000F3330" w:rsidRDefault="004743DF" w:rsidP="00E85A6A">
      <w:pPr>
        <w:pStyle w:val="Heading1"/>
        <w:spacing w:line="240" w:lineRule="auto"/>
        <w:rPr>
          <w:rStyle w:val="Heading1Char"/>
          <w:rFonts w:cstheme="minorHAnsi"/>
          <w:b/>
          <w:sz w:val="22"/>
          <w:szCs w:val="22"/>
        </w:rPr>
      </w:pPr>
    </w:p>
    <w:p w:rsidR="00282A77" w:rsidRPr="000F3330" w:rsidRDefault="00FC0BCF" w:rsidP="00282A77">
      <w:pPr>
        <w:pStyle w:val="Heading1"/>
        <w:spacing w:line="240" w:lineRule="auto"/>
        <w:rPr>
          <w:rFonts w:cstheme="minorHAnsi"/>
          <w:sz w:val="22"/>
          <w:szCs w:val="22"/>
        </w:rPr>
      </w:pPr>
      <w:r w:rsidRPr="000F3330">
        <w:rPr>
          <w:rStyle w:val="Heading1Char"/>
          <w:rFonts w:cstheme="minorHAnsi"/>
          <w:b/>
          <w:sz w:val="22"/>
          <w:szCs w:val="22"/>
        </w:rPr>
        <w:t xml:space="preserve">17. </w:t>
      </w:r>
      <w:r w:rsidR="00417929" w:rsidRPr="000F3330">
        <w:rPr>
          <w:rStyle w:val="Heading1Char"/>
          <w:rFonts w:cstheme="minorHAnsi"/>
          <w:b/>
          <w:sz w:val="22"/>
          <w:szCs w:val="22"/>
        </w:rPr>
        <w:t>COURSE REQUIREMENTS</w:t>
      </w:r>
      <w:r w:rsidRPr="000F3330">
        <w:rPr>
          <w:rStyle w:val="Heading1Char"/>
          <w:rFonts w:cstheme="minorHAnsi"/>
          <w:b/>
          <w:sz w:val="22"/>
          <w:szCs w:val="22"/>
        </w:rPr>
        <w:t xml:space="preserve"> and GRADING CRITERIA</w:t>
      </w:r>
      <w:r w:rsidR="00282A77" w:rsidRPr="000F3330">
        <w:rPr>
          <w:rFonts w:cstheme="minorHAnsi"/>
          <w:sz w:val="22"/>
          <w:szCs w:val="22"/>
        </w:rPr>
        <w:t>:</w:t>
      </w:r>
    </w:p>
    <w:p w:rsidR="00282A77" w:rsidRPr="000F3330" w:rsidRDefault="00282A77" w:rsidP="00282A77">
      <w:pPr>
        <w:spacing w:after="0"/>
        <w:rPr>
          <w:sz w:val="22"/>
          <w:szCs w:val="22"/>
        </w:rPr>
      </w:pPr>
    </w:p>
    <w:p w:rsidR="00AC346C" w:rsidRPr="00AC346C" w:rsidRDefault="00282A77" w:rsidP="00AC346C">
      <w:pPr>
        <w:numPr>
          <w:ilvl w:val="0"/>
          <w:numId w:val="16"/>
        </w:numPr>
        <w:spacing w:after="0" w:line="240" w:lineRule="auto"/>
        <w:ind w:hanging="270"/>
        <w:rPr>
          <w:rFonts w:cstheme="minorHAnsi"/>
          <w:b/>
          <w:bCs/>
          <w:sz w:val="22"/>
          <w:szCs w:val="22"/>
        </w:rPr>
      </w:pPr>
      <w:r w:rsidRPr="000F3330">
        <w:rPr>
          <w:rFonts w:cstheme="minorHAnsi"/>
          <w:sz w:val="22"/>
          <w:szCs w:val="22"/>
          <w:u w:val="single"/>
        </w:rPr>
        <w:t>All college-level work well be typed.</w:t>
      </w:r>
      <w:r w:rsidRPr="000F3330">
        <w:rPr>
          <w:rFonts w:cstheme="minorHAnsi"/>
          <w:sz w:val="22"/>
          <w:szCs w:val="22"/>
        </w:rPr>
        <w:t xml:space="preserve">  Course work submitted late may be subject to a reduced by 1.5% for each day an assignment is late.  For the sake of time management, see paragraph 18, Tentative Schedule.  I list below a breakout of course requirements with grading criteria.  </w:t>
      </w:r>
    </w:p>
    <w:p w:rsidR="00AC346C" w:rsidRPr="00AC346C" w:rsidRDefault="00AC346C" w:rsidP="00AC346C">
      <w:pPr>
        <w:spacing w:after="0" w:line="240" w:lineRule="auto"/>
        <w:ind w:left="630"/>
        <w:rPr>
          <w:rFonts w:cstheme="minorHAnsi"/>
          <w:b/>
          <w:bCs/>
          <w:sz w:val="22"/>
          <w:szCs w:val="22"/>
        </w:rPr>
      </w:pPr>
    </w:p>
    <w:p w:rsidR="00AC346C" w:rsidRPr="00456228" w:rsidRDefault="00AC346C" w:rsidP="00AC346C">
      <w:pPr>
        <w:numPr>
          <w:ilvl w:val="0"/>
          <w:numId w:val="16"/>
        </w:numPr>
        <w:tabs>
          <w:tab w:val="clear" w:pos="63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student resides on the dates indicated for various assignments within the course syllabus, </w:t>
      </w:r>
      <w:r>
        <w:rPr>
          <w:rFonts w:cstheme="minorHAnsi"/>
          <w:sz w:val="22"/>
          <w:szCs w:val="22"/>
        </w:rPr>
        <w:t>paragraph 18: T</w:t>
      </w:r>
      <w:r w:rsidRPr="00456228">
        <w:rPr>
          <w:rFonts w:cstheme="minorHAnsi"/>
          <w:sz w:val="22"/>
          <w:szCs w:val="22"/>
        </w:rPr>
        <w:t xml:space="preserve">entative </w:t>
      </w:r>
      <w:r>
        <w:rPr>
          <w:rFonts w:cstheme="minorHAnsi"/>
          <w:sz w:val="22"/>
          <w:szCs w:val="22"/>
        </w:rPr>
        <w:t>S</w:t>
      </w:r>
      <w:r w:rsidRPr="00456228">
        <w:rPr>
          <w:rFonts w:cstheme="minorHAnsi"/>
          <w:sz w:val="22"/>
          <w:szCs w:val="22"/>
        </w:rPr>
        <w:t xml:space="preserve">chedule. All course work must be </w:t>
      </w:r>
      <w:r>
        <w:rPr>
          <w:rFonts w:cstheme="minorHAnsi"/>
          <w:sz w:val="22"/>
          <w:szCs w:val="22"/>
        </w:rPr>
        <w:t xml:space="preserve">a student’s </w:t>
      </w:r>
      <w:r w:rsidRPr="00456228">
        <w:rPr>
          <w:rFonts w:cstheme="minorHAnsi"/>
          <w:sz w:val="22"/>
          <w:szCs w:val="22"/>
        </w:rPr>
        <w:t>“original</w:t>
      </w:r>
      <w:r>
        <w:rPr>
          <w:rFonts w:cstheme="minorHAnsi"/>
          <w:sz w:val="22"/>
          <w:szCs w:val="22"/>
        </w:rPr>
        <w:t xml:space="preserve"> work.</w:t>
      </w:r>
      <w:r w:rsidRPr="00456228">
        <w:rPr>
          <w:rFonts w:cstheme="minorHAnsi"/>
          <w:sz w:val="22"/>
          <w:szCs w:val="22"/>
        </w:rPr>
        <w:t xml:space="preserve">” </w:t>
      </w:r>
      <w:r>
        <w:rPr>
          <w:rFonts w:cstheme="minorHAnsi"/>
          <w:sz w:val="22"/>
          <w:szCs w:val="22"/>
        </w:rPr>
        <w:t xml:space="preserve"> This </w:t>
      </w:r>
      <w:r w:rsidRPr="00456228">
        <w:rPr>
          <w:rFonts w:cstheme="minorHAnsi"/>
          <w:sz w:val="22"/>
          <w:szCs w:val="22"/>
        </w:rPr>
        <w:t>mean</w:t>
      </w:r>
      <w:r>
        <w:rPr>
          <w:rFonts w:cstheme="minorHAnsi"/>
          <w:sz w:val="22"/>
          <w:szCs w:val="22"/>
        </w:rPr>
        <w:t>s</w:t>
      </w:r>
      <w:r w:rsidRPr="00456228">
        <w:rPr>
          <w:rFonts w:cstheme="minorHAnsi"/>
          <w:sz w:val="22"/>
          <w:szCs w:val="22"/>
        </w:rPr>
        <w:t xml:space="preserve"> that </w:t>
      </w:r>
      <w:r>
        <w:rPr>
          <w:rFonts w:cstheme="minorHAnsi"/>
          <w:sz w:val="22"/>
          <w:szCs w:val="22"/>
        </w:rPr>
        <w:t xml:space="preserve">the </w:t>
      </w:r>
      <w:r w:rsidRPr="00456228">
        <w:rPr>
          <w:rFonts w:cstheme="minorHAnsi"/>
          <w:sz w:val="22"/>
          <w:szCs w:val="22"/>
        </w:rPr>
        <w:t>studen</w:t>
      </w:r>
      <w:r>
        <w:rPr>
          <w:rFonts w:cstheme="minorHAnsi"/>
          <w:sz w:val="22"/>
          <w:szCs w:val="22"/>
        </w:rPr>
        <w:t>t</w:t>
      </w:r>
      <w:r w:rsidRPr="00456228">
        <w:rPr>
          <w:rFonts w:cstheme="minorHAnsi"/>
          <w:sz w:val="22"/>
          <w:szCs w:val="22"/>
        </w:rPr>
        <w:t xml:space="preserve"> author</w:t>
      </w:r>
      <w:r>
        <w:rPr>
          <w:rFonts w:cstheme="minorHAnsi"/>
          <w:sz w:val="22"/>
          <w:szCs w:val="22"/>
        </w:rPr>
        <w:t>ed</w:t>
      </w:r>
      <w:r w:rsidRPr="00456228">
        <w:rPr>
          <w:rFonts w:cstheme="minorHAnsi"/>
          <w:sz w:val="22"/>
          <w:szCs w:val="22"/>
        </w:rPr>
        <w:t xml:space="preserve"> all assignments.  Original work further means that when </w:t>
      </w:r>
      <w:r>
        <w:rPr>
          <w:rFonts w:cstheme="minorHAnsi"/>
          <w:sz w:val="22"/>
          <w:szCs w:val="22"/>
        </w:rPr>
        <w:t xml:space="preserve">a student applies the </w:t>
      </w:r>
      <w:r w:rsidRPr="00456228">
        <w:rPr>
          <w:rFonts w:cstheme="minorHAnsi"/>
          <w:sz w:val="22"/>
          <w:szCs w:val="22"/>
        </w:rPr>
        <w:t xml:space="preserve">ideas, concepts, theories, and/or principles from another author, </w:t>
      </w:r>
      <w:r>
        <w:rPr>
          <w:rFonts w:cstheme="minorHAnsi"/>
          <w:sz w:val="22"/>
          <w:szCs w:val="22"/>
        </w:rPr>
        <w:t xml:space="preserve">then the student properly </w:t>
      </w:r>
      <w:r w:rsidRPr="00456228">
        <w:rPr>
          <w:rFonts w:cstheme="minorHAnsi"/>
          <w:sz w:val="22"/>
          <w:szCs w:val="22"/>
        </w:rPr>
        <w:t>credit</w:t>
      </w:r>
      <w:r>
        <w:rPr>
          <w:rFonts w:cstheme="minorHAnsi"/>
          <w:sz w:val="22"/>
          <w:szCs w:val="22"/>
        </w:rPr>
        <w:t xml:space="preserve">s the source. </w:t>
      </w:r>
      <w:r w:rsidRPr="00456228">
        <w:rPr>
          <w:rFonts w:cstheme="minorHAnsi"/>
          <w:sz w:val="22"/>
          <w:szCs w:val="22"/>
        </w:rPr>
        <w:t xml:space="preserve"> </w:t>
      </w:r>
    </w:p>
    <w:p w:rsidR="00282A77" w:rsidRPr="000F3330" w:rsidRDefault="00282A77" w:rsidP="00282A77">
      <w:pPr>
        <w:spacing w:after="0" w:line="240" w:lineRule="auto"/>
        <w:ind w:left="720"/>
        <w:rPr>
          <w:rFonts w:cstheme="minorHAnsi"/>
          <w:b/>
          <w:bCs/>
          <w:sz w:val="22"/>
          <w:szCs w:val="22"/>
        </w:rPr>
      </w:pPr>
    </w:p>
    <w:p w:rsidR="0021141A" w:rsidRPr="00456228" w:rsidRDefault="0021141A" w:rsidP="0021141A">
      <w:pPr>
        <w:pStyle w:val="ListParagraph"/>
        <w:numPr>
          <w:ilvl w:val="0"/>
          <w:numId w:val="16"/>
        </w:numPr>
        <w:tabs>
          <w:tab w:val="clear" w:pos="630"/>
          <w:tab w:val="num" w:pos="1080"/>
        </w:tabs>
        <w:spacing w:after="0" w:line="240" w:lineRule="auto"/>
        <w:ind w:left="720"/>
        <w:rPr>
          <w:rFonts w:cstheme="minorHAnsi"/>
          <w:b/>
          <w:bCs/>
          <w:sz w:val="22"/>
          <w:szCs w:val="22"/>
        </w:rPr>
      </w:pPr>
      <w:r>
        <w:rPr>
          <w:rFonts w:cstheme="minorHAnsi"/>
          <w:b/>
          <w:sz w:val="22"/>
          <w:szCs w:val="22"/>
        </w:rPr>
        <w:t xml:space="preserve">WBU Email Accounts:  </w:t>
      </w:r>
      <w:r w:rsidRPr="00640CD9">
        <w:rPr>
          <w:rFonts w:cstheme="minorHAnsi"/>
          <w:bCs/>
          <w:sz w:val="22"/>
          <w:szCs w:val="22"/>
        </w:rPr>
        <w:t xml:space="preserve">By February 24, all students enrolled in this course will have an active WBU email account.  Additionally, throughout this course, students will check their respective WBU email accounts as a minimum once a week beginning the first day of Spring term, Monday, February 24, 2020. </w:t>
      </w:r>
    </w:p>
    <w:p w:rsidR="00282A77" w:rsidRPr="000F3330" w:rsidRDefault="00282A77" w:rsidP="00282A77">
      <w:pPr>
        <w:pStyle w:val="NormalWeb"/>
        <w:spacing w:before="0" w:beforeAutospacing="0" w:after="0" w:afterAutospacing="0"/>
        <w:rPr>
          <w:rFonts w:asciiTheme="minorHAnsi" w:hAnsiTheme="minorHAnsi" w:cstheme="minorHAnsi"/>
          <w:bCs/>
          <w:sz w:val="22"/>
          <w:szCs w:val="22"/>
        </w:rPr>
      </w:pPr>
    </w:p>
    <w:p w:rsidR="009E6D78" w:rsidRPr="00456228" w:rsidRDefault="009E6D78" w:rsidP="009E6D78">
      <w:pPr>
        <w:pStyle w:val="ListParagraph"/>
        <w:numPr>
          <w:ilvl w:val="0"/>
          <w:numId w:val="16"/>
        </w:numPr>
        <w:tabs>
          <w:tab w:val="clear" w:pos="630"/>
          <w:tab w:val="num" w:pos="1080"/>
        </w:tabs>
        <w:spacing w:after="0" w:line="240" w:lineRule="auto"/>
        <w:ind w:left="720"/>
        <w:rPr>
          <w:rFonts w:cstheme="minorHAnsi"/>
          <w:b/>
          <w:bCs/>
          <w:sz w:val="22"/>
          <w:szCs w:val="22"/>
        </w:rPr>
      </w:pPr>
      <w:r w:rsidRPr="00456228">
        <w:rPr>
          <w:rFonts w:cstheme="minorHAnsi"/>
          <w:b/>
          <w:bCs/>
          <w:sz w:val="22"/>
          <w:szCs w:val="22"/>
        </w:rPr>
        <w:t>Preparation, Participation</w:t>
      </w:r>
      <w:r>
        <w:rPr>
          <w:rFonts w:cstheme="minorHAnsi"/>
          <w:b/>
          <w:bCs/>
          <w:sz w:val="22"/>
          <w:szCs w:val="22"/>
        </w:rPr>
        <w:t>, and Engagement</w:t>
      </w:r>
      <w:r w:rsidRPr="00456228">
        <w:rPr>
          <w:rFonts w:cstheme="minorHAnsi"/>
          <w:bCs/>
          <w:sz w:val="22"/>
          <w:szCs w:val="22"/>
        </w:rPr>
        <w:t xml:space="preserve">:  The learning process mandates </w:t>
      </w:r>
      <w:r>
        <w:rPr>
          <w:rFonts w:cstheme="minorHAnsi"/>
          <w:bCs/>
          <w:sz w:val="22"/>
          <w:szCs w:val="22"/>
        </w:rPr>
        <w:t xml:space="preserve">that a </w:t>
      </w:r>
      <w:r w:rsidRPr="00456228">
        <w:rPr>
          <w:rFonts w:cstheme="minorHAnsi"/>
          <w:bCs/>
          <w:sz w:val="22"/>
          <w:szCs w:val="22"/>
        </w:rPr>
        <w:t xml:space="preserve">student </w:t>
      </w:r>
      <w:r w:rsidRPr="00640CD9">
        <w:rPr>
          <w:rFonts w:cstheme="minorHAnsi"/>
          <w:b/>
          <w:sz w:val="22"/>
          <w:szCs w:val="22"/>
        </w:rPr>
        <w:t>prepare</w:t>
      </w:r>
      <w:r>
        <w:rPr>
          <w:rFonts w:cstheme="minorHAnsi"/>
          <w:bCs/>
          <w:sz w:val="22"/>
          <w:szCs w:val="22"/>
        </w:rPr>
        <w:t xml:space="preserve"> </w:t>
      </w:r>
      <w:r w:rsidRPr="00456228">
        <w:rPr>
          <w:rFonts w:cstheme="minorHAnsi"/>
          <w:sz w:val="22"/>
          <w:szCs w:val="22"/>
        </w:rPr>
        <w:t>for each online session by (1) reading the assigned chapter(s) (2 list</w:t>
      </w:r>
      <w:r>
        <w:rPr>
          <w:rFonts w:cstheme="minorHAnsi"/>
          <w:sz w:val="22"/>
          <w:szCs w:val="22"/>
        </w:rPr>
        <w:t>ing</w:t>
      </w:r>
      <w:r w:rsidRPr="00456228">
        <w:rPr>
          <w:rFonts w:cstheme="minorHAnsi"/>
          <w:sz w:val="22"/>
          <w:szCs w:val="22"/>
        </w:rPr>
        <w:t xml:space="preserve"> to session video lectures</w:t>
      </w:r>
      <w:r>
        <w:rPr>
          <w:rFonts w:cstheme="minorHAnsi"/>
          <w:sz w:val="22"/>
          <w:szCs w:val="22"/>
        </w:rPr>
        <w:t>, and (3) providing the appropriate response back to the instructor after listing each video lecture</w:t>
      </w:r>
      <w:r>
        <w:rPr>
          <w:rFonts w:cstheme="minorHAnsi"/>
          <w:bCs/>
          <w:sz w:val="22"/>
          <w:szCs w:val="22"/>
        </w:rPr>
        <w:t xml:space="preserve">; </w:t>
      </w:r>
      <w:r w:rsidRPr="00640CD9">
        <w:rPr>
          <w:rFonts w:cstheme="minorHAnsi"/>
          <w:b/>
          <w:sz w:val="22"/>
          <w:szCs w:val="22"/>
        </w:rPr>
        <w:t>participate</w:t>
      </w:r>
      <w:r>
        <w:rPr>
          <w:rFonts w:cstheme="minorHAnsi"/>
          <w:bCs/>
          <w:sz w:val="22"/>
          <w:szCs w:val="22"/>
        </w:rPr>
        <w:t xml:space="preserve"> by 1) </w:t>
      </w:r>
      <w:r w:rsidRPr="00456228">
        <w:rPr>
          <w:rFonts w:cstheme="minorHAnsi"/>
          <w:sz w:val="22"/>
          <w:szCs w:val="22"/>
        </w:rPr>
        <w:t>read</w:t>
      </w:r>
      <w:r>
        <w:rPr>
          <w:rFonts w:cstheme="minorHAnsi"/>
          <w:sz w:val="22"/>
          <w:szCs w:val="22"/>
        </w:rPr>
        <w:t xml:space="preserve">ing </w:t>
      </w:r>
      <w:r w:rsidRPr="00456228">
        <w:rPr>
          <w:rFonts w:cstheme="minorHAnsi"/>
          <w:sz w:val="22"/>
          <w:szCs w:val="22"/>
        </w:rPr>
        <w:t xml:space="preserve">individual </w:t>
      </w:r>
      <w:r>
        <w:rPr>
          <w:rFonts w:cstheme="minorHAnsi"/>
          <w:sz w:val="22"/>
          <w:szCs w:val="22"/>
        </w:rPr>
        <w:t xml:space="preserve">and group </w:t>
      </w:r>
      <w:r w:rsidRPr="00456228">
        <w:rPr>
          <w:rFonts w:cstheme="minorHAnsi"/>
          <w:sz w:val="22"/>
          <w:szCs w:val="22"/>
        </w:rPr>
        <w:t>assignment feedback</w:t>
      </w:r>
      <w:r>
        <w:rPr>
          <w:rFonts w:cstheme="minorHAnsi"/>
          <w:sz w:val="22"/>
          <w:szCs w:val="22"/>
        </w:rPr>
        <w:t xml:space="preserve"> documents and providing the appropriate response back to the instructor after reading feedback documents</w:t>
      </w:r>
      <w:r w:rsidRPr="00456228">
        <w:rPr>
          <w:rFonts w:cstheme="minorHAnsi"/>
          <w:sz w:val="22"/>
          <w:szCs w:val="22"/>
        </w:rPr>
        <w:t xml:space="preserve">, and </w:t>
      </w:r>
      <w:r w:rsidRPr="00640CD9">
        <w:rPr>
          <w:rFonts w:cstheme="minorHAnsi"/>
          <w:b/>
          <w:sz w:val="22"/>
          <w:szCs w:val="22"/>
        </w:rPr>
        <w:t>engage</w:t>
      </w:r>
      <w:r>
        <w:rPr>
          <w:rFonts w:cstheme="minorHAnsi"/>
          <w:bCs/>
          <w:sz w:val="22"/>
          <w:szCs w:val="22"/>
        </w:rPr>
        <w:t xml:space="preserve"> by </w:t>
      </w:r>
      <w:r w:rsidRPr="00456228">
        <w:rPr>
          <w:rFonts w:cstheme="minorHAnsi"/>
          <w:sz w:val="22"/>
          <w:szCs w:val="22"/>
        </w:rPr>
        <w:t>ask</w:t>
      </w:r>
      <w:r>
        <w:rPr>
          <w:rFonts w:cstheme="minorHAnsi"/>
          <w:sz w:val="22"/>
          <w:szCs w:val="22"/>
        </w:rPr>
        <w:t>ing</w:t>
      </w:r>
      <w:r w:rsidRPr="00456228">
        <w:rPr>
          <w:rFonts w:cstheme="minorHAnsi"/>
          <w:sz w:val="22"/>
          <w:szCs w:val="22"/>
        </w:rPr>
        <w:t xml:space="preserve"> meaningful questions when course material or feedback is not clear. </w:t>
      </w:r>
      <w:r w:rsidRPr="009C46B5">
        <w:rPr>
          <w:rFonts w:cstheme="minorHAnsi"/>
          <w:bCs/>
          <w:sz w:val="22"/>
          <w:szCs w:val="22"/>
        </w:rPr>
        <w:t xml:space="preserve">The rubric below will be used to evaluate preparation, participation, and engagement.  </w:t>
      </w:r>
      <w:r w:rsidRPr="00456228">
        <w:rPr>
          <w:rFonts w:cstheme="minorHAnsi"/>
          <w:b/>
          <w:bCs/>
          <w:sz w:val="22"/>
          <w:szCs w:val="22"/>
        </w:rPr>
        <w:t>Preparation, Participation</w:t>
      </w:r>
      <w:r>
        <w:rPr>
          <w:rFonts w:cstheme="minorHAnsi"/>
          <w:b/>
          <w:bCs/>
          <w:sz w:val="22"/>
          <w:szCs w:val="22"/>
        </w:rPr>
        <w:t>, and Engagement</w:t>
      </w:r>
      <w:r w:rsidRPr="00456228">
        <w:rPr>
          <w:rFonts w:cstheme="minorHAnsi"/>
          <w:b/>
          <w:sz w:val="22"/>
          <w:szCs w:val="22"/>
        </w:rPr>
        <w:t xml:space="preserve"> represent 10% of the course total grade.</w:t>
      </w:r>
    </w:p>
    <w:p w:rsidR="00282A77" w:rsidRDefault="00282A77" w:rsidP="00282A77">
      <w:pPr>
        <w:spacing w:after="0" w:line="240" w:lineRule="auto"/>
        <w:rPr>
          <w:rFonts w:cstheme="minorHAnsi"/>
          <w:b/>
          <w:bCs/>
          <w:sz w:val="22"/>
          <w:szCs w:val="22"/>
        </w:rPr>
      </w:pPr>
    </w:p>
    <w:p w:rsidR="000F3330" w:rsidRDefault="000F3330" w:rsidP="00282A77">
      <w:pPr>
        <w:spacing w:after="0" w:line="240" w:lineRule="auto"/>
        <w:rPr>
          <w:rFonts w:cstheme="minorHAnsi"/>
          <w:b/>
          <w:bCs/>
          <w:sz w:val="22"/>
          <w:szCs w:val="22"/>
        </w:rPr>
      </w:pPr>
    </w:p>
    <w:p w:rsidR="000F3330" w:rsidRDefault="000F3330" w:rsidP="00282A77">
      <w:pPr>
        <w:spacing w:after="0" w:line="240" w:lineRule="auto"/>
        <w:rPr>
          <w:rFonts w:cstheme="minorHAnsi"/>
          <w:b/>
          <w:bCs/>
          <w:sz w:val="22"/>
          <w:szCs w:val="22"/>
        </w:rPr>
      </w:pPr>
    </w:p>
    <w:p w:rsidR="000F3330" w:rsidRDefault="000F3330" w:rsidP="00282A77">
      <w:pPr>
        <w:spacing w:after="0" w:line="240" w:lineRule="auto"/>
        <w:rPr>
          <w:rFonts w:cstheme="minorHAnsi"/>
          <w:b/>
          <w:bCs/>
          <w:sz w:val="22"/>
          <w:szCs w:val="22"/>
        </w:rPr>
      </w:pPr>
    </w:p>
    <w:p w:rsidR="000F3330" w:rsidRPr="00282A77" w:rsidRDefault="000F3330" w:rsidP="00282A77">
      <w:pPr>
        <w:spacing w:after="0" w:line="240" w:lineRule="auto"/>
        <w:rPr>
          <w:rFonts w:cstheme="minorHAnsi"/>
          <w:b/>
          <w:bCs/>
          <w:sz w:val="22"/>
          <w:szCs w:val="22"/>
        </w:rPr>
      </w:pPr>
    </w:p>
    <w:p w:rsidR="00282A77" w:rsidRPr="00456228" w:rsidRDefault="00282A77" w:rsidP="00282A77">
      <w:pPr>
        <w:spacing w:after="0" w:line="240" w:lineRule="auto"/>
        <w:rPr>
          <w:rFonts w:cstheme="minorHAnsi"/>
          <w:b/>
          <w:bCs/>
          <w:sz w:val="22"/>
          <w:szCs w:val="22"/>
        </w:rPr>
      </w:pPr>
    </w:p>
    <w:tbl>
      <w:tblPr>
        <w:tblW w:w="88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2"/>
        <w:gridCol w:w="698"/>
        <w:gridCol w:w="590"/>
        <w:gridCol w:w="591"/>
        <w:gridCol w:w="590"/>
        <w:gridCol w:w="591"/>
      </w:tblGrid>
      <w:tr w:rsidR="00282A77" w:rsidRPr="00456228" w:rsidTr="00DC1D1D">
        <w:tc>
          <w:tcPr>
            <w:tcW w:w="5742" w:type="dxa"/>
            <w:tcBorders>
              <w:top w:val="nil"/>
              <w:left w:val="nil"/>
              <w:bottom w:val="single" w:sz="4" w:space="0" w:color="auto"/>
              <w:right w:val="single" w:sz="4" w:space="0" w:color="auto"/>
            </w:tcBorders>
          </w:tcPr>
          <w:p w:rsidR="00282A77" w:rsidRPr="00456228" w:rsidRDefault="00282A77" w:rsidP="00DC1D1D">
            <w:pPr>
              <w:rPr>
                <w:rFonts w:cstheme="minorHAnsi"/>
                <w:b/>
                <w:noProof/>
                <w:sz w:val="20"/>
                <w:szCs w:val="20"/>
              </w:rPr>
            </w:pPr>
          </w:p>
        </w:tc>
        <w:tc>
          <w:tcPr>
            <w:tcW w:w="3060" w:type="dxa"/>
            <w:gridSpan w:val="5"/>
            <w:tcBorders>
              <w:left w:val="single" w:sz="4" w:space="0" w:color="auto"/>
            </w:tcBorders>
            <w:shd w:val="clear" w:color="auto" w:fill="FFE599" w:themeFill="accent4" w:themeFillTint="66"/>
          </w:tcPr>
          <w:p w:rsidR="00282A77" w:rsidRPr="00456228" w:rsidRDefault="00282A77" w:rsidP="00DC1D1D">
            <w:pPr>
              <w:jc w:val="center"/>
              <w:rPr>
                <w:rFonts w:cstheme="minorHAnsi"/>
                <w:b/>
                <w:noProof/>
                <w:sz w:val="20"/>
                <w:szCs w:val="20"/>
              </w:rPr>
            </w:pPr>
            <w:r w:rsidRPr="00456228">
              <w:rPr>
                <w:rFonts w:cstheme="minorHAnsi"/>
                <w:b/>
                <w:noProof/>
                <w:sz w:val="20"/>
                <w:szCs w:val="20"/>
              </w:rPr>
              <w:t>Online Class Sessions Missed</w:t>
            </w:r>
          </w:p>
        </w:tc>
      </w:tr>
      <w:tr w:rsidR="00282A77" w:rsidRPr="00456228" w:rsidTr="00DC1D1D">
        <w:trPr>
          <w:trHeight w:val="431"/>
        </w:trPr>
        <w:tc>
          <w:tcPr>
            <w:tcW w:w="5742" w:type="dxa"/>
            <w:tcBorders>
              <w:top w:val="single" w:sz="4" w:space="0" w:color="auto"/>
            </w:tcBorders>
            <w:shd w:val="clear" w:color="auto" w:fill="DBDBDB" w:themeFill="accent3" w:themeFillTint="66"/>
          </w:tcPr>
          <w:p w:rsidR="00282A77" w:rsidRPr="00456228" w:rsidRDefault="00282A77" w:rsidP="00DC1D1D">
            <w:pPr>
              <w:jc w:val="center"/>
              <w:rPr>
                <w:rFonts w:cstheme="minorHAnsi"/>
                <w:b/>
                <w:noProof/>
                <w:sz w:val="20"/>
                <w:szCs w:val="20"/>
              </w:rPr>
            </w:pPr>
            <w:r w:rsidRPr="00456228">
              <w:rPr>
                <w:rFonts w:cstheme="minorHAnsi"/>
                <w:b/>
                <w:noProof/>
                <w:sz w:val="20"/>
                <w:szCs w:val="20"/>
              </w:rPr>
              <w:t>Demonstrated Preparation and Participation Criteria</w:t>
            </w:r>
          </w:p>
        </w:tc>
        <w:tc>
          <w:tcPr>
            <w:tcW w:w="698" w:type="dxa"/>
          </w:tcPr>
          <w:p w:rsidR="00282A77" w:rsidRPr="00456228" w:rsidRDefault="00282A77" w:rsidP="00DC1D1D">
            <w:pPr>
              <w:jc w:val="center"/>
              <w:rPr>
                <w:rFonts w:cstheme="minorHAnsi"/>
                <w:b/>
                <w:noProof/>
                <w:sz w:val="20"/>
                <w:szCs w:val="20"/>
              </w:rPr>
            </w:pPr>
            <w:r w:rsidRPr="00456228">
              <w:rPr>
                <w:rFonts w:cstheme="minorHAnsi"/>
                <w:b/>
                <w:noProof/>
                <w:sz w:val="20"/>
                <w:szCs w:val="20"/>
              </w:rPr>
              <w:t>0</w:t>
            </w:r>
          </w:p>
        </w:tc>
        <w:tc>
          <w:tcPr>
            <w:tcW w:w="590" w:type="dxa"/>
          </w:tcPr>
          <w:p w:rsidR="00282A77" w:rsidRPr="00456228" w:rsidRDefault="00282A77" w:rsidP="00DC1D1D">
            <w:pPr>
              <w:jc w:val="center"/>
              <w:rPr>
                <w:rFonts w:cstheme="minorHAnsi"/>
                <w:b/>
                <w:noProof/>
                <w:sz w:val="20"/>
                <w:szCs w:val="20"/>
              </w:rPr>
            </w:pPr>
            <w:r w:rsidRPr="00456228">
              <w:rPr>
                <w:rFonts w:cstheme="minorHAnsi"/>
                <w:b/>
                <w:noProof/>
                <w:sz w:val="20"/>
                <w:szCs w:val="20"/>
              </w:rPr>
              <w:t>1</w:t>
            </w:r>
          </w:p>
        </w:tc>
        <w:tc>
          <w:tcPr>
            <w:tcW w:w="591" w:type="dxa"/>
          </w:tcPr>
          <w:p w:rsidR="00282A77" w:rsidRPr="00456228" w:rsidRDefault="00282A77" w:rsidP="00DC1D1D">
            <w:pPr>
              <w:jc w:val="center"/>
              <w:rPr>
                <w:rFonts w:cstheme="minorHAnsi"/>
                <w:b/>
                <w:noProof/>
                <w:sz w:val="20"/>
                <w:szCs w:val="20"/>
              </w:rPr>
            </w:pPr>
            <w:r w:rsidRPr="00456228">
              <w:rPr>
                <w:rFonts w:cstheme="minorHAnsi"/>
                <w:b/>
                <w:noProof/>
                <w:sz w:val="20"/>
                <w:szCs w:val="20"/>
              </w:rPr>
              <w:t>2</w:t>
            </w:r>
          </w:p>
        </w:tc>
        <w:tc>
          <w:tcPr>
            <w:tcW w:w="590" w:type="dxa"/>
          </w:tcPr>
          <w:p w:rsidR="00282A77" w:rsidRPr="00456228" w:rsidRDefault="00282A77" w:rsidP="00DC1D1D">
            <w:pPr>
              <w:jc w:val="center"/>
              <w:rPr>
                <w:rFonts w:cstheme="minorHAnsi"/>
                <w:b/>
                <w:noProof/>
                <w:sz w:val="20"/>
                <w:szCs w:val="20"/>
              </w:rPr>
            </w:pPr>
            <w:r w:rsidRPr="00456228">
              <w:rPr>
                <w:rFonts w:cstheme="minorHAnsi"/>
                <w:b/>
                <w:noProof/>
                <w:sz w:val="20"/>
                <w:szCs w:val="20"/>
              </w:rPr>
              <w:t>3</w:t>
            </w:r>
          </w:p>
        </w:tc>
        <w:tc>
          <w:tcPr>
            <w:tcW w:w="591" w:type="dxa"/>
          </w:tcPr>
          <w:p w:rsidR="00282A77" w:rsidRPr="00456228" w:rsidRDefault="00282A77" w:rsidP="00DC1D1D">
            <w:pPr>
              <w:jc w:val="center"/>
              <w:rPr>
                <w:rFonts w:cstheme="minorHAnsi"/>
                <w:b/>
                <w:noProof/>
                <w:sz w:val="20"/>
                <w:szCs w:val="20"/>
              </w:rPr>
            </w:pPr>
            <w:r w:rsidRPr="00456228">
              <w:rPr>
                <w:rFonts w:cstheme="minorHAnsi"/>
                <w:b/>
                <w:noProof/>
                <w:sz w:val="20"/>
                <w:szCs w:val="20"/>
              </w:rPr>
              <w:t>4</w:t>
            </w:r>
          </w:p>
        </w:tc>
      </w:tr>
      <w:tr w:rsidR="00282A77" w:rsidRPr="00456228" w:rsidTr="00DC1D1D">
        <w:trPr>
          <w:trHeight w:val="1025"/>
        </w:trPr>
        <w:tc>
          <w:tcPr>
            <w:tcW w:w="5742" w:type="dxa"/>
          </w:tcPr>
          <w:p w:rsidR="00282A77" w:rsidRPr="00A30121" w:rsidRDefault="00282A77" w:rsidP="00DC1D1D">
            <w:pPr>
              <w:rPr>
                <w:rFonts w:cstheme="minorHAnsi"/>
                <w:iCs/>
                <w:noProof/>
                <w:sz w:val="20"/>
                <w:szCs w:val="20"/>
              </w:rPr>
            </w:pPr>
            <w:r w:rsidRPr="00A30121">
              <w:rPr>
                <w:rFonts w:cstheme="minorHAnsi"/>
                <w:b/>
                <w:iCs/>
                <w:noProof/>
                <w:sz w:val="20"/>
                <w:szCs w:val="20"/>
              </w:rPr>
              <w:t xml:space="preserve">Student Engaged by </w:t>
            </w:r>
            <w:r w:rsidRPr="00A30121">
              <w:rPr>
                <w:rFonts w:cstheme="minorHAnsi"/>
                <w:iCs/>
                <w:noProof/>
                <w:sz w:val="20"/>
                <w:szCs w:val="20"/>
              </w:rPr>
              <w:t xml:space="preserve">asking questions and by providing responds back to the instructor on session video lectures and or assignment feedbacks.  Student demonstratd engagement by appling corrections to assignments from feedback information. </w:t>
            </w:r>
          </w:p>
        </w:tc>
        <w:tc>
          <w:tcPr>
            <w:tcW w:w="698"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100%</w:t>
            </w:r>
          </w:p>
        </w:tc>
        <w:tc>
          <w:tcPr>
            <w:tcW w:w="590"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90%</w:t>
            </w:r>
          </w:p>
        </w:tc>
        <w:tc>
          <w:tcPr>
            <w:tcW w:w="591"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80%</w:t>
            </w:r>
          </w:p>
        </w:tc>
        <w:tc>
          <w:tcPr>
            <w:tcW w:w="590"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70%</w:t>
            </w:r>
          </w:p>
        </w:tc>
        <w:tc>
          <w:tcPr>
            <w:tcW w:w="591"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00%</w:t>
            </w:r>
          </w:p>
        </w:tc>
      </w:tr>
      <w:tr w:rsidR="00282A77" w:rsidRPr="00456228" w:rsidTr="00DC1D1D">
        <w:tc>
          <w:tcPr>
            <w:tcW w:w="5742" w:type="dxa"/>
          </w:tcPr>
          <w:p w:rsidR="00282A77" w:rsidRPr="00A30121" w:rsidRDefault="00282A77" w:rsidP="00DC1D1D">
            <w:pPr>
              <w:rPr>
                <w:rFonts w:cstheme="minorHAnsi"/>
                <w:b/>
                <w:iCs/>
                <w:noProof/>
                <w:sz w:val="20"/>
                <w:szCs w:val="20"/>
              </w:rPr>
            </w:pPr>
            <w:r w:rsidRPr="00A30121">
              <w:rPr>
                <w:rFonts w:cstheme="minorHAnsi"/>
                <w:b/>
                <w:iCs/>
                <w:noProof/>
                <w:sz w:val="20"/>
                <w:szCs w:val="20"/>
              </w:rPr>
              <w:t xml:space="preserve">Student Occassionlly Engaged by </w:t>
            </w:r>
            <w:r w:rsidRPr="00A30121">
              <w:rPr>
                <w:rFonts w:cstheme="minorHAnsi"/>
                <w:iCs/>
                <w:noProof/>
                <w:sz w:val="20"/>
                <w:szCs w:val="20"/>
              </w:rPr>
              <w:t>asking occassionally questions and by providing responds back to the instructor on session video lectures and or  assignment feedbacks.  Student demonstratd some preparedness by occassionally appling corrections to assignments from feedback information.</w:t>
            </w:r>
          </w:p>
        </w:tc>
        <w:tc>
          <w:tcPr>
            <w:tcW w:w="698"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90%</w:t>
            </w:r>
          </w:p>
        </w:tc>
        <w:tc>
          <w:tcPr>
            <w:tcW w:w="590"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80%</w:t>
            </w:r>
          </w:p>
        </w:tc>
        <w:tc>
          <w:tcPr>
            <w:tcW w:w="591"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70%</w:t>
            </w:r>
          </w:p>
        </w:tc>
        <w:tc>
          <w:tcPr>
            <w:tcW w:w="590"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60%</w:t>
            </w:r>
          </w:p>
        </w:tc>
        <w:tc>
          <w:tcPr>
            <w:tcW w:w="591"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00%</w:t>
            </w:r>
          </w:p>
        </w:tc>
      </w:tr>
      <w:tr w:rsidR="00282A77" w:rsidRPr="00456228" w:rsidTr="00DC1D1D">
        <w:tc>
          <w:tcPr>
            <w:tcW w:w="5742" w:type="dxa"/>
          </w:tcPr>
          <w:p w:rsidR="00282A77" w:rsidRPr="00456228" w:rsidRDefault="00282A77" w:rsidP="00DC1D1D">
            <w:pPr>
              <w:rPr>
                <w:rFonts w:cstheme="minorHAnsi"/>
                <w:b/>
                <w:noProof/>
                <w:sz w:val="20"/>
                <w:szCs w:val="20"/>
              </w:rPr>
            </w:pPr>
            <w:r>
              <w:rPr>
                <w:rFonts w:cstheme="minorHAnsi"/>
                <w:b/>
                <w:i/>
                <w:noProof/>
                <w:sz w:val="20"/>
                <w:szCs w:val="20"/>
              </w:rPr>
              <w:t xml:space="preserve">Student </w:t>
            </w:r>
            <w:r w:rsidRPr="00456228">
              <w:rPr>
                <w:rFonts w:cstheme="minorHAnsi"/>
                <w:b/>
                <w:i/>
                <w:noProof/>
                <w:sz w:val="20"/>
                <w:szCs w:val="20"/>
              </w:rPr>
              <w:t xml:space="preserve">Infrequently Engaged by </w:t>
            </w:r>
            <w:r w:rsidRPr="00456228">
              <w:rPr>
                <w:rFonts w:cstheme="minorHAnsi"/>
                <w:noProof/>
                <w:sz w:val="20"/>
                <w:szCs w:val="20"/>
              </w:rPr>
              <w:t xml:space="preserve">seldom asking questions </w:t>
            </w:r>
            <w:r>
              <w:rPr>
                <w:rFonts w:cstheme="minorHAnsi"/>
                <w:noProof/>
                <w:sz w:val="20"/>
                <w:szCs w:val="20"/>
              </w:rPr>
              <w:t xml:space="preserve">and by seldom providing </w:t>
            </w:r>
            <w:r w:rsidRPr="00456228">
              <w:rPr>
                <w:rFonts w:cstheme="minorHAnsi"/>
                <w:noProof/>
                <w:sz w:val="20"/>
                <w:szCs w:val="20"/>
              </w:rPr>
              <w:t>respond</w:t>
            </w:r>
            <w:r>
              <w:rPr>
                <w:rFonts w:cstheme="minorHAnsi"/>
                <w:noProof/>
                <w:sz w:val="20"/>
                <w:szCs w:val="20"/>
              </w:rPr>
              <w:t xml:space="preserve">s back to the instructor on session video lectures and or </w:t>
            </w:r>
            <w:r w:rsidRPr="00456228">
              <w:rPr>
                <w:rFonts w:cstheme="minorHAnsi"/>
                <w:noProof/>
                <w:sz w:val="20"/>
                <w:szCs w:val="20"/>
              </w:rPr>
              <w:t xml:space="preserve"> assignment feedbacks</w:t>
            </w:r>
            <w:r>
              <w:rPr>
                <w:rFonts w:cstheme="minorHAnsi"/>
                <w:noProof/>
                <w:sz w:val="20"/>
                <w:szCs w:val="20"/>
              </w:rPr>
              <w:t xml:space="preserve">.  Student’s seldom </w:t>
            </w:r>
            <w:r w:rsidRPr="00456228">
              <w:rPr>
                <w:rFonts w:cstheme="minorHAnsi"/>
                <w:i/>
                <w:noProof/>
                <w:sz w:val="20"/>
                <w:szCs w:val="20"/>
              </w:rPr>
              <w:t>demonstrat</w:t>
            </w:r>
            <w:r>
              <w:rPr>
                <w:rFonts w:cstheme="minorHAnsi"/>
                <w:i/>
                <w:noProof/>
                <w:sz w:val="20"/>
                <w:szCs w:val="20"/>
              </w:rPr>
              <w:t>e</w:t>
            </w:r>
            <w:r w:rsidRPr="00456228">
              <w:rPr>
                <w:rFonts w:cstheme="minorHAnsi"/>
                <w:i/>
                <w:noProof/>
                <w:sz w:val="20"/>
                <w:szCs w:val="20"/>
              </w:rPr>
              <w:t xml:space="preserve">d preparedness </w:t>
            </w:r>
            <w:r>
              <w:rPr>
                <w:rFonts w:cstheme="minorHAnsi"/>
                <w:i/>
                <w:noProof/>
                <w:sz w:val="20"/>
                <w:szCs w:val="20"/>
              </w:rPr>
              <w:t>by seldom</w:t>
            </w:r>
            <w:r w:rsidRPr="00456228">
              <w:rPr>
                <w:rFonts w:cstheme="minorHAnsi"/>
                <w:i/>
                <w:noProof/>
                <w:sz w:val="20"/>
                <w:szCs w:val="20"/>
              </w:rPr>
              <w:t xml:space="preserve"> appli</w:t>
            </w:r>
            <w:r>
              <w:rPr>
                <w:rFonts w:cstheme="minorHAnsi"/>
                <w:i/>
                <w:noProof/>
                <w:sz w:val="20"/>
                <w:szCs w:val="20"/>
              </w:rPr>
              <w:t xml:space="preserve">ng </w:t>
            </w:r>
            <w:r w:rsidRPr="00456228">
              <w:rPr>
                <w:rFonts w:cstheme="minorHAnsi"/>
                <w:i/>
                <w:noProof/>
                <w:sz w:val="20"/>
                <w:szCs w:val="20"/>
              </w:rPr>
              <w:t>corrections to assignments from feedback information.</w:t>
            </w:r>
          </w:p>
        </w:tc>
        <w:tc>
          <w:tcPr>
            <w:tcW w:w="698"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70%</w:t>
            </w:r>
          </w:p>
        </w:tc>
        <w:tc>
          <w:tcPr>
            <w:tcW w:w="590"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60%</w:t>
            </w:r>
          </w:p>
        </w:tc>
        <w:tc>
          <w:tcPr>
            <w:tcW w:w="591"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50%</w:t>
            </w:r>
          </w:p>
        </w:tc>
        <w:tc>
          <w:tcPr>
            <w:tcW w:w="590"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40%</w:t>
            </w:r>
          </w:p>
        </w:tc>
        <w:tc>
          <w:tcPr>
            <w:tcW w:w="591"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00%</w:t>
            </w:r>
          </w:p>
        </w:tc>
      </w:tr>
      <w:tr w:rsidR="00282A77" w:rsidRPr="00456228" w:rsidTr="00DC1D1D">
        <w:tc>
          <w:tcPr>
            <w:tcW w:w="5742" w:type="dxa"/>
          </w:tcPr>
          <w:p w:rsidR="00282A77" w:rsidRPr="00456228" w:rsidRDefault="00282A77" w:rsidP="00DC1D1D">
            <w:pPr>
              <w:rPr>
                <w:rFonts w:cstheme="minorHAnsi"/>
                <w:b/>
                <w:noProof/>
                <w:sz w:val="20"/>
                <w:szCs w:val="20"/>
              </w:rPr>
            </w:pPr>
            <w:r>
              <w:rPr>
                <w:rFonts w:cstheme="minorHAnsi"/>
                <w:b/>
                <w:i/>
                <w:noProof/>
                <w:sz w:val="20"/>
                <w:szCs w:val="20"/>
              </w:rPr>
              <w:t xml:space="preserve">Student </w:t>
            </w:r>
            <w:r w:rsidRPr="00456228">
              <w:rPr>
                <w:rFonts w:cstheme="minorHAnsi"/>
                <w:b/>
                <w:i/>
                <w:noProof/>
                <w:sz w:val="20"/>
                <w:szCs w:val="20"/>
              </w:rPr>
              <w:t>Never</w:t>
            </w:r>
            <w:r>
              <w:rPr>
                <w:rFonts w:cstheme="minorHAnsi"/>
                <w:b/>
                <w:i/>
                <w:noProof/>
                <w:sz w:val="20"/>
                <w:szCs w:val="20"/>
              </w:rPr>
              <w:t xml:space="preserve"> Engaged by</w:t>
            </w:r>
            <w:r>
              <w:rPr>
                <w:rFonts w:cstheme="minorHAnsi"/>
                <w:bCs/>
                <w:iCs/>
                <w:noProof/>
                <w:sz w:val="20"/>
                <w:szCs w:val="20"/>
              </w:rPr>
              <w:t xml:space="preserve"> never</w:t>
            </w:r>
            <w:r w:rsidRPr="00456228">
              <w:rPr>
                <w:rFonts w:cstheme="minorHAnsi"/>
                <w:b/>
                <w:i/>
                <w:noProof/>
                <w:sz w:val="20"/>
                <w:szCs w:val="20"/>
              </w:rPr>
              <w:t xml:space="preserve"> </w:t>
            </w:r>
            <w:r w:rsidRPr="00456228">
              <w:rPr>
                <w:rFonts w:cstheme="minorHAnsi"/>
                <w:noProof/>
                <w:sz w:val="20"/>
                <w:szCs w:val="20"/>
              </w:rPr>
              <w:t xml:space="preserve">asking questions and </w:t>
            </w:r>
            <w:r>
              <w:rPr>
                <w:rFonts w:cstheme="minorHAnsi"/>
                <w:noProof/>
                <w:sz w:val="20"/>
                <w:szCs w:val="20"/>
              </w:rPr>
              <w:t xml:space="preserve">never providing </w:t>
            </w:r>
            <w:r w:rsidRPr="00456228">
              <w:rPr>
                <w:rFonts w:cstheme="minorHAnsi"/>
                <w:noProof/>
                <w:sz w:val="20"/>
                <w:szCs w:val="20"/>
              </w:rPr>
              <w:t>respond</w:t>
            </w:r>
            <w:r>
              <w:rPr>
                <w:rFonts w:cstheme="minorHAnsi"/>
                <w:noProof/>
                <w:sz w:val="20"/>
                <w:szCs w:val="20"/>
              </w:rPr>
              <w:t xml:space="preserve">s back to the instructor on session video lectures and or </w:t>
            </w:r>
            <w:r w:rsidRPr="00456228">
              <w:rPr>
                <w:rFonts w:cstheme="minorHAnsi"/>
                <w:noProof/>
                <w:sz w:val="20"/>
                <w:szCs w:val="20"/>
              </w:rPr>
              <w:t xml:space="preserve"> assignment feedbacks</w:t>
            </w:r>
            <w:r>
              <w:rPr>
                <w:rFonts w:cstheme="minorHAnsi"/>
                <w:noProof/>
                <w:sz w:val="20"/>
                <w:szCs w:val="20"/>
              </w:rPr>
              <w:t>.  Student never</w:t>
            </w:r>
            <w:r w:rsidRPr="00456228">
              <w:rPr>
                <w:rFonts w:cstheme="minorHAnsi"/>
                <w:i/>
                <w:noProof/>
                <w:sz w:val="20"/>
                <w:szCs w:val="20"/>
              </w:rPr>
              <w:t xml:space="preserve"> demonstratd preparedness </w:t>
            </w:r>
            <w:r>
              <w:rPr>
                <w:rFonts w:cstheme="minorHAnsi"/>
                <w:i/>
                <w:noProof/>
                <w:sz w:val="20"/>
                <w:szCs w:val="20"/>
              </w:rPr>
              <w:t>in</w:t>
            </w:r>
            <w:r w:rsidRPr="00456228">
              <w:rPr>
                <w:rFonts w:cstheme="minorHAnsi"/>
                <w:i/>
                <w:noProof/>
                <w:sz w:val="20"/>
                <w:szCs w:val="20"/>
              </w:rPr>
              <w:t xml:space="preserve"> appl</w:t>
            </w:r>
            <w:r>
              <w:rPr>
                <w:rFonts w:cstheme="minorHAnsi"/>
                <w:i/>
                <w:noProof/>
                <w:sz w:val="20"/>
                <w:szCs w:val="20"/>
              </w:rPr>
              <w:t>ing</w:t>
            </w:r>
            <w:r w:rsidRPr="00456228">
              <w:rPr>
                <w:rFonts w:cstheme="minorHAnsi"/>
                <w:i/>
                <w:noProof/>
                <w:sz w:val="20"/>
                <w:szCs w:val="20"/>
              </w:rPr>
              <w:t xml:space="preserve"> corrections to assignments from feedback information.</w:t>
            </w:r>
          </w:p>
        </w:tc>
        <w:tc>
          <w:tcPr>
            <w:tcW w:w="698"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50%</w:t>
            </w:r>
          </w:p>
        </w:tc>
        <w:tc>
          <w:tcPr>
            <w:tcW w:w="590"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40%</w:t>
            </w:r>
          </w:p>
        </w:tc>
        <w:tc>
          <w:tcPr>
            <w:tcW w:w="591"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30%</w:t>
            </w:r>
          </w:p>
        </w:tc>
        <w:tc>
          <w:tcPr>
            <w:tcW w:w="590"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20%</w:t>
            </w:r>
          </w:p>
        </w:tc>
        <w:tc>
          <w:tcPr>
            <w:tcW w:w="591" w:type="dxa"/>
            <w:vAlign w:val="center"/>
          </w:tcPr>
          <w:p w:rsidR="00282A77" w:rsidRPr="00456228" w:rsidRDefault="00282A77" w:rsidP="00DC1D1D">
            <w:pPr>
              <w:jc w:val="center"/>
              <w:rPr>
                <w:rFonts w:cstheme="minorHAnsi"/>
                <w:b/>
                <w:noProof/>
                <w:sz w:val="20"/>
                <w:szCs w:val="20"/>
              </w:rPr>
            </w:pPr>
            <w:r w:rsidRPr="00456228">
              <w:rPr>
                <w:rFonts w:cstheme="minorHAnsi"/>
                <w:b/>
                <w:noProof/>
                <w:sz w:val="20"/>
                <w:szCs w:val="20"/>
              </w:rPr>
              <w:t>00%</w:t>
            </w:r>
          </w:p>
        </w:tc>
      </w:tr>
    </w:tbl>
    <w:p w:rsidR="00282A77" w:rsidRPr="00456228" w:rsidRDefault="00282A77" w:rsidP="00282A77">
      <w:pPr>
        <w:spacing w:after="0" w:line="240" w:lineRule="auto"/>
        <w:rPr>
          <w:rFonts w:eastAsia="Calibri" w:cstheme="minorHAnsi"/>
          <w:sz w:val="22"/>
          <w:szCs w:val="22"/>
        </w:rPr>
      </w:pPr>
    </w:p>
    <w:p w:rsidR="00D05179" w:rsidRPr="004D15D2" w:rsidRDefault="00D05179" w:rsidP="00D05179">
      <w:pPr>
        <w:numPr>
          <w:ilvl w:val="0"/>
          <w:numId w:val="30"/>
        </w:numPr>
        <w:tabs>
          <w:tab w:val="clear" w:pos="630"/>
        </w:tabs>
        <w:spacing w:after="0" w:line="240" w:lineRule="auto"/>
        <w:rPr>
          <w:rFonts w:eastAsia="Calibri" w:cstheme="minorHAnsi"/>
          <w:sz w:val="22"/>
          <w:szCs w:val="22"/>
        </w:rPr>
      </w:pPr>
      <w:r w:rsidRPr="00FD7F32">
        <w:rPr>
          <w:rFonts w:cstheme="minorHAnsi"/>
          <w:b/>
          <w:bCs/>
          <w:color w:val="000000" w:themeColor="text1"/>
          <w:sz w:val="22"/>
          <w:szCs w:val="22"/>
        </w:rPr>
        <w:t>Weekly Discussion Topic (WDT):</w:t>
      </w:r>
      <w:r w:rsidRPr="00FD7F32">
        <w:rPr>
          <w:rFonts w:cstheme="minorHAnsi"/>
          <w:bCs/>
          <w:color w:val="000000" w:themeColor="text1"/>
          <w:sz w:val="22"/>
          <w:szCs w:val="22"/>
        </w:rPr>
        <w:t xml:space="preserve">  </w:t>
      </w:r>
      <w:r w:rsidRPr="00FD7F32">
        <w:rPr>
          <w:rFonts w:cstheme="minorHAnsi"/>
          <w:color w:val="000000" w:themeColor="text1"/>
          <w:sz w:val="22"/>
          <w:szCs w:val="22"/>
        </w:rPr>
        <w:t xml:space="preserve">Students will craft a </w:t>
      </w:r>
      <w:r w:rsidRPr="00FD7F32">
        <w:rPr>
          <w:rFonts w:cstheme="minorHAnsi"/>
          <w:i/>
          <w:iCs/>
          <w:color w:val="0432FF"/>
          <w:sz w:val="22"/>
          <w:szCs w:val="22"/>
        </w:rPr>
        <w:t>scholarly response</w:t>
      </w:r>
      <w:r w:rsidRPr="00FD7F32">
        <w:rPr>
          <w:rFonts w:cstheme="minorHAnsi"/>
          <w:color w:val="0432FF"/>
          <w:sz w:val="22"/>
          <w:szCs w:val="22"/>
        </w:rPr>
        <w:t xml:space="preserve"> </w:t>
      </w:r>
      <w:r w:rsidRPr="00FD7F32">
        <w:rPr>
          <w:rFonts w:cstheme="minorHAnsi"/>
          <w:color w:val="000000" w:themeColor="text1"/>
          <w:sz w:val="22"/>
          <w:szCs w:val="22"/>
        </w:rPr>
        <w:t xml:space="preserve">for all WDT prompts.  </w:t>
      </w:r>
      <w:r w:rsidRPr="00FD7F32">
        <w:rPr>
          <w:rFonts w:cstheme="minorHAnsi"/>
          <w:b/>
          <w:bCs/>
          <w:color w:val="000000" w:themeColor="text1"/>
          <w:sz w:val="22"/>
          <w:szCs w:val="22"/>
        </w:rPr>
        <w:t>Students are required to complete WDT</w:t>
      </w:r>
      <w:r>
        <w:rPr>
          <w:rFonts w:cstheme="minorHAnsi"/>
          <w:b/>
          <w:bCs/>
          <w:color w:val="000000" w:themeColor="text1"/>
          <w:sz w:val="22"/>
          <w:szCs w:val="22"/>
        </w:rPr>
        <w:t xml:space="preserve"> prompt</w:t>
      </w:r>
      <w:r w:rsidRPr="00FD7F32">
        <w:rPr>
          <w:rFonts w:cstheme="minorHAnsi"/>
          <w:b/>
          <w:bCs/>
          <w:color w:val="000000" w:themeColor="text1"/>
          <w:sz w:val="22"/>
          <w:szCs w:val="22"/>
        </w:rPr>
        <w:t>s 1, 2, 3, 5, 6, 8, 9, and 10</w:t>
      </w:r>
      <w:r>
        <w:rPr>
          <w:rFonts w:cstheme="minorHAnsi"/>
          <w:b/>
          <w:bCs/>
          <w:color w:val="000000" w:themeColor="text1"/>
          <w:sz w:val="22"/>
          <w:szCs w:val="22"/>
        </w:rPr>
        <w:t>, a total of eight requirements</w:t>
      </w:r>
      <w:r w:rsidRPr="00FD7F32">
        <w:rPr>
          <w:rFonts w:cstheme="minorHAnsi"/>
          <w:color w:val="000000" w:themeColor="text1"/>
          <w:sz w:val="22"/>
          <w:szCs w:val="22"/>
        </w:rPr>
        <w:t xml:space="preserve">. </w:t>
      </w:r>
      <w:r>
        <w:rPr>
          <w:rFonts w:cstheme="minorHAnsi"/>
          <w:color w:val="000000" w:themeColor="text1"/>
          <w:sz w:val="22"/>
          <w:szCs w:val="22"/>
        </w:rPr>
        <w:t xml:space="preserve"> Weekly Discussion Topic prompts are found the courser BlackBoard tab titled: Weekly Discussion Topic. </w:t>
      </w:r>
      <w:r w:rsidRPr="00FD7F32">
        <w:rPr>
          <w:rFonts w:cstheme="minorHAnsi"/>
          <w:color w:val="000000" w:themeColor="text1"/>
          <w:sz w:val="22"/>
          <w:szCs w:val="22"/>
        </w:rPr>
        <w:t xml:space="preserve">The quality of students’ responses within these weekly discussion topic responses will be assessed for a maximum score of </w:t>
      </w:r>
      <w:r>
        <w:rPr>
          <w:rFonts w:cstheme="minorHAnsi"/>
          <w:color w:val="000000" w:themeColor="text1"/>
          <w:sz w:val="22"/>
          <w:szCs w:val="22"/>
        </w:rPr>
        <w:t>5</w:t>
      </w:r>
      <w:r w:rsidRPr="00FD7F32">
        <w:rPr>
          <w:rFonts w:cstheme="minorHAnsi"/>
          <w:color w:val="000000" w:themeColor="text1"/>
          <w:sz w:val="22"/>
          <w:szCs w:val="22"/>
        </w:rPr>
        <w:t xml:space="preserve">.0 points.  </w:t>
      </w:r>
      <w:r w:rsidRPr="00456228">
        <w:rPr>
          <w:rFonts w:cstheme="minorHAnsi"/>
          <w:sz w:val="22"/>
          <w:szCs w:val="22"/>
        </w:rPr>
        <w:t xml:space="preserve">Additionally, students will review and provide peer-to-peer feedback response to one other class member’s WDT </w:t>
      </w:r>
      <w:r>
        <w:rPr>
          <w:rFonts w:cstheme="minorHAnsi"/>
          <w:sz w:val="22"/>
          <w:szCs w:val="22"/>
        </w:rPr>
        <w:t xml:space="preserve">prompt </w:t>
      </w:r>
      <w:r w:rsidRPr="00456228">
        <w:rPr>
          <w:rFonts w:cstheme="minorHAnsi"/>
          <w:sz w:val="22"/>
          <w:szCs w:val="22"/>
        </w:rPr>
        <w:t xml:space="preserve">post. The quality of students’ peer-to-peer feedback will be assessed for a maximum score of 1.0 points.  The total possible points for a WDT response are </w:t>
      </w:r>
      <w:r>
        <w:rPr>
          <w:rFonts w:cstheme="minorHAnsi"/>
          <w:sz w:val="22"/>
          <w:szCs w:val="22"/>
        </w:rPr>
        <w:t>6</w:t>
      </w:r>
      <w:r w:rsidRPr="00456228">
        <w:rPr>
          <w:rFonts w:cstheme="minorHAnsi"/>
          <w:sz w:val="22"/>
          <w:szCs w:val="22"/>
        </w:rPr>
        <w:t xml:space="preserve">.0 points. </w:t>
      </w:r>
      <w:r w:rsidRPr="00456228">
        <w:rPr>
          <w:rFonts w:cstheme="minorHAnsi"/>
          <w:b/>
          <w:sz w:val="22"/>
          <w:szCs w:val="22"/>
        </w:rPr>
        <w:t xml:space="preserve">The </w:t>
      </w:r>
      <w:r>
        <w:rPr>
          <w:rFonts w:cstheme="minorHAnsi"/>
          <w:b/>
          <w:sz w:val="22"/>
          <w:szCs w:val="22"/>
        </w:rPr>
        <w:t>Eight required</w:t>
      </w:r>
      <w:r w:rsidRPr="00456228">
        <w:rPr>
          <w:rFonts w:cstheme="minorHAnsi"/>
          <w:sz w:val="22"/>
          <w:szCs w:val="22"/>
        </w:rPr>
        <w:t xml:space="preserve"> </w:t>
      </w:r>
      <w:r w:rsidRPr="00456228">
        <w:rPr>
          <w:rFonts w:cstheme="minorHAnsi"/>
          <w:b/>
          <w:sz w:val="22"/>
          <w:szCs w:val="22"/>
        </w:rPr>
        <w:t xml:space="preserve">WDT responses represent </w:t>
      </w:r>
      <w:r>
        <w:rPr>
          <w:rFonts w:cstheme="minorHAnsi"/>
          <w:b/>
          <w:sz w:val="22"/>
          <w:szCs w:val="22"/>
        </w:rPr>
        <w:t>48</w:t>
      </w:r>
      <w:r w:rsidRPr="00456228">
        <w:rPr>
          <w:rFonts w:cstheme="minorHAnsi"/>
          <w:b/>
          <w:sz w:val="22"/>
          <w:szCs w:val="22"/>
        </w:rPr>
        <w:t>% of the total grade.</w:t>
      </w:r>
    </w:p>
    <w:p w:rsidR="00282A77" w:rsidRPr="004D15D2" w:rsidRDefault="00282A77" w:rsidP="00282A77">
      <w:pPr>
        <w:spacing w:after="0" w:line="240" w:lineRule="auto"/>
        <w:ind w:left="720"/>
        <w:rPr>
          <w:rFonts w:eastAsia="Calibri" w:cstheme="minorHAnsi"/>
          <w:sz w:val="22"/>
          <w:szCs w:val="22"/>
        </w:rPr>
      </w:pPr>
    </w:p>
    <w:p w:rsidR="00282A77" w:rsidRPr="00FD7F32" w:rsidRDefault="00282A77" w:rsidP="00D05179">
      <w:pPr>
        <w:numPr>
          <w:ilvl w:val="0"/>
          <w:numId w:val="30"/>
        </w:numPr>
        <w:tabs>
          <w:tab w:val="clear" w:pos="630"/>
          <w:tab w:val="num" w:pos="720"/>
        </w:tabs>
        <w:spacing w:after="0" w:line="240" w:lineRule="auto"/>
        <w:ind w:left="720"/>
        <w:rPr>
          <w:rFonts w:eastAsia="Calibri" w:cstheme="minorHAnsi"/>
          <w:color w:val="000000" w:themeColor="text1"/>
          <w:sz w:val="22"/>
          <w:szCs w:val="22"/>
        </w:rPr>
      </w:pPr>
      <w:r>
        <w:rPr>
          <w:rFonts w:eastAsia="Calibri" w:cstheme="minorHAnsi"/>
          <w:b/>
          <w:bCs/>
          <w:color w:val="000000" w:themeColor="text1"/>
          <w:sz w:val="22"/>
          <w:szCs w:val="22"/>
        </w:rPr>
        <w:t xml:space="preserve">Two </w:t>
      </w:r>
      <w:r w:rsidRPr="00A72638">
        <w:rPr>
          <w:rFonts w:eastAsia="Calibri" w:cstheme="minorHAnsi"/>
          <w:b/>
          <w:bCs/>
          <w:color w:val="FF0000"/>
          <w:sz w:val="22"/>
          <w:szCs w:val="22"/>
        </w:rPr>
        <w:t xml:space="preserve">Extra Credit </w:t>
      </w:r>
      <w:r w:rsidRPr="00FD7F32">
        <w:rPr>
          <w:rFonts w:eastAsia="Calibri" w:cstheme="minorHAnsi"/>
          <w:b/>
          <w:bCs/>
          <w:color w:val="000000" w:themeColor="text1"/>
          <w:sz w:val="22"/>
          <w:szCs w:val="22"/>
        </w:rPr>
        <w:t>Weekly Discussion Topics</w:t>
      </w:r>
      <w:r w:rsidRPr="00FD7F32">
        <w:rPr>
          <w:rFonts w:eastAsia="Calibri" w:cstheme="minorHAnsi"/>
          <w:color w:val="000000" w:themeColor="text1"/>
          <w:sz w:val="22"/>
          <w:szCs w:val="22"/>
        </w:rPr>
        <w:t xml:space="preserve">:  Weekly Discussion Topics #4 and #7 </w:t>
      </w:r>
      <w:r>
        <w:rPr>
          <w:rFonts w:eastAsia="Calibri" w:cstheme="minorHAnsi"/>
          <w:color w:val="000000" w:themeColor="text1"/>
          <w:sz w:val="22"/>
          <w:szCs w:val="22"/>
        </w:rPr>
        <w:t xml:space="preserve">are available </w:t>
      </w:r>
      <w:r w:rsidRPr="00FD7F32">
        <w:rPr>
          <w:rFonts w:eastAsia="Calibri" w:cstheme="minorHAnsi"/>
          <w:color w:val="000000" w:themeColor="text1"/>
          <w:sz w:val="22"/>
          <w:szCs w:val="22"/>
        </w:rPr>
        <w:t>for extra credit.  Each Weekly Discussion Topic is worth 2.5 points</w:t>
      </w:r>
      <w:r>
        <w:rPr>
          <w:rFonts w:eastAsia="Calibri" w:cstheme="minorHAnsi"/>
          <w:color w:val="000000" w:themeColor="text1"/>
          <w:sz w:val="22"/>
          <w:szCs w:val="22"/>
        </w:rPr>
        <w:t>, for a total of 5 points</w:t>
      </w:r>
      <w:r w:rsidRPr="00FD7F32">
        <w:rPr>
          <w:rFonts w:eastAsia="Calibri" w:cstheme="minorHAnsi"/>
          <w:color w:val="000000" w:themeColor="text1"/>
          <w:sz w:val="22"/>
          <w:szCs w:val="22"/>
        </w:rPr>
        <w:t xml:space="preserve">. No peer-to-peer feedback </w:t>
      </w:r>
      <w:r>
        <w:rPr>
          <w:rFonts w:eastAsia="Calibri" w:cstheme="minorHAnsi"/>
          <w:color w:val="000000" w:themeColor="text1"/>
          <w:sz w:val="22"/>
          <w:szCs w:val="22"/>
        </w:rPr>
        <w:t xml:space="preserve">is required for WDTs 4 and 7. </w:t>
      </w:r>
    </w:p>
    <w:p w:rsidR="00282A77" w:rsidRPr="003F0059" w:rsidRDefault="00282A77" w:rsidP="00282A77">
      <w:pPr>
        <w:spacing w:after="0" w:line="240" w:lineRule="auto"/>
        <w:ind w:left="720"/>
        <w:rPr>
          <w:rFonts w:eastAsia="Calibri" w:cstheme="minorHAnsi"/>
          <w:sz w:val="16"/>
          <w:szCs w:val="16"/>
        </w:rPr>
      </w:pPr>
      <w:r w:rsidRPr="00456228">
        <w:rPr>
          <w:rFonts w:eastAsia="Calibri" w:cstheme="minorHAnsi"/>
          <w:sz w:val="22"/>
          <w:szCs w:val="22"/>
        </w:rPr>
        <w:t xml:space="preserve"> </w:t>
      </w:r>
    </w:p>
    <w:p w:rsidR="00282A77" w:rsidRPr="004D15D2" w:rsidRDefault="00282A77" w:rsidP="00D05179">
      <w:pPr>
        <w:pStyle w:val="ListParagraph"/>
        <w:numPr>
          <w:ilvl w:val="0"/>
          <w:numId w:val="30"/>
        </w:numPr>
        <w:tabs>
          <w:tab w:val="clear" w:pos="630"/>
          <w:tab w:val="num" w:pos="810"/>
        </w:tabs>
        <w:spacing w:after="0" w:line="240" w:lineRule="auto"/>
        <w:ind w:left="720"/>
        <w:contextualSpacing w:val="0"/>
        <w:rPr>
          <w:rFonts w:cstheme="minorHAnsi"/>
          <w:b/>
          <w:color w:val="0432FF"/>
          <w:sz w:val="22"/>
          <w:szCs w:val="22"/>
        </w:rPr>
      </w:pPr>
      <w:bookmarkStart w:id="0" w:name="_GoBack"/>
      <w:r w:rsidRPr="00456228">
        <w:rPr>
          <w:rFonts w:cstheme="minorHAnsi"/>
          <w:b/>
          <w:color w:val="000000" w:themeColor="text1"/>
          <w:sz w:val="22"/>
          <w:szCs w:val="22"/>
        </w:rPr>
        <w:t>Two HR Case Study Analyses Assignments:</w:t>
      </w:r>
      <w:r w:rsidRPr="00456228">
        <w:rPr>
          <w:rFonts w:cstheme="minorHAnsi"/>
          <w:color w:val="000000" w:themeColor="text1"/>
          <w:sz w:val="22"/>
          <w:szCs w:val="22"/>
        </w:rPr>
        <w:t xml:space="preserve">  The graduate student conducts two HR Case Study analyses and writes two HR Case Study analysis papers.  The due dates for each HR Case Study analysis are found in paragraph 18, </w:t>
      </w:r>
      <w:r w:rsidRPr="00456228">
        <w:rPr>
          <w:rFonts w:cstheme="minorHAnsi"/>
          <w:i/>
          <w:color w:val="000000" w:themeColor="text1"/>
          <w:sz w:val="22"/>
          <w:szCs w:val="22"/>
        </w:rPr>
        <w:t>Tentative Schedule</w:t>
      </w:r>
      <w:r w:rsidRPr="00456228">
        <w:rPr>
          <w:rFonts w:cstheme="minorHAnsi"/>
          <w:color w:val="000000" w:themeColor="text1"/>
          <w:sz w:val="22"/>
          <w:szCs w:val="22"/>
        </w:rPr>
        <w:t xml:space="preserve">. </w:t>
      </w:r>
      <w:r w:rsidRPr="00FD7F32">
        <w:rPr>
          <w:rFonts w:cstheme="minorHAnsi"/>
          <w:b/>
          <w:color w:val="000000" w:themeColor="text1"/>
          <w:sz w:val="22"/>
          <w:szCs w:val="22"/>
        </w:rPr>
        <w:t>Each HR Case Study paper is worth 13% for a total of 26% of the total course grade.</w:t>
      </w:r>
    </w:p>
    <w:p w:rsidR="00282A77" w:rsidRPr="003F0059" w:rsidRDefault="00282A77" w:rsidP="00282A77">
      <w:pPr>
        <w:spacing w:after="0" w:line="240" w:lineRule="auto"/>
        <w:rPr>
          <w:rFonts w:cstheme="minorHAnsi"/>
          <w:b/>
          <w:color w:val="000000" w:themeColor="text1"/>
          <w:sz w:val="16"/>
          <w:szCs w:val="16"/>
        </w:rPr>
      </w:pPr>
    </w:p>
    <w:p w:rsidR="00282A77" w:rsidRDefault="00282A77" w:rsidP="00D05179">
      <w:pPr>
        <w:numPr>
          <w:ilvl w:val="0"/>
          <w:numId w:val="30"/>
        </w:numPr>
        <w:tabs>
          <w:tab w:val="clear" w:pos="630"/>
          <w:tab w:val="num" w:pos="720"/>
        </w:tabs>
        <w:spacing w:after="0" w:line="240" w:lineRule="auto"/>
        <w:ind w:left="720"/>
        <w:rPr>
          <w:rFonts w:cstheme="minorHAnsi"/>
          <w:b/>
          <w:sz w:val="22"/>
          <w:szCs w:val="22"/>
        </w:rPr>
      </w:pPr>
      <w:r w:rsidRPr="00456228">
        <w:rPr>
          <w:rFonts w:cstheme="minorHAnsi"/>
          <w:b/>
          <w:sz w:val="22"/>
          <w:szCs w:val="22"/>
        </w:rPr>
        <w:t>HR Case Study Final Exam:</w:t>
      </w:r>
      <w:r w:rsidRPr="00456228">
        <w:rPr>
          <w:rFonts w:cstheme="minorHAnsi"/>
          <w:sz w:val="22"/>
          <w:szCs w:val="22"/>
        </w:rPr>
        <w:t xml:space="preserve"> An HR Case Study will be used for the final exam. </w:t>
      </w:r>
      <w:r w:rsidRPr="00456228">
        <w:rPr>
          <w:rFonts w:cstheme="minorHAnsi"/>
          <w:b/>
          <w:sz w:val="22"/>
          <w:szCs w:val="22"/>
        </w:rPr>
        <w:t>The</w:t>
      </w:r>
      <w:r w:rsidRPr="00456228">
        <w:rPr>
          <w:rFonts w:cstheme="minorHAnsi"/>
          <w:sz w:val="22"/>
          <w:szCs w:val="22"/>
        </w:rPr>
        <w:t xml:space="preserve"> </w:t>
      </w:r>
      <w:r w:rsidRPr="00456228">
        <w:rPr>
          <w:rFonts w:cstheme="minorHAnsi"/>
          <w:b/>
          <w:sz w:val="22"/>
          <w:szCs w:val="22"/>
        </w:rPr>
        <w:t xml:space="preserve">Final Exam represents 16% of the total course grade. </w:t>
      </w:r>
    </w:p>
    <w:bookmarkEnd w:id="0"/>
    <w:p w:rsidR="00883015" w:rsidRPr="00E85A6A" w:rsidRDefault="00883015" w:rsidP="00E85A6A">
      <w:pPr>
        <w:spacing w:after="0" w:line="240" w:lineRule="auto"/>
        <w:rPr>
          <w:rFonts w:cstheme="minorHAnsi"/>
          <w:b/>
          <w:bCs/>
          <w:sz w:val="22"/>
          <w:szCs w:val="22"/>
        </w:rPr>
      </w:pPr>
    </w:p>
    <w:p w:rsidR="00282A77" w:rsidRPr="00A72638" w:rsidRDefault="00282A77" w:rsidP="00A72638">
      <w:pPr>
        <w:pStyle w:val="ListParagraph"/>
        <w:numPr>
          <w:ilvl w:val="0"/>
          <w:numId w:val="30"/>
        </w:numPr>
        <w:tabs>
          <w:tab w:val="clear" w:pos="630"/>
          <w:tab w:val="num" w:pos="720"/>
        </w:tabs>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rsidR="00282A77" w:rsidRPr="00A30121" w:rsidRDefault="00282A77" w:rsidP="00A72638">
      <w:pPr>
        <w:pStyle w:val="ListParagraph"/>
        <w:tabs>
          <w:tab w:val="num" w:pos="720"/>
        </w:tabs>
        <w:spacing w:after="0" w:line="240" w:lineRule="auto"/>
        <w:rPr>
          <w:rFonts w:cstheme="minorHAnsi"/>
          <w:b/>
          <w:bCs/>
          <w:sz w:val="22"/>
          <w:szCs w:val="22"/>
        </w:rPr>
      </w:pPr>
      <w:r w:rsidRPr="00456228">
        <w:rPr>
          <w:rFonts w:eastAsia="Calibri" w:cstheme="minorHAnsi"/>
          <w:sz w:val="22"/>
          <w:szCs w:val="22"/>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rsidR="00282A77" w:rsidRPr="00456228" w:rsidRDefault="00282A77" w:rsidP="00282A77">
      <w:pPr>
        <w:pStyle w:val="PlainText"/>
        <w:ind w:right="270"/>
        <w:rPr>
          <w:rFonts w:asciiTheme="minorHAnsi" w:eastAsia="Calibri" w:hAnsiTheme="minorHAnsi" w:cstheme="minorHAnsi"/>
          <w:sz w:val="22"/>
          <w:szCs w:val="22"/>
        </w:rPr>
      </w:pPr>
    </w:p>
    <w:p w:rsidR="00282A77" w:rsidRPr="00456228" w:rsidRDefault="00282A77" w:rsidP="00D05179">
      <w:pPr>
        <w:numPr>
          <w:ilvl w:val="0"/>
          <w:numId w:val="30"/>
        </w:numPr>
        <w:overflowPunct w:val="0"/>
        <w:autoSpaceDE w:val="0"/>
        <w:autoSpaceDN w:val="0"/>
        <w:adjustRightInd w:val="0"/>
        <w:spacing w:after="0" w:line="240" w:lineRule="auto"/>
        <w:ind w:left="720"/>
        <w:jc w:val="both"/>
        <w:rPr>
          <w:rFonts w:cstheme="minorHAnsi"/>
          <w:sz w:val="22"/>
          <w:szCs w:val="22"/>
        </w:rPr>
      </w:pPr>
      <w:r w:rsidRPr="00456228">
        <w:rPr>
          <w:rFonts w:cstheme="minorHAnsi"/>
          <w:sz w:val="22"/>
          <w:szCs w:val="22"/>
        </w:rPr>
        <w:t>Means for Assessing Outcome Competencies:</w:t>
      </w:r>
    </w:p>
    <w:p w:rsidR="00282A77" w:rsidRPr="00456228" w:rsidRDefault="00282A77" w:rsidP="00282A77">
      <w:pPr>
        <w:overflowPunct w:val="0"/>
        <w:autoSpaceDE w:val="0"/>
        <w:autoSpaceDN w:val="0"/>
        <w:adjustRightInd w:val="0"/>
        <w:spacing w:after="0" w:line="240" w:lineRule="auto"/>
        <w:jc w:val="both"/>
        <w:rPr>
          <w:rFonts w:cstheme="minorHAnsi"/>
          <w:sz w:val="22"/>
          <w:szCs w:val="22"/>
        </w:rPr>
      </w:pPr>
    </w:p>
    <w:p w:rsidR="00282A77" w:rsidRPr="00456228" w:rsidRDefault="00282A77" w:rsidP="00A72638">
      <w:pPr>
        <w:numPr>
          <w:ilvl w:val="0"/>
          <w:numId w:val="17"/>
        </w:numPr>
        <w:overflowPunct w:val="0"/>
        <w:autoSpaceDE w:val="0"/>
        <w:autoSpaceDN w:val="0"/>
        <w:adjustRightInd w:val="0"/>
        <w:spacing w:after="0" w:line="240" w:lineRule="auto"/>
        <w:ind w:left="1080" w:hanging="450"/>
        <w:jc w:val="both"/>
        <w:rPr>
          <w:rFonts w:cstheme="minorHAnsi"/>
          <w:bCs/>
          <w:sz w:val="22"/>
          <w:szCs w:val="22"/>
        </w:rPr>
      </w:pPr>
      <w:r w:rsidRPr="00456228">
        <w:rPr>
          <w:rFonts w:cstheme="minorHAnsi"/>
          <w:bCs/>
          <w:sz w:val="22"/>
          <w:szCs w:val="22"/>
        </w:rPr>
        <w:t xml:space="preserve">Procedures </w:t>
      </w:r>
      <w:r>
        <w:rPr>
          <w:rFonts w:cstheme="minorHAnsi"/>
          <w:bCs/>
          <w:sz w:val="22"/>
          <w:szCs w:val="22"/>
        </w:rPr>
        <w:t>u</w:t>
      </w:r>
      <w:r w:rsidRPr="00456228">
        <w:rPr>
          <w:rFonts w:cstheme="minorHAnsi"/>
          <w:bCs/>
          <w:sz w:val="22"/>
          <w:szCs w:val="22"/>
        </w:rPr>
        <w:t xml:space="preserve">sed to </w:t>
      </w:r>
      <w:r>
        <w:rPr>
          <w:rFonts w:cstheme="minorHAnsi"/>
          <w:bCs/>
          <w:sz w:val="22"/>
          <w:szCs w:val="22"/>
        </w:rPr>
        <w:t>c</w:t>
      </w:r>
      <w:r w:rsidRPr="00456228">
        <w:rPr>
          <w:rFonts w:cstheme="minorHAnsi"/>
          <w:bCs/>
          <w:sz w:val="22"/>
          <w:szCs w:val="22"/>
        </w:rPr>
        <w:t xml:space="preserve">ompute </w:t>
      </w:r>
      <w:r>
        <w:rPr>
          <w:rFonts w:cstheme="minorHAnsi"/>
          <w:bCs/>
          <w:sz w:val="22"/>
          <w:szCs w:val="22"/>
        </w:rPr>
        <w:t>f</w:t>
      </w:r>
      <w:r w:rsidRPr="00456228">
        <w:rPr>
          <w:rFonts w:cstheme="minorHAnsi"/>
          <w:bCs/>
          <w:sz w:val="22"/>
          <w:szCs w:val="22"/>
        </w:rPr>
        <w:t xml:space="preserve">inal </w:t>
      </w:r>
      <w:r>
        <w:rPr>
          <w:rFonts w:cstheme="minorHAnsi"/>
          <w:bCs/>
          <w:sz w:val="22"/>
          <w:szCs w:val="22"/>
        </w:rPr>
        <w:t>c</w:t>
      </w:r>
      <w:r w:rsidRPr="00456228">
        <w:rPr>
          <w:rFonts w:cstheme="minorHAnsi"/>
          <w:bCs/>
          <w:sz w:val="22"/>
          <w:szCs w:val="22"/>
        </w:rPr>
        <w:t xml:space="preserve">ourse </w:t>
      </w:r>
      <w:r>
        <w:rPr>
          <w:rFonts w:cstheme="minorHAnsi"/>
          <w:bCs/>
          <w:sz w:val="22"/>
          <w:szCs w:val="22"/>
        </w:rPr>
        <w:t>g</w:t>
      </w:r>
      <w:r w:rsidRPr="00456228">
        <w:rPr>
          <w:rFonts w:cstheme="minorHAnsi"/>
          <w:bCs/>
          <w:sz w:val="22"/>
          <w:szCs w:val="22"/>
        </w:rPr>
        <w:t>rade:</w:t>
      </w:r>
    </w:p>
    <w:p w:rsidR="00282A77" w:rsidRPr="00456228" w:rsidRDefault="00282A77" w:rsidP="00282A77">
      <w:pPr>
        <w:numPr>
          <w:ilvl w:val="1"/>
          <w:numId w:val="17"/>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sidR="00A72638">
        <w:rPr>
          <w:rFonts w:cstheme="minorHAnsi"/>
          <w:sz w:val="22"/>
          <w:szCs w:val="22"/>
        </w:rPr>
        <w:t>, and Engagement</w:t>
      </w:r>
      <w:r w:rsidRPr="00456228">
        <w:rPr>
          <w:rFonts w:cstheme="minorHAnsi"/>
          <w:bCs/>
          <w:sz w:val="22"/>
          <w:szCs w:val="22"/>
        </w:rPr>
        <w:t xml:space="preserve"> </w:t>
      </w:r>
      <w:r w:rsidR="00A72638">
        <w:rPr>
          <w:rFonts w:cstheme="minorHAnsi"/>
          <w:bCs/>
          <w:sz w:val="22"/>
          <w:szCs w:val="22"/>
        </w:rPr>
        <w:tab/>
      </w:r>
      <w:r w:rsidR="00A72638">
        <w:rPr>
          <w:rFonts w:cstheme="minorHAnsi"/>
          <w:bCs/>
          <w:sz w:val="22"/>
          <w:szCs w:val="22"/>
        </w:rPr>
        <w:tab/>
      </w:r>
      <w:r w:rsidR="00A72638">
        <w:rPr>
          <w:rFonts w:cstheme="minorHAnsi"/>
          <w:bCs/>
          <w:sz w:val="22"/>
          <w:szCs w:val="22"/>
        </w:rPr>
        <w:tab/>
      </w:r>
      <w:r w:rsidR="00A72638">
        <w:rPr>
          <w:rFonts w:cstheme="minorHAnsi"/>
          <w:bCs/>
          <w:sz w:val="22"/>
          <w:szCs w:val="22"/>
        </w:rPr>
        <w:tab/>
      </w:r>
      <w:r w:rsidR="00A72638">
        <w:rPr>
          <w:rFonts w:cstheme="minorHAnsi"/>
          <w:bCs/>
          <w:sz w:val="22"/>
          <w:szCs w:val="22"/>
        </w:rPr>
        <w:tab/>
      </w:r>
      <w:r w:rsidRPr="00456228">
        <w:rPr>
          <w:rFonts w:cstheme="minorHAnsi"/>
          <w:b/>
          <w:sz w:val="22"/>
          <w:szCs w:val="22"/>
        </w:rPr>
        <w:t>10%</w:t>
      </w:r>
    </w:p>
    <w:p w:rsidR="00282A77" w:rsidRPr="00456228" w:rsidRDefault="00282A77" w:rsidP="00282A77">
      <w:pPr>
        <w:numPr>
          <w:ilvl w:val="1"/>
          <w:numId w:val="17"/>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Eight</w:t>
      </w:r>
      <w:r w:rsidRPr="00456228">
        <w:rPr>
          <w:rFonts w:cstheme="minorHAnsi"/>
          <w:bCs/>
          <w:sz w:val="22"/>
          <w:szCs w:val="22"/>
        </w:rPr>
        <w:t xml:space="preserve"> </w:t>
      </w:r>
      <w:r>
        <w:rPr>
          <w:rFonts w:cstheme="minorHAnsi"/>
          <w:bCs/>
          <w:sz w:val="22"/>
          <w:szCs w:val="22"/>
        </w:rPr>
        <w:t xml:space="preserve">(8) </w:t>
      </w:r>
      <w:r w:rsidRPr="00456228">
        <w:rPr>
          <w:rFonts w:cstheme="minorHAnsi"/>
          <w:bCs/>
          <w:sz w:val="22"/>
          <w:szCs w:val="22"/>
        </w:rPr>
        <w:t>BlackBoard Weekly Discussion Topics (WDT) (</w:t>
      </w:r>
      <w:r>
        <w:rPr>
          <w:rFonts w:cstheme="minorHAnsi"/>
          <w:bCs/>
          <w:sz w:val="22"/>
          <w:szCs w:val="22"/>
        </w:rPr>
        <w:t>8</w:t>
      </w:r>
      <w:r w:rsidRPr="00456228">
        <w:rPr>
          <w:rFonts w:cstheme="minorHAnsi"/>
          <w:bCs/>
          <w:sz w:val="22"/>
          <w:szCs w:val="22"/>
        </w:rPr>
        <w:t xml:space="preserve"> x </w:t>
      </w:r>
      <w:r>
        <w:rPr>
          <w:rFonts w:cstheme="minorHAnsi"/>
          <w:bCs/>
          <w:sz w:val="22"/>
          <w:szCs w:val="22"/>
        </w:rPr>
        <w:t>6</w:t>
      </w:r>
      <w:r w:rsidRPr="00456228">
        <w:rPr>
          <w:rFonts w:cstheme="minorHAnsi"/>
          <w:bCs/>
          <w:sz w:val="22"/>
          <w:szCs w:val="22"/>
        </w:rPr>
        <w:t xml:space="preserve"> points each) </w:t>
      </w:r>
      <w:r w:rsidR="00A72638">
        <w:rPr>
          <w:rFonts w:cstheme="minorHAnsi"/>
          <w:bCs/>
          <w:sz w:val="22"/>
          <w:szCs w:val="22"/>
        </w:rPr>
        <w:tab/>
      </w:r>
      <w:r w:rsidR="00A72638">
        <w:rPr>
          <w:rFonts w:cstheme="minorHAnsi"/>
          <w:bCs/>
          <w:sz w:val="22"/>
          <w:szCs w:val="22"/>
        </w:rPr>
        <w:tab/>
      </w:r>
      <w:r>
        <w:rPr>
          <w:rFonts w:cstheme="minorHAnsi"/>
          <w:b/>
          <w:bCs/>
          <w:sz w:val="22"/>
          <w:szCs w:val="22"/>
        </w:rPr>
        <w:t>48</w:t>
      </w:r>
      <w:r w:rsidRPr="00456228">
        <w:rPr>
          <w:rFonts w:cstheme="minorHAnsi"/>
          <w:b/>
          <w:bCs/>
          <w:sz w:val="22"/>
          <w:szCs w:val="22"/>
        </w:rPr>
        <w:t>%</w:t>
      </w:r>
    </w:p>
    <w:p w:rsidR="00282A77" w:rsidRPr="00456228" w:rsidRDefault="00282A77" w:rsidP="00282A77">
      <w:pPr>
        <w:numPr>
          <w:ilvl w:val="1"/>
          <w:numId w:val="17"/>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Two HR Case Studies (2 x 1</w:t>
      </w:r>
      <w:r>
        <w:rPr>
          <w:rFonts w:cstheme="minorHAnsi"/>
          <w:bCs/>
          <w:sz w:val="22"/>
          <w:szCs w:val="22"/>
        </w:rPr>
        <w:t>3</w:t>
      </w:r>
      <w:r w:rsidRPr="00456228">
        <w:rPr>
          <w:rFonts w:cstheme="minorHAnsi"/>
          <w:bCs/>
          <w:sz w:val="22"/>
          <w:szCs w:val="22"/>
        </w:rPr>
        <w:t xml:space="preserve"> points each) </w:t>
      </w:r>
      <w:r w:rsidR="00A72638">
        <w:rPr>
          <w:rFonts w:cstheme="minorHAnsi"/>
          <w:bCs/>
          <w:sz w:val="22"/>
          <w:szCs w:val="22"/>
        </w:rPr>
        <w:tab/>
      </w:r>
      <w:r w:rsidR="00A72638">
        <w:rPr>
          <w:rFonts w:cstheme="minorHAnsi"/>
          <w:bCs/>
          <w:sz w:val="22"/>
          <w:szCs w:val="22"/>
        </w:rPr>
        <w:tab/>
      </w:r>
      <w:r w:rsidR="00A72638">
        <w:rPr>
          <w:rFonts w:cstheme="minorHAnsi"/>
          <w:bCs/>
          <w:sz w:val="22"/>
          <w:szCs w:val="22"/>
        </w:rPr>
        <w:tab/>
      </w:r>
      <w:r w:rsidR="00A72638">
        <w:rPr>
          <w:rFonts w:cstheme="minorHAnsi"/>
          <w:bCs/>
          <w:sz w:val="22"/>
          <w:szCs w:val="22"/>
        </w:rPr>
        <w:tab/>
      </w:r>
      <w:r w:rsidR="00A72638">
        <w:rPr>
          <w:rFonts w:cstheme="minorHAnsi"/>
          <w:bCs/>
          <w:sz w:val="22"/>
          <w:szCs w:val="22"/>
        </w:rPr>
        <w:tab/>
      </w:r>
      <w:r w:rsidRPr="00456228">
        <w:rPr>
          <w:rFonts w:cstheme="minorHAnsi"/>
          <w:b/>
          <w:bCs/>
          <w:sz w:val="22"/>
          <w:szCs w:val="22"/>
        </w:rPr>
        <w:t>2</w:t>
      </w:r>
      <w:r>
        <w:rPr>
          <w:rFonts w:cstheme="minorHAnsi"/>
          <w:b/>
          <w:bCs/>
          <w:sz w:val="22"/>
          <w:szCs w:val="22"/>
        </w:rPr>
        <w:t>6</w:t>
      </w:r>
      <w:r w:rsidRPr="00456228">
        <w:rPr>
          <w:rFonts w:cstheme="minorHAnsi"/>
          <w:b/>
          <w:bCs/>
          <w:sz w:val="22"/>
          <w:szCs w:val="22"/>
        </w:rPr>
        <w:t>%</w:t>
      </w:r>
    </w:p>
    <w:p w:rsidR="00282A77" w:rsidRPr="00E87CC4" w:rsidRDefault="00282A77" w:rsidP="00282A77">
      <w:pPr>
        <w:numPr>
          <w:ilvl w:val="1"/>
          <w:numId w:val="17"/>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HR Case Study Final Exam</w:t>
      </w:r>
      <w:r w:rsidR="00A72638">
        <w:rPr>
          <w:rFonts w:cstheme="minorHAnsi"/>
          <w:bCs/>
          <w:sz w:val="22"/>
          <w:szCs w:val="22"/>
        </w:rPr>
        <w:tab/>
      </w:r>
      <w:r w:rsidR="00A72638">
        <w:rPr>
          <w:rFonts w:cstheme="minorHAnsi"/>
          <w:bCs/>
          <w:sz w:val="22"/>
          <w:szCs w:val="22"/>
        </w:rPr>
        <w:tab/>
      </w:r>
      <w:r w:rsidR="00A72638">
        <w:rPr>
          <w:rFonts w:cstheme="minorHAnsi"/>
          <w:bCs/>
          <w:sz w:val="22"/>
          <w:szCs w:val="22"/>
        </w:rPr>
        <w:tab/>
      </w:r>
      <w:r w:rsidR="00A72638">
        <w:rPr>
          <w:rFonts w:cstheme="minorHAnsi"/>
          <w:bCs/>
          <w:sz w:val="22"/>
          <w:szCs w:val="22"/>
        </w:rPr>
        <w:tab/>
      </w:r>
      <w:r w:rsidR="00A72638">
        <w:rPr>
          <w:rFonts w:cstheme="minorHAnsi"/>
          <w:bCs/>
          <w:sz w:val="22"/>
          <w:szCs w:val="22"/>
        </w:rPr>
        <w:tab/>
      </w:r>
      <w:r w:rsidR="00A72638">
        <w:rPr>
          <w:rFonts w:cstheme="minorHAnsi"/>
          <w:bCs/>
          <w:sz w:val="22"/>
          <w:szCs w:val="22"/>
        </w:rPr>
        <w:tab/>
      </w:r>
      <w:r w:rsidR="00A72638">
        <w:rPr>
          <w:rFonts w:cstheme="minorHAnsi"/>
          <w:bCs/>
          <w:sz w:val="22"/>
          <w:szCs w:val="22"/>
        </w:rPr>
        <w:tab/>
      </w:r>
      <w:r w:rsidRPr="00456228">
        <w:rPr>
          <w:rFonts w:cstheme="minorHAnsi"/>
          <w:b/>
          <w:bCs/>
          <w:sz w:val="22"/>
          <w:szCs w:val="22"/>
        </w:rPr>
        <w:t>16%</w:t>
      </w:r>
    </w:p>
    <w:p w:rsidR="00282A77" w:rsidRPr="00456228" w:rsidRDefault="00282A77" w:rsidP="00282A77">
      <w:pPr>
        <w:spacing w:after="0" w:line="240" w:lineRule="auto"/>
        <w:jc w:val="both"/>
        <w:rPr>
          <w:rFonts w:cstheme="minorHAnsi"/>
          <w:b/>
          <w:sz w:val="22"/>
          <w:szCs w:val="22"/>
        </w:rPr>
      </w:pPr>
    </w:p>
    <w:p w:rsidR="00282A77" w:rsidRPr="00456228" w:rsidRDefault="00282A77" w:rsidP="00282A77">
      <w:pPr>
        <w:numPr>
          <w:ilvl w:val="0"/>
          <w:numId w:val="17"/>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rsidR="00282A77" w:rsidRPr="00456228" w:rsidRDefault="00282A77" w:rsidP="00282A77">
      <w:pPr>
        <w:spacing w:after="0" w:line="240" w:lineRule="auto"/>
        <w:jc w:val="both"/>
        <w:rPr>
          <w:rFonts w:cstheme="minorHAnsi"/>
          <w:b/>
          <w:sz w:val="22"/>
          <w:szCs w:val="22"/>
        </w:rPr>
      </w:pPr>
    </w:p>
    <w:tbl>
      <w:tblPr>
        <w:tblStyle w:val="PlainTable3"/>
        <w:tblW w:w="6300" w:type="dxa"/>
        <w:tblInd w:w="1080" w:type="dxa"/>
        <w:tblLayout w:type="fixed"/>
        <w:tblCellMar>
          <w:left w:w="115" w:type="dxa"/>
          <w:right w:w="115" w:type="dxa"/>
        </w:tblCellMar>
        <w:tblLook w:val="0000" w:firstRow="0" w:lastRow="0" w:firstColumn="0" w:lastColumn="0" w:noHBand="0" w:noVBand="0"/>
        <w:tblCaption w:val="Grading Criteria"/>
        <w:tblDescription w:val="Table provides the point values for grades A, B, C, D, and F"/>
      </w:tblPr>
      <w:tblGrid>
        <w:gridCol w:w="1710"/>
        <w:gridCol w:w="2340"/>
        <w:gridCol w:w="2250"/>
      </w:tblGrid>
      <w:tr w:rsidR="00282A77" w:rsidRPr="00456228" w:rsidTr="00DC1D1D">
        <w:trPr>
          <w:tblHeader/>
        </w:trPr>
        <w:tc>
          <w:tcPr>
            <w:cnfStyle w:val="000010000000" w:firstRow="0" w:lastRow="0" w:firstColumn="0" w:lastColumn="0" w:oddVBand="1" w:evenVBand="0" w:oddHBand="0" w:evenHBand="0" w:firstRowFirstColumn="0" w:firstRowLastColumn="0" w:lastRowFirstColumn="0" w:lastRowLastColumn="0"/>
            <w:tcW w:w="1710" w:type="dxa"/>
          </w:tcPr>
          <w:p w:rsidR="00282A77" w:rsidRPr="00456228" w:rsidRDefault="00282A77" w:rsidP="00DC1D1D">
            <w:pPr>
              <w:ind w:left="-195" w:right="-465"/>
              <w:jc w:val="center"/>
              <w:rPr>
                <w:rFonts w:cstheme="minorHAnsi"/>
                <w:b/>
                <w:sz w:val="22"/>
                <w:szCs w:val="22"/>
              </w:rPr>
            </w:pPr>
            <w:r w:rsidRPr="00456228">
              <w:rPr>
                <w:rFonts w:cstheme="minorHAnsi"/>
                <w:b/>
                <w:sz w:val="22"/>
                <w:szCs w:val="22"/>
              </w:rPr>
              <w:t>Grade</w:t>
            </w:r>
          </w:p>
        </w:tc>
        <w:tc>
          <w:tcPr>
            <w:tcW w:w="2340" w:type="dxa"/>
          </w:tcPr>
          <w:p w:rsidR="00282A77" w:rsidRPr="00456228" w:rsidRDefault="00282A77" w:rsidP="00DC1D1D">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282A77" w:rsidRPr="00456228" w:rsidRDefault="00282A77" w:rsidP="00DC1D1D">
            <w:pPr>
              <w:ind w:left="-195" w:right="-465"/>
              <w:jc w:val="center"/>
              <w:rPr>
                <w:rFonts w:cstheme="minorHAnsi"/>
                <w:b/>
                <w:sz w:val="22"/>
                <w:szCs w:val="22"/>
              </w:rPr>
            </w:pPr>
            <w:r w:rsidRPr="00456228">
              <w:rPr>
                <w:rFonts w:cstheme="minorHAnsi"/>
                <w:b/>
                <w:sz w:val="22"/>
                <w:szCs w:val="22"/>
              </w:rPr>
              <w:t>Percentage</w:t>
            </w:r>
          </w:p>
        </w:tc>
      </w:tr>
      <w:tr w:rsidR="00282A77" w:rsidRPr="00456228" w:rsidTr="00DC1D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rsidR="00282A77" w:rsidRPr="00456228" w:rsidRDefault="00282A77" w:rsidP="00DC1D1D">
            <w:pPr>
              <w:ind w:left="-195" w:right="-465"/>
              <w:jc w:val="center"/>
              <w:rPr>
                <w:rFonts w:cstheme="minorHAnsi"/>
                <w:b/>
                <w:sz w:val="22"/>
                <w:szCs w:val="22"/>
              </w:rPr>
            </w:pPr>
            <w:r w:rsidRPr="00456228">
              <w:rPr>
                <w:rFonts w:cstheme="minorHAnsi"/>
                <w:b/>
                <w:sz w:val="22"/>
                <w:szCs w:val="22"/>
              </w:rPr>
              <w:t>A</w:t>
            </w:r>
          </w:p>
        </w:tc>
        <w:tc>
          <w:tcPr>
            <w:tcW w:w="2340" w:type="dxa"/>
          </w:tcPr>
          <w:p w:rsidR="00282A77" w:rsidRPr="00456228" w:rsidRDefault="00282A77" w:rsidP="00DC1D1D">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100.0 to 89.5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282A77" w:rsidRPr="00456228" w:rsidRDefault="00282A77" w:rsidP="00DC1D1D">
            <w:pPr>
              <w:ind w:left="-195" w:right="-465"/>
              <w:jc w:val="center"/>
              <w:rPr>
                <w:rFonts w:cstheme="minorHAnsi"/>
                <w:sz w:val="22"/>
                <w:szCs w:val="22"/>
              </w:rPr>
            </w:pPr>
            <w:r w:rsidRPr="00456228">
              <w:rPr>
                <w:rFonts w:cstheme="minorHAnsi"/>
                <w:sz w:val="22"/>
                <w:szCs w:val="22"/>
              </w:rPr>
              <w:t>100% to 90%</w:t>
            </w:r>
          </w:p>
        </w:tc>
      </w:tr>
      <w:tr w:rsidR="00282A77" w:rsidRPr="00456228" w:rsidTr="00DC1D1D">
        <w:tc>
          <w:tcPr>
            <w:cnfStyle w:val="000010000000" w:firstRow="0" w:lastRow="0" w:firstColumn="0" w:lastColumn="0" w:oddVBand="1" w:evenVBand="0" w:oddHBand="0" w:evenHBand="0" w:firstRowFirstColumn="0" w:firstRowLastColumn="0" w:lastRowFirstColumn="0" w:lastRowLastColumn="0"/>
            <w:tcW w:w="1710" w:type="dxa"/>
          </w:tcPr>
          <w:p w:rsidR="00282A77" w:rsidRPr="00456228" w:rsidRDefault="00282A77" w:rsidP="00DC1D1D">
            <w:pPr>
              <w:ind w:left="-195" w:right="-465"/>
              <w:jc w:val="center"/>
              <w:rPr>
                <w:rFonts w:cstheme="minorHAnsi"/>
                <w:b/>
                <w:sz w:val="22"/>
                <w:szCs w:val="22"/>
              </w:rPr>
            </w:pPr>
            <w:r w:rsidRPr="00456228">
              <w:rPr>
                <w:rFonts w:cstheme="minorHAnsi"/>
                <w:b/>
                <w:sz w:val="22"/>
                <w:szCs w:val="22"/>
              </w:rPr>
              <w:t>B</w:t>
            </w:r>
          </w:p>
        </w:tc>
        <w:tc>
          <w:tcPr>
            <w:tcW w:w="2340" w:type="dxa"/>
          </w:tcPr>
          <w:p w:rsidR="00282A77" w:rsidRPr="00456228" w:rsidRDefault="00282A77" w:rsidP="00DC1D1D">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89.4 to 79.5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282A77" w:rsidRPr="00456228" w:rsidRDefault="00282A77" w:rsidP="00DC1D1D">
            <w:pPr>
              <w:ind w:left="-195" w:right="-465"/>
              <w:jc w:val="center"/>
              <w:rPr>
                <w:rFonts w:cstheme="minorHAnsi"/>
                <w:sz w:val="22"/>
                <w:szCs w:val="22"/>
              </w:rPr>
            </w:pPr>
            <w:r w:rsidRPr="00456228">
              <w:rPr>
                <w:rFonts w:cstheme="minorHAnsi"/>
                <w:sz w:val="22"/>
                <w:szCs w:val="22"/>
              </w:rPr>
              <w:t>89% to 80%</w:t>
            </w:r>
          </w:p>
        </w:tc>
      </w:tr>
      <w:tr w:rsidR="00282A77" w:rsidRPr="00456228" w:rsidTr="00DC1D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rsidR="00282A77" w:rsidRPr="00456228" w:rsidRDefault="00282A77" w:rsidP="00DC1D1D">
            <w:pPr>
              <w:ind w:left="-195" w:right="-465"/>
              <w:jc w:val="center"/>
              <w:rPr>
                <w:rFonts w:cstheme="minorHAnsi"/>
                <w:b/>
                <w:sz w:val="22"/>
                <w:szCs w:val="22"/>
              </w:rPr>
            </w:pPr>
            <w:r w:rsidRPr="00456228">
              <w:rPr>
                <w:rFonts w:cstheme="minorHAnsi"/>
                <w:b/>
                <w:sz w:val="22"/>
                <w:szCs w:val="22"/>
              </w:rPr>
              <w:t>C</w:t>
            </w:r>
          </w:p>
        </w:tc>
        <w:tc>
          <w:tcPr>
            <w:tcW w:w="2340" w:type="dxa"/>
          </w:tcPr>
          <w:p w:rsidR="00282A77" w:rsidRPr="00456228" w:rsidRDefault="00282A77" w:rsidP="00DC1D1D">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79.4 to 69.5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282A77" w:rsidRPr="00456228" w:rsidRDefault="00282A77" w:rsidP="00DC1D1D">
            <w:pPr>
              <w:ind w:left="-195" w:right="-465"/>
              <w:jc w:val="center"/>
              <w:rPr>
                <w:rFonts w:cstheme="minorHAnsi"/>
                <w:sz w:val="22"/>
                <w:szCs w:val="22"/>
              </w:rPr>
            </w:pPr>
            <w:r w:rsidRPr="00456228">
              <w:rPr>
                <w:rFonts w:cstheme="minorHAnsi"/>
                <w:sz w:val="22"/>
                <w:szCs w:val="22"/>
              </w:rPr>
              <w:t>79% to 70%</w:t>
            </w:r>
          </w:p>
        </w:tc>
      </w:tr>
      <w:tr w:rsidR="00282A77" w:rsidRPr="00456228" w:rsidTr="00DC1D1D">
        <w:tc>
          <w:tcPr>
            <w:cnfStyle w:val="000010000000" w:firstRow="0" w:lastRow="0" w:firstColumn="0" w:lastColumn="0" w:oddVBand="1" w:evenVBand="0" w:oddHBand="0" w:evenHBand="0" w:firstRowFirstColumn="0" w:firstRowLastColumn="0" w:lastRowFirstColumn="0" w:lastRowLastColumn="0"/>
            <w:tcW w:w="1710" w:type="dxa"/>
          </w:tcPr>
          <w:p w:rsidR="00282A77" w:rsidRPr="00456228" w:rsidRDefault="00282A77" w:rsidP="00DC1D1D">
            <w:pPr>
              <w:ind w:left="-195" w:right="-465"/>
              <w:jc w:val="center"/>
              <w:rPr>
                <w:rFonts w:cstheme="minorHAnsi"/>
                <w:b/>
                <w:sz w:val="22"/>
                <w:szCs w:val="22"/>
              </w:rPr>
            </w:pPr>
            <w:r w:rsidRPr="00456228">
              <w:rPr>
                <w:rFonts w:cstheme="minorHAnsi"/>
                <w:b/>
                <w:sz w:val="22"/>
                <w:szCs w:val="22"/>
              </w:rPr>
              <w:t>D</w:t>
            </w:r>
          </w:p>
        </w:tc>
        <w:tc>
          <w:tcPr>
            <w:tcW w:w="2340" w:type="dxa"/>
          </w:tcPr>
          <w:p w:rsidR="00282A77" w:rsidRPr="00456228" w:rsidRDefault="00282A77" w:rsidP="00DC1D1D">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69.4 to 59.5points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282A77" w:rsidRPr="00456228" w:rsidRDefault="00282A77" w:rsidP="00DC1D1D">
            <w:pPr>
              <w:ind w:left="-195" w:right="-465"/>
              <w:jc w:val="center"/>
              <w:rPr>
                <w:rFonts w:cstheme="minorHAnsi"/>
                <w:sz w:val="22"/>
                <w:szCs w:val="22"/>
              </w:rPr>
            </w:pPr>
            <w:r w:rsidRPr="00456228">
              <w:rPr>
                <w:rFonts w:cstheme="minorHAnsi"/>
                <w:sz w:val="22"/>
                <w:szCs w:val="22"/>
              </w:rPr>
              <w:t>69% to 60%</w:t>
            </w:r>
          </w:p>
        </w:tc>
      </w:tr>
      <w:tr w:rsidR="00282A77" w:rsidRPr="00456228" w:rsidTr="00DC1D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rsidR="00282A77" w:rsidRPr="00456228" w:rsidRDefault="00282A77" w:rsidP="00DC1D1D">
            <w:pPr>
              <w:ind w:left="-195" w:right="-465"/>
              <w:jc w:val="center"/>
              <w:rPr>
                <w:rFonts w:cstheme="minorHAnsi"/>
                <w:b/>
                <w:sz w:val="22"/>
                <w:szCs w:val="22"/>
              </w:rPr>
            </w:pPr>
            <w:r w:rsidRPr="00456228">
              <w:rPr>
                <w:rFonts w:cstheme="minorHAnsi"/>
                <w:b/>
                <w:sz w:val="22"/>
                <w:szCs w:val="22"/>
              </w:rPr>
              <w:t>F</w:t>
            </w:r>
          </w:p>
        </w:tc>
        <w:tc>
          <w:tcPr>
            <w:tcW w:w="2340" w:type="dxa"/>
          </w:tcPr>
          <w:p w:rsidR="00282A77" w:rsidRPr="00456228" w:rsidRDefault="00282A77" w:rsidP="00DC1D1D">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59.4 points and below</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282A77" w:rsidRPr="00456228" w:rsidRDefault="00282A77" w:rsidP="00DC1D1D">
            <w:pPr>
              <w:ind w:left="-195" w:right="-465"/>
              <w:jc w:val="center"/>
              <w:rPr>
                <w:rFonts w:cstheme="minorHAnsi"/>
                <w:sz w:val="22"/>
                <w:szCs w:val="22"/>
              </w:rPr>
            </w:pPr>
            <w:r w:rsidRPr="00456228">
              <w:rPr>
                <w:rFonts w:cstheme="minorHAnsi"/>
                <w:sz w:val="22"/>
                <w:szCs w:val="22"/>
              </w:rPr>
              <w:t>59% and below</w:t>
            </w:r>
          </w:p>
        </w:tc>
      </w:tr>
    </w:tbl>
    <w:p w:rsidR="00FC0BCF" w:rsidRPr="00E85A6A" w:rsidRDefault="00FC0BCF" w:rsidP="00E85A6A">
      <w:pPr>
        <w:spacing w:after="0" w:line="240" w:lineRule="auto"/>
        <w:rPr>
          <w:rFonts w:cstheme="minorHAnsi"/>
          <w:sz w:val="22"/>
          <w:szCs w:val="22"/>
        </w:rPr>
      </w:pPr>
    </w:p>
    <w:p w:rsidR="00417929" w:rsidRPr="00E85A6A" w:rsidRDefault="00FC0BCF" w:rsidP="003E0059">
      <w:pPr>
        <w:spacing w:after="0" w:line="240" w:lineRule="auto"/>
        <w:ind w:left="360" w:hanging="360"/>
        <w:rPr>
          <w:rFonts w:cstheme="minorHAnsi"/>
          <w:sz w:val="22"/>
          <w:szCs w:val="22"/>
        </w:rPr>
      </w:pPr>
      <w:r w:rsidRPr="00E85A6A">
        <w:rPr>
          <w:rFonts w:cstheme="minorHAnsi"/>
          <w:b/>
          <w:sz w:val="22"/>
          <w:szCs w:val="22"/>
        </w:rPr>
        <w:t>17.1 Include Grade Appeal Statement:</w:t>
      </w:r>
      <w:r w:rsidRPr="00E85A6A">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CE79E6" w:rsidRPr="00E85A6A">
        <w:rPr>
          <w:rFonts w:cstheme="minorHAnsi"/>
          <w:sz w:val="22"/>
          <w:szCs w:val="22"/>
        </w:rPr>
        <w:t xml:space="preserve">Appeals may not be made for advanced placement examinations or </w:t>
      </w:r>
      <w:r w:rsidRPr="00E85A6A">
        <w:rPr>
          <w:rFonts w:cstheme="minorHAnsi"/>
          <w:sz w:val="22"/>
          <w:szCs w:val="22"/>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EA52C0" w:rsidRPr="00E85A6A" w:rsidRDefault="00EA52C0" w:rsidP="00E85A6A">
      <w:pPr>
        <w:spacing w:after="0" w:line="240" w:lineRule="auto"/>
        <w:rPr>
          <w:rFonts w:cstheme="minorHAnsi"/>
          <w:sz w:val="22"/>
          <w:szCs w:val="22"/>
        </w:rPr>
      </w:pPr>
    </w:p>
    <w:p w:rsidR="009D4298" w:rsidRDefault="00FC0BCF" w:rsidP="003E0059">
      <w:pPr>
        <w:pStyle w:val="Heading1"/>
        <w:spacing w:line="240" w:lineRule="auto"/>
        <w:rPr>
          <w:rFonts w:cstheme="minorHAnsi"/>
          <w:sz w:val="22"/>
          <w:szCs w:val="22"/>
        </w:rPr>
      </w:pPr>
      <w:r w:rsidRPr="00E85A6A">
        <w:rPr>
          <w:rFonts w:cstheme="minorHAnsi"/>
          <w:sz w:val="22"/>
          <w:szCs w:val="22"/>
        </w:rPr>
        <w:t xml:space="preserve">18. </w:t>
      </w:r>
      <w:r w:rsidR="00930EB6" w:rsidRPr="00E85A6A">
        <w:rPr>
          <w:rFonts w:cstheme="minorHAnsi"/>
          <w:sz w:val="22"/>
          <w:szCs w:val="22"/>
        </w:rPr>
        <w:t>TENTATIVE SCHEDULE</w:t>
      </w:r>
      <w:r w:rsidR="009D4298" w:rsidRPr="00E85A6A">
        <w:rPr>
          <w:rFonts w:cstheme="minorHAnsi"/>
          <w:sz w:val="22"/>
          <w:szCs w:val="22"/>
        </w:rPr>
        <w:t>:</w:t>
      </w:r>
    </w:p>
    <w:p w:rsidR="0077562D" w:rsidRPr="00456228" w:rsidRDefault="0077562D" w:rsidP="0077562D">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p w:rsidR="0077562D" w:rsidRPr="0077562D" w:rsidRDefault="0077562D" w:rsidP="0077562D"/>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520"/>
        <w:gridCol w:w="7289"/>
      </w:tblGrid>
      <w:tr w:rsidR="00A6543E" w:rsidRPr="00E85A6A" w:rsidTr="008A4525">
        <w:trPr>
          <w:trHeight w:val="20"/>
          <w:tblHeader/>
        </w:trPr>
        <w:tc>
          <w:tcPr>
            <w:cnfStyle w:val="000010000000" w:firstRow="0" w:lastRow="0" w:firstColumn="0" w:lastColumn="0" w:oddVBand="1" w:evenVBand="0" w:oddHBand="0" w:evenHBand="0" w:firstRowFirstColumn="0" w:firstRowLastColumn="0" w:lastRowFirstColumn="0" w:lastRowLastColumn="0"/>
            <w:tcW w:w="2520" w:type="dxa"/>
            <w:shd w:val="clear" w:color="auto" w:fill="FFF2CC" w:themeFill="accent4" w:themeFillTint="33"/>
          </w:tcPr>
          <w:p w:rsidR="00A6543E" w:rsidRPr="00E85A6A" w:rsidRDefault="00A6543E" w:rsidP="0077562D">
            <w:pPr>
              <w:rPr>
                <w:rFonts w:cstheme="minorHAnsi"/>
                <w:b/>
                <w:sz w:val="22"/>
                <w:szCs w:val="22"/>
              </w:rPr>
            </w:pPr>
            <w:r w:rsidRPr="00E85A6A">
              <w:rPr>
                <w:rFonts w:cstheme="minorHAnsi"/>
                <w:b/>
                <w:sz w:val="22"/>
                <w:szCs w:val="22"/>
              </w:rPr>
              <w:t>Homework &amp;</w:t>
            </w:r>
          </w:p>
          <w:p w:rsidR="00A6543E" w:rsidRPr="00E85A6A" w:rsidRDefault="00A6543E" w:rsidP="00E85A6A">
            <w:pPr>
              <w:jc w:val="center"/>
              <w:rPr>
                <w:rFonts w:cstheme="minorHAnsi"/>
                <w:sz w:val="22"/>
                <w:szCs w:val="22"/>
              </w:rPr>
            </w:pPr>
            <w:r w:rsidRPr="00E85A6A">
              <w:rPr>
                <w:rFonts w:cstheme="minorHAnsi"/>
                <w:b/>
                <w:sz w:val="22"/>
                <w:szCs w:val="22"/>
              </w:rPr>
              <w:t>Date &amp; Session #</w:t>
            </w:r>
          </w:p>
        </w:tc>
        <w:tc>
          <w:tcPr>
            <w:tcW w:w="7289" w:type="dxa"/>
            <w:shd w:val="clear" w:color="auto" w:fill="FFF2CC" w:themeFill="accent4" w:themeFillTint="33"/>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Activities and Assignments</w:t>
            </w:r>
          </w:p>
          <w:p w:rsidR="00A6543E" w:rsidRPr="00E85A6A" w:rsidRDefault="00A6543E" w:rsidP="00E85A6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A6543E" w:rsidRPr="00E85A6A" w:rsidTr="008A45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HOMEWORK for </w:t>
            </w:r>
          </w:p>
          <w:p w:rsidR="00A6543E" w:rsidRPr="00E85A6A" w:rsidRDefault="00A6543E" w:rsidP="00E85A6A">
            <w:pPr>
              <w:rPr>
                <w:rFonts w:cstheme="minorHAnsi"/>
                <w:sz w:val="22"/>
                <w:szCs w:val="22"/>
              </w:rPr>
            </w:pPr>
            <w:r w:rsidRPr="00E85A6A">
              <w:rPr>
                <w:rFonts w:cstheme="minorHAnsi"/>
                <w:sz w:val="22"/>
                <w:szCs w:val="22"/>
              </w:rPr>
              <w:t xml:space="preserve">Session 1 </w:t>
            </w:r>
          </w:p>
        </w:tc>
        <w:tc>
          <w:tcPr>
            <w:tcW w:w="7289" w:type="dxa"/>
            <w:shd w:val="clear" w:color="auto" w:fill="DEEAF6" w:themeFill="accent1" w:themeFillTint="33"/>
          </w:tcPr>
          <w:p w:rsidR="0077562D" w:rsidRPr="00456228" w:rsidRDefault="0077562D" w:rsidP="0077562D">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Prior to first class session  </w:t>
            </w:r>
          </w:p>
          <w:p w:rsidR="0077562D" w:rsidRPr="00456228" w:rsidRDefault="0077562D" w:rsidP="0077562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rsidR="00D9508E" w:rsidRPr="00E85A6A" w:rsidRDefault="0077562D" w:rsidP="0077562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Pr>
                <w:rFonts w:cstheme="minorHAnsi"/>
                <w:sz w:val="22"/>
                <w:szCs w:val="22"/>
                <w:highlight w:val="yellow"/>
              </w:rPr>
              <w:t xml:space="preserve">an </w:t>
            </w:r>
            <w:r w:rsidRPr="00456228">
              <w:rPr>
                <w:rFonts w:cstheme="minorHAnsi"/>
                <w:sz w:val="22"/>
                <w:szCs w:val="22"/>
                <w:highlight w:val="yellow"/>
              </w:rPr>
              <w:t xml:space="preserve">email </w:t>
            </w:r>
            <w:r>
              <w:rPr>
                <w:rFonts w:cstheme="minorHAnsi"/>
                <w:sz w:val="22"/>
                <w:szCs w:val="22"/>
                <w:highlight w:val="yellow"/>
              </w:rPr>
              <w:t xml:space="preserve">message </w:t>
            </w:r>
            <w:r w:rsidRPr="00456228">
              <w:rPr>
                <w:rFonts w:cstheme="minorHAnsi"/>
                <w:sz w:val="22"/>
                <w:szCs w:val="22"/>
                <w:highlight w:val="yellow"/>
              </w:rPr>
              <w:t xml:space="preserve">to </w:t>
            </w:r>
            <w:r>
              <w:rPr>
                <w:rFonts w:cstheme="minorHAnsi"/>
                <w:sz w:val="22"/>
                <w:szCs w:val="22"/>
                <w:highlight w:val="yellow"/>
              </w:rPr>
              <w:t xml:space="preserve">the </w:t>
            </w:r>
            <w:r w:rsidRPr="00456228">
              <w:rPr>
                <w:rFonts w:cstheme="minorHAnsi"/>
                <w:sz w:val="22"/>
                <w:szCs w:val="22"/>
                <w:highlight w:val="yellow"/>
              </w:rPr>
              <w:t xml:space="preserve">instructor at </w:t>
            </w:r>
            <w:hyperlink r:id="rId10" w:history="1">
              <w:r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 (Instructions for establishing a WBU email account is located within the course BlackBoard site. </w:t>
            </w:r>
          </w:p>
        </w:tc>
      </w:tr>
      <w:tr w:rsidR="00A6543E" w:rsidRPr="00E85A6A"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rsidR="00A6543E" w:rsidRPr="00E85A6A" w:rsidRDefault="00A6543E" w:rsidP="00E85A6A">
            <w:pPr>
              <w:rPr>
                <w:rFonts w:cstheme="minorHAnsi"/>
                <w:b/>
                <w:sz w:val="22"/>
                <w:szCs w:val="22"/>
              </w:rPr>
            </w:pPr>
            <w:r w:rsidRPr="00E85A6A">
              <w:rPr>
                <w:rFonts w:cstheme="minorHAnsi"/>
                <w:b/>
                <w:sz w:val="22"/>
                <w:szCs w:val="22"/>
              </w:rPr>
              <w:t>Session #1</w:t>
            </w:r>
          </w:p>
          <w:p w:rsidR="009D4298" w:rsidRPr="00E85A6A" w:rsidRDefault="008A4525" w:rsidP="00E85A6A">
            <w:pPr>
              <w:rPr>
                <w:rFonts w:cstheme="minorHAnsi"/>
                <w:b/>
                <w:sz w:val="22"/>
                <w:szCs w:val="22"/>
              </w:rPr>
            </w:pPr>
            <w:r>
              <w:rPr>
                <w:rFonts w:cstheme="minorHAnsi"/>
                <w:b/>
                <w:sz w:val="22"/>
                <w:szCs w:val="22"/>
              </w:rPr>
              <w:t>February 24 to March 1</w:t>
            </w:r>
          </w:p>
        </w:tc>
        <w:tc>
          <w:tcPr>
            <w:tcW w:w="7289" w:type="dxa"/>
            <w:shd w:val="clear" w:color="auto" w:fill="auto"/>
          </w:tcPr>
          <w:p w:rsidR="00401DCE" w:rsidRDefault="00401DCE" w:rsidP="00401DCE">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Read Chapters 1 &amp; 2 - Armstrong </w:t>
            </w:r>
          </w:p>
          <w:p w:rsidR="00401DCE" w:rsidRPr="00E85A6A" w:rsidRDefault="00401DCE" w:rsidP="00401DCE">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Pr="003401C6" w:rsidRDefault="00A6543E" w:rsidP="003401C6">
            <w:pPr>
              <w:cnfStyle w:val="000000000000" w:firstRow="0" w:lastRow="0" w:firstColumn="0" w:lastColumn="0" w:oddVBand="0" w:evenVBand="0" w:oddHBand="0" w:evenHBand="0" w:firstRowFirstColumn="0" w:firstRowLastColumn="0" w:lastRowFirstColumn="0" w:lastRowLastColumn="0"/>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FF0000"/>
                <w:sz w:val="22"/>
                <w:szCs w:val="22"/>
              </w:rPr>
              <w:t>,</w:t>
            </w:r>
            <w:r w:rsidR="0025626E" w:rsidRPr="00E85A6A">
              <w:rPr>
                <w:rFonts w:cstheme="minorHAnsi"/>
                <w:b/>
                <w:sz w:val="22"/>
                <w:szCs w:val="22"/>
              </w:rPr>
              <w:t xml:space="preserve"> l</w:t>
            </w:r>
            <w:r w:rsidRPr="00E85A6A">
              <w:rPr>
                <w:rFonts w:cstheme="minorHAnsi"/>
                <w:b/>
                <w:sz w:val="22"/>
                <w:szCs w:val="22"/>
              </w:rPr>
              <w:t xml:space="preserve">isten to </w:t>
            </w:r>
            <w:r w:rsidR="003401C6">
              <w:rPr>
                <w:rFonts w:cstheme="minorHAnsi"/>
                <w:b/>
                <w:sz w:val="22"/>
                <w:szCs w:val="22"/>
              </w:rPr>
              <w:t>six</w:t>
            </w:r>
            <w:r w:rsidRPr="00E85A6A">
              <w:rPr>
                <w:rFonts w:cstheme="minorHAnsi"/>
                <w:b/>
                <w:sz w:val="22"/>
                <w:szCs w:val="22"/>
              </w:rPr>
              <w:t xml:space="preserve"> voice embedded lectures</w:t>
            </w:r>
            <w:r w:rsidRPr="00E85A6A">
              <w:rPr>
                <w:rFonts w:cstheme="minorHAnsi"/>
                <w:sz w:val="22"/>
                <w:szCs w:val="22"/>
              </w:rPr>
              <w:t xml:space="preserve"> found within BlackBoard, Session 1 folder: 1) Course Introduction ppt., </w:t>
            </w:r>
            <w:r w:rsidR="003401C6">
              <w:rPr>
                <w:rFonts w:cstheme="minorHAnsi"/>
                <w:sz w:val="22"/>
                <w:szCs w:val="22"/>
              </w:rPr>
              <w:t>2</w:t>
            </w:r>
            <w:r w:rsidR="00935B35">
              <w:rPr>
                <w:rFonts w:cstheme="minorHAnsi"/>
                <w:sz w:val="22"/>
                <w:szCs w:val="22"/>
              </w:rPr>
              <w:t>)</w:t>
            </w:r>
            <w:r w:rsidR="003401C6">
              <w:rPr>
                <w:rFonts w:cstheme="minorHAnsi"/>
                <w:sz w:val="22"/>
                <w:szCs w:val="22"/>
              </w:rPr>
              <w:t xml:space="preserve"> course Overview ppt, 3) Systems Theory, 4) Chapter 1 ppt, 5) Chapter 2 ppt, and 6) </w:t>
            </w:r>
            <w:r w:rsidRPr="00E85A6A">
              <w:rPr>
                <w:rFonts w:cstheme="minorHAnsi"/>
                <w:sz w:val="22"/>
                <w:szCs w:val="22"/>
              </w:rPr>
              <w:t>Part A: Seven Functions of HRM ppt</w:t>
            </w:r>
            <w:r w:rsidR="003401C6">
              <w:rPr>
                <w:rFonts w:cstheme="minorHAnsi"/>
                <w:sz w:val="22"/>
                <w:szCs w:val="22"/>
              </w:rPr>
              <w:t>.</w:t>
            </w:r>
          </w:p>
          <w:p w:rsidR="0077562D" w:rsidRDefault="0077562D" w:rsidP="0077562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77562D" w:rsidRDefault="0077562D" w:rsidP="0077562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p>
          <w:p w:rsidR="00A6543E" w:rsidRPr="00E85A6A" w:rsidRDefault="0077562D" w:rsidP="0077562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31346">
              <w:rPr>
                <w:rFonts w:cstheme="minorHAnsi"/>
                <w:sz w:val="22"/>
                <w:szCs w:val="22"/>
              </w:rPr>
              <w:t xml:space="preserve">Complete Weekly Discussion Topic (WDT) #1 prompt by </w:t>
            </w:r>
            <w:r w:rsidRPr="00F31346">
              <w:rPr>
                <w:rFonts w:cstheme="minorHAnsi"/>
                <w:sz w:val="22"/>
                <w:szCs w:val="22"/>
                <w:highlight w:val="yellow"/>
              </w:rPr>
              <w:t xml:space="preserve">Sunday, </w:t>
            </w:r>
            <w:r>
              <w:rPr>
                <w:rFonts w:cstheme="minorHAnsi"/>
                <w:sz w:val="22"/>
                <w:szCs w:val="22"/>
                <w:highlight w:val="yellow"/>
              </w:rPr>
              <w:t>March 1</w:t>
            </w:r>
            <w:r w:rsidRPr="00F31346">
              <w:rPr>
                <w:rFonts w:cstheme="minorHAnsi"/>
                <w:sz w:val="22"/>
                <w:szCs w:val="22"/>
                <w:highlight w:val="yellow"/>
              </w:rPr>
              <w:t>.</w:t>
            </w:r>
          </w:p>
        </w:tc>
      </w:tr>
      <w:tr w:rsidR="00A6543E" w:rsidRPr="00E85A6A" w:rsidTr="008A45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HOMEWORK for Session 2: </w:t>
            </w:r>
          </w:p>
        </w:tc>
        <w:tc>
          <w:tcPr>
            <w:tcW w:w="7289" w:type="dxa"/>
            <w:shd w:val="clear" w:color="auto" w:fill="DEEAF6" w:themeFill="accent1" w:themeFillTint="33"/>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2:</w:t>
            </w:r>
            <w:r w:rsidRPr="00E85A6A">
              <w:rPr>
                <w:rFonts w:cstheme="minorHAnsi"/>
                <w:sz w:val="22"/>
                <w:szCs w:val="22"/>
              </w:rPr>
              <w:t xml:space="preserve">  Read Chapters 3 &amp; 4 - Armstrong </w:t>
            </w:r>
          </w:p>
          <w:p w:rsidR="00A6543E" w:rsidRPr="003401C6"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5"/>
                <w:szCs w:val="22"/>
              </w:rPr>
            </w:pPr>
          </w:p>
          <w:p w:rsidR="0077562D" w:rsidRPr="00456228" w:rsidRDefault="0077562D" w:rsidP="0077562D">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rsidR="0077562D" w:rsidRPr="00E87CC4" w:rsidRDefault="0077562D" w:rsidP="0077562D">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 2 Weekly Discussion Topic (WDT) prompt.</w:t>
            </w:r>
          </w:p>
          <w:p w:rsidR="0077562D" w:rsidRPr="00E87CC4" w:rsidRDefault="0077562D" w:rsidP="0077562D">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7CC4">
              <w:rPr>
                <w:rFonts w:cstheme="minorHAnsi"/>
                <w:sz w:val="22"/>
                <w:szCs w:val="22"/>
              </w:rPr>
              <w:t>In Session 2 Tab - download and read HR Case Study #1</w:t>
            </w:r>
            <w:r>
              <w:rPr>
                <w:rFonts w:cstheme="minorHAnsi"/>
                <w:sz w:val="22"/>
                <w:szCs w:val="22"/>
              </w:rPr>
              <w:t xml:space="preserve"> and </w:t>
            </w:r>
            <w:r w:rsidRPr="00E87CC4">
              <w:rPr>
                <w:rFonts w:cstheme="minorHAnsi"/>
                <w:sz w:val="22"/>
                <w:szCs w:val="22"/>
              </w:rPr>
              <w:t>download HR Case Study #1 paper template</w:t>
            </w:r>
            <w:r>
              <w:rPr>
                <w:rFonts w:cstheme="minorHAnsi"/>
                <w:sz w:val="22"/>
                <w:szCs w:val="22"/>
              </w:rPr>
              <w:t xml:space="preserve"> and rubric</w:t>
            </w:r>
            <w:r w:rsidRPr="00E87CC4">
              <w:rPr>
                <w:rFonts w:cstheme="minorHAnsi"/>
                <w:sz w:val="22"/>
                <w:szCs w:val="22"/>
              </w:rPr>
              <w:t xml:space="preserve">. </w:t>
            </w:r>
          </w:p>
          <w:p w:rsidR="00A6543E" w:rsidRPr="00D9508E" w:rsidRDefault="0077562D" w:rsidP="0077562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E87CC4">
              <w:rPr>
                <w:rFonts w:cstheme="minorHAnsi"/>
                <w:sz w:val="22"/>
                <w:szCs w:val="22"/>
              </w:rPr>
              <w:t xml:space="preserve">HR Case Study #1 analysis paper is </w:t>
            </w:r>
            <w:r w:rsidRPr="00E87CC4">
              <w:rPr>
                <w:rFonts w:cstheme="minorHAnsi"/>
                <w:sz w:val="22"/>
                <w:szCs w:val="22"/>
                <w:highlight w:val="yellow"/>
              </w:rPr>
              <w:t xml:space="preserve">due Thursday, March 26.  </w:t>
            </w:r>
          </w:p>
        </w:tc>
      </w:tr>
      <w:tr w:rsidR="00A6543E" w:rsidRPr="00E85A6A" w:rsidTr="008A4525">
        <w:trPr>
          <w:trHeight w:val="2565"/>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rsidR="00A6543E" w:rsidRPr="00E85A6A" w:rsidRDefault="00A6543E" w:rsidP="00E85A6A">
            <w:pPr>
              <w:rPr>
                <w:rFonts w:cstheme="minorHAnsi"/>
                <w:b/>
                <w:sz w:val="22"/>
                <w:szCs w:val="22"/>
              </w:rPr>
            </w:pPr>
            <w:r w:rsidRPr="00E85A6A">
              <w:rPr>
                <w:rFonts w:cstheme="minorHAnsi"/>
                <w:b/>
                <w:sz w:val="22"/>
                <w:szCs w:val="22"/>
              </w:rPr>
              <w:t>Session #2</w:t>
            </w:r>
          </w:p>
          <w:p w:rsidR="00A6543E" w:rsidRPr="00E85A6A" w:rsidRDefault="008A4525" w:rsidP="00E85A6A">
            <w:pPr>
              <w:rPr>
                <w:rFonts w:cstheme="minorHAnsi"/>
                <w:sz w:val="22"/>
                <w:szCs w:val="22"/>
              </w:rPr>
            </w:pPr>
            <w:r>
              <w:rPr>
                <w:rFonts w:cstheme="minorHAnsi"/>
                <w:b/>
                <w:sz w:val="22"/>
                <w:szCs w:val="22"/>
              </w:rPr>
              <w:t>March 2 to March 8</w:t>
            </w:r>
          </w:p>
        </w:tc>
        <w:tc>
          <w:tcPr>
            <w:tcW w:w="7289" w:type="dxa"/>
            <w:shd w:val="clear" w:color="auto" w:fill="auto"/>
          </w:tcPr>
          <w:p w:rsidR="0077562D" w:rsidRPr="00456228" w:rsidRDefault="0077562D" w:rsidP="0077562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Pr>
                <w:rFonts w:cstheme="minorHAnsi"/>
                <w:b/>
                <w:color w:val="FF0000"/>
                <w:sz w:val="22"/>
                <w:szCs w:val="22"/>
              </w:rPr>
              <w:t>Mon</w:t>
            </w:r>
            <w:r w:rsidRPr="00456228">
              <w:rPr>
                <w:rFonts w:cstheme="minorHAnsi"/>
                <w:b/>
                <w:color w:val="FF0000"/>
                <w:sz w:val="22"/>
                <w:szCs w:val="22"/>
              </w:rPr>
              <w:t xml:space="preserve">day, </w:t>
            </w:r>
            <w:r>
              <w:rPr>
                <w:rFonts w:cstheme="minorHAnsi"/>
                <w:b/>
                <w:color w:val="FF0000"/>
                <w:sz w:val="22"/>
                <w:szCs w:val="22"/>
              </w:rPr>
              <w:t>March 2</w:t>
            </w:r>
            <w:r w:rsidRPr="00456228">
              <w:rPr>
                <w:rFonts w:cstheme="minorHAnsi"/>
                <w:b/>
                <w:color w:val="FF0000"/>
                <w:sz w:val="22"/>
                <w:szCs w:val="22"/>
              </w:rPr>
              <w:t xml:space="preserve">. </w:t>
            </w:r>
            <w:r>
              <w:rPr>
                <w:rFonts w:cstheme="minorHAnsi"/>
                <w:b/>
                <w:color w:val="0432FF"/>
                <w:sz w:val="22"/>
                <w:szCs w:val="22"/>
              </w:rPr>
              <w:t xml:space="preserve"> 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456228">
              <w:rPr>
                <w:rFonts w:cstheme="minorHAnsi"/>
                <w:b/>
                <w:color w:val="FF0000"/>
                <w:sz w:val="22"/>
                <w:szCs w:val="22"/>
              </w:rPr>
              <w:t xml:space="preserve">Use only Google Chrome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rsidR="0077562D" w:rsidRPr="001327B6" w:rsidRDefault="0077562D" w:rsidP="0077562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13"/>
                <w:szCs w:val="13"/>
              </w:rPr>
            </w:pPr>
          </w:p>
          <w:p w:rsidR="0077562D" w:rsidRPr="00F07CBC" w:rsidRDefault="0077562D" w:rsidP="0077562D">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Pr="00456228">
              <w:rPr>
                <w:rFonts w:cstheme="minorHAnsi"/>
                <w:sz w:val="22"/>
                <w:szCs w:val="22"/>
              </w:rPr>
              <w:t xml:space="preserve">For those students </w:t>
            </w:r>
            <w:r>
              <w:rPr>
                <w:rFonts w:cstheme="minorHAnsi"/>
                <w:sz w:val="22"/>
                <w:szCs w:val="22"/>
              </w:rPr>
              <w:t>unable to attend the live Collaborate session, I will record this Collaborate session for viewing</w:t>
            </w:r>
            <w:r w:rsidRPr="00456228">
              <w:rPr>
                <w:rFonts w:cstheme="minorHAnsi"/>
                <w:sz w:val="22"/>
                <w:szCs w:val="22"/>
              </w:rPr>
              <w:t>.</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to access this recorded Collaborate session</w:t>
            </w:r>
            <w:r>
              <w:rPr>
                <w:rFonts w:cstheme="minorHAnsi"/>
                <w:bCs/>
                <w:color w:val="000000" w:themeColor="text1"/>
                <w:sz w:val="22"/>
                <w:szCs w:val="22"/>
              </w:rPr>
              <w:t xml:space="preserve">.  To access this recorded session, view the </w:t>
            </w:r>
            <w:r w:rsidRPr="002D7E2D">
              <w:rPr>
                <w:rFonts w:cstheme="minorHAnsi"/>
                <w:bCs/>
                <w:color w:val="000000" w:themeColor="text1"/>
                <w:sz w:val="22"/>
                <w:szCs w:val="22"/>
              </w:rPr>
              <w:t xml:space="preserve">brief voice PPT video discussion </w:t>
            </w:r>
            <w:r>
              <w:rPr>
                <w:rFonts w:cstheme="minorHAnsi"/>
                <w:bCs/>
                <w:color w:val="000000" w:themeColor="text1"/>
                <w:sz w:val="22"/>
                <w:szCs w:val="22"/>
              </w:rPr>
              <w:t>found in the</w:t>
            </w:r>
            <w:r w:rsidRPr="002D7E2D">
              <w:rPr>
                <w:rFonts w:cstheme="minorHAnsi"/>
                <w:bCs/>
                <w:color w:val="000000" w:themeColor="text1"/>
                <w:sz w:val="22"/>
                <w:szCs w:val="22"/>
              </w:rPr>
              <w:t xml:space="preserve"> tab titled: Collaborate Sessions</w:t>
            </w:r>
          </w:p>
          <w:p w:rsidR="00DA7C32" w:rsidRPr="00E85A6A" w:rsidRDefault="00DA7C32"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000000" w:themeColor="text1"/>
                <w:sz w:val="22"/>
                <w:szCs w:val="22"/>
              </w:rPr>
              <w:t>, l</w:t>
            </w:r>
            <w:r w:rsidRPr="00E85A6A">
              <w:rPr>
                <w:rFonts w:cstheme="minorHAnsi"/>
                <w:b/>
                <w:sz w:val="22"/>
                <w:szCs w:val="22"/>
              </w:rPr>
              <w:t>isten to f</w:t>
            </w:r>
            <w:r w:rsidR="00D9508E">
              <w:rPr>
                <w:rFonts w:cstheme="minorHAnsi"/>
                <w:b/>
                <w:sz w:val="22"/>
                <w:szCs w:val="22"/>
              </w:rPr>
              <w:t>our</w:t>
            </w:r>
            <w:r w:rsidRPr="00E85A6A">
              <w:rPr>
                <w:rFonts w:cstheme="minorHAnsi"/>
                <w:b/>
                <w:sz w:val="22"/>
                <w:szCs w:val="22"/>
              </w:rPr>
              <w:t xml:space="preserve"> voice embedded lectures</w:t>
            </w:r>
            <w:r w:rsidRPr="00E85A6A">
              <w:rPr>
                <w:rFonts w:cstheme="minorHAnsi"/>
                <w:sz w:val="22"/>
                <w:szCs w:val="22"/>
              </w:rPr>
              <w:t xml:space="preserve"> found within BlackBoard, Session 2 folder: 1</w:t>
            </w:r>
            <w:r w:rsidR="003401C6">
              <w:rPr>
                <w:rFonts w:cstheme="minorHAnsi"/>
                <w:sz w:val="22"/>
                <w:szCs w:val="22"/>
              </w:rPr>
              <w:t xml:space="preserve">) </w:t>
            </w:r>
            <w:r w:rsidRPr="00E85A6A">
              <w:rPr>
                <w:rFonts w:cstheme="minorHAnsi"/>
                <w:sz w:val="22"/>
                <w:szCs w:val="22"/>
              </w:rPr>
              <w:t xml:space="preserve">Chapter 3 ppt., </w:t>
            </w:r>
            <w:r w:rsidR="003401C6">
              <w:rPr>
                <w:rFonts w:cstheme="minorHAnsi"/>
                <w:sz w:val="22"/>
                <w:szCs w:val="22"/>
              </w:rPr>
              <w:t>2</w:t>
            </w:r>
            <w:r w:rsidRPr="00E85A6A">
              <w:rPr>
                <w:rFonts w:cstheme="minorHAnsi"/>
                <w:sz w:val="22"/>
                <w:szCs w:val="22"/>
              </w:rPr>
              <w:t xml:space="preserve">) Chapter 4 ppt., </w:t>
            </w:r>
            <w:r w:rsidR="003401C6">
              <w:rPr>
                <w:rFonts w:cstheme="minorHAnsi"/>
                <w:sz w:val="22"/>
                <w:szCs w:val="22"/>
              </w:rPr>
              <w:t>3</w:t>
            </w:r>
            <w:r w:rsidRPr="00E85A6A">
              <w:rPr>
                <w:rFonts w:cstheme="minorHAnsi"/>
                <w:sz w:val="22"/>
                <w:szCs w:val="22"/>
              </w:rPr>
              <w:t xml:space="preserve">) How to Approach HR Case Study #1 ppt., and </w:t>
            </w:r>
            <w:r w:rsidR="003401C6">
              <w:rPr>
                <w:rFonts w:cstheme="minorHAnsi"/>
                <w:sz w:val="22"/>
                <w:szCs w:val="22"/>
              </w:rPr>
              <w:t>4)</w:t>
            </w:r>
            <w:r w:rsidR="003401C6" w:rsidRPr="00E85A6A">
              <w:rPr>
                <w:rFonts w:cstheme="minorHAnsi"/>
                <w:sz w:val="22"/>
                <w:szCs w:val="22"/>
              </w:rPr>
              <w:t xml:space="preserve"> Part B: Seven Function of HRM</w:t>
            </w:r>
            <w:r w:rsidR="003401C6">
              <w:rPr>
                <w:rFonts w:cstheme="minorHAnsi"/>
                <w:sz w:val="22"/>
                <w:szCs w:val="22"/>
              </w:rPr>
              <w:t>.</w:t>
            </w:r>
            <w:r w:rsidR="00ED19F9" w:rsidRPr="00E85A6A">
              <w:rPr>
                <w:rFonts w:cstheme="minorHAnsi"/>
                <w:b/>
                <w:sz w:val="22"/>
                <w:szCs w:val="22"/>
              </w:rPr>
              <w:t xml:space="preserve"> </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77562D" w:rsidRDefault="0077562D" w:rsidP="0077562D">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p>
          <w:p w:rsidR="00DA7C32" w:rsidRPr="0077562D" w:rsidRDefault="0077562D" w:rsidP="0077562D">
            <w:pPr>
              <w:pStyle w:val="ListParagraph"/>
              <w:numPr>
                <w:ilvl w:val="0"/>
                <w:numId w:val="31"/>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74F4A">
              <w:rPr>
                <w:rFonts w:cstheme="minorHAnsi"/>
                <w:sz w:val="22"/>
                <w:szCs w:val="22"/>
              </w:rPr>
              <w:t xml:space="preserve">Complete Weekly Discussion Topic #2 prompt and provided feedback to one peer by </w:t>
            </w:r>
            <w:r w:rsidRPr="00A74F4A">
              <w:rPr>
                <w:rFonts w:cstheme="minorHAnsi"/>
                <w:sz w:val="22"/>
                <w:szCs w:val="22"/>
                <w:highlight w:val="yellow"/>
              </w:rPr>
              <w:t xml:space="preserve">Sunday, </w:t>
            </w:r>
            <w:r>
              <w:rPr>
                <w:rFonts w:cstheme="minorHAnsi"/>
                <w:sz w:val="22"/>
                <w:szCs w:val="22"/>
                <w:highlight w:val="yellow"/>
              </w:rPr>
              <w:t>March 8</w:t>
            </w:r>
            <w:r w:rsidRPr="00A74F4A">
              <w:rPr>
                <w:rFonts w:cstheme="minorHAnsi"/>
                <w:sz w:val="22"/>
                <w:szCs w:val="22"/>
                <w:highlight w:val="yellow"/>
              </w:rPr>
              <w:t>.</w:t>
            </w:r>
            <w:r w:rsidRPr="00A74F4A">
              <w:rPr>
                <w:rFonts w:cstheme="minorHAnsi"/>
                <w:sz w:val="22"/>
                <w:szCs w:val="22"/>
              </w:rPr>
              <w:t xml:space="preserve">  </w:t>
            </w:r>
          </w:p>
        </w:tc>
      </w:tr>
      <w:tr w:rsidR="00A6543E" w:rsidRPr="00E85A6A" w:rsidTr="008A45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rsidR="00A6543E" w:rsidRPr="00E85A6A" w:rsidRDefault="00A6543E" w:rsidP="00E85A6A">
            <w:pPr>
              <w:rPr>
                <w:rFonts w:cstheme="minorHAnsi"/>
                <w:sz w:val="22"/>
                <w:szCs w:val="22"/>
              </w:rPr>
            </w:pPr>
            <w:r w:rsidRPr="00E85A6A">
              <w:rPr>
                <w:rFonts w:cstheme="minorHAnsi"/>
                <w:sz w:val="22"/>
                <w:szCs w:val="22"/>
              </w:rPr>
              <w:lastRenderedPageBreak/>
              <w:sym w:font="Wingdings" w:char="F026"/>
            </w:r>
            <w:r w:rsidR="008A4525" w:rsidRPr="00E85A6A">
              <w:rPr>
                <w:rFonts w:cstheme="minorHAnsi"/>
                <w:sz w:val="22"/>
                <w:szCs w:val="22"/>
              </w:rPr>
              <w:t>HOMEWORK</w:t>
            </w:r>
            <w:r w:rsidRPr="00E85A6A">
              <w:rPr>
                <w:rFonts w:cstheme="minorHAnsi"/>
                <w:sz w:val="22"/>
                <w:szCs w:val="22"/>
              </w:rPr>
              <w:t xml:space="preserve"> for Session 3: </w:t>
            </w:r>
          </w:p>
        </w:tc>
        <w:tc>
          <w:tcPr>
            <w:tcW w:w="7289" w:type="dxa"/>
            <w:shd w:val="clear" w:color="auto" w:fill="DEEAF6" w:themeFill="accent1" w:themeFillTint="33"/>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3:</w:t>
            </w:r>
            <w:r w:rsidRPr="00E85A6A">
              <w:rPr>
                <w:rFonts w:cstheme="minorHAnsi"/>
                <w:sz w:val="22"/>
                <w:szCs w:val="22"/>
              </w:rPr>
              <w:t xml:space="preserve">  Read Chapters 5, 6, &amp; 7 - Armstrong </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A6543E" w:rsidRDefault="00DA7C32" w:rsidP="00E85A6A">
            <w:p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b/>
                <w:sz w:val="22"/>
                <w:szCs w:val="22"/>
              </w:rPr>
              <w:t xml:space="preserve">Session 3 </w:t>
            </w:r>
            <w:r w:rsidR="00A6543E" w:rsidRPr="00E85A6A">
              <w:rPr>
                <w:rFonts w:cstheme="minorHAnsi"/>
                <w:b/>
                <w:sz w:val="22"/>
                <w:szCs w:val="22"/>
              </w:rPr>
              <w:t xml:space="preserve">Homework: </w:t>
            </w:r>
          </w:p>
          <w:p w:rsidR="00DA7C32" w:rsidRPr="00DA7C32" w:rsidRDefault="00DA7C32" w:rsidP="00DA7C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A7C32">
              <w:rPr>
                <w:rFonts w:cstheme="minorHAnsi"/>
                <w:sz w:val="22"/>
                <w:szCs w:val="22"/>
              </w:rPr>
              <w:t>Complete Session 3 Weekly Discussion Topic prompt.</w:t>
            </w:r>
          </w:p>
          <w:p w:rsidR="00A6543E" w:rsidRPr="00D9508E" w:rsidRDefault="00A6543E" w:rsidP="00D9508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 xml:space="preserve">Complete HR Case Study #1 paper – </w:t>
            </w:r>
            <w:r w:rsidR="009D4298" w:rsidRPr="00E85A6A">
              <w:rPr>
                <w:rFonts w:cstheme="minorHAnsi"/>
                <w:sz w:val="22"/>
                <w:szCs w:val="22"/>
                <w:highlight w:val="yellow"/>
              </w:rPr>
              <w:t xml:space="preserve">due </w:t>
            </w:r>
            <w:r w:rsidR="00B3502D" w:rsidRPr="00E85A6A">
              <w:rPr>
                <w:rFonts w:cstheme="minorHAnsi"/>
                <w:sz w:val="22"/>
                <w:szCs w:val="22"/>
                <w:highlight w:val="yellow"/>
              </w:rPr>
              <w:t xml:space="preserve">Thursday, </w:t>
            </w:r>
            <w:r w:rsidR="0077562D">
              <w:rPr>
                <w:rFonts w:cstheme="minorHAnsi"/>
                <w:sz w:val="22"/>
                <w:szCs w:val="22"/>
                <w:highlight w:val="yellow"/>
              </w:rPr>
              <w:t>March 26</w:t>
            </w:r>
            <w:r w:rsidRPr="00E85A6A">
              <w:rPr>
                <w:rFonts w:cstheme="minorHAnsi"/>
                <w:sz w:val="22"/>
                <w:szCs w:val="22"/>
                <w:highlight w:val="yellow"/>
              </w:rPr>
              <w:t>.</w:t>
            </w:r>
            <w:r w:rsidRPr="00E85A6A">
              <w:rPr>
                <w:rFonts w:cstheme="minorHAnsi"/>
                <w:sz w:val="22"/>
                <w:szCs w:val="22"/>
              </w:rPr>
              <w:t xml:space="preserve"> </w:t>
            </w:r>
            <w:r w:rsidR="00D9508E">
              <w:rPr>
                <w:rFonts w:cstheme="minorHAnsi"/>
                <w:sz w:val="22"/>
                <w:szCs w:val="22"/>
              </w:rPr>
              <w:t xml:space="preserve"> </w:t>
            </w:r>
            <w:r w:rsidRPr="00D9508E">
              <w:rPr>
                <w:rFonts w:cstheme="minorHAnsi"/>
                <w:sz w:val="22"/>
                <w:szCs w:val="22"/>
              </w:rPr>
              <w:t xml:space="preserve">Use HR Case Study paper template located within Session 1 Tab. </w:t>
            </w:r>
          </w:p>
          <w:p w:rsidR="00A6543E" w:rsidRPr="00E85A6A" w:rsidRDefault="00A6543E" w:rsidP="00E85A6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Print and read HR Case Study #2 found in Session 3 Tab</w:t>
            </w:r>
          </w:p>
        </w:tc>
      </w:tr>
      <w:tr w:rsidR="00A6543E" w:rsidRPr="00E85A6A" w:rsidTr="008A4525">
        <w:trPr>
          <w:trHeight w:val="81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rsidR="00A6543E" w:rsidRPr="00E85A6A" w:rsidRDefault="00A6543E" w:rsidP="00E85A6A">
            <w:pPr>
              <w:rPr>
                <w:rFonts w:cstheme="minorHAnsi"/>
                <w:b/>
                <w:sz w:val="22"/>
                <w:szCs w:val="22"/>
              </w:rPr>
            </w:pPr>
            <w:r w:rsidRPr="00E85A6A">
              <w:rPr>
                <w:rFonts w:cstheme="minorHAnsi"/>
                <w:b/>
                <w:sz w:val="22"/>
                <w:szCs w:val="22"/>
              </w:rPr>
              <w:t>Session #3</w:t>
            </w:r>
          </w:p>
          <w:p w:rsidR="00A6543E" w:rsidRPr="00E85A6A" w:rsidRDefault="008A4525" w:rsidP="00E85A6A">
            <w:pPr>
              <w:rPr>
                <w:rFonts w:cstheme="minorHAnsi"/>
                <w:sz w:val="22"/>
                <w:szCs w:val="22"/>
              </w:rPr>
            </w:pPr>
            <w:r>
              <w:rPr>
                <w:rFonts w:cstheme="minorHAnsi"/>
                <w:b/>
                <w:sz w:val="22"/>
                <w:szCs w:val="22"/>
              </w:rPr>
              <w:t>March 9 to March 15</w:t>
            </w:r>
          </w:p>
        </w:tc>
        <w:tc>
          <w:tcPr>
            <w:tcW w:w="7289" w:type="dxa"/>
            <w:shd w:val="clear" w:color="auto" w:fill="auto"/>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FF0000"/>
                <w:sz w:val="22"/>
                <w:szCs w:val="22"/>
              </w:rPr>
              <w:t xml:space="preserve">, </w:t>
            </w:r>
            <w:r w:rsidR="0025626E" w:rsidRPr="00E85A6A">
              <w:rPr>
                <w:rFonts w:cstheme="minorHAnsi"/>
                <w:b/>
                <w:sz w:val="22"/>
                <w:szCs w:val="22"/>
              </w:rPr>
              <w:t>l</w:t>
            </w:r>
            <w:r w:rsidRPr="00E85A6A">
              <w:rPr>
                <w:rFonts w:cstheme="minorHAnsi"/>
                <w:b/>
                <w:sz w:val="22"/>
                <w:szCs w:val="22"/>
              </w:rPr>
              <w:t>isten to four voice embedded lectures</w:t>
            </w:r>
            <w:r w:rsidRPr="00E85A6A">
              <w:rPr>
                <w:rFonts w:cstheme="minorHAnsi"/>
                <w:sz w:val="22"/>
                <w:szCs w:val="22"/>
              </w:rPr>
              <w:t xml:space="preserve"> found within BlackBoard, Session 3 folder: 1) Chapter 5 ppt. </w:t>
            </w:r>
            <w:r w:rsidR="008A18DB">
              <w:rPr>
                <w:rFonts w:cstheme="minorHAnsi"/>
                <w:sz w:val="22"/>
                <w:szCs w:val="22"/>
              </w:rPr>
              <w:t>2</w:t>
            </w:r>
            <w:r w:rsidRPr="00E85A6A">
              <w:rPr>
                <w:rFonts w:cstheme="minorHAnsi"/>
                <w:sz w:val="22"/>
                <w:szCs w:val="22"/>
              </w:rPr>
              <w:t xml:space="preserve">) Chapter 6 ppt., </w:t>
            </w:r>
            <w:r w:rsidR="008A18DB">
              <w:rPr>
                <w:rFonts w:cstheme="minorHAnsi"/>
                <w:sz w:val="22"/>
                <w:szCs w:val="22"/>
              </w:rPr>
              <w:t>3</w:t>
            </w:r>
            <w:r w:rsidRPr="00E85A6A">
              <w:rPr>
                <w:rFonts w:cstheme="minorHAnsi"/>
                <w:sz w:val="22"/>
                <w:szCs w:val="22"/>
              </w:rPr>
              <w:t>) Chapter 7 ppt</w:t>
            </w:r>
            <w:r w:rsidR="008A18DB">
              <w:rPr>
                <w:rFonts w:cstheme="minorHAnsi"/>
                <w:sz w:val="22"/>
                <w:szCs w:val="22"/>
              </w:rPr>
              <w:t xml:space="preserve">, and 4) </w:t>
            </w:r>
            <w:r w:rsidR="008A18DB" w:rsidRPr="00E85A6A">
              <w:rPr>
                <w:rFonts w:cstheme="minorHAnsi"/>
                <w:sz w:val="22"/>
                <w:szCs w:val="22"/>
              </w:rPr>
              <w:t>Part C: Seven Functions of HRM ppt</w:t>
            </w:r>
            <w:r w:rsidRPr="00E85A6A">
              <w:rPr>
                <w:rFonts w:cstheme="minorHAnsi"/>
                <w:sz w:val="22"/>
                <w:szCs w:val="22"/>
              </w:rPr>
              <w: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77562D" w:rsidRPr="00456228" w:rsidRDefault="0077562D" w:rsidP="0077562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p>
          <w:p w:rsidR="0077562D" w:rsidRDefault="0077562D" w:rsidP="0077562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#3 prompt and provided feedback to one peer by </w:t>
            </w:r>
            <w:r w:rsidRPr="00456228">
              <w:rPr>
                <w:rFonts w:cstheme="minorHAnsi"/>
                <w:sz w:val="22"/>
                <w:szCs w:val="22"/>
                <w:highlight w:val="yellow"/>
              </w:rPr>
              <w:t xml:space="preserve">Sunday, </w:t>
            </w:r>
            <w:r>
              <w:rPr>
                <w:rFonts w:cstheme="minorHAnsi"/>
                <w:sz w:val="22"/>
                <w:szCs w:val="22"/>
                <w:highlight w:val="yellow"/>
              </w:rPr>
              <w:t>March 15</w:t>
            </w:r>
            <w:r w:rsidRPr="00456228">
              <w:rPr>
                <w:rFonts w:cstheme="minorHAnsi"/>
                <w:sz w:val="22"/>
                <w:szCs w:val="22"/>
                <w:highlight w:val="yellow"/>
              </w:rPr>
              <w:t>.</w:t>
            </w:r>
            <w:r w:rsidRPr="00456228">
              <w:rPr>
                <w:rFonts w:cstheme="minorHAnsi"/>
                <w:sz w:val="22"/>
                <w:szCs w:val="22"/>
              </w:rPr>
              <w:t xml:space="preserve">  </w:t>
            </w:r>
          </w:p>
          <w:p w:rsidR="00A6543E" w:rsidRPr="00D9508E" w:rsidRDefault="00A6543E" w:rsidP="0077562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color w:val="000000" w:themeColor="text1"/>
                <w:sz w:val="22"/>
                <w:szCs w:val="22"/>
                <w:highlight w:val="yellow"/>
              </w:rPr>
              <w:t xml:space="preserve">HR Case Study #1 </w:t>
            </w:r>
            <w:r w:rsidRPr="00E85A6A">
              <w:rPr>
                <w:rFonts w:cstheme="minorHAnsi"/>
                <w:sz w:val="22"/>
                <w:szCs w:val="22"/>
                <w:highlight w:val="yellow"/>
              </w:rPr>
              <w:t>is due</w:t>
            </w:r>
            <w:r w:rsidRPr="00E85A6A">
              <w:rPr>
                <w:rFonts w:cstheme="minorHAnsi"/>
                <w:b/>
                <w:sz w:val="22"/>
                <w:szCs w:val="22"/>
                <w:highlight w:val="yellow"/>
              </w:rPr>
              <w:t xml:space="preserve"> Thursday</w:t>
            </w:r>
            <w:r w:rsidR="009D4298" w:rsidRPr="00EA1ED6">
              <w:rPr>
                <w:rFonts w:cstheme="minorHAnsi"/>
                <w:b/>
                <w:sz w:val="22"/>
                <w:szCs w:val="22"/>
                <w:highlight w:val="yellow"/>
              </w:rPr>
              <w:t xml:space="preserve">, </w:t>
            </w:r>
            <w:r w:rsidR="0077562D">
              <w:rPr>
                <w:rFonts w:cstheme="minorHAnsi"/>
                <w:b/>
                <w:sz w:val="22"/>
                <w:szCs w:val="22"/>
              </w:rPr>
              <w:t>March 26,</w:t>
            </w:r>
            <w:r w:rsidRPr="00E85A6A">
              <w:rPr>
                <w:rFonts w:cstheme="minorHAnsi"/>
                <w:b/>
                <w:sz w:val="22"/>
                <w:szCs w:val="22"/>
              </w:rPr>
              <w:t xml:space="preserve"> </w:t>
            </w:r>
            <w:r w:rsidRPr="00E85A6A">
              <w:rPr>
                <w:rFonts w:cstheme="minorHAnsi"/>
                <w:sz w:val="22"/>
                <w:szCs w:val="22"/>
              </w:rPr>
              <w:t xml:space="preserve">by midnight (Central Time Zone). </w:t>
            </w:r>
            <w:r w:rsidR="00D9508E" w:rsidRPr="00D9508E">
              <w:rPr>
                <w:rFonts w:cstheme="minorHAnsi"/>
                <w:b/>
                <w:sz w:val="22"/>
                <w:szCs w:val="22"/>
              </w:rPr>
              <w:t>UPLOAD</w:t>
            </w:r>
            <w:r w:rsidRPr="00D9508E">
              <w:rPr>
                <w:rFonts w:cstheme="minorHAnsi"/>
                <w:sz w:val="22"/>
                <w:szCs w:val="22"/>
              </w:rPr>
              <w:t xml:space="preserve"> HR Case Study #1 through the “Assignment” link within Session 3 Tab.  </w:t>
            </w:r>
          </w:p>
        </w:tc>
      </w:tr>
      <w:tr w:rsidR="008A4525" w:rsidRPr="00E85A6A" w:rsidTr="008A45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09" w:type="dxa"/>
            <w:gridSpan w:val="2"/>
            <w:shd w:val="clear" w:color="auto" w:fill="E2EFD9" w:themeFill="accent6" w:themeFillTint="33"/>
          </w:tcPr>
          <w:p w:rsidR="008A4525" w:rsidRPr="008A4525" w:rsidRDefault="008A4525" w:rsidP="00E85A6A">
            <w:pPr>
              <w:rPr>
                <w:rFonts w:cstheme="minorHAnsi"/>
                <w:b/>
                <w:sz w:val="10"/>
                <w:szCs w:val="10"/>
              </w:rPr>
            </w:pPr>
          </w:p>
        </w:tc>
      </w:tr>
      <w:tr w:rsidR="008A4525" w:rsidRPr="00E85A6A" w:rsidTr="008A4525">
        <w:tc>
          <w:tcPr>
            <w:cnfStyle w:val="000010000000" w:firstRow="0" w:lastRow="0" w:firstColumn="0" w:lastColumn="0" w:oddVBand="1" w:evenVBand="0" w:oddHBand="0" w:evenHBand="0" w:firstRowFirstColumn="0" w:firstRowLastColumn="0" w:lastRowFirstColumn="0" w:lastRowLastColumn="0"/>
            <w:tcW w:w="9809" w:type="dxa"/>
            <w:gridSpan w:val="2"/>
            <w:shd w:val="clear" w:color="auto" w:fill="auto"/>
          </w:tcPr>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9809"/>
            </w:tblGrid>
            <w:tr w:rsidR="008A4525" w:rsidRPr="00456228" w:rsidTr="00DC1D1D">
              <w:trPr>
                <w:cnfStyle w:val="000000100000" w:firstRow="0" w:lastRow="0" w:firstColumn="0" w:lastColumn="0" w:oddVBand="0" w:evenVBand="0" w:oddHBand="1" w:evenHBand="0" w:firstRowFirstColumn="0" w:firstRowLastColumn="0" w:lastRowFirstColumn="0" w:lastRowLastColumn="0"/>
                <w:trHeight w:val="1462"/>
              </w:trPr>
              <w:tc>
                <w:tcPr>
                  <w:cnfStyle w:val="000010000000" w:firstRow="0" w:lastRow="0" w:firstColumn="0" w:lastColumn="0" w:oddVBand="1" w:evenVBand="0" w:oddHBand="0" w:evenHBand="0" w:firstRowFirstColumn="0" w:firstRowLastColumn="0" w:lastRowFirstColumn="0" w:lastRowLastColumn="0"/>
                  <w:tcW w:w="9809" w:type="dxa"/>
                  <w:tcBorders>
                    <w:top w:val="single" w:sz="12" w:space="0" w:color="ED7D31" w:themeColor="accent2"/>
                    <w:bottom w:val="single" w:sz="12" w:space="0" w:color="ED7D31" w:themeColor="accent2"/>
                  </w:tcBorders>
                  <w:shd w:val="clear" w:color="auto" w:fill="FFF2CC" w:themeFill="accent4" w:themeFillTint="33"/>
                  <w:vAlign w:val="center"/>
                </w:tcPr>
                <w:p w:rsidR="008A4525" w:rsidRPr="00456228" w:rsidRDefault="008A4525" w:rsidP="008A4525">
                  <w:pPr>
                    <w:spacing w:line="276" w:lineRule="auto"/>
                    <w:rPr>
                      <w:rFonts w:cstheme="minorHAnsi"/>
                      <w:b/>
                      <w:sz w:val="22"/>
                      <w:szCs w:val="22"/>
                    </w:rPr>
                  </w:pPr>
                  <w:r>
                    <w:rPr>
                      <w:rFonts w:cstheme="minorHAnsi"/>
                      <w:b/>
                      <w:noProof/>
                      <w:sz w:val="22"/>
                      <w:szCs w:val="22"/>
                    </w:rPr>
                    <mc:AlternateContent>
                      <mc:Choice Requires="wps">
                        <w:drawing>
                          <wp:anchor distT="0" distB="0" distL="114300" distR="114300" simplePos="0" relativeHeight="251659264" behindDoc="0" locked="0" layoutInCell="1" allowOverlap="1" wp14:anchorId="37BE340B" wp14:editId="16DF6E67">
                            <wp:simplePos x="0" y="0"/>
                            <wp:positionH relativeFrom="column">
                              <wp:posOffset>2583936</wp:posOffset>
                            </wp:positionH>
                            <wp:positionV relativeFrom="paragraph">
                              <wp:posOffset>103211</wp:posOffset>
                            </wp:positionV>
                            <wp:extent cx="3317534" cy="1095769"/>
                            <wp:effectExtent l="0" t="0" r="0" b="0"/>
                            <wp:wrapNone/>
                            <wp:docPr id="5" name="Text Box 5"/>
                            <wp:cNvGraphicFramePr/>
                            <a:graphic xmlns:a="http://schemas.openxmlformats.org/drawingml/2006/main">
                              <a:graphicData uri="http://schemas.microsoft.com/office/word/2010/wordprocessingShape">
                                <wps:wsp>
                                  <wps:cNvSpPr txBox="1"/>
                                  <wps:spPr>
                                    <a:xfrm>
                                      <a:off x="0" y="0"/>
                                      <a:ext cx="3317534" cy="1095769"/>
                                    </a:xfrm>
                                    <a:prstGeom prst="rect">
                                      <a:avLst/>
                                    </a:prstGeom>
                                    <a:noFill/>
                                    <a:ln w="6350">
                                      <a:noFill/>
                                    </a:ln>
                                  </wps:spPr>
                                  <wps:txbx>
                                    <w:txbxContent>
                                      <w:p w:rsidR="008A4525" w:rsidRDefault="008A4525" w:rsidP="008A4525">
                                        <w:pPr>
                                          <w:spacing w:after="0" w:line="760" w:lineRule="exact"/>
                                          <w:jc w:val="center"/>
                                          <w:rPr>
                                            <w:rFonts w:ascii="Zapfino" w:hAnsi="Zapfino" w:cstheme="minorHAnsi"/>
                                            <w:color w:val="00B050"/>
                                            <w:sz w:val="32"/>
                                            <w:szCs w:val="1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32"/>
                                            <w:szCs w:val="10"/>
                                            <w14:shadow w14:blurRad="50800" w14:dist="76200" w14:dir="2700000" w14:sx="100000" w14:sy="100000" w14:kx="0" w14:ky="0" w14:algn="tl">
                                              <w14:srgbClr w14:val="000000">
                                                <w14:alpha w14:val="60000"/>
                                              </w14:srgbClr>
                                            </w14:shadow>
                                          </w:rPr>
                                          <w:t>SPRING BREAK</w:t>
                                        </w:r>
                                      </w:p>
                                      <w:p w:rsidR="008A4525" w:rsidRPr="000B3B63" w:rsidRDefault="008A4525" w:rsidP="008A4525">
                                        <w:pPr>
                                          <w:spacing w:after="0" w:line="760" w:lineRule="exact"/>
                                          <w:jc w:val="center"/>
                                          <w:rPr>
                                            <w:rFonts w:ascii="Zapfino" w:hAnsi="Zapfino" w:cstheme="minorHAnsi"/>
                                            <w:color w:val="00B050"/>
                                            <w:sz w:val="20"/>
                                            <w:szCs w:val="2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20"/>
                                            <w:szCs w:val="20"/>
                                            <w14:shadow w14:blurRad="50800" w14:dist="76200" w14:dir="2700000" w14:sx="100000" w14:sy="100000" w14:kx="0" w14:ky="0" w14:algn="tl">
                                              <w14:srgbClr w14:val="000000">
                                                <w14:alpha w14:val="60000"/>
                                              </w14:srgbClr>
                                            </w14:shadow>
                                          </w:rPr>
                                          <w:t xml:space="preserve">March </w:t>
                                        </w:r>
                                        <w:r>
                                          <w:rPr>
                                            <w:rFonts w:ascii="Zapfino" w:hAnsi="Zapfino" w:cstheme="minorHAnsi"/>
                                            <w:color w:val="00B050"/>
                                            <w:sz w:val="20"/>
                                            <w:szCs w:val="20"/>
                                            <w14:shadow w14:blurRad="50800" w14:dist="76200" w14:dir="2700000" w14:sx="100000" w14:sy="100000" w14:kx="0" w14:ky="0" w14:algn="tl">
                                              <w14:srgbClr w14:val="000000">
                                                <w14:alpha w14:val="60000"/>
                                              </w14:srgbClr>
                                            </w14:shadow>
                                          </w:rPr>
                                          <w:t>16 to March 22</w:t>
                                        </w:r>
                                      </w:p>
                                      <w:p w:rsidR="008A4525" w:rsidRPr="000B3B63" w:rsidRDefault="008A4525" w:rsidP="008A4525">
                                        <w:pPr>
                                          <w:jc w:val="center"/>
                                          <w:rPr>
                                            <w:rFonts w:ascii="Zapfino" w:hAnsi="Zapfino"/>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BE340B" id="_x0000_t202" coordsize="21600,21600" o:spt="202" path="m,l,21600r21600,l21600,xe">
                            <v:stroke joinstyle="miter"/>
                            <v:path gradientshapeok="t" o:connecttype="rect"/>
                          </v:shapetype>
                          <v:shape id="Text Box 5" o:spid="_x0000_s1026" type="#_x0000_t202" style="position:absolute;margin-left:203.45pt;margin-top:8.15pt;width:261.2pt;height:8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" filled="f" stroked="f" strokeweight=".5pt">
                            <v:textbox>
                              <w:txbxContent>
                                <w:p w:rsidR="008A4525" w:rsidRDefault="008A4525" w:rsidP="008A4525">
                                  <w:pPr>
                                    <w:spacing w:after="0" w:line="760" w:lineRule="exact"/>
                                    <w:jc w:val="center"/>
                                    <w:rPr>
                                      <w:rFonts w:ascii="Zapfino" w:hAnsi="Zapfino" w:cstheme="minorHAnsi"/>
                                      <w:color w:val="00B050"/>
                                      <w:sz w:val="32"/>
                                      <w:szCs w:val="1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32"/>
                                      <w:szCs w:val="10"/>
                                      <w14:shadow w14:blurRad="50800" w14:dist="76200" w14:dir="2700000" w14:sx="100000" w14:sy="100000" w14:kx="0" w14:ky="0" w14:algn="tl">
                                        <w14:srgbClr w14:val="000000">
                                          <w14:alpha w14:val="60000"/>
                                        </w14:srgbClr>
                                      </w14:shadow>
                                    </w:rPr>
                                    <w:t>SPRING BREAK</w:t>
                                  </w:r>
                                </w:p>
                                <w:p w:rsidR="008A4525" w:rsidRPr="000B3B63" w:rsidRDefault="008A4525" w:rsidP="008A4525">
                                  <w:pPr>
                                    <w:spacing w:after="0" w:line="760" w:lineRule="exact"/>
                                    <w:jc w:val="center"/>
                                    <w:rPr>
                                      <w:rFonts w:ascii="Zapfino" w:hAnsi="Zapfino" w:cstheme="minorHAnsi"/>
                                      <w:color w:val="00B050"/>
                                      <w:sz w:val="20"/>
                                      <w:szCs w:val="2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20"/>
                                      <w:szCs w:val="20"/>
                                      <w14:shadow w14:blurRad="50800" w14:dist="76200" w14:dir="2700000" w14:sx="100000" w14:sy="100000" w14:kx="0" w14:ky="0" w14:algn="tl">
                                        <w14:srgbClr w14:val="000000">
                                          <w14:alpha w14:val="60000"/>
                                        </w14:srgbClr>
                                      </w14:shadow>
                                    </w:rPr>
                                    <w:t xml:space="preserve">March </w:t>
                                  </w:r>
                                  <w:r>
                                    <w:rPr>
                                      <w:rFonts w:ascii="Zapfino" w:hAnsi="Zapfino" w:cstheme="minorHAnsi"/>
                                      <w:color w:val="00B050"/>
                                      <w:sz w:val="20"/>
                                      <w:szCs w:val="20"/>
                                      <w14:shadow w14:blurRad="50800" w14:dist="76200" w14:dir="2700000" w14:sx="100000" w14:sy="100000" w14:kx="0" w14:ky="0" w14:algn="tl">
                                        <w14:srgbClr w14:val="000000">
                                          <w14:alpha w14:val="60000"/>
                                        </w14:srgbClr>
                                      </w14:shadow>
                                    </w:rPr>
                                    <w:t>16 to March 22</w:t>
                                  </w:r>
                                </w:p>
                                <w:p w:rsidR="008A4525" w:rsidRPr="000B3B63" w:rsidRDefault="008A4525" w:rsidP="008A4525">
                                  <w:pPr>
                                    <w:jc w:val="center"/>
                                    <w:rPr>
                                      <w:rFonts w:ascii="Zapfino" w:hAnsi="Zapfino"/>
                                      <w:color w:val="00B050"/>
                                    </w:rPr>
                                  </w:pPr>
                                </w:p>
                              </w:txbxContent>
                            </v:textbox>
                          </v:shape>
                        </w:pict>
                      </mc:Fallback>
                    </mc:AlternateContent>
                  </w:r>
                  <w:r>
                    <w:rPr>
                      <w:rFonts w:cstheme="minorHAnsi"/>
                      <w:b/>
                      <w:noProof/>
                      <w:sz w:val="22"/>
                      <w:szCs w:val="22"/>
                    </w:rPr>
                    <w:drawing>
                      <wp:inline distT="0" distB="0" distL="0" distR="0" wp14:anchorId="149B282F" wp14:editId="1F61407C">
                        <wp:extent cx="2325428" cy="1289733"/>
                        <wp:effectExtent l="0" t="0" r="0" b="5715"/>
                        <wp:docPr id="4" name="Picture 4"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1-05 at 5.05.06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7408" cy="1301923"/>
                                </a:xfrm>
                                <a:prstGeom prst="rect">
                                  <a:avLst/>
                                </a:prstGeom>
                              </pic:spPr>
                            </pic:pic>
                          </a:graphicData>
                        </a:graphic>
                      </wp:inline>
                    </w:drawing>
                  </w:r>
                  <w:r>
                    <w:rPr>
                      <w:rFonts w:cstheme="minorHAnsi"/>
                      <w:color w:val="FFD966" w:themeColor="accent4" w:themeTint="99"/>
                      <w:sz w:val="32"/>
                      <w:szCs w:val="10"/>
                      <w14:shadow w14:blurRad="50800" w14:dist="76200" w14:dir="2700000" w14:sx="100000" w14:sy="100000" w14:kx="0" w14:ky="0" w14:algn="tl">
                        <w14:srgbClr w14:val="000000">
                          <w14:alpha w14:val="60000"/>
                        </w14:srgbClr>
                      </w14:shadow>
                    </w:rPr>
                    <w:t xml:space="preserve">          </w:t>
                  </w:r>
                </w:p>
              </w:tc>
            </w:tr>
          </w:tbl>
          <w:p w:rsidR="008A4525" w:rsidRPr="00E85A6A" w:rsidRDefault="008A4525" w:rsidP="00E85A6A">
            <w:pPr>
              <w:rPr>
                <w:rFonts w:cstheme="minorHAnsi"/>
                <w:b/>
                <w:sz w:val="22"/>
                <w:szCs w:val="22"/>
              </w:rPr>
            </w:pPr>
          </w:p>
        </w:tc>
      </w:tr>
      <w:tr w:rsidR="008A4525" w:rsidRPr="00E85A6A" w:rsidTr="008A45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09" w:type="dxa"/>
            <w:gridSpan w:val="2"/>
            <w:shd w:val="clear" w:color="auto" w:fill="E2EFD9" w:themeFill="accent6" w:themeFillTint="33"/>
          </w:tcPr>
          <w:p w:rsidR="008A4525" w:rsidRPr="008A4525" w:rsidRDefault="008A4525" w:rsidP="00E85A6A">
            <w:pPr>
              <w:rPr>
                <w:rFonts w:cstheme="minorHAnsi"/>
                <w:b/>
                <w:sz w:val="10"/>
                <w:szCs w:val="10"/>
              </w:rPr>
            </w:pPr>
          </w:p>
        </w:tc>
      </w:tr>
      <w:tr w:rsidR="00A6543E" w:rsidRPr="00E85A6A"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rsidR="00A6543E" w:rsidRPr="00E85A6A" w:rsidRDefault="00A6543E" w:rsidP="00E85A6A">
            <w:pPr>
              <w:rPr>
                <w:rFonts w:cstheme="minorHAnsi"/>
                <w:sz w:val="22"/>
                <w:szCs w:val="22"/>
              </w:rPr>
            </w:pPr>
            <w:r w:rsidRPr="00E85A6A">
              <w:rPr>
                <w:rFonts w:cstheme="minorHAnsi"/>
                <w:sz w:val="22"/>
                <w:szCs w:val="22"/>
              </w:rPr>
              <w:sym w:font="Wingdings" w:char="F026"/>
            </w:r>
            <w:r w:rsidR="008A4525" w:rsidRPr="00E85A6A">
              <w:rPr>
                <w:rFonts w:cstheme="minorHAnsi"/>
                <w:sz w:val="22"/>
                <w:szCs w:val="22"/>
              </w:rPr>
              <w:t>HOMEWORK</w:t>
            </w:r>
            <w:r w:rsidRPr="00E85A6A">
              <w:rPr>
                <w:rFonts w:cstheme="minorHAnsi"/>
                <w:sz w:val="22"/>
                <w:szCs w:val="22"/>
              </w:rPr>
              <w:t xml:space="preserve"> for Session 4: </w:t>
            </w:r>
          </w:p>
        </w:tc>
        <w:tc>
          <w:tcPr>
            <w:tcW w:w="7289" w:type="dxa"/>
            <w:shd w:val="clear" w:color="auto" w:fill="DEEAF6" w:themeFill="accent1" w:themeFillTint="33"/>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4</w:t>
            </w:r>
            <w:r w:rsidRPr="00E85A6A">
              <w:rPr>
                <w:rFonts w:cstheme="minorHAnsi"/>
                <w:sz w:val="22"/>
                <w:szCs w:val="22"/>
              </w:rPr>
              <w:t>:  Read Chapters 8 &amp; 9 – Armstrong</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r w:rsidRPr="00E85A6A">
              <w:rPr>
                <w:rFonts w:cstheme="minorHAnsi"/>
                <w:sz w:val="22"/>
                <w:szCs w:val="22"/>
              </w:rPr>
              <w:t xml:space="preserve"> </w:t>
            </w:r>
          </w:p>
          <w:p w:rsidR="0077562D" w:rsidRPr="00456228" w:rsidRDefault="0077562D" w:rsidP="0077562D">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Session 4 Homework:</w:t>
            </w:r>
          </w:p>
          <w:p w:rsidR="0077562D" w:rsidRDefault="0077562D" w:rsidP="0077562D">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For </w:t>
            </w:r>
            <w:r w:rsidRPr="0077562D">
              <w:rPr>
                <w:rFonts w:cstheme="minorHAnsi"/>
                <w:color w:val="FF0000"/>
                <w:sz w:val="22"/>
                <w:szCs w:val="22"/>
              </w:rPr>
              <w:t>Extra Credit</w:t>
            </w:r>
            <w:r>
              <w:rPr>
                <w:rFonts w:cstheme="minorHAnsi"/>
                <w:sz w:val="22"/>
                <w:szCs w:val="22"/>
              </w:rPr>
              <w:t>, c</w:t>
            </w:r>
            <w:r w:rsidRPr="00456228">
              <w:rPr>
                <w:rFonts w:cstheme="minorHAnsi"/>
                <w:sz w:val="22"/>
                <w:szCs w:val="22"/>
              </w:rPr>
              <w:t xml:space="preserve">omplete Weekly Discussion Topic </w:t>
            </w:r>
            <w:r>
              <w:rPr>
                <w:rFonts w:cstheme="minorHAnsi"/>
                <w:sz w:val="22"/>
                <w:szCs w:val="22"/>
              </w:rPr>
              <w:t xml:space="preserve">#4 </w:t>
            </w:r>
            <w:r w:rsidRPr="00456228">
              <w:rPr>
                <w:rFonts w:cstheme="minorHAnsi"/>
                <w:sz w:val="22"/>
                <w:szCs w:val="22"/>
              </w:rPr>
              <w:t xml:space="preserve">prompt. </w:t>
            </w:r>
          </w:p>
          <w:p w:rsidR="00A6543E" w:rsidRPr="00D9508E" w:rsidRDefault="0077562D" w:rsidP="0077562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b/>
                <w:color w:val="000000" w:themeColor="text1"/>
                <w:sz w:val="22"/>
                <w:szCs w:val="22"/>
                <w:highlight w:val="yellow"/>
              </w:rPr>
              <w:t xml:space="preserve">Complete </w:t>
            </w:r>
            <w:r w:rsidRPr="00456228">
              <w:rPr>
                <w:rFonts w:cstheme="minorHAnsi"/>
                <w:b/>
                <w:color w:val="000000" w:themeColor="text1"/>
                <w:sz w:val="22"/>
                <w:szCs w:val="22"/>
                <w:highlight w:val="yellow"/>
              </w:rPr>
              <w:t xml:space="preserve">HR Case Study #1 </w:t>
            </w:r>
            <w:r w:rsidRPr="00456228">
              <w:rPr>
                <w:rFonts w:cstheme="minorHAnsi"/>
                <w:sz w:val="22"/>
                <w:szCs w:val="22"/>
                <w:highlight w:val="yellow"/>
              </w:rPr>
              <w:t>is due</w:t>
            </w:r>
            <w:r w:rsidRPr="00456228">
              <w:rPr>
                <w:rFonts w:cstheme="minorHAnsi"/>
                <w:b/>
                <w:sz w:val="22"/>
                <w:szCs w:val="22"/>
                <w:highlight w:val="yellow"/>
              </w:rPr>
              <w:t xml:space="preserve"> Thursday, </w:t>
            </w:r>
            <w:r w:rsidRPr="00FD7F32">
              <w:rPr>
                <w:rFonts w:cstheme="minorHAnsi"/>
                <w:b/>
                <w:sz w:val="22"/>
                <w:szCs w:val="22"/>
                <w:highlight w:val="yellow"/>
              </w:rPr>
              <w:t>March 26</w:t>
            </w:r>
            <w:r w:rsidRPr="00456228">
              <w:rPr>
                <w:rFonts w:cstheme="minorHAnsi"/>
                <w:b/>
                <w:sz w:val="22"/>
                <w:szCs w:val="22"/>
              </w:rPr>
              <w:t xml:space="preserve">, </w:t>
            </w:r>
            <w:r w:rsidRPr="00456228">
              <w:rPr>
                <w:rFonts w:cstheme="minorHAnsi"/>
                <w:sz w:val="22"/>
                <w:szCs w:val="22"/>
              </w:rPr>
              <w:t xml:space="preserve">by midnight (Central Time Zone). </w:t>
            </w:r>
            <w:r>
              <w:rPr>
                <w:rFonts w:cstheme="minorHAnsi"/>
                <w:sz w:val="22"/>
                <w:szCs w:val="22"/>
              </w:rPr>
              <w:t xml:space="preserve"> </w:t>
            </w:r>
          </w:p>
        </w:tc>
      </w:tr>
      <w:tr w:rsidR="00A6543E" w:rsidRPr="00E85A6A" w:rsidTr="0061774B">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rsidR="00A6543E" w:rsidRPr="00E85A6A" w:rsidRDefault="00A6543E" w:rsidP="00E85A6A">
            <w:pPr>
              <w:rPr>
                <w:rFonts w:cstheme="minorHAnsi"/>
                <w:b/>
                <w:sz w:val="22"/>
                <w:szCs w:val="22"/>
              </w:rPr>
            </w:pPr>
            <w:r w:rsidRPr="00E85A6A">
              <w:rPr>
                <w:rFonts w:cstheme="minorHAnsi"/>
                <w:b/>
                <w:sz w:val="22"/>
                <w:szCs w:val="22"/>
              </w:rPr>
              <w:t>Session #4</w:t>
            </w:r>
          </w:p>
          <w:p w:rsidR="00A6543E" w:rsidRPr="00E85A6A" w:rsidRDefault="008A4525" w:rsidP="00E85A6A">
            <w:pPr>
              <w:rPr>
                <w:rFonts w:cstheme="minorHAnsi"/>
                <w:sz w:val="22"/>
                <w:szCs w:val="22"/>
              </w:rPr>
            </w:pPr>
            <w:r>
              <w:rPr>
                <w:rFonts w:cstheme="minorHAnsi"/>
                <w:b/>
                <w:sz w:val="22"/>
                <w:szCs w:val="22"/>
              </w:rPr>
              <w:t>March 23 to March 29</w:t>
            </w:r>
          </w:p>
        </w:tc>
        <w:tc>
          <w:tcPr>
            <w:tcW w:w="7289" w:type="dxa"/>
            <w:shd w:val="clear" w:color="auto" w:fill="auto"/>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sz w:val="22"/>
                <w:szCs w:val="22"/>
              </w:rPr>
              <w:t>,</w:t>
            </w:r>
            <w:r w:rsidRPr="00E85A6A">
              <w:rPr>
                <w:rFonts w:cstheme="minorHAnsi"/>
                <w:sz w:val="22"/>
                <w:szCs w:val="22"/>
              </w:rPr>
              <w:t xml:space="preserve"> </w:t>
            </w:r>
            <w:r w:rsidR="0025626E" w:rsidRPr="00E85A6A">
              <w:rPr>
                <w:rFonts w:cstheme="minorHAnsi"/>
                <w:b/>
                <w:sz w:val="22"/>
                <w:szCs w:val="22"/>
              </w:rPr>
              <w:t>l</w:t>
            </w:r>
            <w:r w:rsidRPr="00E85A6A">
              <w:rPr>
                <w:rFonts w:cstheme="minorHAnsi"/>
                <w:b/>
                <w:sz w:val="22"/>
                <w:szCs w:val="22"/>
              </w:rPr>
              <w:t>isten to two voice embedded lectures</w:t>
            </w:r>
            <w:r w:rsidRPr="00E85A6A">
              <w:rPr>
                <w:rFonts w:cstheme="minorHAnsi"/>
                <w:sz w:val="22"/>
                <w:szCs w:val="22"/>
              </w:rPr>
              <w:t xml:space="preserve"> found within BlackBoard, Session 4 folder: 1) Chapter 8 ppt. and 2) Chapter 9 ppt.</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p w:rsidR="0061774B" w:rsidRDefault="0061774B" w:rsidP="0061774B">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 Assignment:</w:t>
            </w:r>
            <w:r w:rsidRPr="00456228">
              <w:rPr>
                <w:rFonts w:cstheme="minorHAnsi"/>
                <w:sz w:val="22"/>
                <w:szCs w:val="22"/>
              </w:rPr>
              <w:t xml:space="preserve">  </w:t>
            </w:r>
          </w:p>
          <w:p w:rsidR="0061774B" w:rsidRDefault="0061774B" w:rsidP="0061774B">
            <w:pPr>
              <w:pStyle w:val="ListParagraph"/>
              <w:numPr>
                <w:ilvl w:val="0"/>
                <w:numId w:val="32"/>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b/>
                <w:color w:val="000000" w:themeColor="text1"/>
                <w:sz w:val="22"/>
                <w:szCs w:val="22"/>
                <w:highlight w:val="yellow"/>
              </w:rPr>
              <w:t xml:space="preserve">Complete </w:t>
            </w:r>
            <w:r w:rsidRPr="00456228">
              <w:rPr>
                <w:rFonts w:cstheme="minorHAnsi"/>
                <w:b/>
                <w:color w:val="000000" w:themeColor="text1"/>
                <w:sz w:val="22"/>
                <w:szCs w:val="22"/>
                <w:highlight w:val="yellow"/>
              </w:rPr>
              <w:t xml:space="preserve">HR Case Study #1 </w:t>
            </w:r>
            <w:r>
              <w:rPr>
                <w:rFonts w:cstheme="minorHAnsi"/>
                <w:sz w:val="22"/>
                <w:szCs w:val="22"/>
                <w:highlight w:val="yellow"/>
              </w:rPr>
              <w:t>-</w:t>
            </w:r>
            <w:r w:rsidRPr="00456228">
              <w:rPr>
                <w:rFonts w:cstheme="minorHAnsi"/>
                <w:sz w:val="22"/>
                <w:szCs w:val="22"/>
                <w:highlight w:val="yellow"/>
              </w:rPr>
              <w:t xml:space="preserve"> due</w:t>
            </w:r>
            <w:r w:rsidRPr="00456228">
              <w:rPr>
                <w:rFonts w:cstheme="minorHAnsi"/>
                <w:b/>
                <w:sz w:val="22"/>
                <w:szCs w:val="22"/>
                <w:highlight w:val="yellow"/>
              </w:rPr>
              <w:t xml:space="preserve"> Thursday</w:t>
            </w:r>
            <w:r w:rsidRPr="00231FB6">
              <w:rPr>
                <w:rFonts w:cstheme="minorHAnsi"/>
                <w:b/>
                <w:sz w:val="22"/>
                <w:szCs w:val="22"/>
                <w:highlight w:val="yellow"/>
              </w:rPr>
              <w:t>, March 26,</w:t>
            </w:r>
            <w:r w:rsidRPr="00456228">
              <w:rPr>
                <w:rFonts w:cstheme="minorHAnsi"/>
                <w:b/>
                <w:sz w:val="22"/>
                <w:szCs w:val="22"/>
              </w:rPr>
              <w:t xml:space="preserve"> </w:t>
            </w:r>
            <w:r w:rsidRPr="00456228">
              <w:rPr>
                <w:rFonts w:cstheme="minorHAnsi"/>
                <w:sz w:val="22"/>
                <w:szCs w:val="22"/>
              </w:rPr>
              <w:t xml:space="preserve">by midnight (Central Time Zone). </w:t>
            </w:r>
            <w:r>
              <w:rPr>
                <w:rFonts w:cstheme="minorHAnsi"/>
                <w:sz w:val="22"/>
                <w:szCs w:val="22"/>
              </w:rPr>
              <w:t xml:space="preserve"> </w:t>
            </w:r>
          </w:p>
          <w:p w:rsidR="0061774B" w:rsidRPr="00231FB6" w:rsidRDefault="0061774B" w:rsidP="0061774B">
            <w:pPr>
              <w:pStyle w:val="ListParagraph"/>
              <w:numPr>
                <w:ilvl w:val="0"/>
                <w:numId w:val="32"/>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color w:val="FF0000"/>
                <w:sz w:val="22"/>
                <w:szCs w:val="22"/>
              </w:rPr>
              <w:t>UPLOAD</w:t>
            </w:r>
            <w:r w:rsidRPr="00456228">
              <w:rPr>
                <w:rFonts w:cstheme="minorHAnsi"/>
                <w:color w:val="FF0000"/>
                <w:sz w:val="22"/>
                <w:szCs w:val="22"/>
              </w:rPr>
              <w:t xml:space="preserve"> HR Case Study #1 through the “Assignment” link within Session </w:t>
            </w:r>
            <w:r>
              <w:rPr>
                <w:rFonts w:cstheme="minorHAnsi"/>
                <w:color w:val="FF0000"/>
                <w:sz w:val="22"/>
                <w:szCs w:val="22"/>
              </w:rPr>
              <w:t>4</w:t>
            </w:r>
            <w:r w:rsidRPr="00456228">
              <w:rPr>
                <w:rFonts w:cstheme="minorHAnsi"/>
                <w:color w:val="FF0000"/>
                <w:sz w:val="22"/>
                <w:szCs w:val="22"/>
              </w:rPr>
              <w:t xml:space="preserve"> Tab.  </w:t>
            </w:r>
          </w:p>
          <w:p w:rsidR="0061774B" w:rsidRPr="00231FB6" w:rsidRDefault="0061774B" w:rsidP="0061774B">
            <w:pPr>
              <w:pStyle w:val="ListParagraph"/>
              <w:numPr>
                <w:ilvl w:val="0"/>
                <w:numId w:val="32"/>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31FB6">
              <w:rPr>
                <w:rFonts w:cstheme="minorHAnsi"/>
                <w:b/>
                <w:bCs/>
                <w:color w:val="FF0000"/>
                <w:sz w:val="22"/>
                <w:szCs w:val="22"/>
              </w:rPr>
              <w:t>For Extra Credit</w:t>
            </w:r>
            <w:r w:rsidRPr="00231FB6">
              <w:rPr>
                <w:rFonts w:cstheme="minorHAnsi"/>
                <w:color w:val="FF0000"/>
                <w:sz w:val="22"/>
                <w:szCs w:val="22"/>
              </w:rPr>
              <w:t xml:space="preserve"> </w:t>
            </w:r>
            <w:r>
              <w:rPr>
                <w:rFonts w:cstheme="minorHAnsi"/>
                <w:sz w:val="22"/>
                <w:szCs w:val="22"/>
              </w:rPr>
              <w:t>–</w:t>
            </w:r>
            <w:r w:rsidRPr="00F31346">
              <w:rPr>
                <w:rFonts w:cstheme="minorHAnsi"/>
                <w:sz w:val="22"/>
                <w:szCs w:val="22"/>
              </w:rPr>
              <w:t xml:space="preserve"> </w:t>
            </w:r>
            <w:r>
              <w:rPr>
                <w:rFonts w:cstheme="minorHAnsi"/>
                <w:sz w:val="22"/>
                <w:szCs w:val="22"/>
              </w:rPr>
              <w:t xml:space="preserve">complete </w:t>
            </w:r>
            <w:r w:rsidRPr="00F31346">
              <w:rPr>
                <w:rFonts w:cstheme="minorHAnsi"/>
                <w:sz w:val="22"/>
                <w:szCs w:val="22"/>
              </w:rPr>
              <w:t xml:space="preserve">Weekly Discussion Topic #4 prompt by </w:t>
            </w:r>
            <w:r w:rsidRPr="00F31346">
              <w:rPr>
                <w:rFonts w:cstheme="minorHAnsi"/>
                <w:sz w:val="22"/>
                <w:szCs w:val="22"/>
                <w:highlight w:val="yellow"/>
              </w:rPr>
              <w:t xml:space="preserve">Sunday, </w:t>
            </w:r>
            <w:r>
              <w:rPr>
                <w:rFonts w:cstheme="minorHAnsi"/>
                <w:sz w:val="22"/>
                <w:szCs w:val="22"/>
                <w:highlight w:val="yellow"/>
              </w:rPr>
              <w:t>March 29</w:t>
            </w:r>
            <w:r w:rsidRPr="00F31346">
              <w:rPr>
                <w:rFonts w:cstheme="minorHAnsi"/>
                <w:sz w:val="22"/>
                <w:szCs w:val="22"/>
                <w:highlight w:val="yellow"/>
              </w:rPr>
              <w:t>.</w:t>
            </w:r>
            <w:r w:rsidRPr="00F31346">
              <w:rPr>
                <w:rFonts w:cstheme="minorHAnsi"/>
                <w:sz w:val="22"/>
                <w:szCs w:val="22"/>
              </w:rPr>
              <w:t xml:space="preserve"> </w:t>
            </w:r>
          </w:p>
          <w:p w:rsidR="00A6543E" w:rsidRPr="00E85A6A" w:rsidRDefault="0061774B" w:rsidP="0061774B">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lastRenderedPageBreak/>
              <w:t xml:space="preserve">In Session tab 4, download and read </w:t>
            </w:r>
            <w:r w:rsidRPr="00D264FD">
              <w:rPr>
                <w:rFonts w:cstheme="minorHAnsi"/>
                <w:color w:val="0432FF"/>
                <w:sz w:val="22"/>
                <w:szCs w:val="22"/>
              </w:rPr>
              <w:t>HR Case Study #2</w:t>
            </w:r>
            <w:r w:rsidRPr="00456228">
              <w:rPr>
                <w:rFonts w:cstheme="minorHAnsi"/>
                <w:sz w:val="22"/>
                <w:szCs w:val="22"/>
              </w:rPr>
              <w:t xml:space="preserve">.  HR Case Study #2 </w:t>
            </w:r>
            <w:r>
              <w:rPr>
                <w:rFonts w:cstheme="minorHAnsi"/>
                <w:sz w:val="22"/>
                <w:szCs w:val="22"/>
              </w:rPr>
              <w:t xml:space="preserve">analysis </w:t>
            </w:r>
            <w:r w:rsidRPr="00456228">
              <w:rPr>
                <w:rFonts w:cstheme="minorHAnsi"/>
                <w:sz w:val="22"/>
                <w:szCs w:val="22"/>
              </w:rPr>
              <w:t xml:space="preserve">paper is </w:t>
            </w:r>
            <w:r w:rsidRPr="00456228">
              <w:rPr>
                <w:rFonts w:cstheme="minorHAnsi"/>
                <w:sz w:val="22"/>
                <w:szCs w:val="22"/>
                <w:highlight w:val="yellow"/>
              </w:rPr>
              <w:t xml:space="preserve">due Thursday, </w:t>
            </w:r>
            <w:r>
              <w:rPr>
                <w:rFonts w:cstheme="minorHAnsi"/>
                <w:sz w:val="22"/>
                <w:szCs w:val="22"/>
                <w:highlight w:val="yellow"/>
              </w:rPr>
              <w:t>April 16</w:t>
            </w:r>
            <w:r w:rsidRPr="00456228">
              <w:rPr>
                <w:rFonts w:cstheme="minorHAnsi"/>
                <w:sz w:val="22"/>
                <w:szCs w:val="22"/>
                <w:highlight w:val="yellow"/>
              </w:rPr>
              <w:t xml:space="preserve">.  </w:t>
            </w:r>
          </w:p>
        </w:tc>
      </w:tr>
      <w:tr w:rsidR="00A6543E" w:rsidRPr="00E85A6A"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rsidR="00A6543E" w:rsidRPr="00E85A6A" w:rsidRDefault="00A6543E" w:rsidP="00E85A6A">
            <w:pPr>
              <w:rPr>
                <w:rFonts w:cstheme="minorHAnsi"/>
                <w:sz w:val="22"/>
                <w:szCs w:val="22"/>
              </w:rPr>
            </w:pPr>
            <w:r w:rsidRPr="00E85A6A">
              <w:rPr>
                <w:rFonts w:cstheme="minorHAnsi"/>
                <w:sz w:val="22"/>
                <w:szCs w:val="22"/>
              </w:rPr>
              <w:lastRenderedPageBreak/>
              <w:sym w:font="Wingdings" w:char="F026"/>
            </w:r>
            <w:r w:rsidRPr="00E85A6A">
              <w:rPr>
                <w:rFonts w:cstheme="minorHAnsi"/>
                <w:sz w:val="22"/>
                <w:szCs w:val="22"/>
              </w:rPr>
              <w:t xml:space="preserve">HOME WORK for Session 5: </w:t>
            </w:r>
          </w:p>
        </w:tc>
        <w:tc>
          <w:tcPr>
            <w:tcW w:w="7289" w:type="dxa"/>
            <w:shd w:val="clear" w:color="auto" w:fill="DEEAF6" w:themeFill="accent1" w:themeFillTint="33"/>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5:</w:t>
            </w:r>
            <w:r w:rsidRPr="00E85A6A">
              <w:rPr>
                <w:rFonts w:cstheme="minorHAnsi"/>
                <w:sz w:val="22"/>
                <w:szCs w:val="22"/>
              </w:rPr>
              <w:t xml:space="preserve"> Read Chapters 10 &amp; 11 - Armstrong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rsidR="0061774B" w:rsidRPr="00456228" w:rsidRDefault="0061774B" w:rsidP="0061774B">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Session 5 Homework: </w:t>
            </w:r>
          </w:p>
          <w:p w:rsidR="0061774B" w:rsidRPr="00456228" w:rsidRDefault="0061774B" w:rsidP="0061774B">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Complete Session 5 Weekly Discussion Topic prompt.</w:t>
            </w:r>
          </w:p>
          <w:p w:rsidR="0061774B" w:rsidRDefault="0061774B" w:rsidP="0061774B">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Work </w:t>
            </w:r>
            <w:r w:rsidRPr="006D3656">
              <w:rPr>
                <w:rFonts w:cstheme="minorHAnsi"/>
                <w:color w:val="0432FF"/>
                <w:sz w:val="22"/>
                <w:szCs w:val="22"/>
              </w:rPr>
              <w:t>HR Case Study #2 paper</w:t>
            </w:r>
            <w:r w:rsidRPr="00456228">
              <w:rPr>
                <w:rFonts w:cstheme="minorHAnsi"/>
                <w:sz w:val="22"/>
                <w:szCs w:val="22"/>
              </w:rPr>
              <w:t xml:space="preserve">. </w:t>
            </w:r>
            <w:r w:rsidRPr="00456228">
              <w:rPr>
                <w:rFonts w:cstheme="minorHAnsi"/>
                <w:sz w:val="22"/>
                <w:szCs w:val="22"/>
                <w:highlight w:val="yellow"/>
              </w:rPr>
              <w:t xml:space="preserve">due </w:t>
            </w:r>
            <w:r w:rsidRPr="00456228">
              <w:rPr>
                <w:rFonts w:cstheme="minorHAnsi"/>
                <w:bCs/>
                <w:sz w:val="22"/>
                <w:szCs w:val="22"/>
                <w:highlight w:val="yellow"/>
              </w:rPr>
              <w:t>Thursday</w:t>
            </w:r>
            <w:r w:rsidRPr="00456228">
              <w:rPr>
                <w:rFonts w:cstheme="minorHAnsi"/>
                <w:sz w:val="22"/>
                <w:szCs w:val="22"/>
                <w:highlight w:val="yellow"/>
              </w:rPr>
              <w:t xml:space="preserve">, </w:t>
            </w:r>
            <w:r>
              <w:rPr>
                <w:rFonts w:cstheme="minorHAnsi"/>
                <w:sz w:val="22"/>
                <w:szCs w:val="22"/>
                <w:highlight w:val="yellow"/>
              </w:rPr>
              <w:t>April 16</w:t>
            </w:r>
            <w:r w:rsidRPr="00456228">
              <w:rPr>
                <w:rFonts w:cstheme="minorHAnsi"/>
                <w:sz w:val="22"/>
                <w:szCs w:val="22"/>
                <w:highlight w:val="yellow"/>
              </w:rPr>
              <w:t xml:space="preserve">. </w:t>
            </w:r>
            <w:r w:rsidRPr="00456228">
              <w:rPr>
                <w:rFonts w:cstheme="minorHAnsi"/>
                <w:sz w:val="22"/>
                <w:szCs w:val="22"/>
              </w:rPr>
              <w:t xml:space="preserve"> </w:t>
            </w:r>
          </w:p>
          <w:p w:rsidR="00A6543E" w:rsidRPr="00D9508E" w:rsidRDefault="0061774B" w:rsidP="0061774B">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Use HR Case Study #2 paper template located within Session 4 Tab.</w:t>
            </w:r>
          </w:p>
        </w:tc>
      </w:tr>
      <w:tr w:rsidR="00A6543E" w:rsidRPr="00E85A6A" w:rsidTr="00AF6B0B">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rsidR="00A6543E" w:rsidRPr="00E85A6A" w:rsidRDefault="00A6543E" w:rsidP="00E85A6A">
            <w:pPr>
              <w:rPr>
                <w:rFonts w:cstheme="minorHAnsi"/>
                <w:b/>
                <w:sz w:val="22"/>
                <w:szCs w:val="22"/>
              </w:rPr>
            </w:pPr>
            <w:r w:rsidRPr="00E85A6A">
              <w:rPr>
                <w:rFonts w:cstheme="minorHAnsi"/>
                <w:b/>
                <w:sz w:val="22"/>
                <w:szCs w:val="22"/>
              </w:rPr>
              <w:t>Session #5</w:t>
            </w:r>
          </w:p>
          <w:p w:rsidR="00A6543E" w:rsidRPr="00E85A6A" w:rsidRDefault="008A4525" w:rsidP="00E85A6A">
            <w:pPr>
              <w:rPr>
                <w:rFonts w:cstheme="minorHAnsi"/>
                <w:b/>
                <w:sz w:val="22"/>
                <w:szCs w:val="22"/>
              </w:rPr>
            </w:pPr>
            <w:r>
              <w:rPr>
                <w:rFonts w:cstheme="minorHAnsi"/>
                <w:b/>
                <w:sz w:val="22"/>
                <w:szCs w:val="22"/>
              </w:rPr>
              <w:t>March 30 to April 5</w:t>
            </w:r>
          </w:p>
        </w:tc>
        <w:tc>
          <w:tcPr>
            <w:tcW w:w="7289" w:type="dxa"/>
            <w:shd w:val="clear" w:color="auto" w:fill="auto"/>
          </w:tcPr>
          <w:p w:rsidR="0061774B" w:rsidRPr="00456228" w:rsidRDefault="0061774B" w:rsidP="0061774B">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Second live Collaborative Ultra session, </w:t>
            </w:r>
            <w:r>
              <w:rPr>
                <w:rFonts w:cstheme="minorHAnsi"/>
                <w:b/>
                <w:color w:val="FF0000"/>
                <w:sz w:val="22"/>
                <w:szCs w:val="22"/>
              </w:rPr>
              <w:t>Mon</w:t>
            </w:r>
            <w:r w:rsidRPr="00456228">
              <w:rPr>
                <w:rFonts w:cstheme="minorHAnsi"/>
                <w:b/>
                <w:color w:val="FF0000"/>
                <w:sz w:val="22"/>
                <w:szCs w:val="22"/>
              </w:rPr>
              <w:t xml:space="preserve">day, </w:t>
            </w:r>
            <w:r>
              <w:rPr>
                <w:rFonts w:cstheme="minorHAnsi"/>
                <w:b/>
                <w:color w:val="FF0000"/>
                <w:sz w:val="22"/>
                <w:szCs w:val="22"/>
              </w:rPr>
              <w:t>March 3</w:t>
            </w:r>
            <w:r w:rsidR="00EC37A4">
              <w:rPr>
                <w:rFonts w:cstheme="minorHAnsi"/>
                <w:b/>
                <w:color w:val="FF0000"/>
                <w:sz w:val="22"/>
                <w:szCs w:val="22"/>
              </w:rPr>
              <w:t>0</w:t>
            </w:r>
            <w:r w:rsidRPr="00456228">
              <w:rPr>
                <w:rFonts w:cstheme="minorHAnsi"/>
                <w:b/>
                <w:color w:val="FF0000"/>
                <w:sz w:val="22"/>
                <w:szCs w:val="22"/>
              </w:rPr>
              <w:t xml:space="preserve">. </w:t>
            </w:r>
            <w:r>
              <w:rPr>
                <w:rFonts w:cstheme="minorHAnsi"/>
                <w:b/>
                <w:color w:val="0432FF"/>
                <w:sz w:val="22"/>
                <w:szCs w:val="22"/>
              </w:rPr>
              <w:t xml:space="preserve"> For s</w:t>
            </w:r>
            <w:r w:rsidRPr="00456228">
              <w:rPr>
                <w:rFonts w:cstheme="minorHAnsi"/>
                <w:b/>
                <w:color w:val="0432FF"/>
                <w:sz w:val="22"/>
                <w:szCs w:val="22"/>
              </w:rPr>
              <w:t xml:space="preserve">tudents NOT familiar with BlackBoard Collaborative Ultra, I produced a brief voice PPT video lecture which is available within the Collaborate Tab. </w:t>
            </w:r>
            <w:r w:rsidRPr="00456228">
              <w:rPr>
                <w:rFonts w:cstheme="minorHAnsi"/>
                <w:b/>
                <w:color w:val="FF0000"/>
                <w:sz w:val="22"/>
                <w:szCs w:val="22"/>
              </w:rPr>
              <w:t xml:space="preserve">Use only Google Chrome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Collaborate session</w:t>
            </w:r>
            <w:r>
              <w:rPr>
                <w:rFonts w:cstheme="minorHAnsi"/>
                <w:b/>
                <w:color w:val="0432FF"/>
                <w:sz w:val="22"/>
                <w:szCs w:val="22"/>
              </w:rPr>
              <w:t>.</w:t>
            </w:r>
          </w:p>
          <w:p w:rsidR="0061774B" w:rsidRPr="00F07CBC" w:rsidRDefault="0061774B" w:rsidP="0061774B">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Pr>
                <w:rFonts w:cstheme="minorHAnsi"/>
                <w:b/>
                <w:sz w:val="22"/>
                <w:szCs w:val="22"/>
              </w:rPr>
              <w:t xml:space="preserve"> </w:t>
            </w:r>
            <w:r w:rsidRPr="00456228">
              <w:rPr>
                <w:rFonts w:cstheme="minorHAnsi"/>
                <w:sz w:val="22"/>
                <w:szCs w:val="22"/>
              </w:rPr>
              <w:t xml:space="preserve">For those students </w:t>
            </w:r>
            <w:r>
              <w:rPr>
                <w:rFonts w:cstheme="minorHAnsi"/>
                <w:sz w:val="22"/>
                <w:szCs w:val="22"/>
              </w:rPr>
              <w:t>unable to attend the 2</w:t>
            </w:r>
            <w:r w:rsidRPr="002D7E2D">
              <w:rPr>
                <w:rFonts w:cstheme="minorHAnsi"/>
                <w:sz w:val="22"/>
                <w:szCs w:val="22"/>
                <w:vertAlign w:val="superscript"/>
              </w:rPr>
              <w:t>nd</w:t>
            </w:r>
            <w:r>
              <w:rPr>
                <w:rFonts w:cstheme="minorHAnsi"/>
                <w:sz w:val="22"/>
                <w:szCs w:val="22"/>
              </w:rPr>
              <w:t xml:space="preserve"> live Collaborate session, I will record this Collaborate session for viewing</w:t>
            </w:r>
            <w:r w:rsidRPr="00456228">
              <w:rPr>
                <w:rFonts w:cstheme="minorHAnsi"/>
                <w:sz w:val="22"/>
                <w:szCs w:val="22"/>
              </w:rPr>
              <w:t>.</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to access this recorded Collaborate session</w:t>
            </w:r>
            <w:r>
              <w:rPr>
                <w:rFonts w:cstheme="minorHAnsi"/>
                <w:bCs/>
                <w:color w:val="000000" w:themeColor="text1"/>
                <w:sz w:val="22"/>
                <w:szCs w:val="22"/>
              </w:rPr>
              <w:t xml:space="preserve">.  To access this recorded session, view the </w:t>
            </w:r>
            <w:r w:rsidRPr="002D7E2D">
              <w:rPr>
                <w:rFonts w:cstheme="minorHAnsi"/>
                <w:bCs/>
                <w:color w:val="000000" w:themeColor="text1"/>
                <w:sz w:val="22"/>
                <w:szCs w:val="22"/>
              </w:rPr>
              <w:t xml:space="preserve">brief voice PPT video discussion </w:t>
            </w:r>
            <w:r>
              <w:rPr>
                <w:rFonts w:cstheme="minorHAnsi"/>
                <w:bCs/>
                <w:color w:val="000000" w:themeColor="text1"/>
                <w:sz w:val="22"/>
                <w:szCs w:val="22"/>
              </w:rPr>
              <w:t>found in the</w:t>
            </w:r>
            <w:r w:rsidRPr="002D7E2D">
              <w:rPr>
                <w:rFonts w:cstheme="minorHAnsi"/>
                <w:bCs/>
                <w:color w:val="000000" w:themeColor="text1"/>
                <w:sz w:val="22"/>
                <w:szCs w:val="22"/>
              </w:rPr>
              <w:t xml:space="preserve"> tab titled: Collaborate Sessions</w:t>
            </w:r>
          </w:p>
          <w:p w:rsidR="00A94DD8" w:rsidRDefault="00A94DD8" w:rsidP="00E85A6A">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sz w:val="22"/>
                <w:szCs w:val="22"/>
              </w:rPr>
              <w:t xml:space="preserve">, </w:t>
            </w:r>
            <w:r w:rsidR="0025626E" w:rsidRPr="00E85A6A">
              <w:rPr>
                <w:rFonts w:cstheme="minorHAnsi"/>
                <w:b/>
                <w:sz w:val="22"/>
                <w:szCs w:val="22"/>
              </w:rPr>
              <w:t>l</w:t>
            </w:r>
            <w:r w:rsidRPr="00E85A6A">
              <w:rPr>
                <w:rFonts w:cstheme="minorHAnsi"/>
                <w:b/>
                <w:sz w:val="22"/>
                <w:szCs w:val="22"/>
              </w:rPr>
              <w:t>isten to two voice embedded lectures</w:t>
            </w:r>
            <w:r w:rsidRPr="00E85A6A">
              <w:rPr>
                <w:rFonts w:cstheme="minorHAnsi"/>
                <w:sz w:val="22"/>
                <w:szCs w:val="22"/>
              </w:rPr>
              <w:t xml:space="preserve"> found within BlackBoard, Session 5 folder: 1) Chapter 10 ppt. and 2) Chapter 11 ppt.</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5"/>
                <w:szCs w:val="22"/>
              </w:rPr>
            </w:pPr>
          </w:p>
          <w:p w:rsidR="0061774B" w:rsidRDefault="0061774B" w:rsidP="0061774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p>
          <w:p w:rsidR="0061774B" w:rsidRDefault="0061774B" w:rsidP="0061774B">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74F4A">
              <w:rPr>
                <w:rFonts w:cstheme="minorHAnsi"/>
                <w:sz w:val="22"/>
                <w:szCs w:val="22"/>
              </w:rPr>
              <w:t xml:space="preserve">Complete Weekly Discussion Topic #5 prompt and provided feedback to one peer by </w:t>
            </w:r>
            <w:r w:rsidRPr="00A74F4A">
              <w:rPr>
                <w:rFonts w:cstheme="minorHAnsi"/>
                <w:sz w:val="22"/>
                <w:szCs w:val="22"/>
                <w:highlight w:val="yellow"/>
              </w:rPr>
              <w:t xml:space="preserve">Sunday, </w:t>
            </w:r>
            <w:r>
              <w:rPr>
                <w:rFonts w:cstheme="minorHAnsi"/>
                <w:sz w:val="22"/>
                <w:szCs w:val="22"/>
                <w:highlight w:val="yellow"/>
              </w:rPr>
              <w:t>April 5</w:t>
            </w:r>
            <w:r w:rsidRPr="00A74F4A">
              <w:rPr>
                <w:rFonts w:cstheme="minorHAnsi"/>
                <w:sz w:val="22"/>
                <w:szCs w:val="22"/>
                <w:highlight w:val="yellow"/>
              </w:rPr>
              <w:t>.</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tc>
      </w:tr>
      <w:tr w:rsidR="00A6543E" w:rsidRPr="00E85A6A"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6: </w:t>
            </w:r>
          </w:p>
        </w:tc>
        <w:tc>
          <w:tcPr>
            <w:tcW w:w="7289" w:type="dxa"/>
            <w:shd w:val="clear" w:color="auto" w:fill="DEEAF6" w:themeFill="accent1" w:themeFillTint="33"/>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6:</w:t>
            </w:r>
            <w:r w:rsidRPr="00E85A6A">
              <w:rPr>
                <w:rFonts w:cstheme="minorHAnsi"/>
                <w:sz w:val="22"/>
                <w:szCs w:val="22"/>
              </w:rPr>
              <w:t xml:space="preserve">  Read Chapters 12 &amp; 13 - Armstrong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rsidR="0061774B" w:rsidRPr="00456228" w:rsidRDefault="0061774B" w:rsidP="0061774B">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Session 6 Homework: </w:t>
            </w:r>
          </w:p>
          <w:p w:rsidR="0061774B" w:rsidRPr="00456228" w:rsidRDefault="0061774B" w:rsidP="0061774B">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t>Session 6 Weekly Discussion Topic</w:t>
            </w:r>
            <w:r w:rsidRPr="00456228">
              <w:rPr>
                <w:rFonts w:cstheme="minorHAnsi"/>
                <w:sz w:val="22"/>
                <w:szCs w:val="22"/>
              </w:rPr>
              <w:t>:  Complete session 6 Weekly Discussion Topic prompt.</w:t>
            </w:r>
          </w:p>
          <w:p w:rsidR="00A6543E" w:rsidRPr="00E85A6A" w:rsidRDefault="0061774B" w:rsidP="0061774B">
            <w:pPr>
              <w:pStyle w:val="ListParagraph"/>
              <w:numPr>
                <w:ilvl w:val="0"/>
                <w:numId w:val="5"/>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highlight w:val="yellow"/>
              </w:rPr>
              <w:t xml:space="preserve">Complete </w:t>
            </w:r>
            <w:r w:rsidRPr="007C67A2">
              <w:rPr>
                <w:rFonts w:cstheme="minorHAnsi"/>
                <w:color w:val="0432FF"/>
                <w:sz w:val="22"/>
                <w:szCs w:val="22"/>
                <w:highlight w:val="yellow"/>
              </w:rPr>
              <w:t xml:space="preserve">HR Case Study #2 </w:t>
            </w:r>
            <w:r>
              <w:rPr>
                <w:rFonts w:cstheme="minorHAnsi"/>
                <w:sz w:val="22"/>
                <w:szCs w:val="22"/>
                <w:highlight w:val="yellow"/>
              </w:rPr>
              <w:t xml:space="preserve">analysis </w:t>
            </w:r>
            <w:r w:rsidRPr="00456228">
              <w:rPr>
                <w:rFonts w:cstheme="minorHAnsi"/>
                <w:sz w:val="22"/>
                <w:szCs w:val="22"/>
                <w:highlight w:val="yellow"/>
              </w:rPr>
              <w:t>paper – due Thursday</w:t>
            </w:r>
            <w:r w:rsidRPr="007C67A2">
              <w:rPr>
                <w:rFonts w:cstheme="minorHAnsi"/>
                <w:sz w:val="22"/>
                <w:szCs w:val="22"/>
                <w:highlight w:val="yellow"/>
              </w:rPr>
              <w:t xml:space="preserve">, </w:t>
            </w:r>
            <w:r>
              <w:rPr>
                <w:rFonts w:cstheme="minorHAnsi"/>
                <w:sz w:val="22"/>
                <w:szCs w:val="22"/>
                <w:highlight w:val="yellow"/>
              </w:rPr>
              <w:t xml:space="preserve">April </w:t>
            </w:r>
            <w:r w:rsidRPr="007C67A2">
              <w:rPr>
                <w:rFonts w:cstheme="minorHAnsi"/>
                <w:sz w:val="22"/>
                <w:szCs w:val="22"/>
                <w:highlight w:val="yellow"/>
              </w:rPr>
              <w:t>16</w:t>
            </w:r>
            <w:r w:rsidRPr="00456228">
              <w:rPr>
                <w:rFonts w:cstheme="minorHAnsi"/>
                <w:sz w:val="22"/>
                <w:szCs w:val="22"/>
              </w:rPr>
              <w:t xml:space="preserve">.  Use HR Case Study #2 </w:t>
            </w:r>
            <w:r>
              <w:rPr>
                <w:rFonts w:cstheme="minorHAnsi"/>
                <w:sz w:val="22"/>
                <w:szCs w:val="22"/>
              </w:rPr>
              <w:t xml:space="preserve">analysis </w:t>
            </w:r>
            <w:r w:rsidRPr="00456228">
              <w:rPr>
                <w:rFonts w:cstheme="minorHAnsi"/>
                <w:sz w:val="22"/>
                <w:szCs w:val="22"/>
              </w:rPr>
              <w:t>paper template located within Session 4 Tab.</w:t>
            </w:r>
          </w:p>
        </w:tc>
      </w:tr>
      <w:tr w:rsidR="00A6543E" w:rsidRPr="00E85A6A" w:rsidTr="00AF6B0B">
        <w:trPr>
          <w:cnfStyle w:val="000000100000" w:firstRow="0" w:lastRow="0" w:firstColumn="0" w:lastColumn="0" w:oddVBand="0" w:evenVBand="0" w:oddHBand="1" w:evenHBand="0" w:firstRowFirstColumn="0" w:firstRowLastColumn="0" w:lastRowFirstColumn="0" w:lastRowLastColumn="0"/>
          <w:trHeight w:val="612"/>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rsidR="00A6543E" w:rsidRPr="00E85A6A" w:rsidRDefault="00A6543E" w:rsidP="00E85A6A">
            <w:pPr>
              <w:rPr>
                <w:rFonts w:cstheme="minorHAnsi"/>
                <w:b/>
                <w:sz w:val="22"/>
                <w:szCs w:val="22"/>
              </w:rPr>
            </w:pPr>
            <w:r w:rsidRPr="00E85A6A">
              <w:rPr>
                <w:rFonts w:cstheme="minorHAnsi"/>
                <w:b/>
                <w:sz w:val="22"/>
                <w:szCs w:val="22"/>
              </w:rPr>
              <w:t>Session #6</w:t>
            </w:r>
          </w:p>
          <w:p w:rsidR="00A6543E" w:rsidRPr="00E85A6A" w:rsidRDefault="008A4525" w:rsidP="00E85A6A">
            <w:pPr>
              <w:rPr>
                <w:rFonts w:cstheme="minorHAnsi"/>
                <w:sz w:val="22"/>
                <w:szCs w:val="22"/>
              </w:rPr>
            </w:pPr>
            <w:r>
              <w:rPr>
                <w:rFonts w:cstheme="minorHAnsi"/>
                <w:b/>
                <w:sz w:val="22"/>
                <w:szCs w:val="22"/>
              </w:rPr>
              <w:t>April 6 to April 12</w:t>
            </w:r>
          </w:p>
        </w:tc>
        <w:tc>
          <w:tcPr>
            <w:tcW w:w="7289" w:type="dxa"/>
            <w:shd w:val="clear" w:color="auto" w:fill="auto"/>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3A"/>
            </w:r>
            <w:r w:rsidRPr="00E85A6A">
              <w:rPr>
                <w:rFonts w:cstheme="minorHAnsi"/>
                <w:sz w:val="22"/>
                <w:szCs w:val="22"/>
              </w:rPr>
              <w:t xml:space="preserve">   </w:t>
            </w:r>
            <w:r w:rsidR="0025626E" w:rsidRPr="00E85A6A">
              <w:rPr>
                <w:rFonts w:cstheme="minorHAnsi"/>
                <w:b/>
                <w:color w:val="FF0000"/>
                <w:sz w:val="22"/>
                <w:szCs w:val="22"/>
              </w:rPr>
              <w:t>Using only Google Chrome</w:t>
            </w:r>
            <w:r w:rsidR="0025626E" w:rsidRPr="00E85A6A">
              <w:rPr>
                <w:rFonts w:cstheme="minorHAnsi"/>
                <w:b/>
                <w:sz w:val="22"/>
                <w:szCs w:val="22"/>
              </w:rPr>
              <w:t>, l</w:t>
            </w:r>
            <w:r w:rsidRPr="00E85A6A">
              <w:rPr>
                <w:rFonts w:cstheme="minorHAnsi"/>
                <w:b/>
                <w:sz w:val="22"/>
                <w:szCs w:val="22"/>
              </w:rPr>
              <w:t>isten to two voice embedded lectures</w:t>
            </w:r>
            <w:r w:rsidRPr="00E85A6A">
              <w:rPr>
                <w:rFonts w:cstheme="minorHAnsi"/>
                <w:sz w:val="22"/>
                <w:szCs w:val="22"/>
              </w:rPr>
              <w:t xml:space="preserve"> found within BlackBoard, Session 6 folder: 1) Chapter 12 ppt., and 2) Chapter 13 ppt.</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61774B" w:rsidRPr="00456228" w:rsidRDefault="0061774B" w:rsidP="0061774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p>
          <w:p w:rsidR="0061774B" w:rsidRPr="00456228" w:rsidRDefault="0061774B" w:rsidP="0061774B">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#6 prompt and provided feedback to one peer by </w:t>
            </w:r>
            <w:r w:rsidRPr="00456228">
              <w:rPr>
                <w:rFonts w:cstheme="minorHAnsi"/>
                <w:sz w:val="22"/>
                <w:szCs w:val="22"/>
                <w:highlight w:val="yellow"/>
              </w:rPr>
              <w:t xml:space="preserve">Sunday, </w:t>
            </w:r>
            <w:r>
              <w:rPr>
                <w:rFonts w:cstheme="minorHAnsi"/>
                <w:sz w:val="22"/>
                <w:szCs w:val="22"/>
                <w:highlight w:val="yellow"/>
              </w:rPr>
              <w:t>April 12</w:t>
            </w:r>
            <w:r w:rsidRPr="00456228">
              <w:rPr>
                <w:rFonts w:cstheme="minorHAnsi"/>
                <w:sz w:val="22"/>
                <w:szCs w:val="22"/>
                <w:highlight w:val="yellow"/>
              </w:rPr>
              <w:t>.</w:t>
            </w:r>
            <w:r w:rsidRPr="00456228">
              <w:rPr>
                <w:rFonts w:cstheme="minorHAnsi"/>
                <w:sz w:val="22"/>
                <w:szCs w:val="22"/>
              </w:rPr>
              <w:t xml:space="preserve"> </w:t>
            </w:r>
          </w:p>
          <w:p w:rsidR="00A6543E" w:rsidRPr="00D9508E" w:rsidRDefault="0061774B" w:rsidP="0061774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4186F">
              <w:rPr>
                <w:rFonts w:cstheme="minorHAnsi"/>
                <w:sz w:val="22"/>
                <w:szCs w:val="22"/>
              </w:rPr>
              <w:t xml:space="preserve">Work </w:t>
            </w:r>
            <w:r w:rsidRPr="007C67A2">
              <w:rPr>
                <w:rFonts w:cstheme="minorHAnsi"/>
                <w:b/>
                <w:color w:val="0432FF"/>
                <w:sz w:val="22"/>
                <w:szCs w:val="22"/>
                <w:highlight w:val="yellow"/>
              </w:rPr>
              <w:t xml:space="preserve">HR Case Study #2 analysis paper </w:t>
            </w:r>
            <w:r>
              <w:rPr>
                <w:rFonts w:cstheme="minorHAnsi"/>
                <w:b/>
                <w:color w:val="000000" w:themeColor="text1"/>
                <w:sz w:val="22"/>
                <w:szCs w:val="22"/>
                <w:highlight w:val="yellow"/>
              </w:rPr>
              <w:t xml:space="preserve">– </w:t>
            </w:r>
            <w:r w:rsidRPr="00C4186F">
              <w:rPr>
                <w:rFonts w:cstheme="minorHAnsi"/>
                <w:bCs/>
                <w:color w:val="000000" w:themeColor="text1"/>
                <w:sz w:val="22"/>
                <w:szCs w:val="22"/>
                <w:highlight w:val="yellow"/>
              </w:rPr>
              <w:t>case study</w:t>
            </w:r>
            <w:r>
              <w:rPr>
                <w:rFonts w:cstheme="minorHAnsi"/>
                <w:b/>
                <w:color w:val="000000" w:themeColor="text1"/>
                <w:sz w:val="22"/>
                <w:szCs w:val="22"/>
                <w:highlight w:val="yellow"/>
              </w:rPr>
              <w:t xml:space="preserve"> </w:t>
            </w:r>
            <w:r w:rsidRPr="00456228">
              <w:rPr>
                <w:rFonts w:cstheme="minorHAnsi"/>
                <w:sz w:val="22"/>
                <w:szCs w:val="22"/>
                <w:highlight w:val="yellow"/>
              </w:rPr>
              <w:t>is due</w:t>
            </w:r>
            <w:r w:rsidRPr="00456228">
              <w:rPr>
                <w:rFonts w:cstheme="minorHAnsi"/>
                <w:b/>
                <w:sz w:val="22"/>
                <w:szCs w:val="22"/>
                <w:highlight w:val="yellow"/>
              </w:rPr>
              <w:t xml:space="preserve"> Thursday, </w:t>
            </w:r>
            <w:r>
              <w:rPr>
                <w:rFonts w:cstheme="minorHAnsi"/>
                <w:b/>
                <w:sz w:val="22"/>
                <w:szCs w:val="22"/>
                <w:highlight w:val="yellow"/>
              </w:rPr>
              <w:t>April</w:t>
            </w:r>
            <w:r w:rsidRPr="007C67A2">
              <w:rPr>
                <w:rFonts w:cstheme="minorHAnsi"/>
                <w:b/>
                <w:sz w:val="22"/>
                <w:szCs w:val="22"/>
                <w:highlight w:val="yellow"/>
              </w:rPr>
              <w:t xml:space="preserve"> 16,</w:t>
            </w:r>
            <w:r w:rsidRPr="00456228">
              <w:rPr>
                <w:rFonts w:cstheme="minorHAnsi"/>
                <w:b/>
                <w:sz w:val="22"/>
                <w:szCs w:val="22"/>
              </w:rPr>
              <w:t xml:space="preserve"> </w:t>
            </w:r>
            <w:r w:rsidRPr="00456228">
              <w:rPr>
                <w:rFonts w:cstheme="minorHAnsi"/>
                <w:sz w:val="22"/>
                <w:szCs w:val="22"/>
              </w:rPr>
              <w:t>by midnight (Central Time Zone).</w:t>
            </w:r>
          </w:p>
        </w:tc>
      </w:tr>
      <w:tr w:rsidR="00A6543E" w:rsidRPr="00E85A6A" w:rsidTr="008A4525">
        <w:trPr>
          <w:trHeight w:val="144"/>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rsidR="00A6543E" w:rsidRPr="00E85A6A" w:rsidRDefault="00A6543E" w:rsidP="00E85A6A">
            <w:pPr>
              <w:rPr>
                <w:rFonts w:cstheme="minorHAnsi"/>
                <w:sz w:val="22"/>
                <w:szCs w:val="22"/>
              </w:rPr>
            </w:pPr>
            <w:r w:rsidRPr="00E85A6A">
              <w:rPr>
                <w:rFonts w:cstheme="minorHAnsi"/>
                <w:sz w:val="22"/>
                <w:szCs w:val="22"/>
              </w:rPr>
              <w:lastRenderedPageBreak/>
              <w:sym w:font="Wingdings" w:char="F026"/>
            </w:r>
            <w:r w:rsidRPr="00E85A6A">
              <w:rPr>
                <w:rFonts w:cstheme="minorHAnsi"/>
                <w:sz w:val="22"/>
                <w:szCs w:val="22"/>
              </w:rPr>
              <w:t xml:space="preserve">HOME WORK for Session 7: </w:t>
            </w:r>
          </w:p>
        </w:tc>
        <w:tc>
          <w:tcPr>
            <w:tcW w:w="7289" w:type="dxa"/>
            <w:shd w:val="clear" w:color="auto" w:fill="DEEAF6" w:themeFill="accent1" w:themeFillTint="33"/>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7:</w:t>
            </w:r>
            <w:r w:rsidRPr="00E85A6A">
              <w:rPr>
                <w:rFonts w:cstheme="minorHAnsi"/>
                <w:sz w:val="22"/>
                <w:szCs w:val="22"/>
              </w:rPr>
              <w:t xml:space="preserve">  Read Chapters 14 &amp; 15 - Armstrong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rsidR="0061774B" w:rsidRPr="00456228" w:rsidRDefault="0061774B" w:rsidP="0061774B">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Session 7 Homework: </w:t>
            </w:r>
          </w:p>
          <w:p w:rsidR="0061774B" w:rsidRDefault="0061774B" w:rsidP="0061774B">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For </w:t>
            </w:r>
            <w:r w:rsidRPr="009F106A">
              <w:rPr>
                <w:rFonts w:cstheme="minorHAnsi"/>
                <w:color w:val="FF0000"/>
                <w:sz w:val="22"/>
                <w:szCs w:val="22"/>
              </w:rPr>
              <w:t>Extra Credit</w:t>
            </w:r>
            <w:r>
              <w:rPr>
                <w:rFonts w:cstheme="minorHAnsi"/>
                <w:sz w:val="22"/>
                <w:szCs w:val="22"/>
              </w:rPr>
              <w:t>, c</w:t>
            </w:r>
            <w:r w:rsidRPr="00456228">
              <w:rPr>
                <w:rFonts w:cstheme="minorHAnsi"/>
                <w:sz w:val="22"/>
                <w:szCs w:val="22"/>
              </w:rPr>
              <w:t xml:space="preserve">omplete Weekly Discussion Topic </w:t>
            </w:r>
            <w:r>
              <w:rPr>
                <w:rFonts w:cstheme="minorHAnsi"/>
                <w:sz w:val="22"/>
                <w:szCs w:val="22"/>
              </w:rPr>
              <w:t xml:space="preserve">#7 </w:t>
            </w:r>
            <w:r w:rsidRPr="00456228">
              <w:rPr>
                <w:rFonts w:cstheme="minorHAnsi"/>
                <w:sz w:val="22"/>
                <w:szCs w:val="22"/>
              </w:rPr>
              <w:t xml:space="preserve">prompt. </w:t>
            </w:r>
          </w:p>
          <w:p w:rsidR="00A6543E" w:rsidRPr="00D9508E" w:rsidRDefault="0061774B" w:rsidP="0061774B">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Pr>
                <w:rFonts w:cstheme="minorHAnsi"/>
                <w:color w:val="000000" w:themeColor="text1"/>
                <w:sz w:val="22"/>
                <w:szCs w:val="22"/>
              </w:rPr>
              <w:t>Complete</w:t>
            </w:r>
            <w:r w:rsidRPr="00456228">
              <w:rPr>
                <w:rFonts w:cstheme="minorHAnsi"/>
                <w:color w:val="000000" w:themeColor="text1"/>
                <w:sz w:val="22"/>
                <w:szCs w:val="22"/>
              </w:rPr>
              <w:t xml:space="preserve"> </w:t>
            </w:r>
            <w:r w:rsidRPr="007C67A2">
              <w:rPr>
                <w:rFonts w:cstheme="minorHAnsi"/>
                <w:color w:val="0432FF"/>
                <w:sz w:val="22"/>
                <w:szCs w:val="22"/>
              </w:rPr>
              <w:t xml:space="preserve">HR Case Study #2 analysis paper </w:t>
            </w:r>
            <w:r w:rsidRPr="00456228">
              <w:rPr>
                <w:rFonts w:cstheme="minorHAnsi"/>
                <w:color w:val="000000" w:themeColor="text1"/>
                <w:sz w:val="22"/>
                <w:szCs w:val="22"/>
              </w:rPr>
              <w:t xml:space="preserve">– </w:t>
            </w:r>
            <w:r w:rsidRPr="00456228">
              <w:rPr>
                <w:rFonts w:cstheme="minorHAnsi"/>
                <w:color w:val="000000" w:themeColor="text1"/>
                <w:sz w:val="22"/>
                <w:szCs w:val="22"/>
                <w:highlight w:val="yellow"/>
              </w:rPr>
              <w:t xml:space="preserve">due Thursday, </w:t>
            </w:r>
            <w:r>
              <w:rPr>
                <w:rFonts w:cstheme="minorHAnsi"/>
                <w:color w:val="000000" w:themeColor="text1"/>
                <w:sz w:val="22"/>
                <w:szCs w:val="22"/>
                <w:highlight w:val="yellow"/>
              </w:rPr>
              <w:t>April 16</w:t>
            </w:r>
            <w:r w:rsidRPr="00456228">
              <w:rPr>
                <w:rFonts w:cstheme="minorHAnsi"/>
                <w:color w:val="000000" w:themeColor="text1"/>
                <w:sz w:val="22"/>
                <w:szCs w:val="22"/>
                <w:highlight w:val="yellow"/>
              </w:rPr>
              <w:t>.</w:t>
            </w:r>
            <w:r w:rsidRPr="00456228">
              <w:rPr>
                <w:rFonts w:cstheme="minorHAnsi"/>
                <w:color w:val="000000" w:themeColor="text1"/>
                <w:sz w:val="22"/>
                <w:szCs w:val="22"/>
              </w:rPr>
              <w:t xml:space="preserve">  Use HR Case Study #2 paper template located within Session 4 Tab.</w:t>
            </w:r>
          </w:p>
        </w:tc>
      </w:tr>
      <w:tr w:rsidR="00A6543E" w:rsidRPr="00E85A6A" w:rsidTr="00AF6B0B">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rsidR="00A6543E" w:rsidRPr="00E85A6A" w:rsidRDefault="00A6543E" w:rsidP="00E85A6A">
            <w:pPr>
              <w:rPr>
                <w:rFonts w:cstheme="minorHAnsi"/>
                <w:b/>
                <w:sz w:val="22"/>
                <w:szCs w:val="22"/>
              </w:rPr>
            </w:pPr>
            <w:r w:rsidRPr="00E85A6A">
              <w:rPr>
                <w:rFonts w:cstheme="minorHAnsi"/>
                <w:b/>
                <w:sz w:val="22"/>
                <w:szCs w:val="22"/>
              </w:rPr>
              <w:t>Session #7</w:t>
            </w:r>
          </w:p>
          <w:p w:rsidR="00A6543E" w:rsidRPr="00E85A6A" w:rsidRDefault="008A4525" w:rsidP="00E85A6A">
            <w:pPr>
              <w:rPr>
                <w:rFonts w:cstheme="minorHAnsi"/>
                <w:b/>
                <w:sz w:val="22"/>
                <w:szCs w:val="22"/>
              </w:rPr>
            </w:pPr>
            <w:r>
              <w:rPr>
                <w:rFonts w:cstheme="minorHAnsi"/>
                <w:b/>
                <w:sz w:val="22"/>
                <w:szCs w:val="22"/>
              </w:rPr>
              <w:t>April 13 to April 19</w:t>
            </w:r>
          </w:p>
        </w:tc>
        <w:tc>
          <w:tcPr>
            <w:tcW w:w="7289" w:type="dxa"/>
            <w:shd w:val="clear" w:color="auto" w:fill="auto"/>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000000" w:themeColor="text1"/>
                <w:sz w:val="22"/>
                <w:szCs w:val="22"/>
              </w:rPr>
              <w:t>, l</w:t>
            </w:r>
            <w:r w:rsidRPr="00E85A6A">
              <w:rPr>
                <w:rFonts w:cstheme="minorHAnsi"/>
                <w:b/>
                <w:color w:val="000000" w:themeColor="text1"/>
                <w:sz w:val="22"/>
                <w:szCs w:val="22"/>
              </w:rPr>
              <w:t xml:space="preserve">isten </w:t>
            </w:r>
            <w:r w:rsidRPr="00E85A6A">
              <w:rPr>
                <w:rFonts w:cstheme="minorHAnsi"/>
                <w:b/>
                <w:sz w:val="22"/>
                <w:szCs w:val="22"/>
              </w:rPr>
              <w:t>to two voice embedded lectures</w:t>
            </w:r>
            <w:r w:rsidRPr="00E85A6A">
              <w:rPr>
                <w:rFonts w:cstheme="minorHAnsi"/>
                <w:sz w:val="22"/>
                <w:szCs w:val="22"/>
              </w:rPr>
              <w:t xml:space="preserve"> found within BlackBoard, Session 4 folder: 1) Chapter 14 ppt. and 2) Chapter 15 ppt.</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61774B" w:rsidRPr="00231FB6" w:rsidRDefault="0061774B" w:rsidP="0061774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Pr="00231FB6">
              <w:rPr>
                <w:rFonts w:cstheme="minorHAnsi"/>
                <w:sz w:val="22"/>
                <w:szCs w:val="22"/>
              </w:rPr>
              <w:t xml:space="preserve">  </w:t>
            </w:r>
          </w:p>
          <w:p w:rsidR="0061774B" w:rsidRDefault="0061774B" w:rsidP="0061774B">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C67A2">
              <w:rPr>
                <w:rFonts w:cstheme="minorHAnsi"/>
                <w:b/>
                <w:color w:val="0432FF"/>
                <w:sz w:val="22"/>
                <w:szCs w:val="22"/>
                <w:highlight w:val="yellow"/>
              </w:rPr>
              <w:t xml:space="preserve">HR Case Study #2 </w:t>
            </w:r>
            <w:r w:rsidRPr="00456228">
              <w:rPr>
                <w:rFonts w:cstheme="minorHAnsi"/>
                <w:sz w:val="22"/>
                <w:szCs w:val="22"/>
                <w:highlight w:val="yellow"/>
              </w:rPr>
              <w:t>is due</w:t>
            </w:r>
            <w:r w:rsidRPr="00456228">
              <w:rPr>
                <w:rFonts w:cstheme="minorHAnsi"/>
                <w:b/>
                <w:sz w:val="22"/>
                <w:szCs w:val="22"/>
                <w:highlight w:val="yellow"/>
              </w:rPr>
              <w:t xml:space="preserve"> Thursday, </w:t>
            </w:r>
            <w:r>
              <w:rPr>
                <w:rFonts w:cstheme="minorHAnsi"/>
                <w:b/>
                <w:sz w:val="22"/>
                <w:szCs w:val="22"/>
                <w:highlight w:val="yellow"/>
              </w:rPr>
              <w:t>April 16</w:t>
            </w:r>
            <w:r w:rsidRPr="00456228">
              <w:rPr>
                <w:rFonts w:cstheme="minorHAnsi"/>
                <w:b/>
                <w:sz w:val="22"/>
                <w:szCs w:val="22"/>
              </w:rPr>
              <w:t xml:space="preserve">, </w:t>
            </w:r>
            <w:r w:rsidRPr="00456228">
              <w:rPr>
                <w:rFonts w:cstheme="minorHAnsi"/>
                <w:sz w:val="22"/>
                <w:szCs w:val="22"/>
              </w:rPr>
              <w:t xml:space="preserve">by midnight (Central Time Zone). </w:t>
            </w:r>
          </w:p>
          <w:p w:rsidR="0061774B" w:rsidRPr="0061774B" w:rsidRDefault="0061774B" w:rsidP="0061774B">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color w:val="FF0000"/>
                <w:sz w:val="22"/>
                <w:szCs w:val="22"/>
              </w:rPr>
              <w:t>UPLOAD</w:t>
            </w:r>
            <w:r w:rsidRPr="00456228">
              <w:rPr>
                <w:rFonts w:cstheme="minorHAnsi"/>
                <w:color w:val="FF0000"/>
                <w:sz w:val="22"/>
                <w:szCs w:val="22"/>
              </w:rPr>
              <w:t xml:space="preserve"> HR Case Study #2 through the “Assignment” link within Session 7 Tab.</w:t>
            </w:r>
          </w:p>
          <w:p w:rsidR="00D52662" w:rsidRPr="0061774B" w:rsidRDefault="0061774B" w:rsidP="0061774B">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1774B">
              <w:rPr>
                <w:rFonts w:cstheme="minorHAnsi"/>
                <w:b/>
                <w:bCs/>
                <w:color w:val="FF0000"/>
                <w:sz w:val="22"/>
                <w:szCs w:val="22"/>
              </w:rPr>
              <w:t>For Extra Credit</w:t>
            </w:r>
            <w:r w:rsidRPr="0061774B">
              <w:rPr>
                <w:rFonts w:cstheme="minorHAnsi"/>
                <w:color w:val="FF0000"/>
                <w:sz w:val="22"/>
                <w:szCs w:val="22"/>
              </w:rPr>
              <w:t xml:space="preserve"> </w:t>
            </w:r>
            <w:r w:rsidRPr="0061774B">
              <w:rPr>
                <w:rFonts w:cstheme="minorHAnsi"/>
                <w:sz w:val="22"/>
                <w:szCs w:val="22"/>
              </w:rPr>
              <w:t xml:space="preserve">– complete Weekly Discussion Topic #7 prompt by </w:t>
            </w:r>
            <w:r w:rsidRPr="0061774B">
              <w:rPr>
                <w:rFonts w:cstheme="minorHAnsi"/>
                <w:sz w:val="22"/>
                <w:szCs w:val="22"/>
                <w:highlight w:val="yellow"/>
              </w:rPr>
              <w:t>Sunday, April 19.</w:t>
            </w:r>
            <w:r w:rsidRPr="0061774B">
              <w:rPr>
                <w:rFonts w:cstheme="minorHAnsi"/>
                <w:sz w:val="22"/>
                <w:szCs w:val="22"/>
              </w:rPr>
              <w:t xml:space="preserve"> </w:t>
            </w:r>
            <w:r w:rsidRPr="0061774B">
              <w:rPr>
                <w:rFonts w:cstheme="minorHAnsi"/>
                <w:color w:val="FF0000"/>
                <w:sz w:val="22"/>
                <w:szCs w:val="22"/>
              </w:rPr>
              <w:t xml:space="preserve">  </w:t>
            </w:r>
          </w:p>
        </w:tc>
      </w:tr>
      <w:tr w:rsidR="00A6543E" w:rsidRPr="00E85A6A" w:rsidTr="008A4525">
        <w:trPr>
          <w:trHeight w:val="74"/>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8: </w:t>
            </w:r>
          </w:p>
        </w:tc>
        <w:tc>
          <w:tcPr>
            <w:tcW w:w="7289" w:type="dxa"/>
            <w:shd w:val="clear" w:color="auto" w:fill="DEEAF6" w:themeFill="accent1" w:themeFillTint="33"/>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8:</w:t>
            </w:r>
            <w:r w:rsidRPr="00E85A6A">
              <w:rPr>
                <w:rFonts w:cstheme="minorHAnsi"/>
                <w:sz w:val="22"/>
                <w:szCs w:val="22"/>
              </w:rPr>
              <w:t xml:space="preserve">  Read Chapters 16 &amp; 17 - Armstrong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rsidR="0061774B" w:rsidRPr="00456228" w:rsidRDefault="0061774B" w:rsidP="0061774B">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Homework: </w:t>
            </w:r>
          </w:p>
          <w:p w:rsidR="00A6543E" w:rsidRPr="00DA1150" w:rsidRDefault="0061774B" w:rsidP="006177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456228">
              <w:rPr>
                <w:rFonts w:cstheme="minorHAnsi"/>
                <w:sz w:val="22"/>
                <w:szCs w:val="22"/>
              </w:rPr>
              <w:t>Complete Session 8 Weekly Discussion Topic prompt.</w:t>
            </w:r>
          </w:p>
        </w:tc>
      </w:tr>
      <w:tr w:rsidR="00A6543E" w:rsidRPr="00E85A6A" w:rsidTr="00AF6B0B">
        <w:trPr>
          <w:cnfStyle w:val="000000100000" w:firstRow="0" w:lastRow="0" w:firstColumn="0" w:lastColumn="0" w:oddVBand="0" w:evenVBand="0" w:oddHBand="1" w:evenHBand="0" w:firstRowFirstColumn="0" w:firstRowLastColumn="0" w:lastRowFirstColumn="0" w:lastRowLastColumn="0"/>
          <w:trHeight w:val="216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rsidR="00A6543E" w:rsidRPr="00E85A6A" w:rsidRDefault="00A6543E" w:rsidP="00E85A6A">
            <w:pPr>
              <w:rPr>
                <w:rFonts w:cstheme="minorHAnsi"/>
                <w:b/>
                <w:sz w:val="22"/>
                <w:szCs w:val="22"/>
              </w:rPr>
            </w:pPr>
            <w:r w:rsidRPr="00E85A6A">
              <w:rPr>
                <w:rFonts w:cstheme="minorHAnsi"/>
                <w:b/>
                <w:sz w:val="22"/>
                <w:szCs w:val="22"/>
              </w:rPr>
              <w:t>Session #8</w:t>
            </w:r>
          </w:p>
          <w:p w:rsidR="00A6543E" w:rsidRPr="00E85A6A" w:rsidRDefault="008A4525" w:rsidP="00E85A6A">
            <w:pPr>
              <w:rPr>
                <w:rFonts w:cstheme="minorHAnsi"/>
                <w:b/>
                <w:sz w:val="22"/>
                <w:szCs w:val="22"/>
              </w:rPr>
            </w:pPr>
            <w:r>
              <w:rPr>
                <w:rFonts w:cstheme="minorHAnsi"/>
                <w:b/>
                <w:sz w:val="22"/>
                <w:szCs w:val="22"/>
              </w:rPr>
              <w:t>April 20 to April 26</w:t>
            </w:r>
          </w:p>
        </w:tc>
        <w:tc>
          <w:tcPr>
            <w:tcW w:w="7289" w:type="dxa"/>
            <w:shd w:val="clear" w:color="auto" w:fill="auto"/>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sz w:val="22"/>
                <w:szCs w:val="22"/>
              </w:rPr>
              <w:t>, l</w:t>
            </w:r>
            <w:r w:rsidRPr="00E85A6A">
              <w:rPr>
                <w:rFonts w:cstheme="minorHAnsi"/>
                <w:b/>
                <w:sz w:val="22"/>
                <w:szCs w:val="22"/>
              </w:rPr>
              <w:t>isten to two voice embedded lectures</w:t>
            </w:r>
            <w:r w:rsidRPr="00E85A6A">
              <w:rPr>
                <w:rFonts w:cstheme="minorHAnsi"/>
                <w:sz w:val="22"/>
                <w:szCs w:val="22"/>
              </w:rPr>
              <w:t xml:space="preserve"> found within BlackBoard, Session 4 folder: 1) Chapter 16 ppt. and 2) Chapter 17 ppt.</w:t>
            </w:r>
          </w:p>
          <w:p w:rsidR="004E5364" w:rsidRPr="00E85A6A" w:rsidRDefault="004E5364" w:rsidP="004E5364">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Pr>
                <w:rFonts w:cstheme="minorHAnsi"/>
                <w:sz w:val="22"/>
                <w:szCs w:val="22"/>
              </w:rPr>
              <w:t>For those students that missed the 3</w:t>
            </w:r>
            <w:r w:rsidRPr="004E5364">
              <w:rPr>
                <w:rFonts w:cstheme="minorHAnsi"/>
                <w:sz w:val="22"/>
                <w:szCs w:val="22"/>
                <w:vertAlign w:val="superscript"/>
              </w:rPr>
              <w:t>rd</w:t>
            </w:r>
            <w:r>
              <w:rPr>
                <w:rFonts w:cstheme="minorHAnsi"/>
                <w:sz w:val="22"/>
                <w:szCs w:val="22"/>
              </w:rPr>
              <w:t xml:space="preserve"> live Collaborate Session, listen to</w:t>
            </w:r>
            <w:r w:rsidRPr="00E85A6A">
              <w:rPr>
                <w:rFonts w:cstheme="minorHAnsi"/>
                <w:sz w:val="22"/>
                <w:szCs w:val="22"/>
              </w:rPr>
              <w:t xml:space="preserve"> </w:t>
            </w:r>
            <w:r>
              <w:rPr>
                <w:rFonts w:cstheme="minorHAnsi"/>
                <w:sz w:val="22"/>
                <w:szCs w:val="22"/>
              </w:rPr>
              <w:t xml:space="preserve">the recorded </w:t>
            </w:r>
            <w:r w:rsidRPr="00E85A6A">
              <w:rPr>
                <w:rFonts w:cstheme="minorHAnsi"/>
                <w:sz w:val="22"/>
                <w:szCs w:val="22"/>
              </w:rPr>
              <w:t xml:space="preserve">Collaborative Ultra </w:t>
            </w:r>
            <w:r>
              <w:rPr>
                <w:rFonts w:cstheme="minorHAnsi"/>
                <w:sz w:val="22"/>
                <w:szCs w:val="22"/>
              </w:rPr>
              <w:t>session</w:t>
            </w:r>
            <w:r w:rsidRPr="00E85A6A">
              <w:rPr>
                <w:rFonts w:cstheme="minorHAnsi"/>
                <w:sz w:val="22"/>
                <w:szCs w:val="22"/>
              </w:rPr>
              <w:t>.</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61774B" w:rsidRPr="00456228" w:rsidRDefault="0061774B" w:rsidP="0061774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8 Assignments:</w:t>
            </w:r>
            <w:r w:rsidRPr="00456228">
              <w:rPr>
                <w:rFonts w:cstheme="minorHAnsi"/>
                <w:sz w:val="22"/>
                <w:szCs w:val="22"/>
              </w:rPr>
              <w:t xml:space="preserve">  </w:t>
            </w:r>
          </w:p>
          <w:p w:rsidR="00A6543E" w:rsidRPr="00310DD4" w:rsidRDefault="0061774B" w:rsidP="0061774B">
            <w:pPr>
              <w:pStyle w:val="ListParagraph"/>
              <w:numPr>
                <w:ilvl w:val="0"/>
                <w:numId w:val="12"/>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#8 prompt and provided feedback to one peer by </w:t>
            </w:r>
            <w:r w:rsidRPr="00456228">
              <w:rPr>
                <w:rFonts w:cstheme="minorHAnsi"/>
                <w:sz w:val="22"/>
                <w:szCs w:val="22"/>
                <w:highlight w:val="yellow"/>
              </w:rPr>
              <w:t xml:space="preserve">Sunday, </w:t>
            </w:r>
            <w:r>
              <w:rPr>
                <w:rFonts w:cstheme="minorHAnsi"/>
                <w:sz w:val="22"/>
                <w:szCs w:val="22"/>
                <w:highlight w:val="yellow"/>
              </w:rPr>
              <w:t>April 26</w:t>
            </w:r>
            <w:r w:rsidRPr="00456228">
              <w:rPr>
                <w:rFonts w:cstheme="minorHAnsi"/>
                <w:sz w:val="22"/>
                <w:szCs w:val="22"/>
                <w:highlight w:val="yellow"/>
              </w:rPr>
              <w:t>.</w:t>
            </w:r>
            <w:r w:rsidRPr="00456228">
              <w:rPr>
                <w:rFonts w:cstheme="minorHAnsi"/>
                <w:sz w:val="22"/>
                <w:szCs w:val="22"/>
              </w:rPr>
              <w:t xml:space="preserve">  </w:t>
            </w:r>
          </w:p>
        </w:tc>
      </w:tr>
      <w:tr w:rsidR="00A6543E" w:rsidRPr="00E85A6A"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9: </w:t>
            </w:r>
          </w:p>
        </w:tc>
        <w:tc>
          <w:tcPr>
            <w:tcW w:w="7289" w:type="dxa"/>
            <w:shd w:val="clear" w:color="auto" w:fill="DEEAF6" w:themeFill="accent1" w:themeFillTint="33"/>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9:</w:t>
            </w:r>
            <w:r w:rsidRPr="00E85A6A">
              <w:rPr>
                <w:rFonts w:cstheme="minorHAnsi"/>
                <w:sz w:val="22"/>
                <w:szCs w:val="22"/>
              </w:rPr>
              <w:t xml:space="preserve"> Read Chapters 18 &amp; 19 - Armstrong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6"/>
                <w:szCs w:val="22"/>
              </w:rPr>
            </w:pPr>
          </w:p>
          <w:p w:rsidR="00A6543E"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p>
          <w:p w:rsidR="007A4FE5" w:rsidRPr="007A4FE5" w:rsidRDefault="007A4FE5" w:rsidP="007A4FE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7A4FE5">
              <w:rPr>
                <w:rFonts w:cstheme="minorHAnsi"/>
                <w:sz w:val="22"/>
                <w:szCs w:val="22"/>
              </w:rPr>
              <w:t>Complete Session 9 Weekly Discussion Topic prompt 9.</w:t>
            </w:r>
          </w:p>
          <w:p w:rsidR="00A6543E" w:rsidRPr="00DA1150" w:rsidRDefault="00A6543E" w:rsidP="00DA1150">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Download HR F</w:t>
            </w:r>
            <w:r w:rsidR="00267D0B" w:rsidRPr="00E85A6A">
              <w:rPr>
                <w:rFonts w:cstheme="minorHAnsi"/>
                <w:sz w:val="22"/>
                <w:szCs w:val="22"/>
              </w:rPr>
              <w:t xml:space="preserve">inal Exam Case – available </w:t>
            </w:r>
            <w:r w:rsidR="00935B35">
              <w:rPr>
                <w:rFonts w:cstheme="minorHAnsi"/>
                <w:sz w:val="22"/>
                <w:szCs w:val="22"/>
              </w:rPr>
              <w:t xml:space="preserve">July </w:t>
            </w:r>
            <w:r w:rsidR="00B34900">
              <w:rPr>
                <w:rFonts w:cstheme="minorHAnsi"/>
                <w:sz w:val="22"/>
                <w:szCs w:val="22"/>
              </w:rPr>
              <w:t>2</w:t>
            </w:r>
            <w:r w:rsidR="00935B35">
              <w:rPr>
                <w:rFonts w:cstheme="minorHAnsi"/>
                <w:sz w:val="22"/>
                <w:szCs w:val="22"/>
              </w:rPr>
              <w:t>5</w:t>
            </w:r>
            <w:r w:rsidR="00DA1150">
              <w:rPr>
                <w:rFonts w:cstheme="minorHAnsi"/>
                <w:sz w:val="22"/>
                <w:szCs w:val="22"/>
              </w:rPr>
              <w:t xml:space="preserve">.  </w:t>
            </w:r>
            <w:r w:rsidRPr="00DA1150">
              <w:rPr>
                <w:rFonts w:cstheme="minorHAnsi"/>
                <w:sz w:val="22"/>
                <w:szCs w:val="22"/>
              </w:rPr>
              <w:t>Use HR Final Exam Case paper template located within Session 10 Tab.</w:t>
            </w:r>
          </w:p>
        </w:tc>
      </w:tr>
      <w:tr w:rsidR="00A6543E" w:rsidRPr="00E85A6A" w:rsidTr="00AF6B0B">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rsidR="00A6543E" w:rsidRPr="00E85A6A" w:rsidRDefault="00A6543E" w:rsidP="00E85A6A">
            <w:pPr>
              <w:rPr>
                <w:rFonts w:cstheme="minorHAnsi"/>
                <w:b/>
                <w:sz w:val="22"/>
                <w:szCs w:val="22"/>
              </w:rPr>
            </w:pPr>
            <w:r w:rsidRPr="00E85A6A">
              <w:rPr>
                <w:rFonts w:cstheme="minorHAnsi"/>
                <w:b/>
                <w:sz w:val="22"/>
                <w:szCs w:val="22"/>
              </w:rPr>
              <w:t>Session #9</w:t>
            </w:r>
          </w:p>
          <w:p w:rsidR="00A6543E" w:rsidRPr="00E85A6A" w:rsidRDefault="008A4525" w:rsidP="00E85A6A">
            <w:pPr>
              <w:rPr>
                <w:rFonts w:cstheme="minorHAnsi"/>
                <w:sz w:val="22"/>
                <w:szCs w:val="22"/>
              </w:rPr>
            </w:pPr>
            <w:r>
              <w:rPr>
                <w:rFonts w:cstheme="minorHAnsi"/>
                <w:b/>
                <w:sz w:val="22"/>
                <w:szCs w:val="22"/>
              </w:rPr>
              <w:t xml:space="preserve">April 27 to May </w:t>
            </w:r>
            <w:r w:rsidR="00AF6B0B">
              <w:rPr>
                <w:rFonts w:cstheme="minorHAnsi"/>
                <w:b/>
                <w:sz w:val="22"/>
                <w:szCs w:val="22"/>
              </w:rPr>
              <w:t>3</w:t>
            </w:r>
          </w:p>
        </w:tc>
        <w:tc>
          <w:tcPr>
            <w:tcW w:w="7289" w:type="dxa"/>
            <w:shd w:val="clear" w:color="auto" w:fill="auto"/>
          </w:tcPr>
          <w:p w:rsidR="0061774B" w:rsidRPr="00456228" w:rsidRDefault="0061774B" w:rsidP="0061774B">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Pr>
                <w:rFonts w:cstheme="minorHAnsi"/>
                <w:b/>
                <w:color w:val="FF0000"/>
                <w:sz w:val="22"/>
                <w:szCs w:val="22"/>
              </w:rPr>
              <w:t>Mon</w:t>
            </w:r>
            <w:r w:rsidRPr="00456228">
              <w:rPr>
                <w:rFonts w:cstheme="minorHAnsi"/>
                <w:b/>
                <w:color w:val="FF0000"/>
                <w:sz w:val="22"/>
                <w:szCs w:val="22"/>
              </w:rPr>
              <w:t xml:space="preserve">day, </w:t>
            </w:r>
            <w:r>
              <w:rPr>
                <w:rFonts w:cstheme="minorHAnsi"/>
                <w:b/>
                <w:color w:val="FF0000"/>
                <w:sz w:val="22"/>
                <w:szCs w:val="22"/>
              </w:rPr>
              <w:t>April 27</w:t>
            </w:r>
            <w:r w:rsidRPr="00456228">
              <w:rPr>
                <w:rFonts w:cstheme="minorHAnsi"/>
                <w:b/>
                <w:color w:val="0432FF"/>
                <w:sz w:val="22"/>
                <w:szCs w:val="22"/>
              </w:rPr>
              <w:t>. Use ONLY Google Chrome to access Collaborate session.</w:t>
            </w:r>
          </w:p>
          <w:p w:rsidR="00A6543E" w:rsidRPr="00E85A6A" w:rsidRDefault="0061774B" w:rsidP="0061774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Pr>
                <w:rFonts w:cstheme="minorHAnsi"/>
                <w:b/>
                <w:sz w:val="22"/>
                <w:szCs w:val="22"/>
              </w:rPr>
              <w:t xml:space="preserve"> </w:t>
            </w:r>
            <w:r w:rsidRPr="00456228">
              <w:rPr>
                <w:rFonts w:cstheme="minorHAnsi"/>
                <w:sz w:val="22"/>
                <w:szCs w:val="22"/>
              </w:rPr>
              <w:t xml:space="preserve">For those students </w:t>
            </w:r>
            <w:r>
              <w:rPr>
                <w:rFonts w:cstheme="minorHAnsi"/>
                <w:sz w:val="22"/>
                <w:szCs w:val="22"/>
              </w:rPr>
              <w:t xml:space="preserve">unable to </w:t>
            </w:r>
            <w:r w:rsidRPr="00456228">
              <w:rPr>
                <w:rFonts w:cstheme="minorHAnsi"/>
                <w:sz w:val="22"/>
                <w:szCs w:val="22"/>
              </w:rPr>
              <w:t xml:space="preserve">the </w:t>
            </w:r>
            <w:r>
              <w:rPr>
                <w:rFonts w:cstheme="minorHAnsi"/>
                <w:sz w:val="22"/>
                <w:szCs w:val="22"/>
              </w:rPr>
              <w:t>Final</w:t>
            </w:r>
            <w:r w:rsidRPr="00456228">
              <w:rPr>
                <w:rFonts w:cstheme="minorHAnsi"/>
                <w:sz w:val="22"/>
                <w:szCs w:val="22"/>
              </w:rPr>
              <w:t xml:space="preserve"> live Collaborate Session</w:t>
            </w:r>
            <w:r>
              <w:rPr>
                <w:rFonts w:cstheme="minorHAnsi"/>
                <w:sz w:val="22"/>
                <w:szCs w:val="22"/>
              </w:rPr>
              <w:t>, I will record this Collaborate session for viewing</w:t>
            </w:r>
            <w:r w:rsidRPr="00456228">
              <w:rPr>
                <w:rFonts w:cstheme="minorHAnsi"/>
                <w:sz w:val="22"/>
                <w:szCs w:val="22"/>
              </w:rPr>
              <w:t>.</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to access this recorded Collaborate session</w:t>
            </w:r>
            <w:r>
              <w:rPr>
                <w:rFonts w:cstheme="minorHAnsi"/>
                <w:bCs/>
                <w:color w:val="000000" w:themeColor="text1"/>
                <w:sz w:val="22"/>
                <w:szCs w:val="22"/>
              </w:rPr>
              <w:t xml:space="preserve">.  To access this recorded session, view the </w:t>
            </w:r>
            <w:r w:rsidRPr="002D7E2D">
              <w:rPr>
                <w:rFonts w:cstheme="minorHAnsi"/>
                <w:bCs/>
                <w:color w:val="000000" w:themeColor="text1"/>
                <w:sz w:val="22"/>
                <w:szCs w:val="22"/>
              </w:rPr>
              <w:t xml:space="preserve">brief voice PPT video discussion </w:t>
            </w:r>
            <w:r>
              <w:rPr>
                <w:rFonts w:cstheme="minorHAnsi"/>
                <w:bCs/>
                <w:color w:val="000000" w:themeColor="text1"/>
                <w:sz w:val="22"/>
                <w:szCs w:val="22"/>
              </w:rPr>
              <w:t>found in the</w:t>
            </w:r>
            <w:r w:rsidRPr="002D7E2D">
              <w:rPr>
                <w:rFonts w:cstheme="minorHAnsi"/>
                <w:bCs/>
                <w:color w:val="000000" w:themeColor="text1"/>
                <w:sz w:val="22"/>
                <w:szCs w:val="22"/>
              </w:rPr>
              <w:t xml:space="preserve"> tab titled: Collaborate Sessions</w:t>
            </w:r>
            <w:r w:rsidRPr="00E85A6A">
              <w:rPr>
                <w:rFonts w:cstheme="minorHAnsi"/>
                <w:b/>
                <w:sz w:val="22"/>
                <w:szCs w:val="22"/>
              </w:rPr>
              <w:t xml:space="preserve"> </w:t>
            </w:r>
            <w:r w:rsidR="00A6543E" w:rsidRPr="00E85A6A">
              <w:rPr>
                <w:rFonts w:cstheme="minorHAnsi"/>
                <w:b/>
                <w:sz w:val="22"/>
                <w:szCs w:val="22"/>
              </w:rPr>
              <w:sym w:font="Wingdings" w:char="F03A"/>
            </w:r>
            <w:r w:rsidR="00A6543E" w:rsidRPr="00E85A6A">
              <w:rPr>
                <w:rFonts w:cstheme="minorHAnsi"/>
                <w:b/>
                <w:sz w:val="22"/>
                <w:szCs w:val="22"/>
              </w:rPr>
              <w:t xml:space="preserve">   </w:t>
            </w:r>
            <w:r w:rsidR="00A6543E" w:rsidRPr="00E85A6A">
              <w:rPr>
                <w:rFonts w:cstheme="minorHAnsi"/>
                <w:b/>
                <w:color w:val="FF0000"/>
                <w:sz w:val="22"/>
                <w:szCs w:val="22"/>
              </w:rPr>
              <w:t>Using only Google Chrome</w:t>
            </w:r>
            <w:r w:rsidR="00F31929" w:rsidRPr="00E85A6A">
              <w:rPr>
                <w:rFonts w:cstheme="minorHAnsi"/>
                <w:b/>
                <w:sz w:val="22"/>
                <w:szCs w:val="22"/>
              </w:rPr>
              <w:t>, l</w:t>
            </w:r>
            <w:r w:rsidR="00A6543E" w:rsidRPr="00E85A6A">
              <w:rPr>
                <w:rFonts w:cstheme="minorHAnsi"/>
                <w:b/>
                <w:sz w:val="22"/>
                <w:szCs w:val="22"/>
              </w:rPr>
              <w:t>isten to two voice embedded lectures</w:t>
            </w:r>
            <w:r w:rsidR="00A6543E" w:rsidRPr="00E85A6A">
              <w:rPr>
                <w:rFonts w:cstheme="minorHAnsi"/>
                <w:sz w:val="22"/>
                <w:szCs w:val="22"/>
              </w:rPr>
              <w:t xml:space="preserve"> found within BlackBoard, Session 4 folder: 1) Chapter 18 ppt. and 2) Chapter 19 ppt.</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p w:rsidR="0061774B" w:rsidRPr="00456228" w:rsidRDefault="0061774B" w:rsidP="0061774B">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lastRenderedPageBreak/>
              <w:t xml:space="preserve">Homework: </w:t>
            </w:r>
          </w:p>
          <w:p w:rsidR="0061774B" w:rsidRPr="00456228" w:rsidRDefault="0061774B" w:rsidP="0061774B">
            <w:pPr>
              <w:pStyle w:val="ListParagraph"/>
              <w:numPr>
                <w:ilvl w:val="0"/>
                <w:numId w:val="12"/>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 9 Weekly Discussion Topic prompt 9.</w:t>
            </w:r>
          </w:p>
          <w:p w:rsidR="0061774B" w:rsidRPr="0061774B" w:rsidRDefault="0061774B" w:rsidP="0061774B">
            <w:pPr>
              <w:pStyle w:val="ListParagraph"/>
              <w:numPr>
                <w:ilvl w:val="0"/>
                <w:numId w:val="4"/>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456228">
              <w:rPr>
                <w:rFonts w:cstheme="minorHAnsi"/>
                <w:sz w:val="22"/>
                <w:szCs w:val="22"/>
              </w:rPr>
              <w:t xml:space="preserve">In Session tab </w:t>
            </w:r>
            <w:r>
              <w:rPr>
                <w:rFonts w:cstheme="minorHAnsi"/>
                <w:sz w:val="22"/>
                <w:szCs w:val="22"/>
              </w:rPr>
              <w:t>9</w:t>
            </w:r>
            <w:r w:rsidRPr="00456228">
              <w:rPr>
                <w:rFonts w:cstheme="minorHAnsi"/>
                <w:sz w:val="22"/>
                <w:szCs w:val="22"/>
              </w:rPr>
              <w:t xml:space="preserve">, </w:t>
            </w:r>
            <w:r>
              <w:rPr>
                <w:rFonts w:cstheme="minorHAnsi"/>
                <w:sz w:val="22"/>
                <w:szCs w:val="22"/>
              </w:rPr>
              <w:t>d</w:t>
            </w:r>
            <w:r w:rsidRPr="00456228">
              <w:rPr>
                <w:rFonts w:cstheme="minorHAnsi"/>
                <w:sz w:val="22"/>
                <w:szCs w:val="22"/>
              </w:rPr>
              <w:t xml:space="preserve">ownload HR Final Exam Case </w:t>
            </w:r>
            <w:r>
              <w:rPr>
                <w:rFonts w:cstheme="minorHAnsi"/>
                <w:sz w:val="22"/>
                <w:szCs w:val="22"/>
              </w:rPr>
              <w:t xml:space="preserve">Study </w:t>
            </w:r>
            <w:r w:rsidRPr="00456228">
              <w:rPr>
                <w:rFonts w:cstheme="minorHAnsi"/>
                <w:sz w:val="22"/>
                <w:szCs w:val="22"/>
              </w:rPr>
              <w:t xml:space="preserve">– </w:t>
            </w:r>
            <w:r w:rsidRPr="0061774B">
              <w:rPr>
                <w:rFonts w:cstheme="minorHAnsi"/>
                <w:sz w:val="22"/>
                <w:szCs w:val="22"/>
                <w:highlight w:val="yellow"/>
              </w:rPr>
              <w:t xml:space="preserve">The Final Exam Case Study will be available April 27.  </w:t>
            </w:r>
          </w:p>
          <w:p w:rsidR="00682E92" w:rsidRPr="0061774B" w:rsidRDefault="00682E92" w:rsidP="0061774B">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A6543E" w:rsidRPr="00E85A6A" w:rsidTr="008A4525">
        <w:trPr>
          <w:trHeight w:val="65"/>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rsidR="00A6543E" w:rsidRPr="00E85A6A" w:rsidRDefault="00A6543E" w:rsidP="00E85A6A">
            <w:pPr>
              <w:rPr>
                <w:rFonts w:cstheme="minorHAnsi"/>
                <w:sz w:val="22"/>
                <w:szCs w:val="22"/>
              </w:rPr>
            </w:pPr>
            <w:r w:rsidRPr="00E85A6A">
              <w:rPr>
                <w:rFonts w:cstheme="minorHAnsi"/>
                <w:sz w:val="22"/>
                <w:szCs w:val="22"/>
              </w:rPr>
              <w:lastRenderedPageBreak/>
              <w:sym w:font="Wingdings" w:char="F026"/>
            </w:r>
            <w:r w:rsidRPr="00E85A6A">
              <w:rPr>
                <w:rFonts w:cstheme="minorHAnsi"/>
                <w:sz w:val="22"/>
                <w:szCs w:val="22"/>
              </w:rPr>
              <w:t xml:space="preserve">HOME WORK for Session 10:  </w:t>
            </w:r>
          </w:p>
        </w:tc>
        <w:tc>
          <w:tcPr>
            <w:tcW w:w="7289" w:type="dxa"/>
            <w:shd w:val="clear" w:color="auto" w:fill="DEEAF6" w:themeFill="accent1" w:themeFillTint="33"/>
          </w:tcPr>
          <w:p w:rsidR="00A6543E" w:rsidRPr="00EC37A4"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10:</w:t>
            </w:r>
            <w:r w:rsidRPr="00E85A6A">
              <w:rPr>
                <w:rFonts w:cstheme="minorHAnsi"/>
                <w:sz w:val="22"/>
                <w:szCs w:val="22"/>
              </w:rPr>
              <w:t xml:space="preserve">  Review Chapters 1 thru 19 Armstrong. </w:t>
            </w:r>
          </w:p>
          <w:p w:rsidR="00EC37A4" w:rsidRDefault="00EC37A4" w:rsidP="00EC37A4">
            <w:pPr>
              <w:pStyle w:val="ListParagraph"/>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74F4A">
              <w:rPr>
                <w:rFonts w:cstheme="minorHAnsi"/>
                <w:sz w:val="22"/>
                <w:szCs w:val="22"/>
              </w:rPr>
              <w:t>Complete Session 10 Weekly Discussion Topic prompt 10.</w:t>
            </w:r>
          </w:p>
          <w:p w:rsidR="00A6543E" w:rsidRPr="00EC37A4" w:rsidRDefault="00EC37A4" w:rsidP="00EC37A4">
            <w:pPr>
              <w:pStyle w:val="ListParagraph"/>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C37A4">
              <w:rPr>
                <w:rFonts w:cstheme="minorHAnsi"/>
                <w:sz w:val="22"/>
                <w:szCs w:val="22"/>
              </w:rPr>
              <w:t>Work HR Case Study final exam</w:t>
            </w:r>
          </w:p>
        </w:tc>
      </w:tr>
      <w:tr w:rsidR="00A6543E" w:rsidRPr="00E85A6A" w:rsidTr="00AF6B0B">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rsidR="00A6543E" w:rsidRPr="00E85A6A" w:rsidRDefault="00A6543E" w:rsidP="00E85A6A">
            <w:pPr>
              <w:rPr>
                <w:rFonts w:cstheme="minorHAnsi"/>
                <w:b/>
                <w:sz w:val="22"/>
                <w:szCs w:val="22"/>
              </w:rPr>
            </w:pPr>
            <w:r w:rsidRPr="00E85A6A">
              <w:rPr>
                <w:rFonts w:cstheme="minorHAnsi"/>
                <w:b/>
                <w:sz w:val="22"/>
                <w:szCs w:val="22"/>
              </w:rPr>
              <w:t>Session #10</w:t>
            </w:r>
          </w:p>
          <w:p w:rsidR="006F52F1" w:rsidRPr="00E85A6A" w:rsidRDefault="00AF6B0B" w:rsidP="00E85A6A">
            <w:pPr>
              <w:rPr>
                <w:rFonts w:cstheme="minorHAnsi"/>
                <w:sz w:val="22"/>
                <w:szCs w:val="22"/>
              </w:rPr>
            </w:pPr>
            <w:r>
              <w:rPr>
                <w:rFonts w:cstheme="minorHAnsi"/>
                <w:b/>
                <w:sz w:val="22"/>
                <w:szCs w:val="22"/>
              </w:rPr>
              <w:t>May 4 to May 10</w:t>
            </w:r>
          </w:p>
        </w:tc>
        <w:tc>
          <w:tcPr>
            <w:tcW w:w="7289" w:type="dxa"/>
            <w:shd w:val="clear" w:color="auto" w:fill="auto"/>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Week 10 Assignment:</w:t>
            </w:r>
            <w:r w:rsidRPr="00E85A6A">
              <w:rPr>
                <w:rFonts w:cstheme="minorHAnsi"/>
                <w:sz w:val="22"/>
                <w:szCs w:val="22"/>
              </w:rPr>
              <w:t xml:space="preserve">   </w:t>
            </w:r>
            <w:r w:rsidRPr="00E85A6A">
              <w:rPr>
                <w:rFonts w:cstheme="minorHAnsi"/>
                <w:sz w:val="22"/>
                <w:szCs w:val="22"/>
                <w:u w:val="single"/>
              </w:rPr>
              <w:t>Weekly Discussion Topic #10</w:t>
            </w:r>
            <w:r w:rsidRPr="00E85A6A">
              <w:rPr>
                <w:rFonts w:cstheme="minorHAnsi"/>
                <w:sz w:val="22"/>
                <w:szCs w:val="22"/>
              </w:rPr>
              <w:t xml:space="preserve">: </w:t>
            </w:r>
          </w:p>
          <w:p w:rsidR="00EC37A4" w:rsidRPr="00EC37A4" w:rsidRDefault="00A6543E" w:rsidP="00EC37A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sym w:font="Wingdings" w:char="F034"/>
            </w:r>
            <w:r w:rsidRPr="00EC37A4">
              <w:rPr>
                <w:rFonts w:cstheme="minorHAnsi"/>
                <w:sz w:val="22"/>
                <w:szCs w:val="22"/>
              </w:rPr>
              <w:t xml:space="preserve">  </w:t>
            </w:r>
            <w:r w:rsidR="00EC37A4" w:rsidRPr="00EC37A4">
              <w:rPr>
                <w:rFonts w:cstheme="minorHAnsi"/>
                <w:sz w:val="22"/>
                <w:szCs w:val="22"/>
              </w:rPr>
              <w:t xml:space="preserve">Complete Weekly Discussion Topic #10 prompt by </w:t>
            </w:r>
            <w:r w:rsidR="00EC37A4" w:rsidRPr="00EC37A4">
              <w:rPr>
                <w:rFonts w:cstheme="minorHAnsi"/>
                <w:sz w:val="22"/>
                <w:szCs w:val="22"/>
                <w:highlight w:val="yellow"/>
              </w:rPr>
              <w:t>Sunday, May 10.</w:t>
            </w:r>
          </w:p>
          <w:p w:rsidR="00682E92" w:rsidRPr="00EC37A4" w:rsidRDefault="00EC37A4" w:rsidP="00EC37A4">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sym w:font="Wingdings" w:char="F034"/>
            </w:r>
            <w:r w:rsidRPr="00EC37A4">
              <w:rPr>
                <w:rFonts w:cstheme="minorHAnsi"/>
                <w:sz w:val="22"/>
                <w:szCs w:val="22"/>
              </w:rPr>
              <w:t xml:space="preserve">  </w:t>
            </w:r>
            <w:r w:rsidRPr="00EC37A4">
              <w:rPr>
                <w:rFonts w:cstheme="minorHAnsi"/>
                <w:b/>
                <w:color w:val="FF0000"/>
                <w:sz w:val="22"/>
                <w:szCs w:val="22"/>
              </w:rPr>
              <w:t>Final Exam:</w:t>
            </w:r>
            <w:r w:rsidRPr="00EC37A4">
              <w:rPr>
                <w:rFonts w:cstheme="minorHAnsi"/>
                <w:color w:val="FF0000"/>
                <w:sz w:val="22"/>
                <w:szCs w:val="22"/>
              </w:rPr>
              <w:t xml:space="preserve"> Work HR Case Study Final Exam </w:t>
            </w:r>
            <w:r w:rsidRPr="00EC37A4">
              <w:rPr>
                <w:rFonts w:cstheme="minorHAnsi"/>
                <w:sz w:val="22"/>
                <w:szCs w:val="22"/>
              </w:rPr>
              <w:t xml:space="preserve">- </w:t>
            </w:r>
            <w:r w:rsidRPr="00EC37A4">
              <w:rPr>
                <w:rFonts w:cstheme="minorHAnsi"/>
                <w:sz w:val="22"/>
                <w:szCs w:val="22"/>
                <w:highlight w:val="yellow"/>
              </w:rPr>
              <w:t>due</w:t>
            </w:r>
            <w:r w:rsidRPr="00EC37A4">
              <w:rPr>
                <w:rFonts w:cstheme="minorHAnsi"/>
                <w:b/>
                <w:sz w:val="22"/>
                <w:szCs w:val="22"/>
                <w:highlight w:val="yellow"/>
              </w:rPr>
              <w:t xml:space="preserve"> Wednesday, May 13 </w:t>
            </w:r>
            <w:r w:rsidRPr="00EC37A4">
              <w:rPr>
                <w:rFonts w:cstheme="minorHAnsi"/>
                <w:sz w:val="22"/>
                <w:szCs w:val="22"/>
              </w:rPr>
              <w:t>by midnight (Central Time Zone).</w:t>
            </w:r>
          </w:p>
        </w:tc>
      </w:tr>
      <w:tr w:rsidR="00A6543E" w:rsidRPr="00E85A6A" w:rsidTr="00AF6B0B">
        <w:trPr>
          <w:trHeight w:val="669"/>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11:  </w:t>
            </w:r>
          </w:p>
        </w:tc>
        <w:tc>
          <w:tcPr>
            <w:tcW w:w="7289" w:type="dxa"/>
            <w:shd w:val="clear" w:color="auto" w:fill="DEEAF6" w:themeFill="accent1" w:themeFillTint="33"/>
          </w:tcPr>
          <w:p w:rsidR="00EC37A4"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#11:</w:t>
            </w:r>
            <w:r w:rsidRPr="00E85A6A">
              <w:rPr>
                <w:rFonts w:cstheme="minorHAnsi"/>
                <w:sz w:val="22"/>
                <w:szCs w:val="22"/>
              </w:rPr>
              <w:t xml:space="preserve">  </w:t>
            </w:r>
          </w:p>
          <w:p w:rsidR="00A6543E" w:rsidRPr="00EC37A4" w:rsidRDefault="00A6543E" w:rsidP="00EC37A4">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C37A4">
              <w:rPr>
                <w:rFonts w:cstheme="minorHAnsi"/>
                <w:sz w:val="22"/>
                <w:szCs w:val="22"/>
              </w:rPr>
              <w:t xml:space="preserve">Complete </w:t>
            </w:r>
            <w:r w:rsidR="00EC37A4">
              <w:rPr>
                <w:rFonts w:cstheme="minorHAnsi"/>
                <w:sz w:val="22"/>
                <w:szCs w:val="22"/>
              </w:rPr>
              <w:t xml:space="preserve">HR Case Study </w:t>
            </w:r>
            <w:r w:rsidRPr="00EC37A4">
              <w:rPr>
                <w:rFonts w:cstheme="minorHAnsi"/>
                <w:sz w:val="22"/>
                <w:szCs w:val="22"/>
              </w:rPr>
              <w:t>Final Exam</w:t>
            </w:r>
          </w:p>
        </w:tc>
      </w:tr>
      <w:tr w:rsidR="00A6543E" w:rsidRPr="00E85A6A" w:rsidTr="008A4525">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rsidR="00A6543E" w:rsidRPr="00E85A6A" w:rsidRDefault="00A6543E" w:rsidP="00E85A6A">
            <w:pPr>
              <w:rPr>
                <w:rFonts w:cstheme="minorHAnsi"/>
                <w:b/>
                <w:sz w:val="22"/>
                <w:szCs w:val="22"/>
              </w:rPr>
            </w:pPr>
            <w:r w:rsidRPr="00E85A6A">
              <w:rPr>
                <w:rFonts w:cstheme="minorHAnsi"/>
                <w:b/>
                <w:sz w:val="22"/>
                <w:szCs w:val="22"/>
              </w:rPr>
              <w:t>Session #11</w:t>
            </w:r>
          </w:p>
          <w:p w:rsidR="00A6543E" w:rsidRPr="00E85A6A" w:rsidRDefault="00AF6B0B" w:rsidP="00E85A6A">
            <w:pPr>
              <w:rPr>
                <w:rFonts w:cstheme="minorHAnsi"/>
                <w:sz w:val="22"/>
                <w:szCs w:val="22"/>
              </w:rPr>
            </w:pPr>
            <w:r>
              <w:rPr>
                <w:rFonts w:cstheme="minorHAnsi"/>
                <w:b/>
                <w:sz w:val="22"/>
                <w:szCs w:val="22"/>
              </w:rPr>
              <w:t>May 11 to May 16</w:t>
            </w:r>
          </w:p>
        </w:tc>
        <w:tc>
          <w:tcPr>
            <w:tcW w:w="7289" w:type="dxa"/>
            <w:shd w:val="clear" w:color="auto" w:fill="auto"/>
          </w:tcPr>
          <w:p w:rsidR="00EC37A4" w:rsidRDefault="00EC37A4" w:rsidP="00EC37A4">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34"/>
            </w:r>
            <w:r w:rsidRPr="00456228">
              <w:rPr>
                <w:rFonts w:cstheme="minorHAnsi"/>
                <w:sz w:val="22"/>
                <w:szCs w:val="22"/>
              </w:rPr>
              <w:t xml:space="preserve">.  </w:t>
            </w:r>
            <w:r w:rsidRPr="00456228">
              <w:rPr>
                <w:rFonts w:cstheme="minorHAnsi"/>
                <w:b/>
                <w:color w:val="000000" w:themeColor="text1"/>
                <w:sz w:val="22"/>
                <w:szCs w:val="22"/>
                <w:highlight w:val="yellow"/>
              </w:rPr>
              <w:t xml:space="preserve">Final Exam </w:t>
            </w:r>
            <w:r w:rsidRPr="00456228">
              <w:rPr>
                <w:rFonts w:cstheme="minorHAnsi"/>
                <w:sz w:val="22"/>
                <w:szCs w:val="22"/>
                <w:highlight w:val="yellow"/>
              </w:rPr>
              <w:t>is due</w:t>
            </w:r>
            <w:r w:rsidRPr="00456228">
              <w:rPr>
                <w:rFonts w:cstheme="minorHAnsi"/>
                <w:b/>
                <w:sz w:val="22"/>
                <w:szCs w:val="22"/>
                <w:highlight w:val="yellow"/>
              </w:rPr>
              <w:t xml:space="preserve"> Wednesday, </w:t>
            </w:r>
            <w:r>
              <w:rPr>
                <w:rFonts w:cstheme="minorHAnsi"/>
                <w:b/>
                <w:sz w:val="22"/>
                <w:szCs w:val="22"/>
                <w:highlight w:val="yellow"/>
              </w:rPr>
              <w:t>May 13</w:t>
            </w:r>
            <w:r w:rsidRPr="00456228">
              <w:rPr>
                <w:rFonts w:cstheme="minorHAnsi"/>
                <w:b/>
                <w:sz w:val="22"/>
                <w:szCs w:val="22"/>
                <w:highlight w:val="yellow"/>
              </w:rPr>
              <w:t xml:space="preserve"> </w:t>
            </w:r>
            <w:r w:rsidRPr="00456228">
              <w:rPr>
                <w:rFonts w:cstheme="minorHAnsi"/>
                <w:sz w:val="22"/>
                <w:szCs w:val="22"/>
              </w:rPr>
              <w:t xml:space="preserve">by midnight (Central Time Zone). </w:t>
            </w:r>
          </w:p>
          <w:p w:rsidR="00EC37A4" w:rsidRPr="00A74F4A" w:rsidRDefault="00EC37A4" w:rsidP="00EC37A4">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FF0000"/>
                <w:sz w:val="22"/>
                <w:szCs w:val="22"/>
              </w:rPr>
            </w:pPr>
            <w:r w:rsidRPr="00A74F4A">
              <w:rPr>
                <w:rFonts w:cstheme="minorHAnsi"/>
                <w:b/>
                <w:color w:val="FF0000"/>
                <w:sz w:val="22"/>
                <w:szCs w:val="22"/>
              </w:rPr>
              <w:t xml:space="preserve">UPLOAD </w:t>
            </w:r>
            <w:r w:rsidRPr="00A74F4A">
              <w:rPr>
                <w:rFonts w:cstheme="minorHAnsi"/>
                <w:color w:val="FF0000"/>
                <w:sz w:val="22"/>
                <w:szCs w:val="22"/>
              </w:rPr>
              <w:t>Final Exam through the “Assignment” link within Session 11 Tab.</w:t>
            </w:r>
          </w:p>
          <w:p w:rsidR="00682E92" w:rsidRDefault="00EC37A4" w:rsidP="00EC37A4">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4186F">
              <w:rPr>
                <w:rFonts w:cstheme="minorHAnsi"/>
                <w:color w:val="0432FF"/>
                <w:sz w:val="22"/>
                <w:szCs w:val="22"/>
              </w:rPr>
              <w:t xml:space="preserve">Final course grades will be posted </w:t>
            </w:r>
            <w:r w:rsidRPr="00C4186F">
              <w:rPr>
                <w:rFonts w:cstheme="minorHAnsi"/>
                <w:b/>
                <w:color w:val="0432FF"/>
                <w:sz w:val="22"/>
                <w:szCs w:val="22"/>
              </w:rPr>
              <w:t>within Student Services</w:t>
            </w:r>
            <w:r w:rsidRPr="00C4186F">
              <w:rPr>
                <w:rFonts w:cstheme="minorHAnsi"/>
                <w:color w:val="0432FF"/>
                <w:sz w:val="22"/>
                <w:szCs w:val="22"/>
              </w:rPr>
              <w:t xml:space="preserve"> NLT noon (Central Time Zone) </w:t>
            </w:r>
            <w:r w:rsidRPr="00C4186F">
              <w:rPr>
                <w:rFonts w:cstheme="minorHAnsi"/>
                <w:b/>
                <w:bCs/>
                <w:color w:val="0432FF"/>
                <w:sz w:val="22"/>
                <w:szCs w:val="22"/>
              </w:rPr>
              <w:t xml:space="preserve">Tuesday, </w:t>
            </w:r>
            <w:r>
              <w:rPr>
                <w:rFonts w:cstheme="minorHAnsi"/>
                <w:b/>
                <w:bCs/>
                <w:color w:val="0432FF"/>
                <w:sz w:val="22"/>
                <w:szCs w:val="22"/>
              </w:rPr>
              <w:t>May 19</w:t>
            </w:r>
            <w:r w:rsidRPr="00C4186F">
              <w:rPr>
                <w:rFonts w:cstheme="minorHAnsi"/>
                <w:b/>
                <w:bCs/>
                <w:color w:val="0432FF"/>
                <w:sz w:val="22"/>
                <w:szCs w:val="22"/>
              </w:rPr>
              <w:t>.</w:t>
            </w:r>
          </w:p>
          <w:p w:rsidR="00A6543E" w:rsidRPr="00E85A6A" w:rsidRDefault="00A6543E" w:rsidP="00E85A6A">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B87332" w:rsidRPr="00E85A6A" w:rsidTr="008A4525">
        <w:trPr>
          <w:trHeight w:val="669"/>
        </w:trPr>
        <w:tc>
          <w:tcPr>
            <w:cnfStyle w:val="000010000000" w:firstRow="0" w:lastRow="0" w:firstColumn="0" w:lastColumn="0" w:oddVBand="1" w:evenVBand="0" w:oddHBand="0" w:evenHBand="0" w:firstRowFirstColumn="0" w:firstRowLastColumn="0" w:lastRowFirstColumn="0" w:lastRowLastColumn="0"/>
            <w:tcW w:w="2520" w:type="dxa"/>
            <w:shd w:val="clear" w:color="auto" w:fill="FBE4D5" w:themeFill="accent2" w:themeFillTint="33"/>
          </w:tcPr>
          <w:p w:rsidR="00B87332" w:rsidRPr="00E85A6A" w:rsidRDefault="00B87332" w:rsidP="00E85A6A">
            <w:pPr>
              <w:rPr>
                <w:rFonts w:cstheme="minorHAnsi"/>
                <w:b/>
                <w:sz w:val="22"/>
                <w:szCs w:val="22"/>
              </w:rPr>
            </w:pPr>
            <w:r>
              <w:rPr>
                <w:rFonts w:cstheme="minorHAnsi"/>
                <w:b/>
                <w:sz w:val="22"/>
                <w:szCs w:val="22"/>
              </w:rPr>
              <w:t xml:space="preserve">NOTE: </w:t>
            </w:r>
          </w:p>
        </w:tc>
        <w:tc>
          <w:tcPr>
            <w:tcW w:w="7289" w:type="dxa"/>
            <w:shd w:val="clear" w:color="auto" w:fill="FBE4D5" w:themeFill="accent2" w:themeFillTint="33"/>
          </w:tcPr>
          <w:p w:rsidR="00B87332" w:rsidRPr="00E85A6A" w:rsidRDefault="00B87332" w:rsidP="00E85A6A">
            <w:pPr>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 xml:space="preserve">The professor reserves the right to alter this schedule as needed.   Any revisions to this study plan will be announced through email to student’s WBU email account. </w:t>
            </w:r>
            <w:r w:rsidRPr="00E85A6A">
              <w:rPr>
                <w:rFonts w:cstheme="minorHAnsi"/>
                <w:color w:val="0000FF"/>
                <w:sz w:val="22"/>
                <w:szCs w:val="22"/>
              </w:rPr>
              <w:t xml:space="preserve">  </w:t>
            </w:r>
          </w:p>
        </w:tc>
      </w:tr>
    </w:tbl>
    <w:p w:rsidR="00FC0BCF" w:rsidRPr="00E85A6A" w:rsidRDefault="00FC0BCF" w:rsidP="00E85A6A">
      <w:pPr>
        <w:spacing w:after="0" w:line="240" w:lineRule="auto"/>
        <w:rPr>
          <w:rFonts w:cstheme="minorHAnsi"/>
          <w:sz w:val="22"/>
          <w:szCs w:val="22"/>
        </w:rPr>
      </w:pPr>
    </w:p>
    <w:p w:rsidR="0036414B" w:rsidRPr="0036414B" w:rsidRDefault="0036414B" w:rsidP="0036414B">
      <w:pPr>
        <w:pStyle w:val="Heading1"/>
        <w:spacing w:line="240" w:lineRule="auto"/>
        <w:rPr>
          <w:rFonts w:cstheme="minorHAnsi"/>
          <w:sz w:val="22"/>
          <w:szCs w:val="22"/>
        </w:rPr>
      </w:pPr>
      <w:r w:rsidRPr="00456228">
        <w:rPr>
          <w:rFonts w:cstheme="minorHAnsi"/>
          <w:sz w:val="22"/>
          <w:szCs w:val="22"/>
        </w:rPr>
        <w:t>19. ADDITIONAL INFORMATION</w:t>
      </w:r>
      <w:r>
        <w:rPr>
          <w:rFonts w:cstheme="minorHAnsi"/>
          <w:sz w:val="22"/>
          <w:szCs w:val="22"/>
        </w:rPr>
        <w:t xml:space="preserve">:  </w:t>
      </w:r>
    </w:p>
    <w:p w:rsidR="0036414B" w:rsidRPr="00456228" w:rsidRDefault="0036414B" w:rsidP="0036414B">
      <w:pPr>
        <w:spacing w:after="0" w:line="240" w:lineRule="auto"/>
        <w:rPr>
          <w:rFonts w:cstheme="minorHAnsi"/>
          <w:spacing w:val="-3"/>
          <w:sz w:val="22"/>
          <w:szCs w:val="22"/>
        </w:rPr>
      </w:pPr>
    </w:p>
    <w:p w:rsidR="0036414B" w:rsidRPr="00456228" w:rsidRDefault="0036414B" w:rsidP="0036414B">
      <w:pPr>
        <w:pStyle w:val="ListParagraph"/>
        <w:numPr>
          <w:ilvl w:val="1"/>
          <w:numId w:val="6"/>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456228">
        <w:rPr>
          <w:rFonts w:cstheme="minorHAnsi"/>
          <w:color w:val="FF0000"/>
          <w:sz w:val="22"/>
          <w:szCs w:val="22"/>
          <w:u w:val="single"/>
        </w:rPr>
        <w:t>This is a mandatory</w:t>
      </w:r>
      <w:r w:rsidRPr="00456228">
        <w:rPr>
          <w:rFonts w:cstheme="minorHAnsi"/>
          <w:color w:val="FF0000"/>
          <w:sz w:val="22"/>
          <w:szCs w:val="22"/>
        </w:rPr>
        <w:t xml:space="preserve"> </w:t>
      </w:r>
      <w:r w:rsidRPr="00456228">
        <w:rPr>
          <w:rFonts w:cstheme="minorHAnsi"/>
          <w:color w:val="FF0000"/>
          <w:sz w:val="22"/>
          <w:szCs w:val="22"/>
          <w:u w:val="single"/>
        </w:rPr>
        <w:t>requirement</w:t>
      </w:r>
      <w:r w:rsidRPr="00456228">
        <w:rPr>
          <w:rFonts w:cstheme="minorHAnsi"/>
          <w:sz w:val="22"/>
          <w:szCs w:val="22"/>
        </w:rPr>
        <w:t>, as I will communicate with the students enrolled within this course through BlackBoard email.  If a graduate student experiences difficulty establishing a WBU email account, then the graduate student needs to contact the instructor via the telephone number provided</w:t>
      </w:r>
      <w:r w:rsidRPr="00456228">
        <w:rPr>
          <w:rFonts w:cstheme="minorHAnsi"/>
          <w:b/>
          <w:sz w:val="22"/>
          <w:szCs w:val="22"/>
        </w:rPr>
        <w:t>.   NOTE:</w:t>
      </w:r>
      <w:r w:rsidRPr="00456228">
        <w:rPr>
          <w:rFonts w:cstheme="minorHAnsi"/>
          <w:sz w:val="22"/>
          <w:szCs w:val="22"/>
        </w:rPr>
        <w:t xml:space="preserve">  My email address is </w:t>
      </w:r>
      <w:hyperlink r:id="rId12" w:history="1">
        <w:r w:rsidRPr="00456228">
          <w:rPr>
            <w:rStyle w:val="Hyperlink"/>
            <w:rFonts w:cstheme="minorHAnsi"/>
            <w:sz w:val="22"/>
            <w:szCs w:val="22"/>
          </w:rPr>
          <w:t>david.rambow@wayland.wbu.edu</w:t>
        </w:r>
      </w:hyperlink>
    </w:p>
    <w:p w:rsidR="0036414B" w:rsidRPr="00456228" w:rsidRDefault="0036414B" w:rsidP="0036414B">
      <w:pPr>
        <w:pStyle w:val="ListParagraph"/>
        <w:overflowPunct w:val="0"/>
        <w:autoSpaceDE w:val="0"/>
        <w:autoSpaceDN w:val="0"/>
        <w:adjustRightInd w:val="0"/>
        <w:spacing w:after="0" w:line="240" w:lineRule="auto"/>
        <w:rPr>
          <w:rFonts w:cstheme="minorHAnsi"/>
          <w:sz w:val="22"/>
          <w:szCs w:val="22"/>
        </w:rPr>
      </w:pPr>
    </w:p>
    <w:p w:rsidR="0036414B" w:rsidRPr="00456228" w:rsidRDefault="0036414B" w:rsidP="0036414B">
      <w:pPr>
        <w:pStyle w:val="ListParagraph"/>
        <w:numPr>
          <w:ilvl w:val="1"/>
          <w:numId w:val="6"/>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rsidR="0036414B" w:rsidRPr="00456228" w:rsidRDefault="0036414B" w:rsidP="0036414B">
      <w:pPr>
        <w:spacing w:after="0" w:line="240" w:lineRule="auto"/>
        <w:rPr>
          <w:rFonts w:cstheme="minorHAnsi"/>
          <w:sz w:val="22"/>
          <w:szCs w:val="22"/>
        </w:rPr>
      </w:pPr>
    </w:p>
    <w:p w:rsidR="0036414B" w:rsidRPr="00456228" w:rsidRDefault="0036414B" w:rsidP="0036414B">
      <w:pPr>
        <w:pStyle w:val="ListParagraph"/>
        <w:numPr>
          <w:ilvl w:val="1"/>
          <w:numId w:val="6"/>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rsidR="0036414B" w:rsidRPr="00456228" w:rsidRDefault="0036414B" w:rsidP="0036414B">
      <w:pPr>
        <w:spacing w:after="0" w:line="240" w:lineRule="auto"/>
        <w:ind w:left="1080" w:hanging="630"/>
        <w:rPr>
          <w:rFonts w:cstheme="minorHAnsi"/>
          <w:b/>
          <w:sz w:val="22"/>
          <w:szCs w:val="22"/>
        </w:rPr>
      </w:pPr>
    </w:p>
    <w:p w:rsidR="0036414B" w:rsidRPr="00456228" w:rsidRDefault="0036414B" w:rsidP="0036414B">
      <w:pPr>
        <w:pStyle w:val="ListParagraph"/>
        <w:numPr>
          <w:ilvl w:val="2"/>
          <w:numId w:val="6"/>
        </w:numPr>
        <w:spacing w:after="0" w:line="240" w:lineRule="auto"/>
        <w:ind w:left="1080"/>
        <w:rPr>
          <w:rFonts w:cstheme="minorHAnsi"/>
          <w:sz w:val="22"/>
          <w:szCs w:val="22"/>
        </w:rPr>
      </w:pPr>
      <w:r w:rsidRPr="00456228">
        <w:rPr>
          <w:rFonts w:cstheme="minorHAnsi"/>
          <w:sz w:val="22"/>
          <w:szCs w:val="22"/>
        </w:rPr>
        <w:t>Students will need to use the Internet to access assignments on BlackBoard. Additionally, students will need a computer with speakers or headsets in order to listen to voice embedded PowerPoint video lectures posted within BlackBoard.</w:t>
      </w:r>
    </w:p>
    <w:p w:rsidR="0036414B" w:rsidRPr="00456228" w:rsidRDefault="0036414B" w:rsidP="0036414B">
      <w:pPr>
        <w:spacing w:after="0" w:line="240" w:lineRule="auto"/>
        <w:ind w:left="1080"/>
        <w:rPr>
          <w:rFonts w:cstheme="minorHAnsi"/>
          <w:sz w:val="22"/>
          <w:szCs w:val="22"/>
        </w:rPr>
      </w:pPr>
    </w:p>
    <w:p w:rsidR="0036414B" w:rsidRPr="00456228" w:rsidRDefault="0036414B" w:rsidP="0036414B">
      <w:pPr>
        <w:pStyle w:val="ListParagraph"/>
        <w:numPr>
          <w:ilvl w:val="2"/>
          <w:numId w:val="6"/>
        </w:numPr>
        <w:spacing w:after="0" w:line="240" w:lineRule="auto"/>
        <w:ind w:left="1080"/>
        <w:rPr>
          <w:rFonts w:cstheme="minorHAnsi"/>
          <w:sz w:val="22"/>
          <w:szCs w:val="22"/>
        </w:rPr>
      </w:pPr>
      <w:r w:rsidRPr="00456228">
        <w:rPr>
          <w:rFonts w:cstheme="minorHAnsi"/>
          <w:sz w:val="22"/>
          <w:szCs w:val="22"/>
        </w:rPr>
        <w:lastRenderedPageBreak/>
        <w:t>Time all assignments are due is NLT 11:59 p.m. of the time zone the student resides. Late assignments are subject to score reduction.</w:t>
      </w:r>
    </w:p>
    <w:p w:rsidR="0036414B" w:rsidRPr="00456228" w:rsidRDefault="0036414B" w:rsidP="0036414B">
      <w:pPr>
        <w:spacing w:after="0" w:line="240" w:lineRule="auto"/>
        <w:ind w:left="1080"/>
        <w:rPr>
          <w:rFonts w:cstheme="minorHAnsi"/>
          <w:sz w:val="22"/>
          <w:szCs w:val="22"/>
        </w:rPr>
      </w:pPr>
    </w:p>
    <w:p w:rsidR="0036414B" w:rsidRPr="00456228" w:rsidRDefault="0036414B" w:rsidP="0036414B">
      <w:pPr>
        <w:pStyle w:val="ListParagraph"/>
        <w:numPr>
          <w:ilvl w:val="2"/>
          <w:numId w:val="6"/>
        </w:numPr>
        <w:spacing w:after="0" w:line="240" w:lineRule="auto"/>
        <w:ind w:left="1080"/>
        <w:rPr>
          <w:rFonts w:cstheme="minorHAnsi"/>
          <w:sz w:val="22"/>
          <w:szCs w:val="22"/>
        </w:rPr>
      </w:pPr>
      <w:r w:rsidRPr="00456228">
        <w:rPr>
          <w:rFonts w:cstheme="minorHAnsi"/>
          <w:sz w:val="22"/>
          <w:szCs w:val="22"/>
        </w:rPr>
        <w:t>All written assignments will correctly apply the APA Publication Manual (6</w:t>
      </w:r>
      <w:r w:rsidRPr="00456228">
        <w:rPr>
          <w:rFonts w:cstheme="minorHAnsi"/>
          <w:sz w:val="22"/>
          <w:szCs w:val="22"/>
          <w:vertAlign w:val="superscript"/>
        </w:rPr>
        <w:t>th</w:t>
      </w:r>
      <w:r w:rsidRPr="00456228">
        <w:rPr>
          <w:rFonts w:cstheme="minorHAnsi"/>
          <w:sz w:val="22"/>
          <w:szCs w:val="22"/>
        </w:rPr>
        <w:t xml:space="preserve"> edition) writing style, using 12-point Times New Roman and double-spaced.  Additionally, all written assignments will be assessed on the basis of content, as well as, grammar and punctuation, and proper application of APA writing style.</w:t>
      </w:r>
    </w:p>
    <w:p w:rsidR="0036414B" w:rsidRPr="00456228" w:rsidRDefault="0036414B" w:rsidP="0036414B">
      <w:pPr>
        <w:spacing w:after="0" w:line="240" w:lineRule="auto"/>
        <w:ind w:left="1080"/>
        <w:rPr>
          <w:rFonts w:cstheme="minorHAnsi"/>
          <w:sz w:val="22"/>
          <w:szCs w:val="22"/>
        </w:rPr>
      </w:pPr>
    </w:p>
    <w:p w:rsidR="0036414B" w:rsidRPr="00456228" w:rsidRDefault="0036414B" w:rsidP="0036414B">
      <w:pPr>
        <w:pStyle w:val="ListParagraph"/>
        <w:numPr>
          <w:ilvl w:val="2"/>
          <w:numId w:val="6"/>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rsidR="0036414B" w:rsidRPr="00456228" w:rsidRDefault="0036414B" w:rsidP="0036414B">
      <w:pPr>
        <w:pStyle w:val="ListParagraph"/>
        <w:spacing w:after="0" w:line="240" w:lineRule="auto"/>
        <w:ind w:left="1080"/>
        <w:rPr>
          <w:rFonts w:cstheme="minorHAnsi"/>
          <w:sz w:val="22"/>
          <w:szCs w:val="22"/>
        </w:rPr>
      </w:pPr>
    </w:p>
    <w:p w:rsidR="0036414B" w:rsidRPr="00456228" w:rsidRDefault="0036414B" w:rsidP="0036414B">
      <w:pPr>
        <w:pStyle w:val="ListParagraph"/>
        <w:numPr>
          <w:ilvl w:val="2"/>
          <w:numId w:val="6"/>
        </w:numPr>
        <w:spacing w:after="0" w:line="240" w:lineRule="auto"/>
        <w:ind w:left="1080"/>
        <w:rPr>
          <w:rFonts w:cstheme="minorHAnsi"/>
          <w:sz w:val="22"/>
          <w:szCs w:val="22"/>
        </w:rPr>
      </w:pPr>
      <w:r w:rsidRPr="00456228">
        <w:rPr>
          <w:rFonts w:cstheme="minorHAnsi"/>
          <w:sz w:val="22"/>
          <w:szCs w:val="22"/>
        </w:rPr>
        <w:t xml:space="preserve">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2019-2020, may be taken by the instructor. </w:t>
      </w:r>
    </w:p>
    <w:p w:rsidR="0036414B" w:rsidRPr="00456228" w:rsidRDefault="0036414B" w:rsidP="0036414B">
      <w:pPr>
        <w:spacing w:after="0" w:line="240" w:lineRule="auto"/>
        <w:ind w:left="1080"/>
        <w:rPr>
          <w:rFonts w:cstheme="minorHAnsi"/>
          <w:sz w:val="22"/>
          <w:szCs w:val="22"/>
        </w:rPr>
      </w:pPr>
    </w:p>
    <w:p w:rsidR="0036414B" w:rsidRPr="00456228" w:rsidRDefault="0036414B" w:rsidP="0036414B">
      <w:pPr>
        <w:pStyle w:val="ListParagraph"/>
        <w:numPr>
          <w:ilvl w:val="2"/>
          <w:numId w:val="6"/>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rsidR="0036414B" w:rsidRPr="00456228" w:rsidRDefault="0036414B" w:rsidP="0036414B">
      <w:pPr>
        <w:spacing w:after="0" w:line="240" w:lineRule="auto"/>
        <w:ind w:left="1080"/>
        <w:rPr>
          <w:rFonts w:cstheme="minorHAnsi"/>
          <w:sz w:val="22"/>
          <w:szCs w:val="22"/>
        </w:rPr>
      </w:pPr>
    </w:p>
    <w:p w:rsidR="0036414B" w:rsidRPr="00456228" w:rsidRDefault="0036414B" w:rsidP="0036414B">
      <w:pPr>
        <w:pStyle w:val="ListParagraph"/>
        <w:numPr>
          <w:ilvl w:val="2"/>
          <w:numId w:val="6"/>
        </w:numPr>
        <w:spacing w:after="0" w:line="240" w:lineRule="auto"/>
        <w:ind w:left="1080"/>
        <w:rPr>
          <w:rFonts w:cstheme="minorHAnsi"/>
          <w:sz w:val="22"/>
          <w:szCs w:val="22"/>
        </w:rPr>
      </w:pPr>
      <w:r w:rsidRPr="00456228">
        <w:rPr>
          <w:rFonts w:cstheme="minorHAnsi"/>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rsidR="0036414B" w:rsidRPr="00456228" w:rsidRDefault="0036414B" w:rsidP="0036414B">
      <w:pPr>
        <w:tabs>
          <w:tab w:val="left" w:pos="1440"/>
        </w:tabs>
        <w:spacing w:after="0" w:line="240" w:lineRule="auto"/>
        <w:rPr>
          <w:rFonts w:cstheme="minorHAnsi"/>
          <w:sz w:val="22"/>
          <w:szCs w:val="22"/>
        </w:rPr>
      </w:pPr>
    </w:p>
    <w:p w:rsidR="0036414B" w:rsidRPr="00456228" w:rsidRDefault="0036414B" w:rsidP="0036414B">
      <w:pPr>
        <w:numPr>
          <w:ilvl w:val="0"/>
          <w:numId w:val="6"/>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rsidR="0036414B" w:rsidRPr="00456228" w:rsidRDefault="0036414B" w:rsidP="0036414B">
      <w:pPr>
        <w:tabs>
          <w:tab w:val="left" w:pos="1440"/>
        </w:tabs>
        <w:spacing w:after="0" w:line="240" w:lineRule="auto"/>
        <w:jc w:val="both"/>
        <w:rPr>
          <w:rFonts w:cstheme="minorHAnsi"/>
          <w:sz w:val="22"/>
          <w:szCs w:val="22"/>
        </w:rPr>
      </w:pPr>
    </w:p>
    <w:p w:rsidR="0036414B" w:rsidRPr="00456228" w:rsidRDefault="0036414B" w:rsidP="0036414B">
      <w:pPr>
        <w:pStyle w:val="ListParagraph"/>
        <w:numPr>
          <w:ilvl w:val="2"/>
          <w:numId w:val="6"/>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rsidR="0036414B" w:rsidRPr="00456228" w:rsidRDefault="0036414B" w:rsidP="0036414B">
      <w:pPr>
        <w:tabs>
          <w:tab w:val="left" w:pos="1080"/>
        </w:tabs>
        <w:spacing w:after="0" w:line="240" w:lineRule="auto"/>
        <w:ind w:left="1080" w:hanging="990"/>
        <w:rPr>
          <w:rFonts w:cstheme="minorHAnsi"/>
          <w:sz w:val="22"/>
          <w:szCs w:val="22"/>
        </w:rPr>
      </w:pPr>
    </w:p>
    <w:p w:rsidR="0036414B" w:rsidRPr="00456228" w:rsidRDefault="0036414B" w:rsidP="0036414B">
      <w:pPr>
        <w:pStyle w:val="ListParagraph"/>
        <w:numPr>
          <w:ilvl w:val="2"/>
          <w:numId w:val="6"/>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rsidR="0036414B" w:rsidRPr="00456228" w:rsidRDefault="0036414B" w:rsidP="0036414B">
      <w:pPr>
        <w:numPr>
          <w:ilvl w:val="1"/>
          <w:numId w:val="15"/>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read this syllabus completely and understand your responsibilities.</w:t>
      </w:r>
    </w:p>
    <w:p w:rsidR="0036414B" w:rsidRPr="00456228" w:rsidRDefault="0036414B" w:rsidP="0036414B">
      <w:pPr>
        <w:numPr>
          <w:ilvl w:val="1"/>
          <w:numId w:val="15"/>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rsidR="0036414B" w:rsidRPr="00456228" w:rsidRDefault="0036414B" w:rsidP="0036414B">
      <w:pPr>
        <w:numPr>
          <w:ilvl w:val="1"/>
          <w:numId w:val="15"/>
        </w:numPr>
        <w:overflowPunct w:val="0"/>
        <w:autoSpaceDE w:val="0"/>
        <w:autoSpaceDN w:val="0"/>
        <w:adjustRightInd w:val="0"/>
        <w:spacing w:after="0" w:line="240" w:lineRule="auto"/>
        <w:rPr>
          <w:rFonts w:cstheme="minorHAnsi"/>
          <w:sz w:val="22"/>
          <w:szCs w:val="22"/>
        </w:rPr>
      </w:pPr>
      <w:r w:rsidRPr="00456228">
        <w:rPr>
          <w:rFonts w:cstheme="minorHAnsi"/>
          <w:sz w:val="22"/>
          <w:szCs w:val="22"/>
        </w:rPr>
        <w:t xml:space="preserve">will complete and turn assignment at the due date. </w:t>
      </w:r>
    </w:p>
    <w:p w:rsidR="0036414B" w:rsidRPr="00456228" w:rsidRDefault="0036414B" w:rsidP="0036414B">
      <w:pPr>
        <w:numPr>
          <w:ilvl w:val="1"/>
          <w:numId w:val="15"/>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present questions when text and /or lectured material are unclear.</w:t>
      </w:r>
    </w:p>
    <w:p w:rsidR="0036414B" w:rsidRPr="00456228" w:rsidRDefault="0036414B" w:rsidP="0036414B">
      <w:pPr>
        <w:numPr>
          <w:ilvl w:val="1"/>
          <w:numId w:val="15"/>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commit yourself to the learning process.</w:t>
      </w:r>
    </w:p>
    <w:p w:rsidR="0036414B" w:rsidRPr="00456228" w:rsidRDefault="0036414B" w:rsidP="0036414B">
      <w:pPr>
        <w:numPr>
          <w:ilvl w:val="1"/>
          <w:numId w:val="15"/>
        </w:numPr>
        <w:overflowPunct w:val="0"/>
        <w:autoSpaceDE w:val="0"/>
        <w:autoSpaceDN w:val="0"/>
        <w:adjustRightInd w:val="0"/>
        <w:spacing w:after="0" w:line="240" w:lineRule="auto"/>
        <w:rPr>
          <w:rFonts w:cstheme="minorHAnsi"/>
          <w:sz w:val="22"/>
          <w:szCs w:val="22"/>
        </w:rPr>
      </w:pPr>
      <w:r w:rsidRPr="00456228">
        <w:rPr>
          <w:rFonts w:cstheme="minorHAnsi"/>
          <w:b/>
          <w:sz w:val="22"/>
          <w:szCs w:val="22"/>
        </w:rPr>
        <w:t>will communicate with the professor.</w:t>
      </w:r>
    </w:p>
    <w:p w:rsidR="006B7776" w:rsidRPr="00E85A6A" w:rsidRDefault="00C95137" w:rsidP="0036414B">
      <w:pPr>
        <w:pStyle w:val="Heading1"/>
        <w:spacing w:line="240" w:lineRule="auto"/>
        <w:rPr>
          <w:rFonts w:cstheme="minorHAnsi"/>
          <w:sz w:val="22"/>
          <w:szCs w:val="22"/>
        </w:rPr>
      </w:pPr>
    </w:p>
    <w:sectPr w:rsidR="006B7776" w:rsidRPr="00E85A6A" w:rsidSect="00B94341">
      <w:footerReference w:type="even" r:id="rId13"/>
      <w:footerReference w:type="default" r:id="rId14"/>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137" w:rsidRDefault="00C95137" w:rsidP="00FF42A8">
      <w:pPr>
        <w:spacing w:after="0" w:line="240" w:lineRule="auto"/>
      </w:pPr>
      <w:r>
        <w:separator/>
      </w:r>
    </w:p>
  </w:endnote>
  <w:endnote w:type="continuationSeparator" w:id="0">
    <w:p w:rsidR="00C95137" w:rsidRDefault="00C95137" w:rsidP="00FF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Zapfino">
    <w:panose1 w:val="03030300040707070C03"/>
    <w:charset w:val="4D"/>
    <w:family w:val="script"/>
    <w:pitch w:val="variable"/>
    <w:sig w:usb0="80000067" w:usb1="4000004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9693540"/>
      <w:docPartObj>
        <w:docPartGallery w:val="Page Numbers (Bottom of Page)"/>
        <w:docPartUnique/>
      </w:docPartObj>
    </w:sdtPr>
    <w:sdtEndPr>
      <w:rPr>
        <w:rStyle w:val="PageNumber"/>
      </w:rPr>
    </w:sdtEndPr>
    <w:sdtContent>
      <w:p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42A8" w:rsidRDefault="00FF42A8" w:rsidP="00FF4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5130437"/>
      <w:docPartObj>
        <w:docPartGallery w:val="Page Numbers (Bottom of Page)"/>
        <w:docPartUnique/>
      </w:docPartObj>
    </w:sdtPr>
    <w:sdtEndPr>
      <w:rPr>
        <w:rStyle w:val="PageNumber"/>
      </w:rPr>
    </w:sdtEndPr>
    <w:sdtContent>
      <w:p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7332">
          <w:rPr>
            <w:rStyle w:val="PageNumber"/>
            <w:noProof/>
          </w:rPr>
          <w:t>10</w:t>
        </w:r>
        <w:r>
          <w:rPr>
            <w:rStyle w:val="PageNumber"/>
          </w:rPr>
          <w:fldChar w:fldCharType="end"/>
        </w:r>
      </w:p>
    </w:sdtContent>
  </w:sdt>
  <w:p w:rsidR="00FF42A8" w:rsidRDefault="00FF42A8" w:rsidP="00FF4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137" w:rsidRDefault="00C95137" w:rsidP="00FF42A8">
      <w:pPr>
        <w:spacing w:after="0" w:line="240" w:lineRule="auto"/>
      </w:pPr>
      <w:r>
        <w:separator/>
      </w:r>
    </w:p>
  </w:footnote>
  <w:footnote w:type="continuationSeparator" w:id="0">
    <w:p w:rsidR="00C95137" w:rsidRDefault="00C95137" w:rsidP="00FF4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C840F7D0"/>
    <w:lvl w:ilvl="0" w:tplc="82B60680">
      <w:start w:val="1"/>
      <w:numFmt w:val="lowerLetter"/>
      <w:lvlText w:val="%1."/>
      <w:lvlJc w:val="left"/>
      <w:pPr>
        <w:tabs>
          <w:tab w:val="num" w:pos="630"/>
        </w:tabs>
        <w:ind w:left="630" w:hanging="360"/>
      </w:pPr>
      <w:rPr>
        <w:rFonts w:hint="default"/>
        <w:b/>
        <w:bCs w:val="0"/>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376"/>
    <w:multiLevelType w:val="hybridMultilevel"/>
    <w:tmpl w:val="F70E7CBA"/>
    <w:lvl w:ilvl="0" w:tplc="93ACC874">
      <w:start w:val="1"/>
      <w:numFmt w:val="decimal"/>
      <w:lvlText w:val="%1."/>
      <w:lvlJc w:val="left"/>
      <w:pPr>
        <w:ind w:left="1440" w:hanging="360"/>
      </w:pPr>
      <w:rPr>
        <w:rFonts w:hint="default"/>
        <w:b w:val="0"/>
      </w:rPr>
    </w:lvl>
    <w:lvl w:ilvl="1" w:tplc="4EA6955E">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DD2491"/>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7262"/>
    <w:multiLevelType w:val="hybridMultilevel"/>
    <w:tmpl w:val="4C3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33D08"/>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05330"/>
    <w:multiLevelType w:val="hybridMultilevel"/>
    <w:tmpl w:val="550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63DEE"/>
    <w:multiLevelType w:val="multilevel"/>
    <w:tmpl w:val="231E8080"/>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96119"/>
    <w:multiLevelType w:val="hybridMultilevel"/>
    <w:tmpl w:val="7D9433CC"/>
    <w:lvl w:ilvl="0" w:tplc="61603A72">
      <w:start w:val="5"/>
      <w:numFmt w:val="lowerLetter"/>
      <w:lvlText w:val="%1."/>
      <w:lvlJc w:val="left"/>
      <w:pPr>
        <w:tabs>
          <w:tab w:val="num" w:pos="630"/>
        </w:tabs>
        <w:ind w:left="630" w:hanging="360"/>
      </w:pPr>
      <w:rPr>
        <w:rFonts w:hint="default"/>
        <w:b/>
        <w:bCs w:val="0"/>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F32F3"/>
    <w:multiLevelType w:val="multilevel"/>
    <w:tmpl w:val="9C12EC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F2559"/>
    <w:multiLevelType w:val="hybridMultilevel"/>
    <w:tmpl w:val="08C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7"/>
  </w:num>
  <w:num w:numId="6">
    <w:abstractNumId w:val="10"/>
  </w:num>
  <w:num w:numId="7">
    <w:abstractNumId w:val="17"/>
  </w:num>
  <w:num w:numId="8">
    <w:abstractNumId w:val="25"/>
  </w:num>
  <w:num w:numId="9">
    <w:abstractNumId w:val="24"/>
  </w:num>
  <w:num w:numId="10">
    <w:abstractNumId w:val="0"/>
  </w:num>
  <w:num w:numId="11">
    <w:abstractNumId w:val="2"/>
  </w:num>
  <w:num w:numId="12">
    <w:abstractNumId w:val="33"/>
  </w:num>
  <w:num w:numId="13">
    <w:abstractNumId w:val="26"/>
  </w:num>
  <w:num w:numId="14">
    <w:abstractNumId w:val="21"/>
  </w:num>
  <w:num w:numId="15">
    <w:abstractNumId w:val="19"/>
  </w:num>
  <w:num w:numId="16">
    <w:abstractNumId w:val="1"/>
  </w:num>
  <w:num w:numId="17">
    <w:abstractNumId w:val="5"/>
  </w:num>
  <w:num w:numId="18">
    <w:abstractNumId w:val="13"/>
  </w:num>
  <w:num w:numId="19">
    <w:abstractNumId w:val="6"/>
  </w:num>
  <w:num w:numId="20">
    <w:abstractNumId w:val="34"/>
  </w:num>
  <w:num w:numId="21">
    <w:abstractNumId w:val="31"/>
  </w:num>
  <w:num w:numId="22">
    <w:abstractNumId w:val="32"/>
  </w:num>
  <w:num w:numId="23">
    <w:abstractNumId w:val="28"/>
  </w:num>
  <w:num w:numId="24">
    <w:abstractNumId w:val="3"/>
  </w:num>
  <w:num w:numId="25">
    <w:abstractNumId w:val="8"/>
  </w:num>
  <w:num w:numId="26">
    <w:abstractNumId w:val="14"/>
  </w:num>
  <w:num w:numId="27">
    <w:abstractNumId w:val="30"/>
  </w:num>
  <w:num w:numId="28">
    <w:abstractNumId w:val="27"/>
  </w:num>
  <w:num w:numId="29">
    <w:abstractNumId w:val="16"/>
  </w:num>
  <w:num w:numId="30">
    <w:abstractNumId w:val="23"/>
  </w:num>
  <w:num w:numId="31">
    <w:abstractNumId w:val="22"/>
  </w:num>
  <w:num w:numId="32">
    <w:abstractNumId w:val="29"/>
  </w:num>
  <w:num w:numId="33">
    <w:abstractNumId w:val="18"/>
  </w:num>
  <w:num w:numId="34">
    <w:abstractNumId w:val="1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4D23"/>
    <w:rsid w:val="000F3330"/>
    <w:rsid w:val="001D6945"/>
    <w:rsid w:val="00201F74"/>
    <w:rsid w:val="0021141A"/>
    <w:rsid w:val="0025626E"/>
    <w:rsid w:val="0026208D"/>
    <w:rsid w:val="00267D0B"/>
    <w:rsid w:val="00282A77"/>
    <w:rsid w:val="00295CFB"/>
    <w:rsid w:val="002E0E30"/>
    <w:rsid w:val="00310DD4"/>
    <w:rsid w:val="00331FE2"/>
    <w:rsid w:val="003401C6"/>
    <w:rsid w:val="003451DD"/>
    <w:rsid w:val="0036414B"/>
    <w:rsid w:val="00372A26"/>
    <w:rsid w:val="003E0059"/>
    <w:rsid w:val="00401DCE"/>
    <w:rsid w:val="00417929"/>
    <w:rsid w:val="004743DF"/>
    <w:rsid w:val="004A7B30"/>
    <w:rsid w:val="004B2CBF"/>
    <w:rsid w:val="004D2521"/>
    <w:rsid w:val="004E0880"/>
    <w:rsid w:val="004E5364"/>
    <w:rsid w:val="004E54F6"/>
    <w:rsid w:val="00540658"/>
    <w:rsid w:val="0054206A"/>
    <w:rsid w:val="00582F63"/>
    <w:rsid w:val="005A5585"/>
    <w:rsid w:val="005D4722"/>
    <w:rsid w:val="005E2BBA"/>
    <w:rsid w:val="0061774B"/>
    <w:rsid w:val="00651DD3"/>
    <w:rsid w:val="00667326"/>
    <w:rsid w:val="006742B5"/>
    <w:rsid w:val="00682E92"/>
    <w:rsid w:val="00687B86"/>
    <w:rsid w:val="006C239D"/>
    <w:rsid w:val="006C7981"/>
    <w:rsid w:val="006F52F1"/>
    <w:rsid w:val="00747A5B"/>
    <w:rsid w:val="00767209"/>
    <w:rsid w:val="0077562D"/>
    <w:rsid w:val="00777AFD"/>
    <w:rsid w:val="007858A4"/>
    <w:rsid w:val="007A01EE"/>
    <w:rsid w:val="007A4FE5"/>
    <w:rsid w:val="007C39D5"/>
    <w:rsid w:val="00812D6B"/>
    <w:rsid w:val="00862255"/>
    <w:rsid w:val="00883015"/>
    <w:rsid w:val="008A18DB"/>
    <w:rsid w:val="008A3C8B"/>
    <w:rsid w:val="008A4525"/>
    <w:rsid w:val="008B4E0F"/>
    <w:rsid w:val="009262E3"/>
    <w:rsid w:val="00930EB6"/>
    <w:rsid w:val="00935B35"/>
    <w:rsid w:val="009B7A28"/>
    <w:rsid w:val="009D4298"/>
    <w:rsid w:val="009E2B00"/>
    <w:rsid w:val="009E6D78"/>
    <w:rsid w:val="009F294B"/>
    <w:rsid w:val="00A53057"/>
    <w:rsid w:val="00A573CF"/>
    <w:rsid w:val="00A6543E"/>
    <w:rsid w:val="00A72638"/>
    <w:rsid w:val="00A94DD8"/>
    <w:rsid w:val="00AA0F9B"/>
    <w:rsid w:val="00AC346C"/>
    <w:rsid w:val="00AF2AEE"/>
    <w:rsid w:val="00AF6B0B"/>
    <w:rsid w:val="00B1202B"/>
    <w:rsid w:val="00B34900"/>
    <w:rsid w:val="00B3502D"/>
    <w:rsid w:val="00B53AF4"/>
    <w:rsid w:val="00B76AEA"/>
    <w:rsid w:val="00B87332"/>
    <w:rsid w:val="00B94341"/>
    <w:rsid w:val="00BF37EA"/>
    <w:rsid w:val="00C458F8"/>
    <w:rsid w:val="00C73933"/>
    <w:rsid w:val="00C95137"/>
    <w:rsid w:val="00CA6FD0"/>
    <w:rsid w:val="00CE79E6"/>
    <w:rsid w:val="00D05179"/>
    <w:rsid w:val="00D20976"/>
    <w:rsid w:val="00D463DA"/>
    <w:rsid w:val="00D52662"/>
    <w:rsid w:val="00D9508E"/>
    <w:rsid w:val="00DA1150"/>
    <w:rsid w:val="00DA7C32"/>
    <w:rsid w:val="00DB2068"/>
    <w:rsid w:val="00DD39C3"/>
    <w:rsid w:val="00E1792C"/>
    <w:rsid w:val="00E34B1D"/>
    <w:rsid w:val="00E85A6A"/>
    <w:rsid w:val="00E8791C"/>
    <w:rsid w:val="00E91789"/>
    <w:rsid w:val="00EA1ED6"/>
    <w:rsid w:val="00EA52C0"/>
    <w:rsid w:val="00EA7E04"/>
    <w:rsid w:val="00EC37A4"/>
    <w:rsid w:val="00ED19F9"/>
    <w:rsid w:val="00ED24C3"/>
    <w:rsid w:val="00EE0032"/>
    <w:rsid w:val="00F177B1"/>
    <w:rsid w:val="00F273A1"/>
    <w:rsid w:val="00F31929"/>
    <w:rsid w:val="00F3445E"/>
    <w:rsid w:val="00F35E10"/>
    <w:rsid w:val="00F44258"/>
    <w:rsid w:val="00F52D5F"/>
    <w:rsid w:val="00F75596"/>
    <w:rsid w:val="00F87033"/>
    <w:rsid w:val="00FB38C5"/>
    <w:rsid w:val="00FC0BCF"/>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2E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character" w:styleId="Hyperlink">
    <w:name w:val="Hyperlink"/>
    <w:rsid w:val="00A6543E"/>
    <w:rPr>
      <w:color w:val="0000FF"/>
      <w:u w:val="single"/>
    </w:rPr>
  </w:style>
  <w:style w:type="paragraph" w:styleId="PlainText">
    <w:name w:val="Plain Text"/>
    <w:basedOn w:val="Normal"/>
    <w:link w:val="PlainTextChar"/>
    <w:rsid w:val="0088301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8301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12D6B"/>
    <w:rPr>
      <w:color w:val="954F72" w:themeColor="followedHyperlink"/>
      <w:u w:val="single"/>
    </w:rPr>
  </w:style>
  <w:style w:type="character" w:customStyle="1" w:styleId="UnresolvedMention1">
    <w:name w:val="Unresolved Mention1"/>
    <w:basedOn w:val="DefaultParagraphFont"/>
    <w:uiPriority w:val="99"/>
    <w:semiHidden/>
    <w:unhideWhenUsed/>
    <w:rsid w:val="00B53AF4"/>
    <w:rPr>
      <w:color w:val="605E5C"/>
      <w:shd w:val="clear" w:color="auto" w:fill="E1DFDD"/>
    </w:rPr>
  </w:style>
  <w:style w:type="paragraph" w:styleId="BalloonText">
    <w:name w:val="Balloon Text"/>
    <w:basedOn w:val="Normal"/>
    <w:link w:val="BalloonTextChar"/>
    <w:uiPriority w:val="99"/>
    <w:semiHidden/>
    <w:unhideWhenUsed/>
    <w:rsid w:val="00F3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10"/>
    <w:rPr>
      <w:rFonts w:ascii="Segoe UI" w:hAnsi="Segoe UI" w:cs="Segoe UI"/>
      <w:sz w:val="18"/>
      <w:szCs w:val="18"/>
    </w:rPr>
  </w:style>
  <w:style w:type="paragraph" w:styleId="Footer">
    <w:name w:val="footer"/>
    <w:basedOn w:val="Normal"/>
    <w:link w:val="FooterChar"/>
    <w:uiPriority w:val="99"/>
    <w:unhideWhenUsed/>
    <w:rsid w:val="00FF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A8"/>
    <w:rPr>
      <w:sz w:val="24"/>
      <w:szCs w:val="24"/>
    </w:rPr>
  </w:style>
  <w:style w:type="character" w:styleId="PageNumber">
    <w:name w:val="page number"/>
    <w:basedOn w:val="DefaultParagraphFont"/>
    <w:uiPriority w:val="99"/>
    <w:semiHidden/>
    <w:unhideWhenUsed/>
    <w:rsid w:val="00FF42A8"/>
  </w:style>
  <w:style w:type="character" w:customStyle="1" w:styleId="UnresolvedMention2">
    <w:name w:val="Unresolved Mention2"/>
    <w:basedOn w:val="DefaultParagraphFont"/>
    <w:uiPriority w:val="99"/>
    <w:semiHidden/>
    <w:unhideWhenUsed/>
    <w:rsid w:val="00E91789"/>
    <w:rPr>
      <w:color w:val="605E5C"/>
      <w:shd w:val="clear" w:color="auto" w:fill="E1DFDD"/>
    </w:rPr>
  </w:style>
  <w:style w:type="table" w:styleId="TableGrid">
    <w:name w:val="Table Grid"/>
    <w:basedOn w:val="TableNormal"/>
    <w:uiPriority w:val="39"/>
    <w:rsid w:val="00EA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A52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310DD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282A7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82A77"/>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AF6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4152">
      <w:bodyDiv w:val="1"/>
      <w:marLeft w:val="0"/>
      <w:marRight w:val="0"/>
      <w:marTop w:val="0"/>
      <w:marBottom w:val="0"/>
      <w:divBdr>
        <w:top w:val="none" w:sz="0" w:space="0" w:color="auto"/>
        <w:left w:val="none" w:sz="0" w:space="0" w:color="auto"/>
        <w:bottom w:val="none" w:sz="0" w:space="0" w:color="auto"/>
        <w:right w:val="none" w:sz="0" w:space="0" w:color="auto"/>
      </w:divBdr>
    </w:div>
    <w:div w:id="1168669843">
      <w:bodyDiv w:val="1"/>
      <w:marLeft w:val="0"/>
      <w:marRight w:val="0"/>
      <w:marTop w:val="0"/>
      <w:marBottom w:val="0"/>
      <w:divBdr>
        <w:top w:val="none" w:sz="0" w:space="0" w:color="auto"/>
        <w:left w:val="none" w:sz="0" w:space="0" w:color="auto"/>
        <w:bottom w:val="none" w:sz="0" w:space="0" w:color="auto"/>
        <w:right w:val="none" w:sz="0" w:space="0" w:color="auto"/>
      </w:divBdr>
    </w:div>
    <w:div w:id="1483346771">
      <w:bodyDiv w:val="1"/>
      <w:marLeft w:val="0"/>
      <w:marRight w:val="0"/>
      <w:marTop w:val="0"/>
      <w:marBottom w:val="0"/>
      <w:divBdr>
        <w:top w:val="none" w:sz="0" w:space="0" w:color="auto"/>
        <w:left w:val="none" w:sz="0" w:space="0" w:color="auto"/>
        <w:bottom w:val="none" w:sz="0" w:space="0" w:color="auto"/>
        <w:right w:val="none" w:sz="0" w:space="0" w:color="auto"/>
      </w:divBdr>
    </w:div>
    <w:div w:id="1880966967">
      <w:bodyDiv w:val="1"/>
      <w:marLeft w:val="0"/>
      <w:marRight w:val="0"/>
      <w:marTop w:val="0"/>
      <w:marBottom w:val="0"/>
      <w:divBdr>
        <w:top w:val="none" w:sz="0" w:space="0" w:color="auto"/>
        <w:left w:val="none" w:sz="0" w:space="0" w:color="auto"/>
        <w:bottom w:val="none" w:sz="0" w:space="0" w:color="auto"/>
        <w:right w:val="none" w:sz="0" w:space="0" w:color="auto"/>
      </w:divBdr>
    </w:div>
    <w:div w:id="21372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rambow@wayland.wb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bookstore.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12</cp:revision>
  <cp:lastPrinted>2019-01-07T23:23:00Z</cp:lastPrinted>
  <dcterms:created xsi:type="dcterms:W3CDTF">2020-01-07T21:17:00Z</dcterms:created>
  <dcterms:modified xsi:type="dcterms:W3CDTF">2020-01-14T16:40:00Z</dcterms:modified>
</cp:coreProperties>
</file>