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9B57F" w14:textId="77777777" w:rsidR="000E3015" w:rsidRDefault="000E3015" w:rsidP="000E3015">
      <w:pPr>
        <w:ind w:left="285"/>
        <w:rPr>
          <w:b/>
          <w:sz w:val="24"/>
        </w:rPr>
      </w:pPr>
      <w:r>
        <w:rPr>
          <w:b/>
          <w:sz w:val="24"/>
          <w:u w:val="single"/>
        </w:rPr>
        <w:t>WEEK 1</w:t>
      </w:r>
    </w:p>
    <w:p w14:paraId="64549902" w14:textId="77777777" w:rsidR="000E3015" w:rsidRDefault="000E3015" w:rsidP="000E3015">
      <w:pPr>
        <w:spacing w:before="17"/>
        <w:ind w:left="285"/>
        <w:rPr>
          <w:b/>
          <w:sz w:val="24"/>
        </w:rPr>
      </w:pPr>
      <w:r>
        <w:rPr>
          <w:b/>
          <w:sz w:val="24"/>
        </w:rPr>
        <w:t>Arts Overview: History, Pedagogy/Creative Learning, Formal Structures and Improvisations</w:t>
      </w:r>
    </w:p>
    <w:p w14:paraId="1C7EDF29" w14:textId="77777777" w:rsidR="000E3015" w:rsidRDefault="000E3015" w:rsidP="000E3015">
      <w:pPr>
        <w:pStyle w:val="BodyText"/>
        <w:spacing w:before="19" w:line="254" w:lineRule="auto"/>
        <w:ind w:left="1019" w:right="6625"/>
      </w:pPr>
      <w:r>
        <w:t>“Why Man Creates” Found Object Activity</w:t>
      </w:r>
    </w:p>
    <w:p w14:paraId="0052635B" w14:textId="0D2CD450" w:rsidR="000E3015" w:rsidRDefault="000E3015" w:rsidP="000E3015">
      <w:pPr>
        <w:pStyle w:val="BodyText"/>
        <w:spacing w:line="249" w:lineRule="auto"/>
        <w:ind w:left="299" w:right="3959" w:firstLine="720"/>
        <w:rPr>
          <w:sz w:val="25"/>
        </w:rPr>
      </w:pPr>
      <w:r>
        <w:t xml:space="preserve">Learning and Bridging Cross-cultural </w:t>
      </w:r>
    </w:p>
    <w:p w14:paraId="73BA3ACD" w14:textId="77777777" w:rsidR="000E3015" w:rsidRDefault="000E3015" w:rsidP="000E3015">
      <w:pPr>
        <w:spacing w:before="51"/>
        <w:ind w:left="285"/>
        <w:rPr>
          <w:b/>
          <w:sz w:val="24"/>
        </w:rPr>
      </w:pPr>
      <w:r>
        <w:rPr>
          <w:b/>
          <w:sz w:val="24"/>
          <w:u w:val="single"/>
        </w:rPr>
        <w:t xml:space="preserve">WEEK 2 – </w:t>
      </w:r>
    </w:p>
    <w:p w14:paraId="4A6EB2C6" w14:textId="77777777" w:rsidR="000E3015" w:rsidRDefault="000E3015" w:rsidP="000E3015">
      <w:pPr>
        <w:spacing w:before="19" w:line="249" w:lineRule="auto"/>
        <w:ind w:left="1005" w:right="3215" w:hanging="720"/>
        <w:rPr>
          <w:sz w:val="24"/>
        </w:rPr>
      </w:pPr>
      <w:r>
        <w:rPr>
          <w:b/>
          <w:sz w:val="24"/>
        </w:rPr>
        <w:t xml:space="preserve">Theatre and Creative Dramatics: Performance vs Play </w:t>
      </w:r>
      <w:r>
        <w:rPr>
          <w:sz w:val="24"/>
        </w:rPr>
        <w:t>Dramatic Structure – working with</w:t>
      </w:r>
      <w:r>
        <w:rPr>
          <w:spacing w:val="-2"/>
          <w:sz w:val="24"/>
        </w:rPr>
        <w:t xml:space="preserve"> </w:t>
      </w:r>
      <w:r>
        <w:rPr>
          <w:sz w:val="24"/>
        </w:rPr>
        <w:t>stories</w:t>
      </w:r>
    </w:p>
    <w:p w14:paraId="13CD382A" w14:textId="77777777" w:rsidR="000E3015" w:rsidRDefault="000E3015" w:rsidP="000E3015">
      <w:pPr>
        <w:pStyle w:val="Heading1"/>
      </w:pPr>
      <w:r>
        <w:t xml:space="preserve">Spectacle: Lighting, Sound, Costume, Make-up, Properties, Improvisation </w:t>
      </w:r>
    </w:p>
    <w:p w14:paraId="42F05BC1" w14:textId="77777777" w:rsidR="000E3015" w:rsidRDefault="000E3015" w:rsidP="000E3015">
      <w:pPr>
        <w:pStyle w:val="Heading1"/>
      </w:pPr>
    </w:p>
    <w:p w14:paraId="7819D3C8" w14:textId="77777777" w:rsidR="000E3015" w:rsidRDefault="000E3015" w:rsidP="000E3015">
      <w:pPr>
        <w:pStyle w:val="Heading1"/>
        <w:spacing w:before="1" w:line="254" w:lineRule="auto"/>
        <w:ind w:right="5024"/>
        <w:rPr>
          <w:u w:val="none"/>
        </w:rPr>
      </w:pPr>
      <w:bookmarkStart w:id="0" w:name="WEEK_2_–_November_26_to_December_2"/>
      <w:bookmarkStart w:id="1" w:name="WEEK_3_–_December_3_to_December_9"/>
      <w:bookmarkEnd w:id="0"/>
      <w:bookmarkEnd w:id="1"/>
      <w:r>
        <w:t xml:space="preserve">WEEK 3 </w:t>
      </w:r>
    </w:p>
    <w:p w14:paraId="11DE8AF5" w14:textId="77777777" w:rsidR="000E3015" w:rsidRDefault="000E3015" w:rsidP="000E3015">
      <w:pPr>
        <w:pStyle w:val="Heading1"/>
        <w:spacing w:before="1" w:line="254" w:lineRule="auto"/>
        <w:ind w:right="5024"/>
        <w:rPr>
          <w:u w:val="none"/>
        </w:rPr>
      </w:pPr>
      <w:r>
        <w:rPr>
          <w:u w:val="none"/>
        </w:rPr>
        <w:t>Theatre and Creative Dramatics: Stanislavski</w:t>
      </w:r>
    </w:p>
    <w:p w14:paraId="218590AE" w14:textId="77777777" w:rsidR="000E3015" w:rsidRDefault="000E3015" w:rsidP="000E3015">
      <w:pPr>
        <w:pStyle w:val="BodyText"/>
        <w:spacing w:line="254" w:lineRule="auto"/>
        <w:ind w:left="1017" w:right="5985" w:firstLine="2"/>
      </w:pPr>
      <w:r>
        <w:t>Warming up the Body/Mind Inside Out/ Outside In</w:t>
      </w:r>
    </w:p>
    <w:p w14:paraId="1C0C151E" w14:textId="77777777" w:rsidR="000E3015" w:rsidRDefault="000E3015" w:rsidP="000E3015">
      <w:pPr>
        <w:pStyle w:val="BodyText"/>
        <w:rPr>
          <w:sz w:val="26"/>
        </w:rPr>
      </w:pPr>
    </w:p>
    <w:p w14:paraId="6072B8E8" w14:textId="77777777" w:rsidR="000E3015" w:rsidRDefault="000E3015" w:rsidP="000E3015">
      <w:pPr>
        <w:pStyle w:val="Heading1"/>
        <w:spacing w:line="254" w:lineRule="auto"/>
        <w:ind w:right="6583"/>
      </w:pPr>
      <w:bookmarkStart w:id="2" w:name="WEEK_4_–_December_10_to_16"/>
      <w:bookmarkEnd w:id="2"/>
      <w:r>
        <w:t xml:space="preserve">WEEK 4 </w:t>
      </w:r>
    </w:p>
    <w:p w14:paraId="2C2C932F" w14:textId="77777777" w:rsidR="000E3015" w:rsidRDefault="000E3015" w:rsidP="000E3015">
      <w:pPr>
        <w:pStyle w:val="Heading1"/>
        <w:spacing w:line="254" w:lineRule="auto"/>
        <w:ind w:right="6583"/>
        <w:rPr>
          <w:u w:val="none"/>
        </w:rPr>
      </w:pPr>
      <w:r>
        <w:rPr>
          <w:u w:val="none"/>
        </w:rPr>
        <w:t>Art History</w:t>
      </w:r>
    </w:p>
    <w:p w14:paraId="451746BE" w14:textId="77777777" w:rsidR="000E3015" w:rsidRDefault="000E3015" w:rsidP="000E3015">
      <w:pPr>
        <w:pStyle w:val="BodyText"/>
        <w:rPr>
          <w:b/>
          <w:sz w:val="26"/>
        </w:rPr>
      </w:pPr>
    </w:p>
    <w:p w14:paraId="6F290C17" w14:textId="77777777" w:rsidR="000E3015" w:rsidRDefault="000E3015" w:rsidP="000E3015">
      <w:pPr>
        <w:spacing w:before="52" w:line="254" w:lineRule="auto"/>
        <w:ind w:left="285" w:right="3401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WEEK 5 </w:t>
      </w:r>
    </w:p>
    <w:p w14:paraId="14C1C772" w14:textId="77777777" w:rsidR="000E3015" w:rsidRDefault="000E3015" w:rsidP="000E3015">
      <w:pPr>
        <w:spacing w:before="52" w:line="254" w:lineRule="auto"/>
        <w:ind w:left="285" w:right="3401"/>
        <w:rPr>
          <w:b/>
          <w:sz w:val="24"/>
        </w:rPr>
      </w:pPr>
      <w:r>
        <w:rPr>
          <w:b/>
          <w:sz w:val="24"/>
        </w:rPr>
        <w:t>Music: Sounds of Expression</w:t>
      </w:r>
    </w:p>
    <w:p w14:paraId="690D0D72" w14:textId="77777777" w:rsidR="000E3015" w:rsidRDefault="000E3015" w:rsidP="000E3015">
      <w:pPr>
        <w:pStyle w:val="BodyText"/>
        <w:spacing w:before="25"/>
        <w:ind w:left="1022"/>
      </w:pPr>
      <w:r>
        <w:t>Eurhythmics</w:t>
      </w:r>
    </w:p>
    <w:p w14:paraId="34C9AE9F" w14:textId="77777777" w:rsidR="000E3015" w:rsidRDefault="000E3015" w:rsidP="000E3015">
      <w:pPr>
        <w:pStyle w:val="BodyText"/>
        <w:spacing w:before="3"/>
        <w:rPr>
          <w:sz w:val="27"/>
        </w:rPr>
      </w:pPr>
    </w:p>
    <w:p w14:paraId="3ABEAC3B" w14:textId="77777777" w:rsidR="000E3015" w:rsidRDefault="000E3015" w:rsidP="000E3015">
      <w:pPr>
        <w:pStyle w:val="Heading1"/>
        <w:spacing w:before="1"/>
        <w:rPr>
          <w:u w:val="none"/>
        </w:rPr>
      </w:pPr>
      <w:bookmarkStart w:id="3" w:name="WEEK_5_–_January_3_to_6_(work_will_be_op"/>
      <w:bookmarkEnd w:id="3"/>
      <w:r>
        <w:t xml:space="preserve">WEEK 6 </w:t>
      </w:r>
    </w:p>
    <w:p w14:paraId="3FE213B9" w14:textId="77777777" w:rsidR="000E3015" w:rsidRDefault="000E3015" w:rsidP="000E3015">
      <w:pPr>
        <w:pStyle w:val="Heading1"/>
        <w:spacing w:before="1"/>
        <w:rPr>
          <w:u w:val="none"/>
        </w:rPr>
      </w:pPr>
      <w:r>
        <w:rPr>
          <w:u w:val="none"/>
        </w:rPr>
        <w:t>Music:</w:t>
      </w:r>
    </w:p>
    <w:p w14:paraId="5F1B7433" w14:textId="77777777" w:rsidR="000E3015" w:rsidRDefault="000E3015" w:rsidP="000E3015">
      <w:pPr>
        <w:spacing w:before="11"/>
        <w:ind w:left="295"/>
        <w:rPr>
          <w:b/>
          <w:sz w:val="24"/>
        </w:rPr>
      </w:pPr>
      <w:r>
        <w:rPr>
          <w:b/>
          <w:sz w:val="24"/>
        </w:rPr>
        <w:t>Math or Mantra?</w:t>
      </w:r>
    </w:p>
    <w:p w14:paraId="3B45BA1F" w14:textId="77777777" w:rsidR="000E3015" w:rsidRDefault="000E3015" w:rsidP="000E3015">
      <w:pPr>
        <w:pStyle w:val="BodyText"/>
        <w:spacing w:before="19"/>
        <w:ind w:left="1020"/>
      </w:pPr>
      <w:r>
        <w:t xml:space="preserve">Kodaly, Orff, and </w:t>
      </w:r>
      <w:proofErr w:type="spellStart"/>
      <w:r>
        <w:t>Dalcroze</w:t>
      </w:r>
      <w:proofErr w:type="spellEnd"/>
    </w:p>
    <w:p w14:paraId="7D01F8D2" w14:textId="77777777" w:rsidR="000E3015" w:rsidRDefault="000E3015" w:rsidP="000E3015">
      <w:pPr>
        <w:pStyle w:val="BodyText"/>
        <w:spacing w:before="4"/>
        <w:rPr>
          <w:sz w:val="27"/>
        </w:rPr>
      </w:pPr>
    </w:p>
    <w:p w14:paraId="3BACD4CB" w14:textId="77777777" w:rsidR="000E3015" w:rsidRDefault="000E3015" w:rsidP="000E3015">
      <w:pPr>
        <w:pStyle w:val="Heading1"/>
        <w:spacing w:line="254" w:lineRule="auto"/>
        <w:ind w:right="6833"/>
      </w:pPr>
      <w:bookmarkStart w:id="4" w:name="WEEK_7_–_January_14_to_20"/>
      <w:bookmarkEnd w:id="4"/>
      <w:r>
        <w:t xml:space="preserve">WEEK 7 </w:t>
      </w:r>
    </w:p>
    <w:p w14:paraId="706C507A" w14:textId="77777777" w:rsidR="000E3015" w:rsidRDefault="000E3015" w:rsidP="000E3015">
      <w:pPr>
        <w:pStyle w:val="Heading1"/>
        <w:spacing w:line="254" w:lineRule="auto"/>
        <w:ind w:right="6833"/>
        <w:rPr>
          <w:u w:val="none"/>
        </w:rPr>
      </w:pPr>
      <w:r>
        <w:rPr>
          <w:u w:val="none"/>
        </w:rPr>
        <w:t>Voice and Instruments</w:t>
      </w:r>
    </w:p>
    <w:p w14:paraId="06584545" w14:textId="77777777" w:rsidR="000E3015" w:rsidRDefault="000E3015" w:rsidP="000E3015">
      <w:pPr>
        <w:pStyle w:val="BodyText"/>
        <w:rPr>
          <w:b/>
          <w:sz w:val="26"/>
        </w:rPr>
      </w:pPr>
    </w:p>
    <w:p w14:paraId="2DD7B4B7" w14:textId="77777777" w:rsidR="000E3015" w:rsidRDefault="000E3015" w:rsidP="000E3015">
      <w:pPr>
        <w:pStyle w:val="Heading1"/>
        <w:spacing w:line="254" w:lineRule="auto"/>
        <w:ind w:right="1071"/>
      </w:pPr>
      <w:bookmarkStart w:id="5" w:name="WEEK_8_–_January_22_to_27:__1/27_Last_da"/>
      <w:bookmarkEnd w:id="5"/>
      <w:r>
        <w:t xml:space="preserve">WEEK 8 </w:t>
      </w:r>
    </w:p>
    <w:p w14:paraId="473C9557" w14:textId="77777777" w:rsidR="000E3015" w:rsidRDefault="000E3015" w:rsidP="000E3015">
      <w:pPr>
        <w:pStyle w:val="Heading1"/>
        <w:spacing w:line="254" w:lineRule="auto"/>
        <w:ind w:right="1071"/>
      </w:pPr>
    </w:p>
    <w:p w14:paraId="7A3A01AB" w14:textId="77777777" w:rsidR="000E3015" w:rsidRDefault="000E3015" w:rsidP="000E3015">
      <w:pPr>
        <w:pStyle w:val="Heading1"/>
        <w:spacing w:line="254" w:lineRule="auto"/>
        <w:ind w:right="1071"/>
        <w:rPr>
          <w:u w:val="none"/>
        </w:rPr>
      </w:pPr>
      <w:r>
        <w:rPr>
          <w:u w:val="none"/>
        </w:rPr>
        <w:t xml:space="preserve"> Art: Caves to Classrooms</w:t>
      </w:r>
    </w:p>
    <w:p w14:paraId="1E5EFFE0" w14:textId="77777777" w:rsidR="000E3015" w:rsidRDefault="000E3015" w:rsidP="000E3015">
      <w:pPr>
        <w:pStyle w:val="BodyText"/>
        <w:spacing w:before="1"/>
        <w:ind w:left="1020"/>
      </w:pPr>
      <w:r>
        <w:t>Line, form and texture</w:t>
      </w:r>
    </w:p>
    <w:p w14:paraId="3D8AE681" w14:textId="77777777" w:rsidR="000E3015" w:rsidRDefault="000E3015" w:rsidP="000E3015">
      <w:pPr>
        <w:pStyle w:val="BodyText"/>
        <w:spacing w:before="19"/>
        <w:ind w:left="1017"/>
      </w:pPr>
      <w:r>
        <w:t>Drawing a 2D world – color theory, observation and perspective</w:t>
      </w:r>
    </w:p>
    <w:p w14:paraId="14B9AA33" w14:textId="77777777" w:rsidR="000E3015" w:rsidRDefault="000E3015" w:rsidP="000E3015">
      <w:pPr>
        <w:pStyle w:val="BodyText"/>
        <w:spacing w:before="3"/>
        <w:rPr>
          <w:sz w:val="27"/>
        </w:rPr>
      </w:pPr>
    </w:p>
    <w:p w14:paraId="31C31702" w14:textId="77777777" w:rsidR="000E3015" w:rsidRDefault="000E3015" w:rsidP="000E3015">
      <w:pPr>
        <w:pStyle w:val="Heading1"/>
        <w:rPr>
          <w:u w:val="none"/>
        </w:rPr>
      </w:pPr>
      <w:r>
        <w:t>Assignments:</w:t>
      </w:r>
    </w:p>
    <w:p w14:paraId="24566F36" w14:textId="77777777" w:rsidR="000E3015" w:rsidRDefault="000E3015" w:rsidP="000E3015">
      <w:pPr>
        <w:pStyle w:val="BodyText"/>
        <w:spacing w:before="17" w:line="254" w:lineRule="auto"/>
        <w:ind w:left="1020" w:right="7991"/>
      </w:pPr>
      <w:r>
        <w:lastRenderedPageBreak/>
        <w:t>Playing Artifact</w:t>
      </w:r>
    </w:p>
    <w:p w14:paraId="22F52909" w14:textId="77777777" w:rsidR="000E3015" w:rsidRDefault="000E3015" w:rsidP="000E3015">
      <w:pPr>
        <w:pStyle w:val="BodyText"/>
        <w:spacing w:line="254" w:lineRule="auto"/>
        <w:ind w:left="1019" w:right="6744"/>
      </w:pPr>
      <w:r>
        <w:t>View – Video or Live Discussion Board Reading</w:t>
      </w:r>
    </w:p>
    <w:p w14:paraId="3233FD83" w14:textId="77777777" w:rsidR="000E3015" w:rsidRDefault="000E3015" w:rsidP="000E3015">
      <w:pPr>
        <w:pStyle w:val="BodyText"/>
        <w:spacing w:line="254" w:lineRule="auto"/>
        <w:ind w:left="1019" w:right="6744"/>
        <w:rPr>
          <w:sz w:val="20"/>
        </w:rPr>
      </w:pPr>
    </w:p>
    <w:p w14:paraId="0F9149C2" w14:textId="77777777" w:rsidR="000E3015" w:rsidRDefault="000E3015" w:rsidP="000E3015">
      <w:pPr>
        <w:pStyle w:val="Heading1"/>
        <w:spacing w:before="51" w:line="249" w:lineRule="auto"/>
        <w:ind w:left="295" w:hanging="10"/>
      </w:pPr>
      <w:bookmarkStart w:id="6" w:name="WEEK_9_–_January_28_to_February_3:__2/3_"/>
      <w:bookmarkEnd w:id="6"/>
      <w:r>
        <w:t xml:space="preserve">WEEK 9 </w:t>
      </w:r>
    </w:p>
    <w:p w14:paraId="53C74FAC" w14:textId="77777777" w:rsidR="000E3015" w:rsidRDefault="000E3015" w:rsidP="000E3015">
      <w:pPr>
        <w:pStyle w:val="Heading1"/>
        <w:spacing w:before="51" w:line="249" w:lineRule="auto"/>
        <w:ind w:left="295" w:hanging="10"/>
        <w:rPr>
          <w:u w:val="none"/>
        </w:rPr>
      </w:pPr>
      <w:r>
        <w:rPr>
          <w:u w:val="none"/>
        </w:rPr>
        <w:t>Printmaking</w:t>
      </w:r>
    </w:p>
    <w:p w14:paraId="20485C2B" w14:textId="77777777" w:rsidR="000E3015" w:rsidRDefault="000E3015" w:rsidP="000E3015">
      <w:pPr>
        <w:pStyle w:val="BodyText"/>
        <w:spacing w:before="5"/>
        <w:ind w:left="1022"/>
      </w:pPr>
      <w:r>
        <w:t>Printmaking- monotype, relief and intaglio</w:t>
      </w:r>
    </w:p>
    <w:p w14:paraId="13049991" w14:textId="77777777" w:rsidR="000E3015" w:rsidRDefault="000E3015" w:rsidP="000E3015">
      <w:pPr>
        <w:pStyle w:val="BodyText"/>
        <w:spacing w:before="20"/>
        <w:ind w:left="1019"/>
      </w:pPr>
      <w:r>
        <w:t>3D – Utility and Aesthetics – coil, additive and subtractive processes</w:t>
      </w:r>
    </w:p>
    <w:p w14:paraId="32840F24" w14:textId="77777777" w:rsidR="000E3015" w:rsidRDefault="000E3015" w:rsidP="000E3015">
      <w:pPr>
        <w:pStyle w:val="BodyText"/>
        <w:spacing w:before="3"/>
        <w:rPr>
          <w:sz w:val="27"/>
        </w:rPr>
      </w:pPr>
    </w:p>
    <w:p w14:paraId="0F45AC27" w14:textId="77777777" w:rsidR="000E3015" w:rsidRDefault="000E3015" w:rsidP="000E3015">
      <w:pPr>
        <w:pStyle w:val="Heading1"/>
        <w:rPr>
          <w:u w:val="none"/>
        </w:rPr>
      </w:pPr>
      <w:r>
        <w:t>Assignments:</w:t>
      </w:r>
    </w:p>
    <w:p w14:paraId="7EE9FFFF" w14:textId="77777777" w:rsidR="000E3015" w:rsidRDefault="000E3015" w:rsidP="000E3015">
      <w:pPr>
        <w:pStyle w:val="BodyText"/>
        <w:spacing w:before="17" w:line="254" w:lineRule="auto"/>
        <w:ind w:left="1020" w:right="7991"/>
      </w:pPr>
      <w:r>
        <w:t>Playing Artifact</w:t>
      </w:r>
    </w:p>
    <w:p w14:paraId="720EE3CD" w14:textId="77777777" w:rsidR="000E3015" w:rsidRDefault="000E3015" w:rsidP="000E3015">
      <w:pPr>
        <w:pStyle w:val="BodyText"/>
        <w:spacing w:line="254" w:lineRule="auto"/>
        <w:ind w:left="1019" w:right="6744"/>
      </w:pPr>
      <w:r>
        <w:t>View – Video or Live Discussion Board Reading</w:t>
      </w:r>
    </w:p>
    <w:p w14:paraId="40462D94" w14:textId="77777777" w:rsidR="000E3015" w:rsidRDefault="000E3015" w:rsidP="000E3015">
      <w:pPr>
        <w:pStyle w:val="BodyText"/>
        <w:spacing w:before="9"/>
        <w:rPr>
          <w:sz w:val="25"/>
        </w:rPr>
      </w:pPr>
    </w:p>
    <w:p w14:paraId="5F4F5537" w14:textId="77777777" w:rsidR="000E3015" w:rsidRDefault="000E3015" w:rsidP="000E3015">
      <w:pPr>
        <w:pStyle w:val="Heading1"/>
        <w:spacing w:line="254" w:lineRule="auto"/>
        <w:ind w:right="6269"/>
      </w:pPr>
      <w:bookmarkStart w:id="7" w:name="WEEK_10_–_February_4_to_10"/>
      <w:bookmarkEnd w:id="7"/>
      <w:r>
        <w:t xml:space="preserve">WEEK 10 </w:t>
      </w:r>
    </w:p>
    <w:p w14:paraId="0184FFA4" w14:textId="77777777" w:rsidR="000E3015" w:rsidRDefault="000E3015" w:rsidP="000E3015">
      <w:pPr>
        <w:pStyle w:val="Heading1"/>
        <w:spacing w:line="254" w:lineRule="auto"/>
        <w:ind w:right="6269"/>
        <w:rPr>
          <w:u w:val="none"/>
        </w:rPr>
      </w:pPr>
      <w:r>
        <w:rPr>
          <w:u w:val="none"/>
        </w:rPr>
        <w:t xml:space="preserve"> Reports, Lesson Plans, Activities</w:t>
      </w:r>
    </w:p>
    <w:p w14:paraId="664FF631" w14:textId="77777777" w:rsidR="000E3015" w:rsidRDefault="000E3015" w:rsidP="000E3015">
      <w:pPr>
        <w:pStyle w:val="BodyText"/>
        <w:rPr>
          <w:b/>
          <w:sz w:val="26"/>
        </w:rPr>
      </w:pPr>
    </w:p>
    <w:p w14:paraId="321031FC" w14:textId="77777777" w:rsidR="000E3015" w:rsidRDefault="000E3015" w:rsidP="000E3015">
      <w:pPr>
        <w:pStyle w:val="Heading1"/>
        <w:rPr>
          <w:u w:val="none"/>
        </w:rPr>
      </w:pPr>
      <w:bookmarkStart w:id="8" w:name="WEEK_11_–_February_11_to_13_Grades_due_F"/>
      <w:bookmarkEnd w:id="8"/>
      <w:r>
        <w:t xml:space="preserve">WEEK 11 </w:t>
      </w:r>
      <w:bookmarkStart w:id="9" w:name="_GoBack"/>
      <w:bookmarkEnd w:id="9"/>
    </w:p>
    <w:p w14:paraId="325A53D6" w14:textId="77777777" w:rsidR="000E3015" w:rsidRDefault="000E3015" w:rsidP="000E3015">
      <w:pPr>
        <w:pStyle w:val="BodyText"/>
        <w:spacing w:before="1"/>
        <w:rPr>
          <w:b/>
          <w:sz w:val="23"/>
        </w:rPr>
      </w:pPr>
    </w:p>
    <w:p w14:paraId="51F66BA5" w14:textId="498CB272" w:rsidR="000E3015" w:rsidRDefault="000E3015" w:rsidP="000E3015">
      <w:pPr>
        <w:pStyle w:val="BodyText"/>
        <w:spacing w:before="1" w:line="254" w:lineRule="auto"/>
        <w:ind w:right="6744"/>
      </w:pPr>
      <w:r>
        <w:t xml:space="preserve">     FINAL </w:t>
      </w:r>
      <w:r>
        <w:t>EXAM</w:t>
      </w:r>
    </w:p>
    <w:p w14:paraId="26CBE376" w14:textId="77777777" w:rsidR="000E3015" w:rsidRPr="000E3015" w:rsidRDefault="000E3015" w:rsidP="000E3015">
      <w:pPr>
        <w:ind w:left="285"/>
        <w:rPr>
          <w:b/>
          <w:u w:val="thick"/>
        </w:rPr>
      </w:pPr>
      <w:r>
        <w:rPr>
          <w:b/>
          <w:sz w:val="32"/>
          <w:u w:val="thick"/>
        </w:rPr>
        <w:t xml:space="preserve">Required Attendance of 3 arts </w:t>
      </w:r>
      <w:proofErr w:type="gramStart"/>
      <w:r>
        <w:rPr>
          <w:b/>
          <w:sz w:val="32"/>
          <w:u w:val="thick"/>
        </w:rPr>
        <w:t xml:space="preserve">events </w:t>
      </w:r>
      <w:r w:rsidRPr="008B2895">
        <w:rPr>
          <w:b/>
          <w:sz w:val="32"/>
          <w:u w:val="single"/>
        </w:rPr>
        <w:t xml:space="preserve"> </w:t>
      </w:r>
      <w:r w:rsidRPr="000E3015">
        <w:rPr>
          <w:bCs/>
        </w:rPr>
        <w:t>(</w:t>
      </w:r>
      <w:proofErr w:type="gramEnd"/>
      <w:r w:rsidRPr="000E3015">
        <w:rPr>
          <w:bCs/>
        </w:rPr>
        <w:t>Theatre, Art and Music)</w:t>
      </w:r>
    </w:p>
    <w:p w14:paraId="41ABF35A" w14:textId="77777777" w:rsidR="001938A6" w:rsidRDefault="001938A6"/>
    <w:sectPr w:rsidR="00193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15"/>
    <w:rsid w:val="000E3015"/>
    <w:rsid w:val="0019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F0105"/>
  <w15:chartTrackingRefBased/>
  <w15:docId w15:val="{73085637-DD12-4D2B-991B-277AC95E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E3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0E3015"/>
    <w:pPr>
      <w:ind w:left="285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E3015"/>
    <w:rPr>
      <w:rFonts w:ascii="Calibri" w:eastAsia="Calibri" w:hAnsi="Calibri" w:cs="Calibri"/>
      <w:b/>
      <w:bCs/>
      <w:sz w:val="24"/>
      <w:szCs w:val="24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E301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E3015"/>
    <w:rPr>
      <w:rFonts w:ascii="Calibri" w:eastAsia="Calibri" w:hAnsi="Calibri" w:cs="Calibri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 Runnels</dc:creator>
  <cp:keywords/>
  <dc:description/>
  <cp:lastModifiedBy>Marti Runnels</cp:lastModifiedBy>
  <cp:revision>1</cp:revision>
  <dcterms:created xsi:type="dcterms:W3CDTF">2020-01-20T04:43:00Z</dcterms:created>
  <dcterms:modified xsi:type="dcterms:W3CDTF">2020-01-20T04:48:00Z</dcterms:modified>
</cp:coreProperties>
</file>