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51B0"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11477C57" wp14:editId="7E79D990">
            <wp:extent cx="1800225" cy="489661"/>
            <wp:effectExtent l="0" t="0" r="0" b="5715"/>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0252" cy="492388"/>
                    </a:xfrm>
                    <a:prstGeom prst="rect">
                      <a:avLst/>
                    </a:prstGeom>
                    <a:noFill/>
                    <a:ln>
                      <a:noFill/>
                    </a:ln>
                  </pic:spPr>
                </pic:pic>
              </a:graphicData>
            </a:graphic>
          </wp:inline>
        </w:drawing>
      </w:r>
    </w:p>
    <w:p w14:paraId="4FEFBCE1" w14:textId="77777777" w:rsidR="00322CF7" w:rsidRPr="00DA0663" w:rsidRDefault="00DA0663" w:rsidP="0049523D">
      <w:pPr>
        <w:pStyle w:val="Title"/>
        <w:jc w:val="center"/>
        <w:rPr>
          <w:rFonts w:asciiTheme="majorBidi" w:hAnsiTheme="majorBidi"/>
          <w:b/>
          <w:sz w:val="28"/>
          <w:szCs w:val="28"/>
        </w:rPr>
      </w:pPr>
      <w:r w:rsidRPr="00DA0663">
        <w:rPr>
          <w:rFonts w:asciiTheme="majorBidi" w:hAnsiTheme="majorBidi"/>
          <w:b/>
          <w:sz w:val="28"/>
          <w:szCs w:val="28"/>
        </w:rPr>
        <w:t>Virtual Campus</w:t>
      </w:r>
    </w:p>
    <w:p w14:paraId="3B2DEBD0" w14:textId="77777777" w:rsidR="00322CF7" w:rsidRPr="00DA0663" w:rsidRDefault="00322CF7" w:rsidP="0049523D">
      <w:pPr>
        <w:pStyle w:val="Title"/>
        <w:jc w:val="center"/>
        <w:rPr>
          <w:rFonts w:asciiTheme="majorBidi" w:hAnsiTheme="majorBidi"/>
          <w:b/>
          <w:sz w:val="28"/>
          <w:szCs w:val="28"/>
        </w:rPr>
      </w:pPr>
      <w:r w:rsidRPr="00DA0663">
        <w:rPr>
          <w:rFonts w:asciiTheme="majorBidi" w:hAnsiTheme="majorBidi"/>
          <w:b/>
          <w:sz w:val="28"/>
          <w:szCs w:val="28"/>
        </w:rPr>
        <w:t>School of</w:t>
      </w:r>
      <w:r w:rsidR="00DA0663" w:rsidRPr="00DA0663">
        <w:rPr>
          <w:rFonts w:asciiTheme="majorBidi" w:hAnsiTheme="majorBidi"/>
          <w:b/>
          <w:sz w:val="28"/>
          <w:szCs w:val="28"/>
        </w:rPr>
        <w:t xml:space="preserve"> Languages &amp; Literature</w:t>
      </w:r>
    </w:p>
    <w:p w14:paraId="6BBC6FDD" w14:textId="77777777" w:rsidR="00322CF7" w:rsidRPr="00322CF7" w:rsidRDefault="00322CF7" w:rsidP="00322CF7">
      <w:pPr>
        <w:spacing w:after="0"/>
        <w:outlineLvl w:val="0"/>
        <w:rPr>
          <w:b/>
          <w:sz w:val="24"/>
          <w:szCs w:val="24"/>
        </w:rPr>
      </w:pPr>
    </w:p>
    <w:p w14:paraId="371C614E" w14:textId="77777777" w:rsidR="00DA0663" w:rsidRDefault="00322CF7" w:rsidP="00DA0663">
      <w:pPr>
        <w:rPr>
          <w:rFonts w:ascii="Calibri" w:hAnsi="Calibri"/>
        </w:rPr>
      </w:pPr>
      <w:r w:rsidRPr="0049523D">
        <w:rPr>
          <w:b/>
        </w:rPr>
        <w:t>UNIVERSITY MISSION STATEMENT</w:t>
      </w:r>
      <w:r w:rsidR="00DA0663">
        <w:rPr>
          <w:b/>
        </w:rPr>
        <w:br/>
      </w:r>
      <w:r w:rsidR="00DE1187">
        <w:rPr>
          <w:rFonts w:ascii="Calibri" w:hAnsi="Calibri"/>
        </w:rPr>
        <w:t>Wayland Baptist University exists to educate students in an academically challenging, learning-focused and distinctively Christian environment for professional success and service to God and humankind.</w:t>
      </w:r>
    </w:p>
    <w:p w14:paraId="56CDB617" w14:textId="5BA28845" w:rsidR="00DA0663" w:rsidRDefault="00322CF7" w:rsidP="00DA0663">
      <w:pPr>
        <w:rPr>
          <w:b/>
          <w:bCs/>
        </w:rPr>
      </w:pPr>
      <w:r w:rsidRPr="00DA0663">
        <w:rPr>
          <w:b/>
          <w:bCs/>
        </w:rPr>
        <w:t xml:space="preserve">COURSE NUMBER &amp; NAME: </w:t>
      </w:r>
      <w:r w:rsidR="00DA0663">
        <w:rPr>
          <w:b/>
          <w:bCs/>
        </w:rPr>
        <w:br/>
      </w:r>
      <w:r w:rsidR="00DA0663" w:rsidRPr="00DA0663">
        <w:t xml:space="preserve">FREN 1301 Elementary French I (first semester) for Beginners, </w:t>
      </w:r>
      <w:r w:rsidR="00A159A6">
        <w:t xml:space="preserve">Spring </w:t>
      </w:r>
      <w:r w:rsidR="006C6061">
        <w:t>2020</w:t>
      </w:r>
    </w:p>
    <w:p w14:paraId="2CCF7882" w14:textId="77777777" w:rsidR="00322CF7" w:rsidRPr="00DA0663" w:rsidRDefault="00322CF7" w:rsidP="0049523D">
      <w:pPr>
        <w:pStyle w:val="Heading2"/>
        <w:rPr>
          <w:color w:val="auto"/>
          <w:sz w:val="22"/>
          <w:szCs w:val="22"/>
        </w:rPr>
      </w:pPr>
      <w:r w:rsidRPr="00DA0663">
        <w:rPr>
          <w:color w:val="auto"/>
          <w:sz w:val="22"/>
          <w:szCs w:val="22"/>
        </w:rPr>
        <w:t xml:space="preserve">INSTRUCTOR: </w:t>
      </w:r>
    </w:p>
    <w:p w14:paraId="2E4ED923" w14:textId="77777777" w:rsidR="00322CF7" w:rsidRPr="00322CF7" w:rsidRDefault="00DA0663" w:rsidP="00322CF7">
      <w:pPr>
        <w:rPr>
          <w:sz w:val="24"/>
          <w:szCs w:val="24"/>
        </w:rPr>
      </w:pPr>
      <w:r>
        <w:rPr>
          <w:sz w:val="24"/>
          <w:szCs w:val="24"/>
        </w:rPr>
        <w:t>Bill Heenan (Le Prof)</w:t>
      </w:r>
    </w:p>
    <w:p w14:paraId="21ECD940" w14:textId="77777777" w:rsidR="00322CF7" w:rsidRPr="00A159A6" w:rsidRDefault="00322CF7" w:rsidP="0049523D">
      <w:pPr>
        <w:pStyle w:val="Heading2"/>
        <w:rPr>
          <w:color w:val="auto"/>
          <w:sz w:val="22"/>
          <w:szCs w:val="22"/>
        </w:rPr>
      </w:pPr>
      <w:r w:rsidRPr="00A159A6">
        <w:rPr>
          <w:color w:val="auto"/>
          <w:sz w:val="22"/>
          <w:szCs w:val="22"/>
        </w:rPr>
        <w:t>CONTACT INFORMATION</w:t>
      </w:r>
      <w:r w:rsidR="00CD05CF" w:rsidRPr="00A159A6">
        <w:rPr>
          <w:color w:val="auto"/>
          <w:sz w:val="22"/>
          <w:szCs w:val="22"/>
        </w:rPr>
        <w:t>: NOTE THAT INSTRUCTOR LIVES IN MOUNTAIN TIME ZONE</w:t>
      </w:r>
      <w:r w:rsidRPr="00A159A6">
        <w:rPr>
          <w:color w:val="auto"/>
          <w:sz w:val="22"/>
          <w:szCs w:val="22"/>
        </w:rPr>
        <w:t>:</w:t>
      </w:r>
    </w:p>
    <w:p w14:paraId="1657354F" w14:textId="77777777" w:rsidR="00322CF7" w:rsidRPr="00A159A6" w:rsidRDefault="00322CF7" w:rsidP="00322CF7">
      <w:pPr>
        <w:rPr>
          <w:sz w:val="24"/>
          <w:szCs w:val="24"/>
          <w:lang w:val="fr-FR"/>
        </w:rPr>
      </w:pPr>
      <w:r w:rsidRPr="00A159A6">
        <w:rPr>
          <w:sz w:val="24"/>
          <w:szCs w:val="24"/>
          <w:lang w:val="fr-FR"/>
        </w:rPr>
        <w:t xml:space="preserve">WBU Email: </w:t>
      </w:r>
      <w:r w:rsidR="00DA0663" w:rsidRPr="00A159A6">
        <w:rPr>
          <w:sz w:val="24"/>
          <w:szCs w:val="24"/>
          <w:lang w:val="fr-FR"/>
        </w:rPr>
        <w:t xml:space="preserve"> william.heenan@wayland.wbu.edu</w:t>
      </w:r>
    </w:p>
    <w:p w14:paraId="2AA4CEFF" w14:textId="77777777" w:rsidR="00322CF7" w:rsidRPr="00A159A6" w:rsidRDefault="00322CF7" w:rsidP="00DA0663">
      <w:pPr>
        <w:rPr>
          <w:sz w:val="24"/>
          <w:szCs w:val="24"/>
        </w:rPr>
      </w:pPr>
      <w:r w:rsidRPr="00A159A6">
        <w:rPr>
          <w:sz w:val="24"/>
          <w:szCs w:val="24"/>
        </w:rPr>
        <w:t>Cell</w:t>
      </w:r>
      <w:r w:rsidR="00CE7828" w:rsidRPr="00A159A6">
        <w:rPr>
          <w:sz w:val="24"/>
          <w:szCs w:val="24"/>
        </w:rPr>
        <w:t>/Office</w:t>
      </w:r>
      <w:r w:rsidRPr="00A159A6">
        <w:rPr>
          <w:sz w:val="24"/>
          <w:szCs w:val="24"/>
        </w:rPr>
        <w:t xml:space="preserve"> phone: </w:t>
      </w:r>
      <w:r w:rsidR="00DA0663" w:rsidRPr="00A159A6">
        <w:rPr>
          <w:sz w:val="24"/>
          <w:szCs w:val="24"/>
        </w:rPr>
        <w:t>505-585-1266</w:t>
      </w:r>
      <w:r w:rsidR="00CE7828" w:rsidRPr="00A159A6">
        <w:rPr>
          <w:sz w:val="24"/>
          <w:szCs w:val="24"/>
        </w:rPr>
        <w:t xml:space="preserve"> for voice messages and texting.</w:t>
      </w:r>
    </w:p>
    <w:p w14:paraId="0FA5E86D" w14:textId="77777777" w:rsidR="00CE7828" w:rsidRPr="00A159A6" w:rsidRDefault="00CE7828" w:rsidP="00DA0663">
      <w:pPr>
        <w:rPr>
          <w:sz w:val="24"/>
          <w:szCs w:val="24"/>
        </w:rPr>
      </w:pPr>
      <w:r w:rsidRPr="00A159A6">
        <w:rPr>
          <w:sz w:val="24"/>
          <w:szCs w:val="24"/>
        </w:rPr>
        <w:t>You’ll be invited to participate in the REMIND.COM texting program.</w:t>
      </w:r>
    </w:p>
    <w:p w14:paraId="6AD264A1" w14:textId="77777777" w:rsidR="00322CF7" w:rsidRPr="00A159A6" w:rsidRDefault="00322CF7" w:rsidP="0049523D">
      <w:pPr>
        <w:pStyle w:val="Heading2"/>
        <w:rPr>
          <w:color w:val="auto"/>
          <w:sz w:val="22"/>
          <w:szCs w:val="22"/>
        </w:rPr>
      </w:pPr>
      <w:bookmarkStart w:id="0" w:name="_GoBack"/>
      <w:r w:rsidRPr="00A159A6">
        <w:rPr>
          <w:color w:val="auto"/>
          <w:sz w:val="22"/>
          <w:szCs w:val="22"/>
        </w:rPr>
        <w:t xml:space="preserve">OFFICE HOURS, BUILDING &amp; LOCATION: </w:t>
      </w:r>
    </w:p>
    <w:bookmarkEnd w:id="0"/>
    <w:p w14:paraId="246B55D2" w14:textId="77777777" w:rsidR="00322CF7" w:rsidRPr="00A159A6" w:rsidRDefault="00DA0663" w:rsidP="00CD05CF">
      <w:r w:rsidRPr="00A159A6">
        <w:t>Virtual Office Hours using Blackboard Collaborate to be listed in Weekly Outlines.</w:t>
      </w:r>
    </w:p>
    <w:p w14:paraId="44C83154" w14:textId="77777777" w:rsidR="00322CF7" w:rsidRPr="00A159A6" w:rsidRDefault="00322CF7" w:rsidP="0049523D">
      <w:pPr>
        <w:pStyle w:val="Heading2"/>
        <w:rPr>
          <w:color w:val="auto"/>
          <w:sz w:val="22"/>
          <w:szCs w:val="22"/>
        </w:rPr>
      </w:pPr>
      <w:r w:rsidRPr="00A159A6">
        <w:rPr>
          <w:color w:val="auto"/>
          <w:sz w:val="22"/>
          <w:szCs w:val="22"/>
        </w:rPr>
        <w:t>COURSE MEETING TIME &amp; LOCATION:</w:t>
      </w:r>
    </w:p>
    <w:p w14:paraId="4F194DC3" w14:textId="77777777" w:rsidR="00322CF7" w:rsidRPr="00A159A6" w:rsidRDefault="00322CF7" w:rsidP="00DA0663">
      <w:pPr>
        <w:rPr>
          <w:sz w:val="24"/>
          <w:szCs w:val="24"/>
        </w:rPr>
      </w:pPr>
      <w:r w:rsidRPr="00A159A6">
        <w:rPr>
          <w:sz w:val="24"/>
          <w:szCs w:val="24"/>
        </w:rPr>
        <w:t>Meeting day &amp; time:</w:t>
      </w:r>
      <w:r w:rsidR="00DA0663" w:rsidRPr="00A159A6">
        <w:rPr>
          <w:sz w:val="24"/>
          <w:szCs w:val="24"/>
        </w:rPr>
        <w:t xml:space="preserve"> This is a 100% online course with weekly videoconferencing sessions TBD.</w:t>
      </w:r>
    </w:p>
    <w:p w14:paraId="18C92169" w14:textId="77777777" w:rsidR="00322CF7" w:rsidRPr="00A159A6" w:rsidRDefault="00322CF7" w:rsidP="0049523D">
      <w:pPr>
        <w:pStyle w:val="Heading2"/>
        <w:rPr>
          <w:color w:val="auto"/>
          <w:sz w:val="22"/>
          <w:szCs w:val="22"/>
        </w:rPr>
      </w:pPr>
      <w:r w:rsidRPr="00A159A6">
        <w:rPr>
          <w:color w:val="auto"/>
          <w:sz w:val="22"/>
          <w:szCs w:val="22"/>
        </w:rPr>
        <w:t xml:space="preserve">CATALOG DESCRIPTION: </w:t>
      </w:r>
    </w:p>
    <w:p w14:paraId="77137E60" w14:textId="77777777" w:rsidR="008441B5" w:rsidRPr="00A159A6" w:rsidRDefault="008441B5" w:rsidP="008441B5">
      <w:pPr>
        <w:pStyle w:val="NormalWeb"/>
        <w:spacing w:before="0" w:beforeAutospacing="0" w:after="0" w:afterAutospacing="0"/>
        <w:rPr>
          <w:rFonts w:asciiTheme="minorHAnsi" w:hAnsiTheme="minorHAnsi"/>
          <w:sz w:val="22"/>
          <w:szCs w:val="22"/>
        </w:rPr>
      </w:pPr>
      <w:r w:rsidRPr="00A159A6">
        <w:rPr>
          <w:rFonts w:asciiTheme="minorHAnsi" w:hAnsiTheme="minorHAnsi"/>
          <w:sz w:val="22"/>
          <w:szCs w:val="22"/>
        </w:rPr>
        <w:t xml:space="preserve">Emphasis on pronunciation, the basic elements of grammar, and practice in understanding, reading and writing everyday French with some facility.  Additional emphasis given to the communicative aspect of acquiring a foreign language. </w:t>
      </w:r>
    </w:p>
    <w:p w14:paraId="41E422C9" w14:textId="77777777" w:rsidR="008441B5" w:rsidRPr="00A159A6" w:rsidRDefault="008441B5" w:rsidP="008441B5">
      <w:pPr>
        <w:pStyle w:val="NormalWeb"/>
        <w:spacing w:before="0" w:beforeAutospacing="0" w:after="0" w:afterAutospacing="0"/>
        <w:rPr>
          <w:sz w:val="20"/>
          <w:szCs w:val="20"/>
        </w:rPr>
      </w:pPr>
    </w:p>
    <w:p w14:paraId="681740E0" w14:textId="77777777" w:rsidR="008441B5" w:rsidRPr="00A159A6" w:rsidRDefault="008441B5" w:rsidP="008441B5">
      <w:pPr>
        <w:pStyle w:val="NormalWeb"/>
        <w:spacing w:before="0" w:beforeAutospacing="0" w:after="0" w:afterAutospacing="0"/>
        <w:rPr>
          <w:rFonts w:asciiTheme="minorHAnsi" w:hAnsiTheme="minorHAnsi"/>
          <w:sz w:val="22"/>
          <w:szCs w:val="22"/>
        </w:rPr>
      </w:pPr>
      <w:r w:rsidRPr="00A159A6">
        <w:rPr>
          <w:rFonts w:asciiTheme="minorHAnsi" w:hAnsiTheme="minorHAnsi"/>
          <w:sz w:val="22"/>
          <w:szCs w:val="22"/>
        </w:rPr>
        <w:t>FREN 1301 is designed for students with limited or no exposure to French. The main objective is to learn how to communicate in the language. The first step is to master the French pronunciation/spelling system. Then students will develop skills in listening, speaking, reading, and writing, as well as build up their vocabulary and accuracy using grammatical structures. In addition to language acquisition, the class will increase awareness of the wider Francophone world and related culture.</w:t>
      </w:r>
    </w:p>
    <w:p w14:paraId="5F20B2A1" w14:textId="77777777" w:rsidR="008441B5" w:rsidRPr="00A159A6" w:rsidRDefault="008441B5" w:rsidP="008441B5">
      <w:pPr>
        <w:pStyle w:val="NormalWeb"/>
        <w:spacing w:before="0" w:beforeAutospacing="0" w:after="0" w:afterAutospacing="0"/>
        <w:rPr>
          <w:rFonts w:asciiTheme="minorHAnsi" w:hAnsiTheme="minorHAnsi"/>
          <w:sz w:val="22"/>
          <w:szCs w:val="22"/>
          <w:u w:val="single"/>
        </w:rPr>
      </w:pPr>
    </w:p>
    <w:p w14:paraId="0471C1DA" w14:textId="77777777" w:rsidR="00322CF7" w:rsidRPr="00A159A6" w:rsidRDefault="00322CF7" w:rsidP="0049523D">
      <w:pPr>
        <w:pStyle w:val="Heading2"/>
        <w:rPr>
          <w:color w:val="auto"/>
          <w:sz w:val="22"/>
          <w:szCs w:val="22"/>
        </w:rPr>
      </w:pPr>
      <w:r w:rsidRPr="00A159A6">
        <w:rPr>
          <w:color w:val="auto"/>
          <w:sz w:val="22"/>
          <w:szCs w:val="22"/>
        </w:rPr>
        <w:t>PREREQUISITE:</w:t>
      </w:r>
    </w:p>
    <w:p w14:paraId="1B26893C" w14:textId="77777777" w:rsidR="00322CF7" w:rsidRPr="00A159A6" w:rsidRDefault="008441B5" w:rsidP="00322CF7">
      <w:r w:rsidRPr="00A159A6">
        <w:t>None</w:t>
      </w:r>
    </w:p>
    <w:p w14:paraId="306B8FC0" w14:textId="77777777" w:rsidR="00322CF7" w:rsidRPr="00A159A6" w:rsidRDefault="00322CF7" w:rsidP="0049523D">
      <w:pPr>
        <w:pStyle w:val="Heading2"/>
        <w:rPr>
          <w:color w:val="auto"/>
          <w:sz w:val="22"/>
          <w:szCs w:val="22"/>
        </w:rPr>
      </w:pPr>
      <w:r w:rsidRPr="00A159A6">
        <w:rPr>
          <w:color w:val="auto"/>
          <w:sz w:val="22"/>
          <w:szCs w:val="22"/>
        </w:rPr>
        <w:t xml:space="preserve">REQUIRED TEXTBOOK AND </w:t>
      </w:r>
      <w:r w:rsidR="00160070" w:rsidRPr="00A159A6">
        <w:rPr>
          <w:color w:val="auto"/>
          <w:sz w:val="22"/>
          <w:szCs w:val="22"/>
        </w:rPr>
        <w:t xml:space="preserve">ONLINE </w:t>
      </w:r>
      <w:r w:rsidRPr="00A159A6">
        <w:rPr>
          <w:color w:val="auto"/>
          <w:sz w:val="22"/>
          <w:szCs w:val="22"/>
        </w:rPr>
        <w:t>RESOURCE</w:t>
      </w:r>
      <w:r w:rsidR="00160070" w:rsidRPr="00A159A6">
        <w:rPr>
          <w:color w:val="auto"/>
          <w:sz w:val="22"/>
          <w:szCs w:val="22"/>
        </w:rPr>
        <w:t>S</w:t>
      </w:r>
      <w:r w:rsidRPr="00A159A6">
        <w:rPr>
          <w:color w:val="auto"/>
          <w:sz w:val="22"/>
          <w:szCs w:val="22"/>
        </w:rPr>
        <w:t xml:space="preserve">: </w:t>
      </w:r>
    </w:p>
    <w:p w14:paraId="29768122" w14:textId="77777777" w:rsidR="008441B5" w:rsidRPr="00A159A6" w:rsidRDefault="008441B5" w:rsidP="00256B7F">
      <w:pPr>
        <w:pStyle w:val="Body"/>
        <w:rPr>
          <w:rFonts w:asciiTheme="minorHAnsi" w:hAnsiTheme="minorHAnsi" w:cstheme="majorBidi"/>
          <w:sz w:val="22"/>
          <w:szCs w:val="22"/>
        </w:rPr>
      </w:pPr>
      <w:r w:rsidRPr="00A159A6">
        <w:rPr>
          <w:rFonts w:asciiTheme="minorHAnsi" w:hAnsiTheme="minorHAnsi"/>
          <w:sz w:val="22"/>
          <w:szCs w:val="22"/>
        </w:rPr>
        <w:t xml:space="preserve">No textbook is required. Instead </w:t>
      </w:r>
      <w:r w:rsidRPr="00A159A6">
        <w:rPr>
          <w:rFonts w:asciiTheme="minorHAnsi" w:hAnsiTheme="minorHAnsi" w:cstheme="majorBidi"/>
          <w:sz w:val="22"/>
          <w:szCs w:val="22"/>
        </w:rPr>
        <w:t xml:space="preserve">we will use the University of Texas’ Language Learning </w:t>
      </w:r>
      <w:r w:rsidRPr="00A159A6">
        <w:rPr>
          <w:rFonts w:asciiTheme="minorHAnsi" w:hAnsiTheme="minorHAnsi" w:cstheme="majorBidi"/>
          <w:i/>
          <w:iCs/>
          <w:sz w:val="22"/>
          <w:szCs w:val="22"/>
        </w:rPr>
        <w:t>Français interactif</w:t>
      </w:r>
      <w:r w:rsidRPr="00A159A6">
        <w:rPr>
          <w:rFonts w:asciiTheme="minorHAnsi" w:hAnsiTheme="minorHAnsi" w:cstheme="majorBidi"/>
          <w:sz w:val="22"/>
          <w:szCs w:val="22"/>
        </w:rPr>
        <w:t xml:space="preserve"> website </w:t>
      </w:r>
      <w:hyperlink r:id="rId6" w:history="1">
        <w:r w:rsidRPr="00A159A6">
          <w:rPr>
            <w:rStyle w:val="Hyperlink"/>
            <w:rFonts w:asciiTheme="minorHAnsi" w:hAnsiTheme="minorHAnsi" w:cstheme="majorBidi"/>
            <w:sz w:val="22"/>
            <w:szCs w:val="22"/>
          </w:rPr>
          <w:t>http://www.laits.utexas.edu/fi/home</w:t>
        </w:r>
      </w:hyperlink>
      <w:r w:rsidRPr="00A159A6">
        <w:rPr>
          <w:rFonts w:asciiTheme="minorHAnsi" w:hAnsiTheme="minorHAnsi" w:cstheme="majorBidi"/>
          <w:sz w:val="22"/>
          <w:szCs w:val="22"/>
        </w:rPr>
        <w:t xml:space="preserve"> </w:t>
      </w:r>
    </w:p>
    <w:p w14:paraId="4244BAA9" w14:textId="77777777" w:rsidR="00322CF7" w:rsidRDefault="00CD05CF" w:rsidP="00322CF7">
      <w:pPr>
        <w:rPr>
          <w:sz w:val="24"/>
          <w:szCs w:val="24"/>
        </w:rPr>
      </w:pPr>
      <w:r w:rsidRPr="00A159A6">
        <w:rPr>
          <w:sz w:val="24"/>
          <w:szCs w:val="24"/>
        </w:rPr>
        <w:t xml:space="preserve">We’ll also be using a free account in Mango Languages website </w:t>
      </w:r>
      <w:hyperlink r:id="rId7" w:history="1">
        <w:r w:rsidRPr="00A159A6">
          <w:rPr>
            <w:rStyle w:val="Hyperlink"/>
          </w:rPr>
          <w:t>https://mangolanguages.com/</w:t>
        </w:r>
      </w:hyperlink>
      <w:r w:rsidRPr="00A159A6">
        <w:t xml:space="preserve"> that includes a mobile app.</w:t>
      </w:r>
    </w:p>
    <w:p w14:paraId="61B9BFE8" w14:textId="77777777" w:rsidR="008441B5" w:rsidRPr="008441B5" w:rsidRDefault="008441B5" w:rsidP="0049523D">
      <w:pPr>
        <w:pStyle w:val="Heading2"/>
        <w:rPr>
          <w:b w:val="0"/>
          <w:bCs/>
          <w:i/>
          <w:iCs/>
          <w:color w:val="auto"/>
          <w:sz w:val="22"/>
          <w:szCs w:val="22"/>
        </w:rPr>
      </w:pPr>
      <w:r w:rsidRPr="008441B5">
        <w:rPr>
          <w:b w:val="0"/>
          <w:bCs/>
          <w:i/>
          <w:iCs/>
          <w:color w:val="auto"/>
          <w:sz w:val="22"/>
          <w:szCs w:val="22"/>
        </w:rPr>
        <w:lastRenderedPageBreak/>
        <w:t>FREN 1301, page 2</w:t>
      </w:r>
    </w:p>
    <w:p w14:paraId="2E04114E" w14:textId="77777777" w:rsidR="008441B5" w:rsidRDefault="008441B5" w:rsidP="0049523D">
      <w:pPr>
        <w:pStyle w:val="Heading2"/>
        <w:rPr>
          <w:rFonts w:eastAsiaTheme="minorHAnsi" w:cstheme="minorBidi"/>
          <w:b w:val="0"/>
          <w:color w:val="auto"/>
          <w:sz w:val="22"/>
          <w:szCs w:val="22"/>
        </w:rPr>
      </w:pPr>
    </w:p>
    <w:p w14:paraId="6D18B7FF" w14:textId="77777777" w:rsidR="00322CF7" w:rsidRPr="008441B5" w:rsidRDefault="00322CF7" w:rsidP="0049523D">
      <w:pPr>
        <w:pStyle w:val="Heading2"/>
        <w:rPr>
          <w:color w:val="auto"/>
          <w:sz w:val="22"/>
          <w:szCs w:val="22"/>
        </w:rPr>
      </w:pPr>
      <w:r w:rsidRPr="008441B5">
        <w:rPr>
          <w:color w:val="auto"/>
          <w:sz w:val="22"/>
          <w:szCs w:val="22"/>
        </w:rPr>
        <w:t>COURSE OUTCOMES AND COMPETENCIES:</w:t>
      </w:r>
    </w:p>
    <w:p w14:paraId="6857A998"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sz w:val="22"/>
          <w:szCs w:val="22"/>
        </w:rPr>
        <w:t xml:space="preserve">1.  </w:t>
      </w:r>
      <w:r w:rsidRPr="008441B5">
        <w:rPr>
          <w:rFonts w:asciiTheme="minorHAnsi" w:hAnsiTheme="minorHAnsi"/>
          <w:iCs/>
          <w:sz w:val="22"/>
          <w:szCs w:val="22"/>
        </w:rPr>
        <w:t>Understand how French functions as a language.</w:t>
      </w:r>
    </w:p>
    <w:p w14:paraId="06122515"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2.  Demonstrate basic listening and pronunciation skills in French.</w:t>
      </w:r>
    </w:p>
    <w:p w14:paraId="01254996"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3.  Demonstrate a basic understanding of French grammar.</w:t>
      </w:r>
    </w:p>
    <w:p w14:paraId="0E84A064"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4.  Demonstrate a basic understanding of reading and writing skills in French.</w:t>
      </w:r>
    </w:p>
    <w:p w14:paraId="1109C5D8" w14:textId="77777777" w:rsid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5.  Share basic knowledge of the Francophone world and its culture and civilization.</w:t>
      </w:r>
    </w:p>
    <w:p w14:paraId="3EF7A036" w14:textId="77777777" w:rsidR="008441B5" w:rsidRPr="008441B5" w:rsidRDefault="008441B5" w:rsidP="008441B5">
      <w:pPr>
        <w:pStyle w:val="NormalWeb"/>
        <w:spacing w:before="0" w:beforeAutospacing="0" w:after="0" w:afterAutospacing="0"/>
        <w:rPr>
          <w:rFonts w:asciiTheme="minorHAnsi" w:hAnsiTheme="minorHAnsi"/>
          <w:iCs/>
          <w:sz w:val="22"/>
          <w:szCs w:val="22"/>
        </w:rPr>
      </w:pPr>
    </w:p>
    <w:p w14:paraId="3CCA044F" w14:textId="77777777" w:rsidR="008441B5" w:rsidRPr="00A159A6" w:rsidRDefault="008441B5" w:rsidP="008441B5">
      <w:pPr>
        <w:pStyle w:val="Heading2"/>
        <w:rPr>
          <w:color w:val="auto"/>
          <w:sz w:val="22"/>
          <w:szCs w:val="22"/>
        </w:rPr>
      </w:pPr>
      <w:r w:rsidRPr="00A159A6">
        <w:rPr>
          <w:color w:val="auto"/>
          <w:sz w:val="22"/>
          <w:szCs w:val="22"/>
        </w:rPr>
        <w:t>OTHER CAN-DO’S:</w:t>
      </w:r>
    </w:p>
    <w:p w14:paraId="2D140DD6" w14:textId="77777777" w:rsidR="008441B5" w:rsidRPr="00A159A6"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A159A6">
        <w:rPr>
          <w:rFonts w:asciiTheme="minorHAnsi" w:hAnsiTheme="minorHAnsi" w:cstheme="majorBidi"/>
          <w:sz w:val="22"/>
        </w:rPr>
        <w:t>Express understanding and ask for help.</w:t>
      </w:r>
    </w:p>
    <w:p w14:paraId="75639AFD" w14:textId="77777777" w:rsidR="008441B5" w:rsidRPr="00A159A6"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A159A6">
        <w:rPr>
          <w:rFonts w:asciiTheme="minorHAnsi" w:hAnsiTheme="minorHAnsi" w:cstheme="majorBidi"/>
          <w:sz w:val="22"/>
        </w:rPr>
        <w:t>Introduce self or someone else.</w:t>
      </w:r>
    </w:p>
    <w:p w14:paraId="093DCA5C" w14:textId="77777777" w:rsidR="00A1649A" w:rsidRPr="00A159A6" w:rsidRDefault="00A1649A" w:rsidP="008441B5">
      <w:pPr>
        <w:pStyle w:val="ListParagraph"/>
        <w:widowControl w:val="0"/>
        <w:numPr>
          <w:ilvl w:val="0"/>
          <w:numId w:val="1"/>
        </w:numPr>
        <w:autoSpaceDE w:val="0"/>
        <w:autoSpaceDN w:val="0"/>
        <w:adjustRightInd w:val="0"/>
        <w:rPr>
          <w:rFonts w:asciiTheme="minorHAnsi" w:hAnsiTheme="minorHAnsi" w:cstheme="majorBidi"/>
          <w:sz w:val="22"/>
        </w:rPr>
      </w:pPr>
      <w:r w:rsidRPr="00A159A6">
        <w:rPr>
          <w:rFonts w:asciiTheme="minorHAnsi" w:hAnsiTheme="minorHAnsi" w:cstheme="majorBidi"/>
          <w:sz w:val="22"/>
        </w:rPr>
        <w:t>Describe immediate family.</w:t>
      </w:r>
    </w:p>
    <w:p w14:paraId="2288D502" w14:textId="77777777" w:rsidR="008441B5" w:rsidRPr="00A159A6"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A159A6">
        <w:rPr>
          <w:rFonts w:asciiTheme="minorHAnsi" w:hAnsiTheme="minorHAnsi" w:cstheme="majorBidi"/>
          <w:sz w:val="22"/>
        </w:rPr>
        <w:t>Greet people and take leave appropriately.</w:t>
      </w:r>
    </w:p>
    <w:p w14:paraId="7660804B" w14:textId="77777777" w:rsidR="008441B5" w:rsidRPr="00A159A6"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A159A6">
        <w:rPr>
          <w:rFonts w:asciiTheme="minorHAnsi" w:hAnsiTheme="minorHAnsi" w:cstheme="majorBidi"/>
          <w:sz w:val="22"/>
        </w:rPr>
        <w:t>Use appropriate social register (</w:t>
      </w:r>
      <w:r w:rsidRPr="00A159A6">
        <w:rPr>
          <w:rFonts w:asciiTheme="minorHAnsi" w:hAnsiTheme="minorHAnsi" w:cstheme="majorBidi"/>
          <w:i/>
          <w:iCs/>
          <w:sz w:val="22"/>
        </w:rPr>
        <w:t>tu</w:t>
      </w:r>
      <w:r w:rsidRPr="00A159A6">
        <w:rPr>
          <w:rFonts w:asciiTheme="minorHAnsi" w:hAnsiTheme="minorHAnsi" w:cstheme="majorBidi"/>
          <w:sz w:val="22"/>
        </w:rPr>
        <w:t xml:space="preserve"> and </w:t>
      </w:r>
      <w:r w:rsidRPr="00A159A6">
        <w:rPr>
          <w:rFonts w:asciiTheme="minorHAnsi" w:hAnsiTheme="minorHAnsi" w:cstheme="majorBidi"/>
          <w:i/>
          <w:iCs/>
          <w:sz w:val="22"/>
        </w:rPr>
        <w:t>vous</w:t>
      </w:r>
      <w:r w:rsidRPr="00A159A6">
        <w:rPr>
          <w:rFonts w:asciiTheme="minorHAnsi" w:hAnsiTheme="minorHAnsi" w:cstheme="majorBidi"/>
          <w:sz w:val="22"/>
        </w:rPr>
        <w:t>) in speaking and writing.</w:t>
      </w:r>
    </w:p>
    <w:p w14:paraId="6F26C3E4" w14:textId="77777777" w:rsidR="008441B5" w:rsidRPr="00A159A6"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A159A6">
        <w:rPr>
          <w:rFonts w:asciiTheme="minorHAnsi" w:hAnsiTheme="minorHAnsi" w:cstheme="majorBidi"/>
          <w:sz w:val="22"/>
        </w:rPr>
        <w:t>Spell name and ask how things are spelled.</w:t>
      </w:r>
    </w:p>
    <w:p w14:paraId="3D35EB67" w14:textId="77777777" w:rsidR="008441B5" w:rsidRPr="00A159A6"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A159A6">
        <w:rPr>
          <w:rFonts w:asciiTheme="minorHAnsi" w:hAnsiTheme="minorHAnsi" w:cstheme="majorBidi"/>
          <w:sz w:val="22"/>
        </w:rPr>
        <w:t xml:space="preserve">Recognize and use numbers 1-69 </w:t>
      </w:r>
      <w:r w:rsidR="002F03C5" w:rsidRPr="00A159A6">
        <w:rPr>
          <w:rFonts w:asciiTheme="minorHAnsi" w:hAnsiTheme="minorHAnsi" w:cstheme="majorBidi"/>
          <w:sz w:val="22"/>
        </w:rPr>
        <w:t>with</w:t>
      </w:r>
      <w:r w:rsidRPr="00A159A6">
        <w:rPr>
          <w:rFonts w:asciiTheme="minorHAnsi" w:hAnsiTheme="minorHAnsi" w:cstheme="majorBidi"/>
          <w:sz w:val="22"/>
        </w:rPr>
        <w:t xml:space="preserve"> phone numbers, calendar dates, and prices.</w:t>
      </w:r>
    </w:p>
    <w:p w14:paraId="5894A5B5" w14:textId="77777777" w:rsidR="008441B5" w:rsidRPr="00A159A6"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A159A6">
        <w:rPr>
          <w:rFonts w:asciiTheme="minorHAnsi" w:hAnsiTheme="minorHAnsi" w:cstheme="majorBidi"/>
          <w:sz w:val="22"/>
        </w:rPr>
        <w:t>Describe the classroom environment and what’s being studied.</w:t>
      </w:r>
    </w:p>
    <w:p w14:paraId="59A6020B" w14:textId="77777777" w:rsidR="008441B5" w:rsidRPr="00A159A6"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A159A6">
        <w:rPr>
          <w:rFonts w:asciiTheme="minorHAnsi" w:hAnsiTheme="minorHAnsi" w:cstheme="majorBidi"/>
          <w:sz w:val="22"/>
        </w:rPr>
        <w:t>Talk about professions and leisure activities.</w:t>
      </w:r>
    </w:p>
    <w:p w14:paraId="50A95269" w14:textId="77777777" w:rsidR="008441B5" w:rsidRPr="00A159A6"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A159A6">
        <w:rPr>
          <w:rFonts w:asciiTheme="minorHAnsi" w:hAnsiTheme="minorHAnsi" w:cstheme="majorBidi"/>
          <w:sz w:val="22"/>
        </w:rPr>
        <w:t xml:space="preserve">Tell time in official and conversational </w:t>
      </w:r>
      <w:r w:rsidR="002F03C5" w:rsidRPr="00A159A6">
        <w:rPr>
          <w:rFonts w:asciiTheme="minorHAnsi" w:hAnsiTheme="minorHAnsi" w:cstheme="majorBidi"/>
          <w:sz w:val="22"/>
        </w:rPr>
        <w:t>ways</w:t>
      </w:r>
      <w:r w:rsidRPr="00A159A6">
        <w:rPr>
          <w:rFonts w:asciiTheme="minorHAnsi" w:hAnsiTheme="minorHAnsi" w:cstheme="majorBidi"/>
          <w:sz w:val="22"/>
        </w:rPr>
        <w:t xml:space="preserve"> plus interpret schedules.</w:t>
      </w:r>
    </w:p>
    <w:p w14:paraId="0ACB6E00" w14:textId="77777777" w:rsidR="00322CF7" w:rsidRPr="00A159A6" w:rsidRDefault="00322CF7" w:rsidP="0049523D">
      <w:pPr>
        <w:pStyle w:val="Heading2"/>
        <w:rPr>
          <w:color w:val="auto"/>
          <w:sz w:val="22"/>
          <w:szCs w:val="22"/>
        </w:rPr>
      </w:pPr>
      <w:r w:rsidRPr="00A159A6">
        <w:rPr>
          <w:color w:val="auto"/>
          <w:sz w:val="22"/>
          <w:szCs w:val="22"/>
        </w:rPr>
        <w:t>ATTENDANCE REQUIREMENTS:</w:t>
      </w:r>
    </w:p>
    <w:p w14:paraId="3947A009" w14:textId="77777777" w:rsidR="00322CF7" w:rsidRPr="00A159A6" w:rsidRDefault="00322CF7" w:rsidP="002F03C5">
      <w:r w:rsidRPr="00A159A6">
        <w:t>As stated in the Wayland Catalog, students should make every effort to attend all</w:t>
      </w:r>
      <w:r w:rsidR="002F03C5" w:rsidRPr="00A159A6">
        <w:t xml:space="preserve"> weekly</w:t>
      </w:r>
      <w:r w:rsidRPr="00A159A6">
        <w:t xml:space="preserve"> </w:t>
      </w:r>
      <w:r w:rsidR="002F03C5" w:rsidRPr="00A159A6">
        <w:t>online video-conferencing</w:t>
      </w:r>
      <w:r w:rsidRPr="00A159A6">
        <w:t xml:space="preserve"> meetings.</w:t>
      </w:r>
      <w:r w:rsidR="002F03C5" w:rsidRPr="00A159A6">
        <w:t xml:space="preserve"> Attendance also means participating in all other core weekly activities. </w:t>
      </w:r>
      <w:r w:rsidRPr="00A159A6">
        <w:t xml:space="preserve"> All absences must be explained to the instructor, who will then determine whether the omitted work may be made up</w:t>
      </w:r>
      <w:r w:rsidR="002F03C5" w:rsidRPr="00A159A6">
        <w:t xml:space="preserve"> for full or partial credit</w:t>
      </w:r>
      <w:r w:rsidRPr="00A159A6">
        <w:t xml:space="preserve">. When a student </w:t>
      </w:r>
      <w:r w:rsidR="002F03C5" w:rsidRPr="00A159A6">
        <w:t>fails to participate for a week without alerting the instructor</w:t>
      </w:r>
      <w:r w:rsidRPr="00A159A6">
        <w:t xml:space="preserve">, </w:t>
      </w:r>
      <w:r w:rsidR="002F03C5" w:rsidRPr="00A159A6">
        <w:t>he</w:t>
      </w:r>
      <w:r w:rsidRPr="00A159A6">
        <w:t xml:space="preserve"> will file an unsatisfactory progress report with the campus executive director. Any student who misses 25 percent or more of the regularly scheduled </w:t>
      </w:r>
      <w:r w:rsidR="00160070" w:rsidRPr="00A159A6">
        <w:t>activities</w:t>
      </w:r>
      <w:r w:rsidRPr="00A159A6">
        <w:t xml:space="preserve"> may receive a grade of</w:t>
      </w:r>
      <w:r w:rsidR="00160070" w:rsidRPr="00A159A6">
        <w:t xml:space="preserve"> F</w:t>
      </w:r>
      <w:r w:rsidRPr="00A159A6">
        <w:t xml:space="preserve">. </w:t>
      </w:r>
      <w:r w:rsidR="002F03C5" w:rsidRPr="00A159A6">
        <w:t xml:space="preserve">All absences </w:t>
      </w:r>
      <w:r w:rsidR="00160070" w:rsidRPr="00A159A6">
        <w:t>should</w:t>
      </w:r>
      <w:r w:rsidR="002F03C5" w:rsidRPr="00A159A6">
        <w:t xml:space="preserve"> be cleared in advance</w:t>
      </w:r>
      <w:r w:rsidR="00160070" w:rsidRPr="00A159A6">
        <w:t>. In any case</w:t>
      </w:r>
      <w:r w:rsidR="002F03C5" w:rsidRPr="00A159A6">
        <w:t xml:space="preserve"> students will be responsible for making up any missed assignments.</w:t>
      </w:r>
    </w:p>
    <w:p w14:paraId="0BD34F4A" w14:textId="77777777" w:rsidR="002F03C5" w:rsidRPr="002F03C5" w:rsidRDefault="002F03C5" w:rsidP="002F03C5">
      <w:pPr>
        <w:pStyle w:val="NormalWeb"/>
        <w:spacing w:before="0" w:beforeAutospacing="0" w:after="0" w:afterAutospacing="0"/>
        <w:rPr>
          <w:rFonts w:asciiTheme="minorHAnsi" w:hAnsiTheme="minorHAnsi"/>
          <w:sz w:val="22"/>
          <w:szCs w:val="22"/>
        </w:rPr>
      </w:pPr>
      <w:r w:rsidRPr="00A159A6">
        <w:rPr>
          <w:rFonts w:asciiTheme="minorHAnsi" w:hAnsiTheme="minorHAnsi"/>
          <w:sz w:val="22"/>
          <w:szCs w:val="22"/>
        </w:rPr>
        <w:t xml:space="preserve">Unforeseen circumstances and emergencies will be accepted if documented. This could include </w:t>
      </w:r>
      <w:r w:rsidR="00160070" w:rsidRPr="00A159A6">
        <w:rPr>
          <w:rFonts w:asciiTheme="minorHAnsi" w:hAnsiTheme="minorHAnsi"/>
          <w:sz w:val="22"/>
          <w:szCs w:val="22"/>
        </w:rPr>
        <w:t>e-mails from supervisors</w:t>
      </w:r>
      <w:r w:rsidRPr="00A159A6">
        <w:rPr>
          <w:rFonts w:asciiTheme="minorHAnsi" w:hAnsiTheme="minorHAnsi"/>
          <w:sz w:val="22"/>
          <w:szCs w:val="22"/>
        </w:rPr>
        <w:t>, military deployment letters, or other evidence.</w:t>
      </w:r>
      <w:r>
        <w:rPr>
          <w:rFonts w:asciiTheme="minorHAnsi" w:hAnsiTheme="minorHAnsi"/>
          <w:sz w:val="22"/>
          <w:szCs w:val="22"/>
        </w:rPr>
        <w:br/>
      </w:r>
      <w:r w:rsidRPr="002F03C5">
        <w:rPr>
          <w:rFonts w:asciiTheme="minorHAnsi" w:hAnsiTheme="minorHAnsi"/>
          <w:sz w:val="22"/>
          <w:szCs w:val="22"/>
        </w:rPr>
        <w:t xml:space="preserve"> </w:t>
      </w:r>
    </w:p>
    <w:p w14:paraId="44959170" w14:textId="77777777" w:rsidR="00322CF7" w:rsidRPr="002F03C5" w:rsidRDefault="00322CF7" w:rsidP="0049523D">
      <w:pPr>
        <w:pStyle w:val="Heading2"/>
        <w:rPr>
          <w:color w:val="auto"/>
          <w:sz w:val="22"/>
          <w:szCs w:val="22"/>
        </w:rPr>
      </w:pPr>
      <w:r w:rsidRPr="002F03C5">
        <w:rPr>
          <w:color w:val="auto"/>
          <w:sz w:val="22"/>
          <w:szCs w:val="22"/>
        </w:rPr>
        <w:t>STATEMENT ON PLAGIARISM &amp; ACADEMIC DISHONESTY:</w:t>
      </w:r>
    </w:p>
    <w:p w14:paraId="38F9616F" w14:textId="77777777" w:rsidR="00322CF7" w:rsidRPr="002F03C5" w:rsidRDefault="00322CF7" w:rsidP="00322CF7">
      <w:r w:rsidRPr="002F03C5">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21BC0CE" w14:textId="77777777" w:rsidR="00322CF7" w:rsidRPr="002F03C5" w:rsidRDefault="00322CF7" w:rsidP="0049523D">
      <w:pPr>
        <w:pStyle w:val="Heading2"/>
        <w:rPr>
          <w:color w:val="auto"/>
          <w:sz w:val="22"/>
          <w:szCs w:val="22"/>
        </w:rPr>
      </w:pPr>
      <w:r w:rsidRPr="002F03C5">
        <w:rPr>
          <w:color w:val="auto"/>
          <w:sz w:val="22"/>
          <w:szCs w:val="22"/>
        </w:rPr>
        <w:t>DISABILITY STATEMENT:</w:t>
      </w:r>
    </w:p>
    <w:p w14:paraId="0DC084BE" w14:textId="77777777" w:rsidR="00CD05CF" w:rsidRPr="002F03C5" w:rsidRDefault="00322CF7" w:rsidP="00CD05CF">
      <w:r w:rsidRPr="002F03C5">
        <w:t xml:space="preserve">In compliance with the Americans with Disabilities Act of 1990 (ADA), it is the policy of Wayland Baptist University that no otherwise qualified person with a disability be excluded from participation in, be </w:t>
      </w:r>
      <w:r w:rsidR="00CD05CF" w:rsidRPr="002F03C5">
        <w:t>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DB121B3" w14:textId="77777777" w:rsidR="00256B7F" w:rsidRDefault="00256B7F" w:rsidP="00160070">
      <w:pPr>
        <w:pStyle w:val="Heading2"/>
      </w:pPr>
      <w:r w:rsidRPr="008441B5">
        <w:rPr>
          <w:b w:val="0"/>
          <w:bCs/>
          <w:i/>
          <w:iCs/>
          <w:color w:val="auto"/>
          <w:sz w:val="22"/>
          <w:szCs w:val="22"/>
        </w:rPr>
        <w:lastRenderedPageBreak/>
        <w:t xml:space="preserve">FREN 1301, page </w:t>
      </w:r>
      <w:r>
        <w:rPr>
          <w:b w:val="0"/>
          <w:bCs/>
          <w:i/>
          <w:iCs/>
          <w:color w:val="auto"/>
          <w:sz w:val="22"/>
          <w:szCs w:val="22"/>
        </w:rPr>
        <w:t>3</w:t>
      </w:r>
      <w:r w:rsidR="00160070">
        <w:rPr>
          <w:b w:val="0"/>
          <w:bCs/>
          <w:i/>
          <w:iCs/>
          <w:color w:val="auto"/>
          <w:sz w:val="22"/>
          <w:szCs w:val="22"/>
        </w:rPr>
        <w:br/>
      </w:r>
    </w:p>
    <w:p w14:paraId="7F669E19" w14:textId="77777777" w:rsidR="00322CF7" w:rsidRPr="00A159A6" w:rsidRDefault="00322CF7" w:rsidP="0049523D">
      <w:pPr>
        <w:pStyle w:val="Heading2"/>
        <w:rPr>
          <w:color w:val="auto"/>
          <w:sz w:val="22"/>
          <w:szCs w:val="22"/>
        </w:rPr>
      </w:pPr>
      <w:r w:rsidRPr="00A159A6">
        <w:rPr>
          <w:color w:val="auto"/>
          <w:sz w:val="22"/>
          <w:szCs w:val="22"/>
        </w:rPr>
        <w:t xml:space="preserve">COURSE REQUIREMENTS </w:t>
      </w:r>
      <w:r w:rsidR="00160070" w:rsidRPr="00A159A6">
        <w:rPr>
          <w:color w:val="auto"/>
          <w:sz w:val="22"/>
          <w:szCs w:val="22"/>
        </w:rPr>
        <w:t>&amp;</w:t>
      </w:r>
      <w:r w:rsidRPr="00A159A6">
        <w:rPr>
          <w:color w:val="auto"/>
          <w:sz w:val="22"/>
          <w:szCs w:val="22"/>
        </w:rPr>
        <w:t xml:space="preserve"> GRADING CRITERIA:</w:t>
      </w:r>
    </w:p>
    <w:p w14:paraId="1ECC2FA0" w14:textId="77777777" w:rsidR="00322CF7" w:rsidRPr="00A159A6" w:rsidRDefault="00B33DDD" w:rsidP="00322CF7">
      <w:pPr>
        <w:spacing w:after="0" w:line="240" w:lineRule="auto"/>
        <w:rPr>
          <w:rFonts w:ascii="Calibri" w:eastAsia="Times New Roman" w:hAnsi="Calibri" w:cs="Times New Roman"/>
        </w:rPr>
      </w:pPr>
      <w:r w:rsidRPr="00A159A6">
        <w:rPr>
          <w:rFonts w:ascii="Calibri" w:eastAsia="Times New Roman" w:hAnsi="Calibri" w:cs="Times New Roman"/>
        </w:rPr>
        <w:t>The course grade is based on 500 points and will be broken down as follows, in order of weight:</w:t>
      </w:r>
    </w:p>
    <w:p w14:paraId="1A4BE16C" w14:textId="77777777" w:rsidR="00B33DDD" w:rsidRPr="00A159A6" w:rsidRDefault="00B33DDD" w:rsidP="00B33DDD">
      <w:pPr>
        <w:pStyle w:val="ListParagraph"/>
        <w:numPr>
          <w:ilvl w:val="0"/>
          <w:numId w:val="3"/>
        </w:numPr>
        <w:spacing w:after="0"/>
        <w:rPr>
          <w:rFonts w:ascii="Calibri" w:eastAsia="Times New Roman" w:hAnsi="Calibri" w:cs="Times New Roman"/>
        </w:rPr>
      </w:pPr>
      <w:r w:rsidRPr="00A159A6">
        <w:rPr>
          <w:rFonts w:ascii="Calibri" w:eastAsia="Times New Roman" w:hAnsi="Calibri" w:cs="Times New Roman"/>
        </w:rPr>
        <w:t>Two quizzes, 50 points each, or 20% of the grade</w:t>
      </w:r>
    </w:p>
    <w:p w14:paraId="6C13ACF8" w14:textId="77777777" w:rsidR="00B33DDD" w:rsidRPr="00A159A6" w:rsidRDefault="00B33DDD" w:rsidP="00B33DDD">
      <w:pPr>
        <w:pStyle w:val="ListParagraph"/>
        <w:numPr>
          <w:ilvl w:val="0"/>
          <w:numId w:val="3"/>
        </w:numPr>
        <w:spacing w:after="0"/>
        <w:rPr>
          <w:rFonts w:ascii="Calibri" w:eastAsia="Times New Roman" w:hAnsi="Calibri" w:cs="Times New Roman"/>
        </w:rPr>
      </w:pPr>
      <w:r w:rsidRPr="00A159A6">
        <w:rPr>
          <w:rFonts w:ascii="Calibri" w:eastAsia="Times New Roman" w:hAnsi="Calibri" w:cs="Times New Roman"/>
        </w:rPr>
        <w:t xml:space="preserve">Ten weekly Outlines (worksheets), 10 points each, or 20% </w:t>
      </w:r>
    </w:p>
    <w:p w14:paraId="49DFA3E6" w14:textId="77777777" w:rsidR="00B33DDD" w:rsidRPr="00A159A6" w:rsidRDefault="00B33DDD" w:rsidP="00B33DDD">
      <w:pPr>
        <w:pStyle w:val="ListParagraph"/>
        <w:numPr>
          <w:ilvl w:val="0"/>
          <w:numId w:val="3"/>
        </w:numPr>
        <w:spacing w:after="0"/>
        <w:rPr>
          <w:rFonts w:ascii="Calibri" w:eastAsia="Times New Roman" w:hAnsi="Calibri" w:cs="Times New Roman"/>
        </w:rPr>
      </w:pPr>
      <w:r w:rsidRPr="00A159A6">
        <w:rPr>
          <w:rFonts w:ascii="Calibri" w:eastAsia="Times New Roman" w:hAnsi="Calibri" w:cs="Times New Roman"/>
        </w:rPr>
        <w:t xml:space="preserve">Weekly attendance in Blackboard Collaborate, 10 points each, or 20% </w:t>
      </w:r>
    </w:p>
    <w:p w14:paraId="239F877F" w14:textId="77777777" w:rsidR="00B33DDD" w:rsidRPr="00A159A6" w:rsidRDefault="00B33DDD" w:rsidP="00B33DDD">
      <w:pPr>
        <w:pStyle w:val="ListParagraph"/>
        <w:numPr>
          <w:ilvl w:val="0"/>
          <w:numId w:val="3"/>
        </w:numPr>
        <w:spacing w:after="0"/>
        <w:rPr>
          <w:rFonts w:ascii="Calibri" w:eastAsia="Times New Roman" w:hAnsi="Calibri" w:cs="Times New Roman"/>
        </w:rPr>
      </w:pPr>
      <w:r w:rsidRPr="00A159A6">
        <w:rPr>
          <w:rFonts w:ascii="Calibri" w:eastAsia="Times New Roman" w:hAnsi="Calibri" w:cs="Times New Roman"/>
        </w:rPr>
        <w:t>Final exam, 70 points, or 14% of the grade</w:t>
      </w:r>
    </w:p>
    <w:p w14:paraId="3A1DDDEA" w14:textId="77777777" w:rsidR="00B33DDD" w:rsidRPr="00A159A6" w:rsidRDefault="00B33DDD" w:rsidP="00B33DDD">
      <w:pPr>
        <w:pStyle w:val="ListParagraph"/>
        <w:numPr>
          <w:ilvl w:val="0"/>
          <w:numId w:val="3"/>
        </w:numPr>
        <w:spacing w:after="0"/>
        <w:rPr>
          <w:rFonts w:ascii="Calibri" w:eastAsia="Times New Roman" w:hAnsi="Calibri" w:cs="Times New Roman"/>
        </w:rPr>
      </w:pPr>
      <w:r w:rsidRPr="00A159A6">
        <w:rPr>
          <w:rFonts w:ascii="Calibri" w:eastAsia="Times New Roman" w:hAnsi="Calibri" w:cs="Times New Roman"/>
        </w:rPr>
        <w:t>Two Online Discussion Forums, 25 points each, or 10%</w:t>
      </w:r>
    </w:p>
    <w:p w14:paraId="26D73E7D" w14:textId="77777777" w:rsidR="00B33DDD" w:rsidRPr="00A159A6" w:rsidRDefault="00B33DDD" w:rsidP="00B33DDD">
      <w:pPr>
        <w:pStyle w:val="ListParagraph"/>
        <w:numPr>
          <w:ilvl w:val="0"/>
          <w:numId w:val="3"/>
        </w:numPr>
        <w:spacing w:after="0"/>
        <w:rPr>
          <w:rFonts w:ascii="Calibri" w:eastAsia="Times New Roman" w:hAnsi="Calibri" w:cs="Times New Roman"/>
        </w:rPr>
      </w:pPr>
      <w:r w:rsidRPr="00A159A6">
        <w:rPr>
          <w:rFonts w:ascii="Calibri" w:eastAsia="Times New Roman" w:hAnsi="Calibri" w:cs="Times New Roman"/>
        </w:rPr>
        <w:t>Skit or cultural presentation, 50 points, or 10%</w:t>
      </w:r>
    </w:p>
    <w:p w14:paraId="2A850B24" w14:textId="77777777" w:rsidR="00B33DDD" w:rsidRPr="00A159A6" w:rsidRDefault="00B33DDD" w:rsidP="00B33DDD">
      <w:pPr>
        <w:pStyle w:val="ListParagraph"/>
        <w:numPr>
          <w:ilvl w:val="0"/>
          <w:numId w:val="3"/>
        </w:numPr>
        <w:spacing w:after="0"/>
        <w:rPr>
          <w:rFonts w:ascii="Calibri" w:eastAsia="Times New Roman" w:hAnsi="Calibri" w:cs="Times New Roman"/>
        </w:rPr>
      </w:pPr>
      <w:r w:rsidRPr="00A159A6">
        <w:rPr>
          <w:rFonts w:ascii="Calibri" w:eastAsia="Times New Roman" w:hAnsi="Calibri" w:cs="Times New Roman"/>
        </w:rPr>
        <w:t>Two Reflective Journal entries, 30 points, or 6%</w:t>
      </w:r>
    </w:p>
    <w:p w14:paraId="4D0933BA" w14:textId="77777777" w:rsidR="00FC29F6" w:rsidRDefault="00B33DDD" w:rsidP="00FC29F6">
      <w:pPr>
        <w:pStyle w:val="ListParagraph"/>
        <w:spacing w:after="0"/>
        <w:ind w:left="0"/>
        <w:rPr>
          <w:rFonts w:asciiTheme="minorHAnsi" w:hAnsiTheme="minorHAnsi"/>
          <w:sz w:val="22"/>
        </w:rPr>
      </w:pPr>
      <w:r>
        <w:rPr>
          <w:rFonts w:ascii="Calibri" w:eastAsia="Times New Roman" w:hAnsi="Calibri" w:cs="Times New Roman"/>
        </w:rPr>
        <w:br/>
      </w:r>
      <w:r w:rsidR="00322CF7" w:rsidRPr="00B33DDD">
        <w:rPr>
          <w:rFonts w:asciiTheme="minorHAnsi" w:hAnsiTheme="minorHAnsi"/>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Pr="00B33DDD">
        <w:rPr>
          <w:rFonts w:asciiTheme="minorHAnsi" w:hAnsiTheme="minorHAnsi"/>
          <w:sz w:val="22"/>
        </w:rPr>
        <w:t xml:space="preserve"> the Academic Catalog. Appeals may not be made for advanced placement examinations</w:t>
      </w:r>
      <w:r>
        <w:rPr>
          <w:rFonts w:asciiTheme="minorHAnsi" w:hAnsiTheme="minorHAnsi"/>
          <w:sz w:val="22"/>
        </w:rPr>
        <w:t xml:space="preserve"> </w:t>
      </w:r>
      <w:r w:rsidRPr="00B33DDD">
        <w:rPr>
          <w:rFonts w:asciiTheme="minorHAnsi" w:hAnsiTheme="minorHAnsi"/>
          <w:sz w:val="22"/>
        </w:rPr>
        <w:t>or course</w:t>
      </w:r>
      <w:r w:rsidR="00322CF7" w:rsidRPr="00B33DDD">
        <w:rPr>
          <w:rFonts w:asciiTheme="minorHAnsi" w:hAnsiTheme="minorHAnsi"/>
          <w:sz w:val="22"/>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Pr>
          <w:rFonts w:asciiTheme="minorHAnsi" w:hAnsiTheme="minorHAnsi"/>
          <w:sz w:val="22"/>
        </w:rPr>
        <w:t>ed to a more proper evaluation.</w:t>
      </w:r>
    </w:p>
    <w:p w14:paraId="751243A1" w14:textId="77777777" w:rsidR="00FC29F6" w:rsidRDefault="00FC29F6" w:rsidP="00FC29F6">
      <w:pPr>
        <w:pStyle w:val="ListParagraph"/>
        <w:spacing w:after="0"/>
        <w:ind w:left="0"/>
        <w:rPr>
          <w:rFonts w:asciiTheme="minorHAnsi" w:hAnsiTheme="minorHAnsi"/>
          <w:sz w:val="22"/>
        </w:rPr>
      </w:pPr>
    </w:p>
    <w:p w14:paraId="58B96841" w14:textId="77777777" w:rsidR="00322CF7" w:rsidRPr="00FC29F6" w:rsidRDefault="00322CF7" w:rsidP="00FC29F6">
      <w:pPr>
        <w:pStyle w:val="ListParagraph"/>
        <w:spacing w:after="0"/>
        <w:ind w:left="0"/>
        <w:rPr>
          <w:rFonts w:asciiTheme="minorHAnsi" w:hAnsiTheme="minorHAnsi"/>
          <w:sz w:val="22"/>
        </w:rPr>
      </w:pPr>
      <w:r w:rsidRPr="00B33DDD">
        <w:rPr>
          <w:rFonts w:asciiTheme="minorHAnsi" w:hAnsiTheme="minorHAnsi"/>
          <w:b/>
          <w:bCs/>
          <w:sz w:val="22"/>
        </w:rPr>
        <w:t>TENTATIVE SCHEDULE</w:t>
      </w:r>
    </w:p>
    <w:p w14:paraId="5BE16DB0" w14:textId="636800FF" w:rsidR="00B33DDD" w:rsidRDefault="00DB34DA" w:rsidP="00DB34DA">
      <w:pPr>
        <w:widowControl w:val="0"/>
        <w:autoSpaceDE w:val="0"/>
        <w:autoSpaceDN w:val="0"/>
        <w:adjustRightInd w:val="0"/>
        <w:rPr>
          <w:rFonts w:cstheme="majorBidi"/>
          <w:u w:val="single"/>
        </w:rPr>
      </w:pPr>
      <w:r w:rsidRPr="00B52682">
        <w:rPr>
          <w:rFonts w:cstheme="majorBidi"/>
          <w:u w:val="single"/>
          <w:lang w:val="fr-FR"/>
        </w:rPr>
        <w:t>Week 1</w:t>
      </w:r>
      <w:r w:rsidRPr="00B52682">
        <w:rPr>
          <w:rFonts w:cstheme="majorBidi"/>
          <w:u w:val="single"/>
          <w:lang w:val="fr-FR"/>
        </w:rPr>
        <w:br/>
      </w:r>
      <w:r w:rsidRPr="00B52682">
        <w:rPr>
          <w:rFonts w:cstheme="majorBidi"/>
          <w:i/>
          <w:iCs/>
          <w:lang w:val="fr-FR"/>
        </w:rPr>
        <w:t>Français interactif</w:t>
      </w:r>
      <w:r w:rsidRPr="00B52682">
        <w:rPr>
          <w:rFonts w:cstheme="majorBidi"/>
          <w:lang w:val="fr-FR"/>
        </w:rPr>
        <w:t xml:space="preserve"> </w:t>
      </w:r>
      <w:r w:rsidR="00B33DDD" w:rsidRPr="00B52682">
        <w:rPr>
          <w:rFonts w:cstheme="majorBidi"/>
          <w:lang w:val="fr-FR"/>
        </w:rPr>
        <w:t>Website Chapitre 0</w:t>
      </w:r>
      <w:r w:rsidR="00B52682" w:rsidRPr="00B52682">
        <w:rPr>
          <w:rFonts w:cstheme="majorBidi"/>
          <w:lang w:val="fr-FR"/>
        </w:rPr>
        <w:t xml:space="preserve">. </w:t>
      </w:r>
      <w:r w:rsidR="00B33DDD" w:rsidRPr="00B33DDD">
        <w:rPr>
          <w:rFonts w:cstheme="majorBidi"/>
        </w:rPr>
        <w:t>Welcome &amp; How the course is organized.</w:t>
      </w:r>
      <w:r>
        <w:rPr>
          <w:rFonts w:cstheme="majorBidi"/>
        </w:rPr>
        <w:t xml:space="preserve"> </w:t>
      </w:r>
      <w:r w:rsidR="00B52682">
        <w:rPr>
          <w:rFonts w:cstheme="majorBidi"/>
        </w:rPr>
        <w:t xml:space="preserve">Vocabulaire: </w:t>
      </w:r>
      <w:r>
        <w:rPr>
          <w:rFonts w:cstheme="majorBidi"/>
        </w:rPr>
        <w:t>Classroom Survival expressions</w:t>
      </w:r>
      <w:r w:rsidR="00B52682">
        <w:rPr>
          <w:rFonts w:cstheme="majorBidi"/>
        </w:rPr>
        <w:t xml:space="preserve"> and</w:t>
      </w:r>
      <w:r w:rsidR="00B33DDD" w:rsidRPr="00B33DDD">
        <w:rPr>
          <w:rFonts w:cstheme="majorBidi"/>
        </w:rPr>
        <w:t xml:space="preserve"> Introductions &amp; Greetings</w:t>
      </w:r>
      <w:r>
        <w:rPr>
          <w:rFonts w:cstheme="majorBidi"/>
        </w:rPr>
        <w:t>. The Francophone World</w:t>
      </w:r>
      <w:r w:rsidR="00B33DDD" w:rsidRPr="00B33DDD">
        <w:rPr>
          <w:rFonts w:cstheme="majorBidi"/>
        </w:rPr>
        <w:t xml:space="preserve">.  </w:t>
      </w:r>
      <w:r w:rsidR="00B52682" w:rsidRPr="002F1E6B">
        <w:rPr>
          <w:rFonts w:cstheme="majorBidi"/>
          <w:lang w:val="fr-FR"/>
        </w:rPr>
        <w:t>Phonétique</w:t>
      </w:r>
      <w:r w:rsidR="00B52682">
        <w:rPr>
          <w:rFonts w:cstheme="majorBidi"/>
          <w:lang w:val="fr-FR"/>
        </w:rPr>
        <w:t> : French pronunciation in general</w:t>
      </w:r>
      <w:r w:rsidR="00B33DDD" w:rsidRPr="00B33DDD">
        <w:rPr>
          <w:rFonts w:cstheme="majorBidi"/>
        </w:rPr>
        <w:t>.</w:t>
      </w:r>
      <w:r>
        <w:rPr>
          <w:rFonts w:cstheme="majorBidi"/>
        </w:rPr>
        <w:t xml:space="preserve"> Online Discussion #1 “Getting Acquainted.”</w:t>
      </w:r>
    </w:p>
    <w:p w14:paraId="7239DE3D" w14:textId="3DBCD005" w:rsidR="00B33DDD" w:rsidRPr="00DB34DA" w:rsidRDefault="00DB34DA" w:rsidP="00DB34DA">
      <w:pPr>
        <w:widowControl w:val="0"/>
        <w:autoSpaceDE w:val="0"/>
        <w:autoSpaceDN w:val="0"/>
        <w:adjustRightInd w:val="0"/>
        <w:rPr>
          <w:rFonts w:cstheme="majorBidi"/>
          <w:u w:val="single"/>
        </w:rPr>
      </w:pPr>
      <w:r>
        <w:rPr>
          <w:rFonts w:cstheme="majorBidi"/>
          <w:u w:val="single"/>
        </w:rPr>
        <w:t>Week 2</w:t>
      </w:r>
      <w:r>
        <w:rPr>
          <w:rFonts w:cstheme="majorBidi"/>
          <w:u w:val="single"/>
        </w:rPr>
        <w:br/>
      </w:r>
      <w:r>
        <w:rPr>
          <w:rFonts w:cstheme="majorBidi"/>
        </w:rPr>
        <w:t>Chapitre</w:t>
      </w:r>
      <w:r w:rsidR="00B33DDD" w:rsidRPr="00B33DDD">
        <w:rPr>
          <w:rFonts w:cstheme="majorBidi"/>
        </w:rPr>
        <w:t xml:space="preserve"> 0</w:t>
      </w:r>
      <w:r>
        <w:rPr>
          <w:rFonts w:cstheme="majorBidi"/>
        </w:rPr>
        <w:t xml:space="preserve"> continued</w:t>
      </w:r>
      <w:r w:rsidR="00B52682">
        <w:rPr>
          <w:rFonts w:cstheme="majorBidi"/>
        </w:rPr>
        <w:t xml:space="preserve">. Vocabulaire: </w:t>
      </w:r>
      <w:r w:rsidR="00B33DDD" w:rsidRPr="00B33DDD">
        <w:rPr>
          <w:rFonts w:cstheme="majorBidi"/>
        </w:rPr>
        <w:t>Describing</w:t>
      </w:r>
      <w:r>
        <w:rPr>
          <w:rFonts w:cstheme="majorBidi"/>
        </w:rPr>
        <w:t xml:space="preserve"> your</w:t>
      </w:r>
      <w:r w:rsidR="00B33DDD" w:rsidRPr="00B33DDD">
        <w:rPr>
          <w:rFonts w:cstheme="majorBidi"/>
        </w:rPr>
        <w:t xml:space="preserve"> majors. </w:t>
      </w:r>
      <w:r w:rsidR="00B52682" w:rsidRPr="00B52682">
        <w:rPr>
          <w:rFonts w:cstheme="majorBidi"/>
        </w:rPr>
        <w:t>Phonétique</w:t>
      </w:r>
      <w:r w:rsidR="00B33DDD" w:rsidRPr="00B33DDD">
        <w:rPr>
          <w:rFonts w:cstheme="majorBidi"/>
        </w:rPr>
        <w:t>: Alphabet Letters and Spelling one’s name. Review for Quiz #1.</w:t>
      </w:r>
    </w:p>
    <w:p w14:paraId="310FBA2E" w14:textId="16A9832D" w:rsidR="00B33DDD" w:rsidRPr="00B33DDD" w:rsidRDefault="00B33DDD" w:rsidP="00DB34DA">
      <w:pPr>
        <w:widowControl w:val="0"/>
        <w:autoSpaceDE w:val="0"/>
        <w:autoSpaceDN w:val="0"/>
        <w:adjustRightInd w:val="0"/>
        <w:rPr>
          <w:rFonts w:cstheme="majorBidi"/>
        </w:rPr>
      </w:pPr>
      <w:r w:rsidRPr="00B33DDD">
        <w:rPr>
          <w:rFonts w:cstheme="majorBidi"/>
          <w:u w:val="single"/>
        </w:rPr>
        <w:t>Week 3:</w:t>
      </w:r>
      <w:r w:rsidRPr="00B33DDD">
        <w:rPr>
          <w:rFonts w:cstheme="majorBidi"/>
        </w:rPr>
        <w:t xml:space="preserve"> </w:t>
      </w:r>
      <w:r w:rsidR="00DB34DA">
        <w:rPr>
          <w:rFonts w:cstheme="majorBidi"/>
        </w:rPr>
        <w:br/>
        <w:t xml:space="preserve">Quiz #1. Chapitre 1: </w:t>
      </w:r>
      <w:r w:rsidR="00B52682">
        <w:rPr>
          <w:rFonts w:cstheme="majorBidi"/>
        </w:rPr>
        <w:t xml:space="preserve">Vocabulaire: </w:t>
      </w:r>
      <w:r w:rsidRPr="00B33DDD">
        <w:rPr>
          <w:rFonts w:cstheme="majorBidi"/>
        </w:rPr>
        <w:t xml:space="preserve">Formal &amp; informal </w:t>
      </w:r>
      <w:r w:rsidR="00DB34DA">
        <w:rPr>
          <w:rFonts w:cstheme="majorBidi"/>
        </w:rPr>
        <w:t>G</w:t>
      </w:r>
      <w:r w:rsidRPr="00B33DDD">
        <w:rPr>
          <w:rFonts w:cstheme="majorBidi"/>
        </w:rPr>
        <w:t xml:space="preserve">reetings, Introducing others, and Classroom Vocabulary. </w:t>
      </w:r>
      <w:r w:rsidR="00B52682" w:rsidRPr="002F1E6B">
        <w:rPr>
          <w:rFonts w:cstheme="majorBidi"/>
          <w:lang w:val="fr-FR"/>
        </w:rPr>
        <w:t>Phonétique</w:t>
      </w:r>
      <w:r w:rsidRPr="00B33DDD">
        <w:rPr>
          <w:rFonts w:cstheme="majorBidi"/>
        </w:rPr>
        <w:t>: Accent</w:t>
      </w:r>
      <w:r w:rsidR="00DB34DA">
        <w:rPr>
          <w:rFonts w:cstheme="majorBidi"/>
        </w:rPr>
        <w:t xml:space="preserve"> Mark</w:t>
      </w:r>
      <w:r w:rsidRPr="00B33DDD">
        <w:rPr>
          <w:rFonts w:cstheme="majorBidi"/>
        </w:rPr>
        <w:t xml:space="preserve">s. </w:t>
      </w:r>
      <w:r w:rsidR="00B52682">
        <w:rPr>
          <w:rFonts w:cstheme="majorBidi"/>
        </w:rPr>
        <w:t>Grammaire</w:t>
      </w:r>
      <w:r w:rsidRPr="00B33DDD">
        <w:rPr>
          <w:rFonts w:cstheme="majorBidi"/>
        </w:rPr>
        <w:t xml:space="preserve">: Subject pronouns, </w:t>
      </w:r>
      <w:r w:rsidR="00DB34DA">
        <w:rPr>
          <w:rFonts w:cstheme="majorBidi"/>
        </w:rPr>
        <w:t xml:space="preserve">Verb </w:t>
      </w:r>
      <w:r w:rsidRPr="00DB34DA">
        <w:rPr>
          <w:rFonts w:cstheme="majorBidi"/>
          <w:caps/>
        </w:rPr>
        <w:t>être</w:t>
      </w:r>
      <w:r w:rsidRPr="00B33DDD">
        <w:rPr>
          <w:rFonts w:cstheme="majorBidi"/>
        </w:rPr>
        <w:t xml:space="preserve">, Grammatical </w:t>
      </w:r>
      <w:r w:rsidR="00B52682">
        <w:rPr>
          <w:rFonts w:cstheme="majorBidi"/>
        </w:rPr>
        <w:t xml:space="preserve"> </w:t>
      </w:r>
      <w:r w:rsidR="00DB34DA">
        <w:rPr>
          <w:rFonts w:cstheme="majorBidi"/>
        </w:rPr>
        <w:t>G</w:t>
      </w:r>
      <w:r w:rsidRPr="00B33DDD">
        <w:rPr>
          <w:rFonts w:cstheme="majorBidi"/>
        </w:rPr>
        <w:t>ender and Definite Articles.</w:t>
      </w:r>
    </w:p>
    <w:p w14:paraId="43663F77" w14:textId="44E00A2B" w:rsidR="00B33DDD" w:rsidRPr="00C7163D" w:rsidRDefault="00B33DDD" w:rsidP="00DB34DA">
      <w:pPr>
        <w:widowControl w:val="0"/>
        <w:autoSpaceDE w:val="0"/>
        <w:autoSpaceDN w:val="0"/>
        <w:adjustRightInd w:val="0"/>
        <w:rPr>
          <w:rFonts w:cstheme="majorBidi"/>
          <w:lang w:val="fr-FR"/>
        </w:rPr>
      </w:pPr>
      <w:r w:rsidRPr="00B33DDD">
        <w:rPr>
          <w:rFonts w:cstheme="majorBidi"/>
          <w:u w:val="single"/>
        </w:rPr>
        <w:t>Week 4:</w:t>
      </w:r>
      <w:r w:rsidRPr="00B33DDD">
        <w:rPr>
          <w:rFonts w:cstheme="majorBidi"/>
        </w:rPr>
        <w:t xml:space="preserve"> </w:t>
      </w:r>
      <w:r w:rsidR="00DB34DA">
        <w:rPr>
          <w:rFonts w:cstheme="majorBidi"/>
        </w:rPr>
        <w:br/>
        <w:t>Chapitre</w:t>
      </w:r>
      <w:r w:rsidRPr="00B33DDD">
        <w:rPr>
          <w:rFonts w:cstheme="majorBidi"/>
        </w:rPr>
        <w:t xml:space="preserve"> 1</w:t>
      </w:r>
      <w:r w:rsidR="00DB34DA">
        <w:rPr>
          <w:rFonts w:cstheme="majorBidi"/>
        </w:rPr>
        <w:t xml:space="preserve">, </w:t>
      </w:r>
      <w:r w:rsidR="00D930AE">
        <w:rPr>
          <w:rFonts w:cstheme="majorBidi"/>
        </w:rPr>
        <w:t>concluded</w:t>
      </w:r>
      <w:r w:rsidR="00B52682">
        <w:rPr>
          <w:rFonts w:cstheme="majorBidi"/>
        </w:rPr>
        <w:t xml:space="preserve">. Vocabulaire: </w:t>
      </w:r>
      <w:r w:rsidR="00DB34DA">
        <w:rPr>
          <w:rFonts w:cstheme="majorBidi"/>
        </w:rPr>
        <w:t>Saying</w:t>
      </w:r>
      <w:r w:rsidRPr="00B33DDD">
        <w:rPr>
          <w:rFonts w:cstheme="majorBidi"/>
        </w:rPr>
        <w:t xml:space="preserve"> where </w:t>
      </w:r>
      <w:r w:rsidR="00A159A6">
        <w:rPr>
          <w:rFonts w:cstheme="majorBidi"/>
        </w:rPr>
        <w:t>you’re fro</w:t>
      </w:r>
      <w:r w:rsidR="00B52682">
        <w:rPr>
          <w:rFonts w:cstheme="majorBidi"/>
        </w:rPr>
        <w:t>m. Grammaire:</w:t>
      </w:r>
      <w:r w:rsidRPr="00B33DDD">
        <w:rPr>
          <w:rFonts w:cstheme="majorBidi"/>
        </w:rPr>
        <w:t xml:space="preserve"> </w:t>
      </w:r>
      <w:r w:rsidR="00DB34DA">
        <w:rPr>
          <w:rFonts w:cstheme="majorBidi"/>
        </w:rPr>
        <w:t xml:space="preserve">Describing </w:t>
      </w:r>
      <w:r w:rsidR="00A159A6">
        <w:rPr>
          <w:rFonts w:cstheme="majorBidi"/>
        </w:rPr>
        <w:t>e</w:t>
      </w:r>
      <w:r w:rsidR="00DB34DA">
        <w:rPr>
          <w:rFonts w:cstheme="majorBidi"/>
        </w:rPr>
        <w:t>nvironment</w:t>
      </w:r>
      <w:r w:rsidRPr="00B33DDD">
        <w:rPr>
          <w:rFonts w:cstheme="majorBidi"/>
        </w:rPr>
        <w:t xml:space="preserve"> with </w:t>
      </w:r>
      <w:r w:rsidR="00DB34DA">
        <w:rPr>
          <w:rFonts w:cstheme="majorBidi"/>
        </w:rPr>
        <w:t>IL Y A</w:t>
      </w:r>
      <w:r w:rsidR="00B52682">
        <w:rPr>
          <w:rFonts w:cstheme="majorBidi"/>
        </w:rPr>
        <w:t xml:space="preserve"> and </w:t>
      </w:r>
      <w:r w:rsidRPr="00B33DDD">
        <w:rPr>
          <w:rFonts w:cstheme="majorBidi"/>
        </w:rPr>
        <w:t xml:space="preserve">Introduction to Nouns and Indefinite </w:t>
      </w:r>
      <w:r w:rsidR="00DB34DA">
        <w:rPr>
          <w:rFonts w:cstheme="majorBidi"/>
        </w:rPr>
        <w:t>A</w:t>
      </w:r>
      <w:r w:rsidRPr="00B33DDD">
        <w:rPr>
          <w:rFonts w:cstheme="majorBidi"/>
        </w:rPr>
        <w:t xml:space="preserve">rticles. </w:t>
      </w:r>
      <w:r w:rsidRPr="00C7163D">
        <w:rPr>
          <w:rFonts w:cstheme="majorBidi"/>
          <w:lang w:val="fr-FR"/>
        </w:rPr>
        <w:t>Counting from 1-69.</w:t>
      </w:r>
      <w:r w:rsidR="00D930AE" w:rsidRPr="00C7163D">
        <w:rPr>
          <w:rFonts w:cstheme="majorBidi"/>
          <w:lang w:val="fr-FR"/>
        </w:rPr>
        <w:t xml:space="preserve"> Review for Quiz #1.</w:t>
      </w:r>
    </w:p>
    <w:p w14:paraId="449DA061" w14:textId="6B555B78" w:rsidR="00D930AE" w:rsidRPr="00C7163D" w:rsidRDefault="00B33DDD" w:rsidP="00D930AE">
      <w:pPr>
        <w:widowControl w:val="0"/>
        <w:autoSpaceDE w:val="0"/>
        <w:autoSpaceDN w:val="0"/>
        <w:adjustRightInd w:val="0"/>
        <w:rPr>
          <w:rFonts w:cstheme="majorBidi"/>
          <w:lang w:val="fr-FR"/>
        </w:rPr>
      </w:pPr>
      <w:r w:rsidRPr="00C7163D">
        <w:rPr>
          <w:rFonts w:cstheme="majorBidi"/>
          <w:u w:val="single"/>
          <w:lang w:val="fr-FR"/>
        </w:rPr>
        <w:t>Week 5</w:t>
      </w:r>
      <w:r w:rsidRPr="00C7163D">
        <w:rPr>
          <w:rFonts w:cstheme="majorBidi"/>
          <w:lang w:val="fr-FR"/>
        </w:rPr>
        <w:t xml:space="preserve">: </w:t>
      </w:r>
      <w:r w:rsidR="00DB34DA" w:rsidRPr="00C7163D">
        <w:rPr>
          <w:rFonts w:cstheme="majorBidi"/>
          <w:lang w:val="fr-FR"/>
        </w:rPr>
        <w:br/>
      </w:r>
      <w:r w:rsidR="00D930AE" w:rsidRPr="00C7163D">
        <w:rPr>
          <w:rFonts w:cstheme="majorBidi"/>
          <w:lang w:val="fr-FR"/>
        </w:rPr>
        <w:t xml:space="preserve">Quiz #1. </w:t>
      </w:r>
      <w:r w:rsidR="00D930AE" w:rsidRPr="00D930AE">
        <w:rPr>
          <w:rFonts w:cstheme="majorBidi"/>
          <w:lang w:val="fr-FR"/>
        </w:rPr>
        <w:t>Chapitre 2</w:t>
      </w:r>
      <w:r w:rsidR="00B52682">
        <w:rPr>
          <w:rFonts w:cstheme="majorBidi"/>
          <w:lang w:val="fr-FR"/>
        </w:rPr>
        <w:t>.</w:t>
      </w:r>
      <w:r w:rsidR="00D930AE" w:rsidRPr="00D930AE">
        <w:rPr>
          <w:rFonts w:cstheme="majorBidi"/>
          <w:lang w:val="fr-FR"/>
        </w:rPr>
        <w:t xml:space="preserve"> </w:t>
      </w:r>
      <w:r w:rsidR="00B52682">
        <w:rPr>
          <w:rFonts w:cstheme="majorBidi"/>
          <w:lang w:val="fr-FR"/>
        </w:rPr>
        <w:t>Vocabulaire</w:t>
      </w:r>
      <w:r w:rsidR="00D930AE" w:rsidRPr="00D930AE">
        <w:rPr>
          <w:rFonts w:cstheme="majorBidi"/>
          <w:lang w:val="fr-FR"/>
        </w:rPr>
        <w:t xml:space="preserve">: fiche d’ identité, </w:t>
      </w:r>
      <w:r w:rsidR="00A159A6">
        <w:rPr>
          <w:rFonts w:cstheme="majorBidi"/>
          <w:lang w:val="fr-FR"/>
        </w:rPr>
        <w:t>Q</w:t>
      </w:r>
      <w:r w:rsidR="00D930AE" w:rsidRPr="00D930AE">
        <w:rPr>
          <w:rFonts w:cstheme="majorBidi"/>
          <w:lang w:val="fr-FR"/>
        </w:rPr>
        <w:t>uestions personnelles et la famille.</w:t>
      </w:r>
      <w:r w:rsidR="00D930AE">
        <w:rPr>
          <w:rFonts w:cstheme="majorBidi"/>
          <w:lang w:val="fr-FR"/>
        </w:rPr>
        <w:t xml:space="preserve"> Grammaire : 2.1 AVOIR (to have)</w:t>
      </w:r>
      <w:r w:rsidR="00D930AE" w:rsidRPr="00C7163D">
        <w:rPr>
          <w:rFonts w:cstheme="majorBidi"/>
          <w:lang w:val="fr-FR"/>
        </w:rPr>
        <w:t>. Discussion #2 “Francophone Cultures in the U.S.”</w:t>
      </w:r>
    </w:p>
    <w:p w14:paraId="67B952B6" w14:textId="77777777" w:rsidR="00B52682" w:rsidRDefault="00B52682" w:rsidP="00D930AE">
      <w:pPr>
        <w:widowControl w:val="0"/>
        <w:autoSpaceDE w:val="0"/>
        <w:autoSpaceDN w:val="0"/>
        <w:adjustRightInd w:val="0"/>
        <w:rPr>
          <w:bCs/>
          <w:i/>
          <w:iCs/>
          <w:lang w:val="fr-FR"/>
        </w:rPr>
      </w:pPr>
    </w:p>
    <w:p w14:paraId="6E1E9582" w14:textId="27FB1DF7" w:rsidR="00160070" w:rsidRPr="00B52682" w:rsidRDefault="00160070" w:rsidP="00D930AE">
      <w:pPr>
        <w:widowControl w:val="0"/>
        <w:autoSpaceDE w:val="0"/>
        <w:autoSpaceDN w:val="0"/>
        <w:adjustRightInd w:val="0"/>
        <w:rPr>
          <w:b/>
          <w:bCs/>
          <w:i/>
          <w:iCs/>
        </w:rPr>
      </w:pPr>
      <w:r w:rsidRPr="00B52682">
        <w:rPr>
          <w:bCs/>
          <w:i/>
          <w:iCs/>
        </w:rPr>
        <w:lastRenderedPageBreak/>
        <w:t>FREN 1301, page 4</w:t>
      </w:r>
    </w:p>
    <w:p w14:paraId="7A24FCAD" w14:textId="6EB8DB1D" w:rsidR="00D930AE" w:rsidRPr="00F940B1" w:rsidRDefault="00B33DDD" w:rsidP="00A159A6">
      <w:pPr>
        <w:widowControl w:val="0"/>
        <w:autoSpaceDE w:val="0"/>
        <w:autoSpaceDN w:val="0"/>
        <w:adjustRightInd w:val="0"/>
        <w:rPr>
          <w:rFonts w:cstheme="majorBidi"/>
          <w:lang w:val="fr-FR"/>
        </w:rPr>
      </w:pPr>
      <w:r w:rsidRPr="00B52682">
        <w:rPr>
          <w:rFonts w:cstheme="majorBidi"/>
          <w:u w:val="single"/>
        </w:rPr>
        <w:t>Week 6:</w:t>
      </w:r>
      <w:r w:rsidRPr="00B52682">
        <w:rPr>
          <w:rFonts w:cstheme="majorBidi"/>
        </w:rPr>
        <w:t xml:space="preserve"> </w:t>
      </w:r>
      <w:r w:rsidR="00A1649A" w:rsidRPr="00B52682">
        <w:rPr>
          <w:rFonts w:cstheme="majorBidi"/>
        </w:rPr>
        <w:br/>
      </w:r>
      <w:r w:rsidR="00DB34DA" w:rsidRPr="00B52682">
        <w:rPr>
          <w:rFonts w:cstheme="majorBidi"/>
        </w:rPr>
        <w:t>Chapitre</w:t>
      </w:r>
      <w:r w:rsidRPr="00B52682">
        <w:rPr>
          <w:rFonts w:cstheme="majorBidi"/>
        </w:rPr>
        <w:t xml:space="preserve"> 2</w:t>
      </w:r>
      <w:r w:rsidR="00D930AE" w:rsidRPr="00B52682">
        <w:rPr>
          <w:rFonts w:cstheme="majorBidi"/>
        </w:rPr>
        <w:t xml:space="preserve"> continued. </w:t>
      </w:r>
      <w:r w:rsidR="00D930AE" w:rsidRPr="00D930AE">
        <w:rPr>
          <w:rFonts w:cstheme="majorBidi"/>
          <w:lang w:val="fr-FR"/>
        </w:rPr>
        <w:t>Vocabulaire: Using Cognates, Les Amis et Les Mots Interrogatif</w:t>
      </w:r>
      <w:r w:rsidR="00D930AE">
        <w:rPr>
          <w:rFonts w:cstheme="majorBidi"/>
          <w:lang w:val="fr-FR"/>
        </w:rPr>
        <w:t xml:space="preserve">s. </w:t>
      </w:r>
      <w:r w:rsidR="00D930AE" w:rsidRPr="002F1E6B">
        <w:rPr>
          <w:rFonts w:cstheme="majorBidi"/>
          <w:lang w:val="fr-FR"/>
        </w:rPr>
        <w:t>Phonétique</w:t>
      </w:r>
      <w:r w:rsidR="00D930AE" w:rsidRPr="00D930AE">
        <w:rPr>
          <w:rFonts w:cstheme="majorBidi"/>
          <w:b/>
          <w:bCs/>
          <w:i/>
          <w:iCs/>
          <w:lang w:val="fr-FR"/>
        </w:rPr>
        <w:t xml:space="preserve">: </w:t>
      </w:r>
      <w:r w:rsidR="00D930AE" w:rsidRPr="00D930AE">
        <w:rPr>
          <w:rFonts w:cstheme="majorBidi"/>
          <w:lang w:val="fr-FR"/>
        </w:rPr>
        <w:t xml:space="preserve">les </w:t>
      </w:r>
      <w:r w:rsidR="002F1E6B" w:rsidRPr="00D930AE">
        <w:rPr>
          <w:rFonts w:cstheme="majorBidi"/>
          <w:lang w:val="fr-FR"/>
        </w:rPr>
        <w:t>symboles</w:t>
      </w:r>
      <w:r w:rsidR="00D930AE" w:rsidRPr="00D930AE">
        <w:rPr>
          <w:rFonts w:cstheme="majorBidi"/>
          <w:lang w:val="fr-FR"/>
        </w:rPr>
        <w:t xml:space="preserve"> phonétiques</w:t>
      </w:r>
      <w:r w:rsidR="00D930AE">
        <w:rPr>
          <w:rFonts w:cstheme="majorBidi"/>
          <w:lang w:val="fr-FR"/>
        </w:rPr>
        <w:t xml:space="preserve">. </w:t>
      </w:r>
      <w:r w:rsidR="00D930AE" w:rsidRPr="00C7163D">
        <w:rPr>
          <w:rFonts w:cstheme="majorBidi"/>
          <w:lang w:val="fr-FR"/>
        </w:rPr>
        <w:t>Grammaire</w:t>
      </w:r>
      <w:r w:rsidR="00D930AE" w:rsidRPr="00C7163D">
        <w:rPr>
          <w:rFonts w:cstheme="majorBidi"/>
          <w:b/>
          <w:bCs/>
          <w:lang w:val="fr-FR"/>
        </w:rPr>
        <w:t xml:space="preserve">: </w:t>
      </w:r>
      <w:r w:rsidR="00D930AE" w:rsidRPr="00C7163D">
        <w:rPr>
          <w:rFonts w:cstheme="majorBidi"/>
          <w:lang w:val="fr-FR"/>
        </w:rPr>
        <w:t xml:space="preserve"> 2.2 –ER </w:t>
      </w:r>
      <w:r w:rsidR="00A159A6">
        <w:rPr>
          <w:rFonts w:cstheme="majorBidi"/>
          <w:lang w:val="fr-FR"/>
        </w:rPr>
        <w:t>v</w:t>
      </w:r>
      <w:r w:rsidR="00D930AE" w:rsidRPr="00C7163D">
        <w:rPr>
          <w:rFonts w:cstheme="majorBidi"/>
          <w:lang w:val="fr-FR"/>
        </w:rPr>
        <w:t xml:space="preserve">erbs, 2.3 Possessive </w:t>
      </w:r>
      <w:r w:rsidR="00A159A6">
        <w:rPr>
          <w:rFonts w:cstheme="majorBidi"/>
          <w:lang w:val="fr-FR"/>
        </w:rPr>
        <w:t>d</w:t>
      </w:r>
      <w:r w:rsidR="002F1E6B" w:rsidRPr="00C7163D">
        <w:rPr>
          <w:rFonts w:cstheme="majorBidi"/>
          <w:lang w:val="fr-FR"/>
        </w:rPr>
        <w:t>eterminers</w:t>
      </w:r>
      <w:r w:rsidR="00D930AE" w:rsidRPr="00C7163D">
        <w:rPr>
          <w:rFonts w:cstheme="majorBidi"/>
          <w:lang w:val="fr-FR"/>
        </w:rPr>
        <w:t>, and 2.4 YES-NO questions.</w:t>
      </w:r>
      <w:r w:rsidR="002F1E6B" w:rsidRPr="00C7163D">
        <w:rPr>
          <w:rFonts w:cstheme="majorBidi"/>
          <w:lang w:val="fr-FR"/>
        </w:rPr>
        <w:t xml:space="preserve"> </w:t>
      </w:r>
    </w:p>
    <w:p w14:paraId="77FE7CDE" w14:textId="50509B4E" w:rsidR="00B33DDD" w:rsidRPr="00B33DDD" w:rsidRDefault="00B33DDD" w:rsidP="002F1E6B">
      <w:pPr>
        <w:widowControl w:val="0"/>
        <w:autoSpaceDE w:val="0"/>
        <w:autoSpaceDN w:val="0"/>
        <w:adjustRightInd w:val="0"/>
        <w:rPr>
          <w:rFonts w:cstheme="majorBidi"/>
        </w:rPr>
      </w:pPr>
      <w:r w:rsidRPr="00F940B1">
        <w:rPr>
          <w:rFonts w:cstheme="majorBidi"/>
          <w:lang w:val="fr-FR"/>
        </w:rPr>
        <w:t xml:space="preserve"> </w:t>
      </w:r>
      <w:r w:rsidRPr="00F940B1">
        <w:rPr>
          <w:rFonts w:cstheme="majorBidi"/>
          <w:u w:val="single"/>
          <w:lang w:val="fr-FR"/>
        </w:rPr>
        <w:t>Week 7:</w:t>
      </w:r>
      <w:r w:rsidR="00A1649A" w:rsidRPr="00F940B1">
        <w:rPr>
          <w:rFonts w:cstheme="majorBidi"/>
          <w:u w:val="single"/>
          <w:lang w:val="fr-FR"/>
        </w:rPr>
        <w:br/>
      </w:r>
      <w:r w:rsidR="00DB34DA" w:rsidRPr="00F940B1">
        <w:rPr>
          <w:rFonts w:cstheme="majorBidi"/>
          <w:lang w:val="fr-FR"/>
        </w:rPr>
        <w:t>Chapitre</w:t>
      </w:r>
      <w:r w:rsidR="00A1649A" w:rsidRPr="00F940B1">
        <w:rPr>
          <w:rFonts w:cstheme="majorBidi"/>
          <w:lang w:val="fr-FR"/>
        </w:rPr>
        <w:t xml:space="preserve"> 2 continued: </w:t>
      </w:r>
      <w:r w:rsidRPr="00F940B1">
        <w:rPr>
          <w:rFonts w:cstheme="majorBidi"/>
          <w:lang w:val="fr-FR"/>
        </w:rPr>
        <w:t xml:space="preserve"> </w:t>
      </w:r>
      <w:r w:rsidR="00F940B1" w:rsidRPr="00F940B1">
        <w:rPr>
          <w:rFonts w:cstheme="majorBidi"/>
          <w:lang w:val="fr-FR"/>
        </w:rPr>
        <w:t>Vocabulaire:  l’heure, l’heure officielle</w:t>
      </w:r>
      <w:r w:rsidR="00F940B1">
        <w:rPr>
          <w:rFonts w:cstheme="majorBidi"/>
          <w:lang w:val="fr-FR"/>
        </w:rPr>
        <w:t xml:space="preserve">, adverbes. </w:t>
      </w:r>
      <w:r w:rsidR="00F940B1" w:rsidRPr="00F940B1">
        <w:rPr>
          <w:rFonts w:cstheme="majorBidi"/>
        </w:rPr>
        <w:t>Phonétique : French spelling patterns. Grammaire : 2.5 Basic negation NE…PAS and Introduction to Adver</w:t>
      </w:r>
      <w:r w:rsidR="00F940B1">
        <w:rPr>
          <w:rFonts w:cstheme="majorBidi"/>
        </w:rPr>
        <w:t>bs</w:t>
      </w:r>
      <w:r w:rsidR="002F1E6B">
        <w:rPr>
          <w:rFonts w:cstheme="majorBidi"/>
        </w:rPr>
        <w:t>.</w:t>
      </w:r>
      <w:r w:rsidR="007950A2">
        <w:rPr>
          <w:rFonts w:cstheme="majorBidi"/>
        </w:rPr>
        <w:t xml:space="preserve"> Skit lines practice.</w:t>
      </w:r>
    </w:p>
    <w:p w14:paraId="790952F2" w14:textId="0B07DC84" w:rsidR="00C7163D" w:rsidRPr="00C7163D" w:rsidRDefault="00B33DDD" w:rsidP="00C7163D">
      <w:pPr>
        <w:widowControl w:val="0"/>
        <w:autoSpaceDE w:val="0"/>
        <w:autoSpaceDN w:val="0"/>
        <w:adjustRightInd w:val="0"/>
        <w:rPr>
          <w:rFonts w:cstheme="majorBidi"/>
        </w:rPr>
      </w:pPr>
      <w:r w:rsidRPr="00B33DDD">
        <w:rPr>
          <w:rFonts w:cstheme="majorBidi"/>
          <w:u w:val="single"/>
        </w:rPr>
        <w:t>Week 8:</w:t>
      </w:r>
      <w:r w:rsidR="00DA100B">
        <w:rPr>
          <w:rFonts w:cstheme="majorBidi"/>
          <w:u w:val="single"/>
        </w:rPr>
        <w:br/>
      </w:r>
      <w:r w:rsidR="00DB34DA" w:rsidRPr="00256B7F">
        <w:rPr>
          <w:rFonts w:cstheme="majorBidi"/>
          <w:bCs/>
        </w:rPr>
        <w:t>Chapitre</w:t>
      </w:r>
      <w:r w:rsidRPr="00256B7F">
        <w:rPr>
          <w:rFonts w:cstheme="majorBidi"/>
          <w:bCs/>
        </w:rPr>
        <w:t xml:space="preserve"> </w:t>
      </w:r>
      <w:r w:rsidRPr="00B33DDD">
        <w:rPr>
          <w:rFonts w:cstheme="majorBidi"/>
        </w:rPr>
        <w:t xml:space="preserve">2 </w:t>
      </w:r>
      <w:r w:rsidR="00C7163D">
        <w:rPr>
          <w:rFonts w:cstheme="majorBidi"/>
        </w:rPr>
        <w:t>concluded</w:t>
      </w:r>
      <w:r w:rsidR="00A159A6">
        <w:rPr>
          <w:rFonts w:cstheme="majorBidi"/>
        </w:rPr>
        <w:t>.</w:t>
      </w:r>
      <w:r w:rsidR="00A159A6" w:rsidRPr="00A159A6">
        <w:rPr>
          <w:rFonts w:cstheme="majorBidi"/>
        </w:rPr>
        <w:t xml:space="preserve">  Vocabulaire</w:t>
      </w:r>
      <w:r w:rsidRPr="00B33DDD">
        <w:rPr>
          <w:rFonts w:cstheme="majorBidi"/>
        </w:rPr>
        <w:t xml:space="preserve">: </w:t>
      </w:r>
      <w:r w:rsidR="00F940B1">
        <w:rPr>
          <w:rFonts w:cstheme="majorBidi"/>
        </w:rPr>
        <w:t xml:space="preserve"> </w:t>
      </w:r>
      <w:r w:rsidRPr="00B33DDD">
        <w:rPr>
          <w:rFonts w:cstheme="majorBidi"/>
        </w:rPr>
        <w:t>Telling time</w:t>
      </w:r>
      <w:r w:rsidR="00A159A6">
        <w:rPr>
          <w:rFonts w:cstheme="majorBidi"/>
        </w:rPr>
        <w:t xml:space="preserve"> and </w:t>
      </w:r>
      <w:r w:rsidRPr="00B33DDD">
        <w:rPr>
          <w:rFonts w:cstheme="majorBidi"/>
        </w:rPr>
        <w:t xml:space="preserve"> </w:t>
      </w:r>
      <w:r w:rsidR="00A159A6">
        <w:rPr>
          <w:rFonts w:cstheme="majorBidi"/>
        </w:rPr>
        <w:t>Geography</w:t>
      </w:r>
      <w:r w:rsidR="00C7163D">
        <w:rPr>
          <w:rFonts w:cstheme="majorBidi"/>
        </w:rPr>
        <w:t xml:space="preserve"> </w:t>
      </w:r>
      <w:r w:rsidRPr="00B33DDD">
        <w:rPr>
          <w:rFonts w:cstheme="majorBidi"/>
        </w:rPr>
        <w:t>.</w:t>
      </w:r>
      <w:r w:rsidR="00C7163D">
        <w:rPr>
          <w:rFonts w:cstheme="majorBidi"/>
        </w:rPr>
        <w:t xml:space="preserve"> </w:t>
      </w:r>
      <w:r w:rsidR="00C7163D" w:rsidRPr="002F1E6B">
        <w:rPr>
          <w:rFonts w:cstheme="majorBidi"/>
          <w:lang w:val="fr-FR"/>
        </w:rPr>
        <w:t>Phonétique</w:t>
      </w:r>
      <w:r w:rsidR="00C7163D">
        <w:rPr>
          <w:rFonts w:cstheme="majorBidi"/>
          <w:lang w:val="fr-FR"/>
        </w:rPr>
        <w:t xml:space="preserve"> : </w:t>
      </w:r>
      <w:r w:rsidR="00C7163D" w:rsidRPr="00C7163D">
        <w:rPr>
          <w:rFonts w:cstheme="majorBidi"/>
          <w:lang w:val="fr-FR"/>
        </w:rPr>
        <w:t>Review silent letters &amp; Le son /a/ et La lettre H</w:t>
      </w:r>
      <w:r w:rsidR="00C7163D">
        <w:rPr>
          <w:rFonts w:cstheme="majorBidi"/>
          <w:lang w:val="fr-FR"/>
        </w:rPr>
        <w:t xml:space="preserve">. Grammaire : </w:t>
      </w:r>
      <w:r w:rsidR="00C7163D" w:rsidRPr="00C7163D">
        <w:rPr>
          <w:rFonts w:cstheme="majorBidi"/>
          <w:lang w:val="fr-FR"/>
        </w:rPr>
        <w:t>2.7 Quel, 2.8 Intro to Adjectives, 2.9 More adjectives et Testez-Vous!</w:t>
      </w:r>
      <w:r w:rsidR="00C7163D" w:rsidRPr="00A159A6">
        <w:rPr>
          <w:rFonts w:cstheme="majorBidi"/>
          <w:lang w:val="fr-FR"/>
        </w:rPr>
        <w:t xml:space="preserve"> </w:t>
      </w:r>
      <w:r w:rsidR="00C7163D">
        <w:rPr>
          <w:rFonts w:cstheme="majorBidi"/>
        </w:rPr>
        <w:t>Review for Quiz 2.</w:t>
      </w:r>
    </w:p>
    <w:p w14:paraId="75C00951" w14:textId="7917D7E4" w:rsidR="00B33DDD" w:rsidRPr="00102A17" w:rsidRDefault="00B33DDD" w:rsidP="00C7163D">
      <w:pPr>
        <w:widowControl w:val="0"/>
        <w:autoSpaceDE w:val="0"/>
        <w:autoSpaceDN w:val="0"/>
        <w:adjustRightInd w:val="0"/>
        <w:rPr>
          <w:rFonts w:cstheme="majorBidi"/>
          <w:b/>
          <w:bCs/>
        </w:rPr>
      </w:pPr>
      <w:r w:rsidRPr="00C7163D">
        <w:rPr>
          <w:rFonts w:cstheme="majorBidi"/>
        </w:rPr>
        <w:t xml:space="preserve"> </w:t>
      </w:r>
      <w:r w:rsidRPr="00DA100B">
        <w:rPr>
          <w:rFonts w:cstheme="majorBidi"/>
          <w:u w:val="single"/>
        </w:rPr>
        <w:t xml:space="preserve">Week 9: </w:t>
      </w:r>
      <w:r w:rsidR="00DA100B">
        <w:rPr>
          <w:rFonts w:cstheme="majorBidi"/>
          <w:u w:val="single"/>
        </w:rPr>
        <w:br/>
      </w:r>
      <w:r w:rsidR="00A159A6">
        <w:rPr>
          <w:rFonts w:cstheme="majorBidi"/>
        </w:rPr>
        <w:t xml:space="preserve">Quiz 2. </w:t>
      </w:r>
      <w:r w:rsidR="00A159A6" w:rsidRPr="00DA100B">
        <w:rPr>
          <w:rFonts w:cstheme="majorBidi"/>
        </w:rPr>
        <w:t>Chapitre</w:t>
      </w:r>
      <w:r w:rsidR="00A159A6">
        <w:rPr>
          <w:rFonts w:cstheme="majorBidi"/>
        </w:rPr>
        <w:t xml:space="preserve"> 3</w:t>
      </w:r>
      <w:r w:rsidR="00A159A6">
        <w:rPr>
          <w:rFonts w:cstheme="majorBidi"/>
        </w:rPr>
        <w:t xml:space="preserve">. </w:t>
      </w:r>
      <w:r w:rsidR="00A159A6" w:rsidRPr="00A159A6">
        <w:rPr>
          <w:rFonts w:cstheme="majorBidi"/>
        </w:rPr>
        <w:t>Vocabulaire</w:t>
      </w:r>
      <w:r w:rsidR="00A159A6">
        <w:rPr>
          <w:rFonts w:cstheme="majorBidi"/>
        </w:rPr>
        <w:t>: Weather, Geography and</w:t>
      </w:r>
      <w:r w:rsidR="00A159A6" w:rsidRPr="00DA100B">
        <w:rPr>
          <w:rFonts w:cstheme="majorBidi"/>
        </w:rPr>
        <w:t xml:space="preserve"> Numbers 70-100. </w:t>
      </w:r>
      <w:r w:rsidR="00B52682">
        <w:rPr>
          <w:rFonts w:cstheme="majorBidi"/>
        </w:rPr>
        <w:t xml:space="preserve">Grammaire: </w:t>
      </w:r>
      <w:r w:rsidR="00A159A6">
        <w:rPr>
          <w:rFonts w:cstheme="majorBidi"/>
        </w:rPr>
        <w:t>Verb</w:t>
      </w:r>
      <w:r w:rsidR="00B52682">
        <w:rPr>
          <w:rFonts w:cstheme="majorBidi"/>
        </w:rPr>
        <w:t>s</w:t>
      </w:r>
      <w:r w:rsidR="00A159A6" w:rsidRPr="00DA100B">
        <w:rPr>
          <w:rFonts w:cstheme="majorBidi"/>
        </w:rPr>
        <w:t xml:space="preserve"> </w:t>
      </w:r>
      <w:r w:rsidR="00A159A6">
        <w:rPr>
          <w:rFonts w:cstheme="majorBidi"/>
          <w:caps/>
        </w:rPr>
        <w:t>FAIRE</w:t>
      </w:r>
      <w:r w:rsidR="00B52682">
        <w:rPr>
          <w:rFonts w:cstheme="majorBidi"/>
          <w:caps/>
        </w:rPr>
        <w:t xml:space="preserve"> &amp; ALLER</w:t>
      </w:r>
      <w:r w:rsidR="00A159A6">
        <w:rPr>
          <w:rFonts w:cstheme="majorBidi"/>
        </w:rPr>
        <w:t xml:space="preserve">.  </w:t>
      </w:r>
      <w:r w:rsidR="00A159A6" w:rsidRPr="00F940B1">
        <w:rPr>
          <w:rFonts w:cstheme="majorBidi"/>
        </w:rPr>
        <w:t>Phonétique</w:t>
      </w:r>
      <w:r w:rsidR="00A159A6">
        <w:rPr>
          <w:rFonts w:cstheme="majorBidi"/>
        </w:rPr>
        <w:t>: l’accentuation.</w:t>
      </w:r>
    </w:p>
    <w:p w14:paraId="63326EEC" w14:textId="32B4E846" w:rsidR="00B33DDD" w:rsidRPr="00DA100B" w:rsidRDefault="00B33DDD" w:rsidP="00DA100B">
      <w:pPr>
        <w:pStyle w:val="Heading2"/>
        <w:spacing w:before="0" w:line="300" w:lineRule="atLeast"/>
        <w:rPr>
          <w:rFonts w:cstheme="majorBidi"/>
          <w:b w:val="0"/>
          <w:bCs/>
          <w:color w:val="auto"/>
          <w:sz w:val="22"/>
          <w:szCs w:val="22"/>
        </w:rPr>
      </w:pPr>
      <w:r w:rsidRPr="00DA100B">
        <w:rPr>
          <w:rFonts w:cstheme="majorBidi"/>
          <w:b w:val="0"/>
          <w:color w:val="auto"/>
          <w:sz w:val="22"/>
          <w:szCs w:val="22"/>
          <w:u w:val="single"/>
        </w:rPr>
        <w:t>Week 1</w:t>
      </w:r>
      <w:r w:rsidRPr="00DA100B">
        <w:rPr>
          <w:rFonts w:cstheme="majorBidi"/>
          <w:b w:val="0"/>
          <w:color w:val="auto"/>
          <w:sz w:val="22"/>
          <w:szCs w:val="22"/>
        </w:rPr>
        <w:t xml:space="preserve">0: </w:t>
      </w:r>
      <w:r w:rsidR="00DA100B">
        <w:rPr>
          <w:rFonts w:cstheme="majorBidi"/>
          <w:b w:val="0"/>
          <w:color w:val="auto"/>
          <w:sz w:val="22"/>
          <w:szCs w:val="22"/>
        </w:rPr>
        <w:br/>
        <w:t>Review for Final Exam.</w:t>
      </w:r>
      <w:r w:rsidR="00A159A6">
        <w:rPr>
          <w:rFonts w:cstheme="majorBidi"/>
          <w:b w:val="0"/>
          <w:color w:val="auto"/>
          <w:sz w:val="22"/>
          <w:szCs w:val="22"/>
        </w:rPr>
        <w:t xml:space="preserve"> Reflective Journal #2.</w:t>
      </w:r>
    </w:p>
    <w:p w14:paraId="20D62F60" w14:textId="77777777" w:rsidR="00B33DDD" w:rsidRPr="00DA100B" w:rsidRDefault="00B33DDD" w:rsidP="00B33DDD">
      <w:pPr>
        <w:pStyle w:val="Heading2"/>
        <w:spacing w:before="0" w:line="300" w:lineRule="atLeast"/>
        <w:rPr>
          <w:rFonts w:cstheme="majorBidi"/>
          <w:b w:val="0"/>
          <w:bCs/>
          <w:color w:val="auto"/>
          <w:sz w:val="22"/>
          <w:szCs w:val="22"/>
        </w:rPr>
      </w:pPr>
    </w:p>
    <w:p w14:paraId="53E42EF8" w14:textId="205BE645" w:rsidR="00B33DDD" w:rsidRPr="00DA100B" w:rsidRDefault="00B33DDD" w:rsidP="00B33DDD">
      <w:pPr>
        <w:pStyle w:val="Heading2"/>
        <w:spacing w:before="0" w:line="300" w:lineRule="atLeast"/>
        <w:rPr>
          <w:rFonts w:cstheme="majorBidi"/>
          <w:b w:val="0"/>
          <w:bCs/>
          <w:color w:val="auto"/>
          <w:sz w:val="22"/>
          <w:szCs w:val="22"/>
        </w:rPr>
      </w:pPr>
      <w:r w:rsidRPr="00DA100B">
        <w:rPr>
          <w:rFonts w:cstheme="majorBidi"/>
          <w:b w:val="0"/>
          <w:color w:val="auto"/>
          <w:sz w:val="22"/>
          <w:szCs w:val="22"/>
          <w:u w:val="single"/>
        </w:rPr>
        <w:t>Week 11:</w:t>
      </w:r>
      <w:r w:rsidRPr="00DA100B">
        <w:rPr>
          <w:rFonts w:cstheme="majorBidi"/>
          <w:b w:val="0"/>
          <w:color w:val="auto"/>
          <w:sz w:val="22"/>
          <w:szCs w:val="22"/>
        </w:rPr>
        <w:t xml:space="preserve"> </w:t>
      </w:r>
      <w:r w:rsidR="00256B7F">
        <w:rPr>
          <w:rFonts w:cstheme="majorBidi"/>
          <w:b w:val="0"/>
          <w:color w:val="auto"/>
          <w:sz w:val="22"/>
          <w:szCs w:val="22"/>
        </w:rPr>
        <w:br/>
      </w:r>
      <w:r w:rsidRPr="00DA100B">
        <w:rPr>
          <w:rFonts w:cstheme="majorBidi"/>
          <w:b w:val="0"/>
          <w:color w:val="auto"/>
          <w:sz w:val="22"/>
          <w:szCs w:val="22"/>
        </w:rPr>
        <w:t xml:space="preserve">Final Exam with Oral </w:t>
      </w:r>
      <w:r w:rsidR="00A159A6">
        <w:rPr>
          <w:rFonts w:cstheme="majorBidi"/>
          <w:b w:val="0"/>
          <w:color w:val="auto"/>
          <w:sz w:val="22"/>
          <w:szCs w:val="22"/>
        </w:rPr>
        <w:t>Test.</w:t>
      </w:r>
    </w:p>
    <w:p w14:paraId="73EAC9AA" w14:textId="77777777" w:rsidR="006B7776" w:rsidRDefault="00BA0A95"/>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96F6C"/>
    <w:multiLevelType w:val="hybridMultilevel"/>
    <w:tmpl w:val="4E72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E72246"/>
    <w:multiLevelType w:val="hybridMultilevel"/>
    <w:tmpl w:val="08F60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3731D7"/>
    <w:multiLevelType w:val="hybridMultilevel"/>
    <w:tmpl w:val="85244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63ECD"/>
    <w:rsid w:val="00102A17"/>
    <w:rsid w:val="00160070"/>
    <w:rsid w:val="002036D6"/>
    <w:rsid w:val="00256B7F"/>
    <w:rsid w:val="002F03C5"/>
    <w:rsid w:val="002F1E6B"/>
    <w:rsid w:val="00322CF7"/>
    <w:rsid w:val="004417F7"/>
    <w:rsid w:val="0049523D"/>
    <w:rsid w:val="004B2CBF"/>
    <w:rsid w:val="0056598D"/>
    <w:rsid w:val="006C6061"/>
    <w:rsid w:val="006C7981"/>
    <w:rsid w:val="007950A2"/>
    <w:rsid w:val="007E321F"/>
    <w:rsid w:val="008441B5"/>
    <w:rsid w:val="00A159A6"/>
    <w:rsid w:val="00A1649A"/>
    <w:rsid w:val="00B33DDD"/>
    <w:rsid w:val="00B52682"/>
    <w:rsid w:val="00BA0A95"/>
    <w:rsid w:val="00C7163D"/>
    <w:rsid w:val="00CD05CF"/>
    <w:rsid w:val="00CE7828"/>
    <w:rsid w:val="00D463DA"/>
    <w:rsid w:val="00D92A02"/>
    <w:rsid w:val="00D930AE"/>
    <w:rsid w:val="00DA0663"/>
    <w:rsid w:val="00DA100B"/>
    <w:rsid w:val="00DB34DA"/>
    <w:rsid w:val="00DE1187"/>
    <w:rsid w:val="00F940B1"/>
    <w:rsid w:val="00FC2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5EF75"/>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NormalWeb">
    <w:name w:val="Normal (Web)"/>
    <w:basedOn w:val="Normal"/>
    <w:uiPriority w:val="99"/>
    <w:rsid w:val="008441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441B5"/>
    <w:rPr>
      <w:color w:val="0563C1" w:themeColor="hyperlink"/>
      <w:u w:val="single"/>
    </w:rPr>
  </w:style>
  <w:style w:type="paragraph" w:customStyle="1" w:styleId="Body">
    <w:name w:val="Body"/>
    <w:rsid w:val="008441B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styleId="ListParagraph">
    <w:name w:val="List Paragraph"/>
    <w:basedOn w:val="Normal"/>
    <w:uiPriority w:val="34"/>
    <w:qFormat/>
    <w:rsid w:val="008441B5"/>
    <w:pPr>
      <w:spacing w:after="200" w:line="240" w:lineRule="auto"/>
      <w:ind w:left="720"/>
      <w:contextualSpacing/>
    </w:pPr>
    <w:rPr>
      <w:rFonts w:ascii="Times New Roman" w:eastAsia="Calibri" w:hAnsi="Times New Roman" w:cs="Arial"/>
      <w:sz w:val="24"/>
    </w:rPr>
  </w:style>
  <w:style w:type="character" w:styleId="UnresolvedMention">
    <w:name w:val="Unresolved Mention"/>
    <w:basedOn w:val="DefaultParagraphFont"/>
    <w:uiPriority w:val="99"/>
    <w:semiHidden/>
    <w:unhideWhenUsed/>
    <w:rsid w:val="00CD05CF"/>
    <w:rPr>
      <w:color w:val="605E5C"/>
      <w:shd w:val="clear" w:color="auto" w:fill="E1DFDD"/>
    </w:rPr>
  </w:style>
  <w:style w:type="character" w:styleId="FollowedHyperlink">
    <w:name w:val="FollowedHyperlink"/>
    <w:basedOn w:val="DefaultParagraphFont"/>
    <w:uiPriority w:val="99"/>
    <w:semiHidden/>
    <w:unhideWhenUsed/>
    <w:rsid w:val="00CD05CF"/>
    <w:rPr>
      <w:color w:val="954F72" w:themeColor="followedHyperlink"/>
      <w:u w:val="single"/>
    </w:rPr>
  </w:style>
  <w:style w:type="paragraph" w:styleId="BalloonText">
    <w:name w:val="Balloon Text"/>
    <w:basedOn w:val="Normal"/>
    <w:link w:val="BalloonTextChar"/>
    <w:uiPriority w:val="99"/>
    <w:semiHidden/>
    <w:unhideWhenUsed/>
    <w:rsid w:val="00C71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913203464">
      <w:bodyDiv w:val="1"/>
      <w:marLeft w:val="0"/>
      <w:marRight w:val="0"/>
      <w:marTop w:val="0"/>
      <w:marBottom w:val="0"/>
      <w:divBdr>
        <w:top w:val="none" w:sz="0" w:space="0" w:color="auto"/>
        <w:left w:val="none" w:sz="0" w:space="0" w:color="auto"/>
        <w:bottom w:val="none" w:sz="0" w:space="0" w:color="auto"/>
        <w:right w:val="none" w:sz="0" w:space="0" w:color="auto"/>
      </w:divBdr>
    </w:div>
    <w:div w:id="1297179713">
      <w:bodyDiv w:val="1"/>
      <w:marLeft w:val="0"/>
      <w:marRight w:val="0"/>
      <w:marTop w:val="0"/>
      <w:marBottom w:val="0"/>
      <w:divBdr>
        <w:top w:val="none" w:sz="0" w:space="0" w:color="auto"/>
        <w:left w:val="none" w:sz="0" w:space="0" w:color="auto"/>
        <w:bottom w:val="none" w:sz="0" w:space="0" w:color="auto"/>
        <w:right w:val="none" w:sz="0" w:space="0" w:color="auto"/>
      </w:divBdr>
    </w:div>
    <w:div w:id="1642811793">
      <w:bodyDiv w:val="1"/>
      <w:marLeft w:val="0"/>
      <w:marRight w:val="0"/>
      <w:marTop w:val="0"/>
      <w:marBottom w:val="0"/>
      <w:divBdr>
        <w:top w:val="none" w:sz="0" w:space="0" w:color="auto"/>
        <w:left w:val="none" w:sz="0" w:space="0" w:color="auto"/>
        <w:bottom w:val="none" w:sz="0" w:space="0" w:color="auto"/>
        <w:right w:val="none" w:sz="0" w:space="0" w:color="auto"/>
      </w:divBdr>
    </w:div>
    <w:div w:id="213112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ngolanguag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its.utexas.edu/fi/hom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Bill-Inth</cp:lastModifiedBy>
  <cp:revision>11</cp:revision>
  <dcterms:created xsi:type="dcterms:W3CDTF">2019-04-14T01:17:00Z</dcterms:created>
  <dcterms:modified xsi:type="dcterms:W3CDTF">2020-01-21T20:58:00Z</dcterms:modified>
</cp:coreProperties>
</file>