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4AF" w:rsidRDefault="000354AF" w:rsidP="000C2431">
      <w:pPr>
        <w:pStyle w:val="SyllabiHeading"/>
        <w:rPr>
          <w:rStyle w:val="SyllabiHeadingChar"/>
          <w:b/>
        </w:rPr>
        <w:sectPr w:rsidR="000354AF" w:rsidSect="000354A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217FDB">
        <w:t xml:space="preserve"> PSYC 4320</w:t>
      </w:r>
      <w:r w:rsidR="004227A2">
        <w:t xml:space="preserve"> </w:t>
      </w:r>
      <w:permStart w:id="1382095094" w:edGrp="everyone"/>
      <w:r w:rsidR="0020526F">
        <w:t>VC 01</w:t>
      </w:r>
      <w:permEnd w:id="1382095094"/>
      <w:r w:rsidR="003E5236">
        <w:t xml:space="preserve"> </w:t>
      </w:r>
      <w:r w:rsidR="00217FDB">
        <w:t>– Physiological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888347220" w:edGrp="everyone"/>
      <w:r w:rsidR="006B3B3E">
        <w:t>&lt;&lt;</w:t>
      </w:r>
      <w:r w:rsidR="004227A2">
        <w:t>WBUonline</w:t>
      </w:r>
      <w:r w:rsidR="006B3B3E">
        <w:t xml:space="preserve"> &gt;&gt;</w:t>
      </w:r>
      <w:permEnd w:id="88834722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20398732" w:edGrp="everyone"/>
      <w:r w:rsidR="006B3B3E">
        <w:t>&lt;&lt;</w:t>
      </w:r>
      <w:r w:rsidR="0020526F">
        <w:t xml:space="preserve">Spring II 2021 </w:t>
      </w:r>
      <w:r w:rsidR="006B3B3E">
        <w:t>&gt;&gt;</w:t>
      </w:r>
      <w:permEnd w:id="22039873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85674413" w:edGrp="everyone"/>
      <w:r w:rsidR="006B3B3E">
        <w:t>&lt;&lt;</w:t>
      </w:r>
      <w:r w:rsidR="0020526F">
        <w:t>Dr. Don Knox</w:t>
      </w:r>
      <w:r w:rsidR="006B3B3E">
        <w:t>&gt;&gt;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20526F">
        <w:t>806.292.7021</w:t>
      </w:r>
      <w:r w:rsidR="00D4306D">
        <w:t>&gt;&gt;</w:t>
      </w:r>
    </w:p>
    <w:permEnd w:id="188567441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81912251" w:edGrp="everyone"/>
      <w:r w:rsidR="00D4306D">
        <w:t>&lt;&lt;</w:t>
      </w:r>
      <w:r w:rsidR="0020526F">
        <w:t>knox@wbu.edu</w:t>
      </w:r>
      <w:r w:rsidR="00D4306D" w:rsidRPr="00D4306D">
        <w:t>&gt;&gt;</w:t>
      </w:r>
      <w:permEnd w:id="148191225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781810666" w:edGrp="everyone"/>
      <w:r w:rsidR="00D4306D" w:rsidRPr="00004CA2">
        <w:rPr>
          <w:rFonts w:ascii="Calibri" w:eastAsia="Times New Roman" w:hAnsi="Calibri"/>
        </w:rPr>
        <w:t>&lt;&lt;</w:t>
      </w:r>
      <w:r w:rsidR="0020526F">
        <w:rPr>
          <w:rFonts w:ascii="Calibri" w:eastAsia="Times New Roman" w:hAnsi="Calibri"/>
        </w:rPr>
        <w:t>Online</w:t>
      </w:r>
      <w:r w:rsidR="00D4306D" w:rsidRPr="00004CA2">
        <w:rPr>
          <w:rFonts w:ascii="Calibri" w:eastAsia="Times New Roman" w:hAnsi="Calibri"/>
        </w:rPr>
        <w:t>&gt;&gt;</w:t>
      </w:r>
    </w:p>
    <w:permEnd w:id="178181066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233917027" w:edGrp="everyone"/>
      <w:r w:rsidR="00D4306D" w:rsidRPr="00D4306D">
        <w:t>&lt;&lt;</w:t>
      </w:r>
      <w:r w:rsidR="0020526F">
        <w:t>Online</w:t>
      </w:r>
      <w:r w:rsidR="00D4306D" w:rsidRPr="00D4306D">
        <w:t>&gt;&gt;</w:t>
      </w:r>
      <w:permEnd w:id="123391702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20526F" w:rsidRPr="00BD66DF" w:rsidRDefault="00E624B9" w:rsidP="00BD55F7">
      <w:pPr>
        <w:rPr>
          <w:rFonts w:ascii="Calibri" w:hAnsi="Calibri"/>
          <w:sz w:val="24"/>
          <w:szCs w:val="24"/>
        </w:rPr>
      </w:pPr>
      <w:r w:rsidRPr="00E624B9">
        <w:rPr>
          <w:b/>
        </w:rPr>
        <w:t>:</w:t>
      </w:r>
      <w:r>
        <w:rPr>
          <w:b/>
        </w:rPr>
        <w:t xml:space="preserve"> </w:t>
      </w:r>
      <w:permStart w:id="1080707208" w:edGrp="everyone"/>
      <w:r w:rsidRPr="00E624B9">
        <w:rPr>
          <w:rFonts w:ascii="Calibri" w:hAnsi="Calibri"/>
        </w:rPr>
        <w:t>&lt;&lt;</w:t>
      </w:r>
      <w:r w:rsidR="0020526F" w:rsidRPr="0020526F">
        <w:rPr>
          <w:rFonts w:ascii="Calibri" w:hAnsi="Calibri"/>
          <w:sz w:val="24"/>
          <w:szCs w:val="24"/>
        </w:rPr>
        <w:t xml:space="preserve"> </w:t>
      </w:r>
      <w:r w:rsidR="0020526F" w:rsidRPr="00BD66DF">
        <w:rPr>
          <w:rFonts w:ascii="Calibri" w:hAnsi="Calibri"/>
          <w:sz w:val="24"/>
          <w:szCs w:val="24"/>
        </w:rPr>
        <w:t>Discovering Biological Psychology by Freberg. Cengage 4</w:t>
      </w:r>
      <w:r w:rsidR="0020526F" w:rsidRPr="00BD66DF">
        <w:rPr>
          <w:rFonts w:ascii="Calibri" w:hAnsi="Calibri"/>
          <w:sz w:val="24"/>
          <w:szCs w:val="24"/>
          <w:vertAlign w:val="superscript"/>
        </w:rPr>
        <w:t>th</w:t>
      </w:r>
      <w:r w:rsidR="0020526F" w:rsidRPr="00BD66DF">
        <w:rPr>
          <w:rFonts w:ascii="Calibri" w:hAnsi="Calibri"/>
          <w:sz w:val="24"/>
          <w:szCs w:val="24"/>
        </w:rPr>
        <w:t xml:space="preserve"> edition (2019)</w:t>
      </w:r>
      <w:r w:rsidR="0020526F">
        <w:rPr>
          <w:rFonts w:ascii="Calibri" w:hAnsi="Calibri"/>
          <w:sz w:val="24"/>
          <w:szCs w:val="24"/>
        </w:rPr>
        <w:t xml:space="preserve"> </w:t>
      </w:r>
      <w:r w:rsidR="0020526F" w:rsidRPr="00BD66DF">
        <w:rPr>
          <w:rFonts w:ascii="Calibri" w:hAnsi="Calibri"/>
          <w:sz w:val="24"/>
          <w:szCs w:val="24"/>
        </w:rPr>
        <w:t>9781337570930</w:t>
      </w:r>
    </w:p>
    <w:p w:rsidR="00E8301B" w:rsidRDefault="00E624B9" w:rsidP="000C2431">
      <w:pPr>
        <w:rPr>
          <w:rFonts w:ascii="Calibri" w:hAnsi="Calibri"/>
        </w:rPr>
      </w:pPr>
      <w:r w:rsidRPr="00E624B9">
        <w:rPr>
          <w:rFonts w:ascii="Calibri" w:hAnsi="Calibri"/>
        </w:rPr>
        <w:t>&gt;&gt;</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20526F">
        <w:rPr>
          <w:rFonts w:ascii="Calibri" w:eastAsia="Times New Roman" w:hAnsi="Calibri"/>
        </w:rPr>
        <w:t>Instructor may post additional items</w:t>
      </w:r>
      <w:r w:rsidRPr="00E624B9">
        <w:rPr>
          <w:rFonts w:ascii="Calibri" w:eastAsia="Times New Roman" w:hAnsi="Calibri"/>
        </w:rPr>
        <w:t>&gt;&gt;</w:t>
      </w:r>
    </w:p>
    <w:permEnd w:id="108070720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62A61" w:rsidRPr="00874E57" w:rsidRDefault="00E62A61" w:rsidP="00E62A61">
      <w:pPr>
        <w:pStyle w:val="style1"/>
        <w:spacing w:before="0" w:beforeAutospacing="0" w:after="0" w:afterAutospacing="0"/>
        <w:contextualSpacing/>
        <w:rPr>
          <w:rFonts w:ascii="Calibri" w:hAnsi="Calibri" w:cs="Times New Roman"/>
        </w:rPr>
      </w:pPr>
      <w:r w:rsidRPr="00E624B9">
        <w:rPr>
          <w:b/>
        </w:rPr>
        <w:t>:</w:t>
      </w:r>
      <w:r w:rsidRPr="00E62A61">
        <w:rPr>
          <w:rFonts w:ascii="Calibri" w:hAnsi="Calibri" w:cs="Times New Roman"/>
          <w:sz w:val="22"/>
          <w:szCs w:val="22"/>
        </w:rPr>
        <w:t xml:space="preserve"> </w:t>
      </w:r>
      <w:r w:rsidR="00217FDB" w:rsidRPr="00217FDB">
        <w:rPr>
          <w:rFonts w:ascii="Calibri" w:hAnsi="Calibri"/>
          <w:sz w:val="22"/>
          <w:szCs w:val="22"/>
        </w:rPr>
        <w:t>Ideas about how the nervous system produces psychological phenomena such as hunger, addiction, memory, language, and mental disorders.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980258"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 or consent of instructor</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5244A0" w:rsidRPr="005244A0" w:rsidRDefault="00E624B9" w:rsidP="005244A0">
      <w:pPr>
        <w:spacing w:after="0"/>
        <w:rPr>
          <w:rFonts w:cstheme="minorHAnsi"/>
        </w:rPr>
      </w:pPr>
      <w:r w:rsidRPr="00801718">
        <w:rPr>
          <w:b/>
        </w:rPr>
        <w:t>:</w:t>
      </w:r>
      <w:r w:rsidR="00AD4C42" w:rsidRPr="00801718">
        <w:rPr>
          <w:b/>
        </w:rPr>
        <w:t xml:space="preserve"> </w:t>
      </w:r>
      <w:r w:rsidR="008209CF" w:rsidRPr="00822C94">
        <w:rPr>
          <w:b/>
        </w:rPr>
        <w:t xml:space="preserve"> </w:t>
      </w:r>
      <w:r w:rsidR="005244A0" w:rsidRPr="005244A0">
        <w:rPr>
          <w:rFonts w:cstheme="minorHAnsi"/>
        </w:rPr>
        <w:t>Upon completion of this course, students will be able to:</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Describe and identify the basic anatomy of the nervous system</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Describe the basic physiology and pharmacology of nervous system</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Apply these basic principles to the biological basis of psychological phenomena</w:t>
      </w:r>
    </w:p>
    <w:p w:rsidR="005244A0" w:rsidRPr="005244A0" w:rsidRDefault="005244A0" w:rsidP="005244A0">
      <w:pPr>
        <w:numPr>
          <w:ilvl w:val="0"/>
          <w:numId w:val="41"/>
        </w:numPr>
        <w:spacing w:after="0"/>
        <w:contextualSpacing w:val="0"/>
        <w:rPr>
          <w:rFonts w:eastAsia="Times New Roman" w:cstheme="minorHAnsi"/>
        </w:rPr>
      </w:pPr>
      <w:r w:rsidRPr="005244A0">
        <w:rPr>
          <w:rFonts w:eastAsia="Times New Roman" w:cstheme="minorHAnsi"/>
        </w:rPr>
        <w:t>Develop a critical understanding of how mental illness can relate to the function and dysfunctions of the nervous system</w:t>
      </w:r>
    </w:p>
    <w:p w:rsidR="00217FDB" w:rsidRPr="005244A0" w:rsidRDefault="005244A0" w:rsidP="005244A0">
      <w:pPr>
        <w:pStyle w:val="ListParagraph"/>
        <w:numPr>
          <w:ilvl w:val="0"/>
          <w:numId w:val="41"/>
        </w:numPr>
      </w:pPr>
      <w:r w:rsidRPr="005244A0">
        <w:rPr>
          <w:rFonts w:cstheme="minorHAnsi"/>
        </w:rPr>
        <w:t>Evaluate different views of the mind-body relationship</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238446338" w:edGrp="everyone"/>
    </w:p>
    <w:p w:rsidR="007D5A2A" w:rsidRPr="007D5A2A"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38446338"/>
    </w:p>
    <w:p w:rsidR="00182992" w:rsidRDefault="007D5A2A" w:rsidP="000C2431">
      <w:pPr>
        <w:pStyle w:val="SyllabiHeading"/>
        <w:rPr>
          <w:b/>
        </w:rPr>
      </w:pPr>
      <w:r w:rsidRPr="007D5A2A">
        <w:rPr>
          <w:b/>
        </w:rPr>
        <w:t>University Policies</w:t>
      </w:r>
    </w:p>
    <w:p w:rsidR="00D271C2" w:rsidRPr="0039378D" w:rsidRDefault="00D271C2" w:rsidP="00D271C2">
      <w:pPr>
        <w:spacing w:after="0" w:line="960" w:lineRule="auto"/>
        <w:outlineLvl w:val="1"/>
        <w:rPr>
          <w:b/>
          <w:vanish/>
        </w:rPr>
      </w:pPr>
      <w:r w:rsidRPr="0039378D">
        <w:rPr>
          <w:b/>
        </w:rPr>
        <w:t>Statement on Plagiarism and Academic Dishonesty</w:t>
      </w:r>
    </w:p>
    <w:p w:rsidR="00D271C2" w:rsidRPr="0039378D" w:rsidRDefault="00D271C2" w:rsidP="00D271C2">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271C2" w:rsidRPr="0039378D" w:rsidRDefault="00D271C2" w:rsidP="00D271C2">
      <w:pPr>
        <w:spacing w:after="0"/>
      </w:pPr>
    </w:p>
    <w:p w:rsidR="00D271C2" w:rsidRPr="0039378D" w:rsidRDefault="00D271C2" w:rsidP="00D271C2">
      <w:pPr>
        <w:spacing w:after="0"/>
        <w:outlineLvl w:val="1"/>
        <w:rPr>
          <w:b/>
          <w:vanish/>
        </w:rPr>
      </w:pPr>
      <w:r w:rsidRPr="0039378D">
        <w:rPr>
          <w:b/>
        </w:rPr>
        <w:t>Disability Statement</w:t>
      </w:r>
    </w:p>
    <w:p w:rsidR="00D271C2" w:rsidRPr="0039378D" w:rsidRDefault="00D271C2" w:rsidP="00D271C2">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D271C2" w:rsidRPr="0039378D" w:rsidRDefault="00D271C2" w:rsidP="00D271C2">
      <w:pPr>
        <w:spacing w:after="0"/>
        <w:rPr>
          <w:rFonts w:ascii="Calibri" w:hAnsi="Calibri"/>
        </w:rPr>
      </w:pPr>
      <w:r w:rsidRPr="0039378D">
        <w:rPr>
          <w:rFonts w:ascii="Calibri" w:hAnsi="Calibri"/>
        </w:rPr>
        <w:t xml:space="preserve"> </w:t>
      </w:r>
    </w:p>
    <w:p w:rsidR="00D271C2" w:rsidRPr="0039378D" w:rsidRDefault="00D271C2" w:rsidP="00D271C2">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D271C2" w:rsidRPr="0039378D" w:rsidRDefault="00D271C2" w:rsidP="00D271C2">
      <w:pPr>
        <w:spacing w:after="0"/>
      </w:pPr>
    </w:p>
    <w:p w:rsidR="00D271C2" w:rsidRPr="0039378D" w:rsidRDefault="00D271C2" w:rsidP="00D271C2">
      <w:pPr>
        <w:spacing w:after="0"/>
        <w:outlineLvl w:val="1"/>
        <w:rPr>
          <w:b/>
          <w:vanish/>
        </w:rPr>
      </w:pPr>
      <w:r w:rsidRPr="0039378D">
        <w:rPr>
          <w:b/>
        </w:rPr>
        <w:t>Student Grade Appeals</w:t>
      </w:r>
    </w:p>
    <w:p w:rsidR="00182992" w:rsidRDefault="00D271C2" w:rsidP="00D271C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D271C2" w:rsidRDefault="00D271C2" w:rsidP="00D271C2">
      <w:pPr>
        <w:spacing w:after="0"/>
      </w:pPr>
    </w:p>
    <w:p w:rsidR="004E2C2D" w:rsidRDefault="0090765A"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011"/>
        <w:gridCol w:w="2603"/>
        <w:gridCol w:w="2701"/>
      </w:tblGrid>
      <w:tr w:rsidR="0020526F" w:rsidRPr="00C115EF" w:rsidTr="00BD55F7">
        <w:tc>
          <w:tcPr>
            <w:tcW w:w="2088" w:type="dxa"/>
            <w:shd w:val="clear" w:color="auto" w:fill="auto"/>
          </w:tcPr>
          <w:p w:rsidR="0020526F" w:rsidRPr="00C115EF" w:rsidRDefault="0020526F" w:rsidP="00BD55F7">
            <w:pPr>
              <w:spacing w:after="0"/>
              <w:rPr>
                <w:b/>
              </w:rPr>
            </w:pPr>
            <w:permStart w:id="665740925" w:edGrp="everyone"/>
            <w:r w:rsidRPr="00C115EF">
              <w:rPr>
                <w:b/>
              </w:rPr>
              <w:t>Item</w:t>
            </w:r>
          </w:p>
        </w:tc>
        <w:tc>
          <w:tcPr>
            <w:tcW w:w="2088" w:type="dxa"/>
            <w:shd w:val="clear" w:color="auto" w:fill="auto"/>
          </w:tcPr>
          <w:p w:rsidR="0020526F" w:rsidRPr="00C115EF" w:rsidRDefault="0020526F" w:rsidP="00BD55F7">
            <w:pPr>
              <w:spacing w:after="0"/>
              <w:rPr>
                <w:b/>
              </w:rPr>
            </w:pPr>
            <w:r w:rsidRPr="00C115EF">
              <w:rPr>
                <w:b/>
              </w:rPr>
              <w:t>Points</w:t>
            </w:r>
          </w:p>
        </w:tc>
        <w:tc>
          <w:tcPr>
            <w:tcW w:w="2682" w:type="dxa"/>
            <w:shd w:val="clear" w:color="auto" w:fill="auto"/>
          </w:tcPr>
          <w:p w:rsidR="0020526F" w:rsidRPr="00C115EF" w:rsidRDefault="0020526F" w:rsidP="00BD55F7">
            <w:pPr>
              <w:spacing w:after="0"/>
              <w:rPr>
                <w:b/>
              </w:rPr>
            </w:pPr>
            <w:r w:rsidRPr="00C115EF">
              <w:rPr>
                <w:b/>
              </w:rPr>
              <w:t>Number of assignments</w:t>
            </w:r>
          </w:p>
        </w:tc>
        <w:tc>
          <w:tcPr>
            <w:tcW w:w="2790" w:type="dxa"/>
            <w:shd w:val="clear" w:color="auto" w:fill="auto"/>
          </w:tcPr>
          <w:p w:rsidR="0020526F" w:rsidRPr="00C115EF" w:rsidRDefault="0020526F" w:rsidP="00BD55F7">
            <w:pPr>
              <w:spacing w:after="0"/>
              <w:rPr>
                <w:b/>
              </w:rPr>
            </w:pPr>
            <w:r w:rsidRPr="00C115EF">
              <w:rPr>
                <w:b/>
              </w:rPr>
              <w:t>Total for Assignment type</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Discussion</w:t>
            </w:r>
          </w:p>
        </w:tc>
        <w:tc>
          <w:tcPr>
            <w:tcW w:w="2088" w:type="dxa"/>
            <w:shd w:val="clear" w:color="auto" w:fill="auto"/>
          </w:tcPr>
          <w:p w:rsidR="0020526F" w:rsidRPr="00C115EF" w:rsidRDefault="00E14ACA" w:rsidP="00BD55F7">
            <w:pPr>
              <w:spacing w:after="0"/>
              <w:rPr>
                <w:b/>
              </w:rPr>
            </w:pPr>
            <w:r>
              <w:rPr>
                <w:b/>
              </w:rPr>
              <w:t>25</w:t>
            </w:r>
          </w:p>
        </w:tc>
        <w:tc>
          <w:tcPr>
            <w:tcW w:w="2682" w:type="dxa"/>
            <w:shd w:val="clear" w:color="auto" w:fill="auto"/>
          </w:tcPr>
          <w:p w:rsidR="0020526F" w:rsidRPr="00C115EF" w:rsidRDefault="0020526F" w:rsidP="00BD55F7">
            <w:pPr>
              <w:spacing w:after="0"/>
              <w:rPr>
                <w:b/>
              </w:rPr>
            </w:pPr>
            <w:r>
              <w:rPr>
                <w:b/>
              </w:rPr>
              <w:t xml:space="preserve">8 </w:t>
            </w:r>
          </w:p>
        </w:tc>
        <w:tc>
          <w:tcPr>
            <w:tcW w:w="2790" w:type="dxa"/>
            <w:shd w:val="clear" w:color="auto" w:fill="auto"/>
          </w:tcPr>
          <w:p w:rsidR="0020526F" w:rsidRPr="00C115EF" w:rsidRDefault="0020526F" w:rsidP="00BD55F7">
            <w:pPr>
              <w:spacing w:after="0"/>
              <w:rPr>
                <w:b/>
              </w:rPr>
            </w:pPr>
            <w:r>
              <w:rPr>
                <w:b/>
              </w:rPr>
              <w:t>20</w:t>
            </w:r>
            <w:r w:rsidRPr="00C115EF">
              <w:rPr>
                <w:b/>
              </w:rPr>
              <w:t>0</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Quizzes</w:t>
            </w:r>
          </w:p>
        </w:tc>
        <w:tc>
          <w:tcPr>
            <w:tcW w:w="2088" w:type="dxa"/>
            <w:shd w:val="clear" w:color="auto" w:fill="auto"/>
          </w:tcPr>
          <w:p w:rsidR="0020526F" w:rsidRPr="00C115EF" w:rsidRDefault="0020526F" w:rsidP="00BD55F7">
            <w:pPr>
              <w:spacing w:after="0"/>
              <w:rPr>
                <w:b/>
              </w:rPr>
            </w:pPr>
            <w:r>
              <w:rPr>
                <w:b/>
              </w:rPr>
              <w:t>30</w:t>
            </w:r>
          </w:p>
        </w:tc>
        <w:tc>
          <w:tcPr>
            <w:tcW w:w="2682" w:type="dxa"/>
            <w:shd w:val="clear" w:color="auto" w:fill="auto"/>
          </w:tcPr>
          <w:p w:rsidR="0020526F" w:rsidRPr="00C115EF" w:rsidRDefault="00E14ACA" w:rsidP="00BD55F7">
            <w:pPr>
              <w:spacing w:after="0"/>
              <w:rPr>
                <w:b/>
              </w:rPr>
            </w:pPr>
            <w:r>
              <w:rPr>
                <w:b/>
              </w:rPr>
              <w:t>4</w:t>
            </w:r>
          </w:p>
        </w:tc>
        <w:tc>
          <w:tcPr>
            <w:tcW w:w="2790" w:type="dxa"/>
            <w:shd w:val="clear" w:color="auto" w:fill="auto"/>
          </w:tcPr>
          <w:p w:rsidR="0020526F" w:rsidRPr="00C115EF" w:rsidRDefault="0020526F" w:rsidP="00BD55F7">
            <w:pPr>
              <w:spacing w:after="0"/>
              <w:rPr>
                <w:b/>
              </w:rPr>
            </w:pPr>
            <w:r w:rsidRPr="00C115EF">
              <w:rPr>
                <w:b/>
              </w:rPr>
              <w:t>1</w:t>
            </w:r>
            <w:r w:rsidR="00E14ACA">
              <w:rPr>
                <w:b/>
              </w:rPr>
              <w:t>2</w:t>
            </w:r>
            <w:r w:rsidRPr="00C115EF">
              <w:rPr>
                <w:b/>
              </w:rPr>
              <w:t>0</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Exams</w:t>
            </w:r>
          </w:p>
        </w:tc>
        <w:tc>
          <w:tcPr>
            <w:tcW w:w="2088" w:type="dxa"/>
            <w:shd w:val="clear" w:color="auto" w:fill="auto"/>
          </w:tcPr>
          <w:p w:rsidR="0020526F" w:rsidRPr="00C115EF" w:rsidRDefault="00E14ACA" w:rsidP="00BD55F7">
            <w:pPr>
              <w:spacing w:after="0"/>
              <w:rPr>
                <w:b/>
              </w:rPr>
            </w:pPr>
            <w:r>
              <w:rPr>
                <w:b/>
              </w:rPr>
              <w:t>250</w:t>
            </w:r>
          </w:p>
        </w:tc>
        <w:tc>
          <w:tcPr>
            <w:tcW w:w="2682" w:type="dxa"/>
            <w:shd w:val="clear" w:color="auto" w:fill="auto"/>
          </w:tcPr>
          <w:p w:rsidR="0020526F" w:rsidRPr="00C115EF" w:rsidRDefault="00E14ACA" w:rsidP="00BD55F7">
            <w:pPr>
              <w:spacing w:after="0"/>
              <w:rPr>
                <w:b/>
              </w:rPr>
            </w:pPr>
            <w:r>
              <w:rPr>
                <w:b/>
              </w:rPr>
              <w:t>2</w:t>
            </w:r>
          </w:p>
        </w:tc>
        <w:tc>
          <w:tcPr>
            <w:tcW w:w="2790" w:type="dxa"/>
            <w:shd w:val="clear" w:color="auto" w:fill="auto"/>
          </w:tcPr>
          <w:p w:rsidR="0020526F" w:rsidRPr="00C115EF" w:rsidRDefault="00E14ACA" w:rsidP="00E14ACA">
            <w:pPr>
              <w:spacing w:after="0"/>
              <w:rPr>
                <w:b/>
              </w:rPr>
            </w:pPr>
            <w:r>
              <w:rPr>
                <w:b/>
              </w:rPr>
              <w:t>500</w:t>
            </w:r>
          </w:p>
        </w:tc>
      </w:tr>
      <w:tr w:rsidR="0020526F" w:rsidRPr="00C115EF" w:rsidTr="00BD55F7">
        <w:tc>
          <w:tcPr>
            <w:tcW w:w="2088" w:type="dxa"/>
            <w:shd w:val="clear" w:color="auto" w:fill="auto"/>
          </w:tcPr>
          <w:p w:rsidR="0020526F" w:rsidRPr="00C115EF" w:rsidRDefault="0020526F" w:rsidP="00BD55F7">
            <w:pPr>
              <w:spacing w:after="0"/>
              <w:rPr>
                <w:b/>
              </w:rPr>
            </w:pPr>
            <w:r>
              <w:rPr>
                <w:b/>
              </w:rPr>
              <w:t>Paper</w:t>
            </w:r>
          </w:p>
        </w:tc>
        <w:tc>
          <w:tcPr>
            <w:tcW w:w="2088" w:type="dxa"/>
            <w:shd w:val="clear" w:color="auto" w:fill="auto"/>
          </w:tcPr>
          <w:p w:rsidR="0020526F" w:rsidRPr="00C115EF" w:rsidRDefault="0020526F" w:rsidP="00BD55F7">
            <w:pPr>
              <w:spacing w:after="0"/>
              <w:rPr>
                <w:b/>
              </w:rPr>
            </w:pPr>
            <w:r>
              <w:rPr>
                <w:b/>
              </w:rPr>
              <w:t>170</w:t>
            </w:r>
          </w:p>
        </w:tc>
        <w:tc>
          <w:tcPr>
            <w:tcW w:w="2682" w:type="dxa"/>
            <w:shd w:val="clear" w:color="auto" w:fill="auto"/>
          </w:tcPr>
          <w:p w:rsidR="0020526F" w:rsidRPr="00C115EF" w:rsidRDefault="0020526F" w:rsidP="00BD55F7">
            <w:pPr>
              <w:spacing w:after="0"/>
              <w:rPr>
                <w:b/>
              </w:rPr>
            </w:pPr>
            <w:r>
              <w:rPr>
                <w:b/>
              </w:rPr>
              <w:t>1</w:t>
            </w:r>
          </w:p>
        </w:tc>
        <w:tc>
          <w:tcPr>
            <w:tcW w:w="2790" w:type="dxa"/>
            <w:shd w:val="clear" w:color="auto" w:fill="auto"/>
          </w:tcPr>
          <w:p w:rsidR="0020526F" w:rsidRPr="00C115EF" w:rsidRDefault="00E14ACA" w:rsidP="00BD55F7">
            <w:pPr>
              <w:spacing w:after="0"/>
              <w:rPr>
                <w:b/>
              </w:rPr>
            </w:pPr>
            <w:r>
              <w:rPr>
                <w:b/>
              </w:rPr>
              <w:t>18</w:t>
            </w:r>
            <w:r w:rsidR="0020526F" w:rsidRPr="00C115EF">
              <w:rPr>
                <w:b/>
              </w:rPr>
              <w:t>0</w:t>
            </w:r>
          </w:p>
        </w:tc>
      </w:tr>
      <w:tr w:rsidR="0020526F" w:rsidRPr="00C115EF" w:rsidTr="00BD55F7">
        <w:tc>
          <w:tcPr>
            <w:tcW w:w="2088" w:type="dxa"/>
            <w:shd w:val="clear" w:color="auto" w:fill="auto"/>
          </w:tcPr>
          <w:p w:rsidR="0020526F" w:rsidRPr="00C115EF" w:rsidRDefault="0020526F" w:rsidP="00BD55F7">
            <w:pPr>
              <w:spacing w:after="0"/>
              <w:rPr>
                <w:b/>
              </w:rPr>
            </w:pPr>
            <w:r w:rsidRPr="00C115EF">
              <w:rPr>
                <w:b/>
              </w:rPr>
              <w:t>Total</w:t>
            </w:r>
          </w:p>
        </w:tc>
        <w:tc>
          <w:tcPr>
            <w:tcW w:w="2088" w:type="dxa"/>
            <w:shd w:val="clear" w:color="auto" w:fill="auto"/>
          </w:tcPr>
          <w:p w:rsidR="0020526F" w:rsidRPr="00C115EF" w:rsidRDefault="0020526F" w:rsidP="00BD55F7">
            <w:pPr>
              <w:spacing w:after="0"/>
              <w:rPr>
                <w:b/>
              </w:rPr>
            </w:pPr>
          </w:p>
        </w:tc>
        <w:tc>
          <w:tcPr>
            <w:tcW w:w="2682" w:type="dxa"/>
            <w:shd w:val="clear" w:color="auto" w:fill="auto"/>
          </w:tcPr>
          <w:p w:rsidR="0020526F" w:rsidRPr="00C115EF" w:rsidRDefault="0020526F" w:rsidP="00BD55F7">
            <w:pPr>
              <w:spacing w:after="0"/>
              <w:rPr>
                <w:b/>
              </w:rPr>
            </w:pPr>
          </w:p>
        </w:tc>
        <w:tc>
          <w:tcPr>
            <w:tcW w:w="2790" w:type="dxa"/>
            <w:shd w:val="clear" w:color="auto" w:fill="auto"/>
          </w:tcPr>
          <w:p w:rsidR="0020526F" w:rsidRPr="00C115EF" w:rsidRDefault="0020526F" w:rsidP="00BD55F7">
            <w:pPr>
              <w:spacing w:after="0"/>
              <w:rPr>
                <w:b/>
              </w:rPr>
            </w:pPr>
            <w:r w:rsidRPr="00C115EF">
              <w:rPr>
                <w:b/>
              </w:rPr>
              <w:t>1000</w:t>
            </w:r>
          </w:p>
        </w:tc>
      </w:tr>
      <w:tr w:rsidR="0020526F" w:rsidRPr="00C115EF" w:rsidTr="00BD55F7">
        <w:tc>
          <w:tcPr>
            <w:tcW w:w="2088" w:type="dxa"/>
            <w:shd w:val="clear" w:color="auto" w:fill="auto"/>
          </w:tcPr>
          <w:p w:rsidR="0020526F" w:rsidRPr="00C115EF" w:rsidRDefault="0020526F" w:rsidP="00BD55F7">
            <w:pPr>
              <w:spacing w:after="0"/>
              <w:rPr>
                <w:b/>
              </w:rPr>
            </w:pPr>
          </w:p>
        </w:tc>
        <w:tc>
          <w:tcPr>
            <w:tcW w:w="2088" w:type="dxa"/>
            <w:shd w:val="clear" w:color="auto" w:fill="auto"/>
          </w:tcPr>
          <w:p w:rsidR="0020526F" w:rsidRPr="00C115EF" w:rsidRDefault="0020526F" w:rsidP="00BD55F7">
            <w:pPr>
              <w:spacing w:after="0"/>
              <w:rPr>
                <w:b/>
              </w:rPr>
            </w:pPr>
          </w:p>
        </w:tc>
        <w:tc>
          <w:tcPr>
            <w:tcW w:w="2682" w:type="dxa"/>
            <w:shd w:val="clear" w:color="auto" w:fill="auto"/>
          </w:tcPr>
          <w:p w:rsidR="0020526F" w:rsidRPr="00C115EF" w:rsidRDefault="0020526F" w:rsidP="00BD55F7">
            <w:pPr>
              <w:spacing w:after="0"/>
              <w:rPr>
                <w:b/>
              </w:rPr>
            </w:pPr>
          </w:p>
        </w:tc>
        <w:tc>
          <w:tcPr>
            <w:tcW w:w="2790" w:type="dxa"/>
            <w:shd w:val="clear" w:color="auto" w:fill="auto"/>
          </w:tcPr>
          <w:p w:rsidR="0020526F" w:rsidRPr="00C115EF" w:rsidRDefault="0020526F" w:rsidP="00BD55F7">
            <w:pPr>
              <w:spacing w:after="0"/>
              <w:rPr>
                <w:b/>
              </w:rPr>
            </w:pPr>
          </w:p>
        </w:tc>
      </w:tr>
    </w:tbl>
    <w:permEnd w:id="66574092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0526F" w:rsidRDefault="0020526F" w:rsidP="0020526F">
      <w:pPr>
        <w:rPr>
          <w:rFonts w:eastAsia="Georgia"/>
          <w:b/>
        </w:rPr>
      </w:pPr>
      <w:permStart w:id="1470655260" w:edGrp="everyone"/>
      <w:r w:rsidRPr="00C115EF">
        <w:rPr>
          <w:rFonts w:eastAsia="Georgia"/>
          <w:b/>
        </w:rPr>
        <w:t>Discussion Boards are weekly.  First post by Wednesday 11:59:00 P</w:t>
      </w:r>
      <w:r>
        <w:rPr>
          <w:rFonts w:eastAsia="Georgia"/>
          <w:b/>
        </w:rPr>
        <w:t>M</w:t>
      </w:r>
      <w:r w:rsidRPr="00C115EF">
        <w:rPr>
          <w:rFonts w:eastAsia="Georgia"/>
          <w:b/>
        </w:rPr>
        <w:t xml:space="preserve"> CT and re</w:t>
      </w:r>
      <w:r>
        <w:rPr>
          <w:rFonts w:eastAsia="Georgia"/>
          <w:b/>
        </w:rPr>
        <w:t>plies by Saturday 11:59:00 PM CT</w:t>
      </w:r>
      <w:r w:rsidRPr="00C115EF">
        <w:rPr>
          <w:rFonts w:eastAsia="Georgia"/>
          <w:b/>
        </w:rPr>
        <w:t xml:space="preserve"> of the week.  This is our attendance.</w:t>
      </w:r>
      <w:r w:rsidR="007B19C8">
        <w:rPr>
          <w:rFonts w:eastAsia="Georgia"/>
          <w:b/>
        </w:rPr>
        <w:t xml:space="preserve">  Late postings are not graded.</w:t>
      </w:r>
      <w:bookmarkStart w:id="0" w:name="_GoBack"/>
      <w:bookmarkEnd w:id="0"/>
    </w:p>
    <w:p w:rsidR="0020526F" w:rsidRDefault="0020526F" w:rsidP="0020526F">
      <w:pPr>
        <w:rPr>
          <w:rFonts w:eastAsia="Georgia"/>
          <w:b/>
        </w:rPr>
      </w:pPr>
    </w:p>
    <w:p w:rsidR="0020526F" w:rsidRPr="00C115EF" w:rsidRDefault="0020526F" w:rsidP="0020526F">
      <w:pPr>
        <w:rPr>
          <w:rFonts w:eastAsia="Georgia"/>
          <w:b/>
        </w:rPr>
      </w:pPr>
      <w:r>
        <w:rPr>
          <w:rFonts w:eastAsia="Georgia"/>
          <w:b/>
        </w:rPr>
        <w:t>Quizzes, exams and papers are due by 3:00 PM on the Friday of the week that they are scheduled. There are NO extensions. Please get work done early when possible.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4"/>
        <w:gridCol w:w="2272"/>
        <w:gridCol w:w="2135"/>
        <w:gridCol w:w="3239"/>
      </w:tblGrid>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Date Open</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Date Closed </w:t>
            </w:r>
            <w:r>
              <w:rPr>
                <w:rFonts w:ascii="Arial" w:eastAsia="Times New Roman" w:hAnsi="Arial" w:cs="Arial"/>
                <w:b/>
                <w:bCs/>
                <w:color w:val="000000"/>
                <w:sz w:val="20"/>
                <w:szCs w:val="20"/>
              </w:rPr>
              <w:t>(11</w:t>
            </w:r>
            <w:r w:rsidRPr="00C115EF">
              <w:rPr>
                <w:rFonts w:ascii="Arial" w:eastAsia="Times New Roman" w:hAnsi="Arial" w:cs="Arial"/>
                <w:b/>
                <w:bCs/>
                <w:color w:val="000000"/>
                <w:sz w:val="20"/>
                <w:szCs w:val="20"/>
              </w:rPr>
              <w:t>:59</w:t>
            </w:r>
            <w:r>
              <w:rPr>
                <w:rFonts w:ascii="Arial" w:eastAsia="Times New Roman" w:hAnsi="Arial" w:cs="Arial"/>
                <w:b/>
                <w:bCs/>
                <w:color w:val="000000"/>
                <w:sz w:val="20"/>
                <w:szCs w:val="20"/>
              </w:rPr>
              <w:t>:00 PM</w:t>
            </w:r>
            <w:r w:rsidRPr="00C115EF">
              <w:rPr>
                <w:rFonts w:ascii="Arial" w:eastAsia="Times New Roman" w:hAnsi="Arial" w:cs="Arial"/>
                <w:b/>
                <w:bCs/>
                <w:color w:val="000000"/>
                <w:sz w:val="20"/>
                <w:szCs w:val="20"/>
              </w:rPr>
              <w:t xml:space="preserve"> CT)</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Type of assignment</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3/22</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1</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E14ACA" w:rsidP="00BD55F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1-4</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3/22</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4/9</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2</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E14ACA" w:rsidP="00BD55F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5-8</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3/22</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4/16</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Test 1</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E14ACA" w:rsidP="00BD55F7">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Chapters 1-8</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3/22</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4/23</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3</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20526F"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sidR="00E14ACA">
              <w:rPr>
                <w:rFonts w:ascii="Arial" w:eastAsia="Times New Roman" w:hAnsi="Arial" w:cs="Arial"/>
                <w:b/>
                <w:bCs/>
                <w:color w:val="000000"/>
                <w:sz w:val="20"/>
                <w:szCs w:val="20"/>
              </w:rPr>
              <w:t>9-12</w:t>
            </w:r>
            <w:r>
              <w:rPr>
                <w:rFonts w:ascii="Arial" w:eastAsia="Times New Roman" w:hAnsi="Arial" w:cs="Arial"/>
                <w:b/>
                <w:bCs/>
                <w:color w:val="000000"/>
                <w:sz w:val="20"/>
                <w:szCs w:val="20"/>
              </w:rPr>
              <w:t xml:space="preserve"> </w:t>
            </w:r>
          </w:p>
        </w:tc>
      </w:tr>
      <w:tr w:rsidR="0020526F" w:rsidRPr="00C115EF" w:rsidTr="00E14ACA">
        <w:tc>
          <w:tcPr>
            <w:tcW w:w="1704"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lastRenderedPageBreak/>
              <w:t>3/22</w:t>
            </w:r>
          </w:p>
        </w:tc>
        <w:tc>
          <w:tcPr>
            <w:tcW w:w="2272" w:type="dxa"/>
            <w:tcBorders>
              <w:top w:val="single" w:sz="4" w:space="0" w:color="auto"/>
              <w:left w:val="single" w:sz="4" w:space="0" w:color="auto"/>
              <w:bottom w:val="single" w:sz="4" w:space="0" w:color="auto"/>
              <w:right w:val="single" w:sz="4" w:space="0" w:color="auto"/>
            </w:tcBorders>
          </w:tcPr>
          <w:p w:rsidR="0020526F" w:rsidRPr="00C115EF" w:rsidRDefault="007B19C8" w:rsidP="00BD55F7">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4/30</w:t>
            </w:r>
          </w:p>
        </w:tc>
        <w:tc>
          <w:tcPr>
            <w:tcW w:w="2135" w:type="dxa"/>
            <w:tcBorders>
              <w:top w:val="single" w:sz="4" w:space="0" w:color="auto"/>
              <w:left w:val="single" w:sz="4" w:space="0" w:color="auto"/>
              <w:bottom w:val="single" w:sz="4" w:space="0" w:color="auto"/>
              <w:right w:val="single" w:sz="4" w:space="0" w:color="auto"/>
            </w:tcBorders>
          </w:tcPr>
          <w:p w:rsidR="0020526F" w:rsidRPr="00C115EF" w:rsidRDefault="0020526F" w:rsidP="00BD55F7">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Quiz 4</w:t>
            </w:r>
          </w:p>
        </w:tc>
        <w:tc>
          <w:tcPr>
            <w:tcW w:w="3239" w:type="dxa"/>
            <w:tcBorders>
              <w:top w:val="single" w:sz="4" w:space="0" w:color="auto"/>
              <w:left w:val="single" w:sz="4" w:space="0" w:color="auto"/>
              <w:bottom w:val="single" w:sz="4" w:space="0" w:color="auto"/>
              <w:right w:val="single" w:sz="4" w:space="0" w:color="auto"/>
            </w:tcBorders>
          </w:tcPr>
          <w:p w:rsidR="0020526F" w:rsidRPr="00C115EF" w:rsidRDefault="0020526F"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sidR="00E14ACA">
              <w:rPr>
                <w:rFonts w:ascii="Arial" w:eastAsia="Times New Roman" w:hAnsi="Arial" w:cs="Arial"/>
                <w:b/>
                <w:bCs/>
                <w:color w:val="000000"/>
                <w:sz w:val="20"/>
                <w:szCs w:val="20"/>
              </w:rPr>
              <w:t>13-16</w:t>
            </w:r>
          </w:p>
        </w:tc>
      </w:tr>
      <w:tr w:rsidR="00E14ACA" w:rsidRPr="00C115EF" w:rsidTr="00E14ACA">
        <w:tc>
          <w:tcPr>
            <w:tcW w:w="1704" w:type="dxa"/>
            <w:tcBorders>
              <w:top w:val="single" w:sz="4" w:space="0" w:color="auto"/>
              <w:left w:val="single" w:sz="4" w:space="0" w:color="auto"/>
              <w:bottom w:val="single" w:sz="4" w:space="0" w:color="auto"/>
              <w:right w:val="single" w:sz="4" w:space="0" w:color="auto"/>
            </w:tcBorders>
          </w:tcPr>
          <w:p w:rsidR="00E14ACA" w:rsidRPr="00C115EF" w:rsidRDefault="007B19C8"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3/22</w:t>
            </w:r>
          </w:p>
        </w:tc>
        <w:tc>
          <w:tcPr>
            <w:tcW w:w="2272" w:type="dxa"/>
            <w:tcBorders>
              <w:top w:val="single" w:sz="4" w:space="0" w:color="auto"/>
              <w:left w:val="single" w:sz="4" w:space="0" w:color="auto"/>
              <w:bottom w:val="single" w:sz="4" w:space="0" w:color="auto"/>
              <w:right w:val="single" w:sz="4" w:space="0" w:color="auto"/>
            </w:tcBorders>
          </w:tcPr>
          <w:p w:rsidR="00E14ACA" w:rsidRPr="00C115EF" w:rsidRDefault="007B19C8"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5/7</w:t>
            </w:r>
          </w:p>
        </w:tc>
        <w:tc>
          <w:tcPr>
            <w:tcW w:w="2135"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r>
              <w:rPr>
                <w:rFonts w:ascii="Arial" w:eastAsia="Times New Roman" w:hAnsi="Arial" w:cs="Arial"/>
                <w:b/>
                <w:bCs/>
                <w:color w:val="000000"/>
                <w:sz w:val="20"/>
                <w:szCs w:val="20"/>
              </w:rPr>
              <w:t>Paper</w:t>
            </w:r>
          </w:p>
        </w:tc>
        <w:tc>
          <w:tcPr>
            <w:tcW w:w="3239"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p>
        </w:tc>
      </w:tr>
      <w:tr w:rsidR="00E14ACA" w:rsidRPr="00C115EF" w:rsidTr="00E14ACA">
        <w:tc>
          <w:tcPr>
            <w:tcW w:w="1704" w:type="dxa"/>
            <w:tcBorders>
              <w:top w:val="single" w:sz="4" w:space="0" w:color="auto"/>
              <w:left w:val="single" w:sz="4" w:space="0" w:color="auto"/>
              <w:bottom w:val="single" w:sz="4" w:space="0" w:color="auto"/>
              <w:right w:val="single" w:sz="4" w:space="0" w:color="auto"/>
            </w:tcBorders>
          </w:tcPr>
          <w:p w:rsidR="00E14ACA" w:rsidRPr="00C115EF" w:rsidRDefault="007B19C8"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3/22</w:t>
            </w:r>
          </w:p>
        </w:tc>
        <w:tc>
          <w:tcPr>
            <w:tcW w:w="2272" w:type="dxa"/>
            <w:tcBorders>
              <w:top w:val="single" w:sz="4" w:space="0" w:color="auto"/>
              <w:left w:val="single" w:sz="4" w:space="0" w:color="auto"/>
              <w:bottom w:val="single" w:sz="4" w:space="0" w:color="auto"/>
              <w:right w:val="single" w:sz="4" w:space="0" w:color="auto"/>
            </w:tcBorders>
          </w:tcPr>
          <w:p w:rsidR="00E14ACA" w:rsidRPr="00C115EF" w:rsidRDefault="007B19C8" w:rsidP="00E14ACA">
            <w:pPr>
              <w:spacing w:before="100" w:beforeAutospacing="1" w:after="100" w:afterAutospacing="1"/>
              <w:rPr>
                <w:rFonts w:ascii="Arial" w:eastAsia="Times New Roman" w:hAnsi="Arial" w:cs="Arial"/>
                <w:b/>
                <w:color w:val="000000"/>
                <w:sz w:val="20"/>
                <w:szCs w:val="20"/>
              </w:rPr>
            </w:pPr>
            <w:r>
              <w:rPr>
                <w:rFonts w:ascii="Arial" w:eastAsia="Times New Roman" w:hAnsi="Arial" w:cs="Arial"/>
                <w:b/>
                <w:color w:val="000000"/>
                <w:sz w:val="20"/>
                <w:szCs w:val="20"/>
              </w:rPr>
              <w:t>5/14</w:t>
            </w:r>
          </w:p>
        </w:tc>
        <w:tc>
          <w:tcPr>
            <w:tcW w:w="2135"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Exam 2</w:t>
            </w:r>
          </w:p>
        </w:tc>
        <w:tc>
          <w:tcPr>
            <w:tcW w:w="3239" w:type="dxa"/>
            <w:tcBorders>
              <w:top w:val="single" w:sz="4" w:space="0" w:color="auto"/>
              <w:left w:val="single" w:sz="4" w:space="0" w:color="auto"/>
              <w:bottom w:val="single" w:sz="4" w:space="0" w:color="auto"/>
              <w:right w:val="single" w:sz="4" w:space="0" w:color="auto"/>
            </w:tcBorders>
          </w:tcPr>
          <w:p w:rsidR="00E14ACA" w:rsidRPr="00C115EF" w:rsidRDefault="00E14ACA" w:rsidP="00E14ACA">
            <w:pPr>
              <w:spacing w:before="100" w:beforeAutospacing="1" w:after="100" w:afterAutospacing="1"/>
              <w:rPr>
                <w:rFonts w:ascii="Arial" w:eastAsia="Times New Roman" w:hAnsi="Arial" w:cs="Arial"/>
                <w:b/>
                <w:bCs/>
                <w:color w:val="000000"/>
                <w:sz w:val="20"/>
                <w:szCs w:val="20"/>
              </w:rPr>
            </w:pPr>
            <w:r w:rsidRPr="00C115EF">
              <w:rPr>
                <w:rFonts w:ascii="Arial" w:eastAsia="Times New Roman" w:hAnsi="Arial" w:cs="Arial"/>
                <w:b/>
                <w:bCs/>
                <w:color w:val="000000"/>
                <w:sz w:val="20"/>
                <w:szCs w:val="20"/>
              </w:rPr>
              <w:t xml:space="preserve">Chapters </w:t>
            </w:r>
            <w:r>
              <w:rPr>
                <w:rFonts w:ascii="Arial" w:eastAsia="Times New Roman" w:hAnsi="Arial" w:cs="Arial"/>
                <w:b/>
                <w:bCs/>
                <w:color w:val="000000"/>
                <w:sz w:val="20"/>
                <w:szCs w:val="20"/>
              </w:rPr>
              <w:t>9-16</w:t>
            </w:r>
          </w:p>
        </w:tc>
      </w:tr>
    </w:tbl>
    <w:p w:rsidR="0020526F" w:rsidRPr="00C115EF" w:rsidRDefault="0020526F" w:rsidP="0020526F">
      <w:pPr>
        <w:rPr>
          <w:rFonts w:eastAsia="Georgia"/>
          <w:b/>
        </w:rPr>
      </w:pPr>
    </w:p>
    <w:p w:rsidR="0030460A" w:rsidRDefault="004732FD" w:rsidP="000C2431">
      <w:r w:rsidRPr="004732FD">
        <w:t>&gt;&gt;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20526F" w:rsidRPr="00084B12" w:rsidRDefault="00561A38" w:rsidP="0020526F">
      <w:r w:rsidRPr="00561A38">
        <w:t>&lt;&lt;</w:t>
      </w:r>
      <w:r w:rsidR="0020526F" w:rsidRPr="0020526F">
        <w:t xml:space="preserve"> </w:t>
      </w:r>
      <w:r w:rsidR="0020526F" w:rsidRPr="00084B12">
        <w:t>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sidR="0020526F">
        <w:t xml:space="preserve">  Paper requirements will be posted in the course shell.</w:t>
      </w:r>
    </w:p>
    <w:p w:rsidR="0020526F" w:rsidRDefault="0020526F" w:rsidP="0020526F">
      <w:pPr>
        <w:rPr>
          <w:b/>
        </w:rPr>
      </w:pPr>
      <w:r w:rsidRPr="00084B12">
        <w:t xml:space="preserve">All exams are based on the quizzes taken before.  While you will not have seen all of the </w:t>
      </w:r>
      <w:r>
        <w:t xml:space="preserve">test </w:t>
      </w:r>
      <w:r w:rsidRPr="00084B12">
        <w:t>questions yo</w:t>
      </w:r>
      <w:r>
        <w:t xml:space="preserve">u will have seen most of them in the quizzes. </w:t>
      </w:r>
    </w:p>
    <w:p w:rsidR="00561A38" w:rsidRPr="00561A38" w:rsidRDefault="00561A38" w:rsidP="00561A38">
      <w:r w:rsidRPr="00561A38">
        <w:t>&gt;&gt;</w:t>
      </w:r>
      <w:permEnd w:id="1470655260"/>
    </w:p>
    <w:sectPr w:rsidR="00561A38" w:rsidRPr="00561A38" w:rsidSect="000354A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5A" w:rsidRDefault="0090765A" w:rsidP="002B1DF6">
      <w:pPr>
        <w:spacing w:after="0"/>
      </w:pPr>
      <w:r>
        <w:separator/>
      </w:r>
    </w:p>
  </w:endnote>
  <w:endnote w:type="continuationSeparator" w:id="0">
    <w:p w:rsidR="0090765A" w:rsidRDefault="0090765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AF" w:rsidRDefault="000354AF">
    <w:pPr>
      <w:pStyle w:val="Footer"/>
      <w:jc w:val="right"/>
    </w:pPr>
    <w:r w:rsidRPr="000354AF">
      <w:rPr>
        <w:i/>
        <w:sz w:val="16"/>
      </w:rPr>
      <w:t>Template Updated September 2, 2020</w:t>
    </w:r>
    <w:r>
      <w:tab/>
    </w:r>
    <w:r>
      <w:tab/>
    </w:r>
    <w:sdt>
      <w:sdtPr>
        <w:id w:val="-511067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B19C8">
          <w:rPr>
            <w:noProof/>
          </w:rPr>
          <w:t>1</w:t>
        </w:r>
        <w:r>
          <w:rPr>
            <w:noProof/>
          </w:rPr>
          <w:fldChar w:fldCharType="end"/>
        </w:r>
      </w:sdtContent>
    </w:sdt>
  </w:p>
  <w:p w:rsidR="005244A0" w:rsidRPr="007200FA" w:rsidRDefault="005244A0">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354A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244A0">
      <w:rPr>
        <w:i/>
        <w:sz w:val="16"/>
        <w:szCs w:val="16"/>
      </w:rPr>
      <w:t>mplate Updated June 25,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5A" w:rsidRDefault="0090765A" w:rsidP="002B1DF6">
      <w:pPr>
        <w:spacing w:after="0"/>
      </w:pPr>
      <w:r>
        <w:separator/>
      </w:r>
    </w:p>
  </w:footnote>
  <w:footnote w:type="continuationSeparator" w:id="0">
    <w:p w:rsidR="0090765A" w:rsidRDefault="0090765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AF" w:rsidRDefault="000354AF" w:rsidP="000354A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0354AF" w:rsidRDefault="000354AF" w:rsidP="000354AF">
    <w:pPr>
      <w:pStyle w:val="Header"/>
      <w:jc w:val="right"/>
    </w:pPr>
    <w:r>
      <w:t>School of Behavioral &amp; Social Sciences</w:t>
    </w:r>
  </w:p>
  <w:p w:rsidR="000354AF" w:rsidRDefault="000354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4AF" w:rsidRDefault="000354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D232177"/>
    <w:multiLevelType w:val="hybridMultilevel"/>
    <w:tmpl w:val="2962049C"/>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3"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1"/>
  </w:num>
  <w:num w:numId="3">
    <w:abstractNumId w:val="32"/>
  </w:num>
  <w:num w:numId="4">
    <w:abstractNumId w:val="12"/>
  </w:num>
  <w:num w:numId="5">
    <w:abstractNumId w:val="19"/>
  </w:num>
  <w:num w:numId="6">
    <w:abstractNumId w:val="15"/>
  </w:num>
  <w:num w:numId="7">
    <w:abstractNumId w:val="25"/>
  </w:num>
  <w:num w:numId="8">
    <w:abstractNumId w:val="6"/>
  </w:num>
  <w:num w:numId="9">
    <w:abstractNumId w:val="29"/>
  </w:num>
  <w:num w:numId="10">
    <w:abstractNumId w:val="9"/>
  </w:num>
  <w:num w:numId="11">
    <w:abstractNumId w:val="11"/>
  </w:num>
  <w:num w:numId="12">
    <w:abstractNumId w:val="16"/>
  </w:num>
  <w:num w:numId="13">
    <w:abstractNumId w:val="4"/>
  </w:num>
  <w:num w:numId="14">
    <w:abstractNumId w:val="24"/>
  </w:num>
  <w:num w:numId="15">
    <w:abstractNumId w:val="20"/>
  </w:num>
  <w:num w:numId="16">
    <w:abstractNumId w:val="30"/>
  </w:num>
  <w:num w:numId="17">
    <w:abstractNumId w:val="38"/>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7"/>
  </w:num>
  <w:num w:numId="21">
    <w:abstractNumId w:val="18"/>
  </w:num>
  <w:num w:numId="22">
    <w:abstractNumId w:val="7"/>
  </w:num>
  <w:num w:numId="23">
    <w:abstractNumId w:val="3"/>
  </w:num>
  <w:num w:numId="24">
    <w:abstractNumId w:val="33"/>
  </w:num>
  <w:num w:numId="25">
    <w:abstractNumId w:val="1"/>
  </w:num>
  <w:num w:numId="26">
    <w:abstractNumId w:val="40"/>
  </w:num>
  <w:num w:numId="27">
    <w:abstractNumId w:val="5"/>
  </w:num>
  <w:num w:numId="28">
    <w:abstractNumId w:val="10"/>
  </w:num>
  <w:num w:numId="29">
    <w:abstractNumId w:val="23"/>
  </w:num>
  <w:num w:numId="30">
    <w:abstractNumId w:val="8"/>
  </w:num>
  <w:num w:numId="31">
    <w:abstractNumId w:val="26"/>
  </w:num>
  <w:num w:numId="32">
    <w:abstractNumId w:val="39"/>
  </w:num>
  <w:num w:numId="33">
    <w:abstractNumId w:val="17"/>
  </w:num>
  <w:num w:numId="34">
    <w:abstractNumId w:val="14"/>
  </w:num>
  <w:num w:numId="35">
    <w:abstractNumId w:val="36"/>
  </w:num>
  <w:num w:numId="36">
    <w:abstractNumId w:val="13"/>
  </w:num>
  <w:num w:numId="37">
    <w:abstractNumId w:val="28"/>
  </w:num>
  <w:num w:numId="38">
    <w:abstractNumId w:val="31"/>
  </w:num>
  <w:num w:numId="39">
    <w:abstractNumId w:val="27"/>
  </w:num>
  <w:num w:numId="40">
    <w:abstractNumId w:val="34"/>
  </w:num>
  <w:num w:numId="4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88+O82EW3oMhNA64gTfnxAhkVEcEgXpNCw8tGOv+zPLC2akz0OWPwsyA/5UaHKD1/65UNP5zcmhbWw7Hc8rMPQ==" w:salt="+nyFJISCPYVwxEMXX18F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354AF"/>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526F"/>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44A0"/>
    <w:rsid w:val="00526DF4"/>
    <w:rsid w:val="005441B5"/>
    <w:rsid w:val="00550454"/>
    <w:rsid w:val="00554C54"/>
    <w:rsid w:val="00555D54"/>
    <w:rsid w:val="00561A38"/>
    <w:rsid w:val="0058393B"/>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B19C8"/>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0765A"/>
    <w:rsid w:val="0091313B"/>
    <w:rsid w:val="00932C76"/>
    <w:rsid w:val="00932E84"/>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5557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271C2"/>
    <w:rsid w:val="00D428EE"/>
    <w:rsid w:val="00D4306D"/>
    <w:rsid w:val="00D47AED"/>
    <w:rsid w:val="00D51560"/>
    <w:rsid w:val="00D61078"/>
    <w:rsid w:val="00D62ED9"/>
    <w:rsid w:val="00D63141"/>
    <w:rsid w:val="00D65AD0"/>
    <w:rsid w:val="00D71297"/>
    <w:rsid w:val="00D72497"/>
    <w:rsid w:val="00D74ACB"/>
    <w:rsid w:val="00D825C1"/>
    <w:rsid w:val="00D97D00"/>
    <w:rsid w:val="00DC38DC"/>
    <w:rsid w:val="00DC3E8E"/>
    <w:rsid w:val="00DC4773"/>
    <w:rsid w:val="00DE1FCB"/>
    <w:rsid w:val="00DF391E"/>
    <w:rsid w:val="00DF4F68"/>
    <w:rsid w:val="00E00AB9"/>
    <w:rsid w:val="00E0130F"/>
    <w:rsid w:val="00E0217B"/>
    <w:rsid w:val="00E052B4"/>
    <w:rsid w:val="00E11763"/>
    <w:rsid w:val="00E14ACA"/>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4BE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83771927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8BD7-5845-497F-ACD6-FA334553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2021-03-05T16:42:00Z</dcterms:created>
  <dcterms:modified xsi:type="dcterms:W3CDTF">2021-03-05T16:42:00Z</dcterms:modified>
</cp:coreProperties>
</file>