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05" w:rsidRDefault="005B6405" w:rsidP="005B6405">
      <w:pPr>
        <w:pStyle w:val="Default"/>
      </w:pPr>
    </w:p>
    <w:p w:rsidR="005B6405" w:rsidRDefault="005B6405" w:rsidP="005B6405">
      <w:pPr>
        <w:pStyle w:val="Default"/>
        <w:jc w:val="center"/>
        <w:rPr>
          <w:sz w:val="20"/>
          <w:szCs w:val="20"/>
        </w:rPr>
      </w:pPr>
      <w:r>
        <w:t xml:space="preserve"> </w:t>
      </w:r>
      <w:smartTag w:uri="urn:schemas-microsoft-com:office:smarttags" w:element="place">
        <w:smartTag w:uri="urn:schemas-microsoft-com:office:smarttags" w:element="PlaceName">
          <w:r>
            <w:rPr>
              <w:b/>
              <w:bCs/>
              <w:sz w:val="20"/>
              <w:szCs w:val="20"/>
            </w:rPr>
            <w:t>WAYLAND</w:t>
          </w:r>
        </w:smartTag>
        <w:r>
          <w:rPr>
            <w:b/>
            <w:bCs/>
            <w:sz w:val="20"/>
            <w:szCs w:val="20"/>
          </w:rPr>
          <w:t xml:space="preserve"> </w:t>
        </w:r>
        <w:smartTag w:uri="urn:schemas-microsoft-com:office:smarttags" w:element="PlaceName">
          <w:r>
            <w:rPr>
              <w:b/>
              <w:bCs/>
              <w:sz w:val="20"/>
              <w:szCs w:val="20"/>
            </w:rPr>
            <w:t>BAPTIST</w:t>
          </w:r>
        </w:smartTag>
        <w:r>
          <w:rPr>
            <w:b/>
            <w:bCs/>
            <w:sz w:val="20"/>
            <w:szCs w:val="20"/>
          </w:rPr>
          <w:t xml:space="preserve"> </w:t>
        </w:r>
        <w:smartTag w:uri="urn:schemas-microsoft-com:office:smarttags" w:element="PlaceType">
          <w:r>
            <w:rPr>
              <w:b/>
              <w:bCs/>
              <w:sz w:val="20"/>
              <w:szCs w:val="20"/>
            </w:rPr>
            <w:t>UNIVERSITY</w:t>
          </w:r>
        </w:smartTag>
      </w:smartTag>
      <w:r>
        <w:rPr>
          <w:b/>
          <w:bCs/>
          <w:sz w:val="20"/>
          <w:szCs w:val="20"/>
        </w:rPr>
        <w:t xml:space="preserve"> </w:t>
      </w:r>
    </w:p>
    <w:p w:rsidR="005B6405" w:rsidRDefault="005B6405" w:rsidP="005B6405">
      <w:pPr>
        <w:pStyle w:val="Default"/>
        <w:jc w:val="center"/>
        <w:rPr>
          <w:sz w:val="20"/>
          <w:szCs w:val="20"/>
        </w:rPr>
      </w:pPr>
      <w:r>
        <w:rPr>
          <w:b/>
          <w:bCs/>
          <w:sz w:val="20"/>
          <w:szCs w:val="20"/>
        </w:rPr>
        <w:t>Virtual Cam</w:t>
      </w:r>
      <w:r w:rsidR="00C2622B">
        <w:rPr>
          <w:b/>
          <w:bCs/>
          <w:sz w:val="20"/>
          <w:szCs w:val="20"/>
        </w:rPr>
        <w:t>p</w:t>
      </w:r>
      <w:r>
        <w:rPr>
          <w:b/>
          <w:bCs/>
          <w:sz w:val="20"/>
          <w:szCs w:val="20"/>
        </w:rPr>
        <w:t xml:space="preserve">us </w:t>
      </w:r>
    </w:p>
    <w:p w:rsidR="005B6405" w:rsidRDefault="005B6405" w:rsidP="005B6405">
      <w:pPr>
        <w:pStyle w:val="Default"/>
        <w:jc w:val="center"/>
        <w:rPr>
          <w:b/>
          <w:bCs/>
          <w:sz w:val="20"/>
          <w:szCs w:val="20"/>
        </w:rPr>
      </w:pPr>
      <w:smartTag w:uri="urn:schemas-microsoft-com:office:smarttags" w:element="place">
        <w:smartTag w:uri="urn:schemas-microsoft-com:office:smarttags" w:element="PlaceType">
          <w:r>
            <w:rPr>
              <w:b/>
              <w:bCs/>
              <w:sz w:val="20"/>
              <w:szCs w:val="20"/>
            </w:rPr>
            <w:t>School</w:t>
          </w:r>
        </w:smartTag>
        <w:r>
          <w:rPr>
            <w:b/>
            <w:bCs/>
            <w:sz w:val="20"/>
            <w:szCs w:val="20"/>
          </w:rPr>
          <w:t xml:space="preserve"> of </w:t>
        </w:r>
        <w:smartTag w:uri="urn:schemas-microsoft-com:office:smarttags" w:element="PlaceName">
          <w:r>
            <w:rPr>
              <w:b/>
              <w:bCs/>
              <w:sz w:val="20"/>
              <w:szCs w:val="20"/>
            </w:rPr>
            <w:t>Languages</w:t>
          </w:r>
        </w:smartTag>
      </w:smartTag>
      <w:r>
        <w:rPr>
          <w:b/>
          <w:bCs/>
          <w:sz w:val="20"/>
          <w:szCs w:val="20"/>
        </w:rPr>
        <w:t xml:space="preserve"> and Literature </w:t>
      </w:r>
    </w:p>
    <w:p w:rsidR="00E13AE5" w:rsidRDefault="00E13AE5" w:rsidP="005B6405">
      <w:pPr>
        <w:pStyle w:val="Default"/>
        <w:jc w:val="center"/>
        <w:rPr>
          <w:b/>
          <w:bCs/>
          <w:sz w:val="20"/>
          <w:szCs w:val="20"/>
        </w:rPr>
      </w:pPr>
    </w:p>
    <w:p w:rsidR="00E13AE5" w:rsidRDefault="0037591C" w:rsidP="005B6405">
      <w:pPr>
        <w:pStyle w:val="Default"/>
        <w:jc w:val="center"/>
        <w:rPr>
          <w:b/>
          <w:bCs/>
          <w:sz w:val="20"/>
          <w:szCs w:val="20"/>
        </w:rPr>
      </w:pPr>
      <w:r>
        <w:rPr>
          <w:b/>
          <w:bCs/>
          <w:sz w:val="20"/>
          <w:szCs w:val="20"/>
        </w:rPr>
        <w:t>COURSE OUTLINE</w:t>
      </w:r>
    </w:p>
    <w:p w:rsidR="005B6405" w:rsidRDefault="005B6405" w:rsidP="005B6405">
      <w:pPr>
        <w:pStyle w:val="Default"/>
        <w:jc w:val="center"/>
        <w:rPr>
          <w:sz w:val="20"/>
          <w:szCs w:val="20"/>
        </w:rPr>
      </w:pPr>
    </w:p>
    <w:p w:rsidR="005B6405" w:rsidRDefault="005B6405" w:rsidP="005B6405">
      <w:pPr>
        <w:pStyle w:val="Default"/>
        <w:rPr>
          <w:sz w:val="20"/>
          <w:szCs w:val="20"/>
        </w:rPr>
      </w:pPr>
      <w:smartTag w:uri="urn:schemas-microsoft-com:office:smarttags" w:element="place">
        <w:smartTag w:uri="urn:schemas-microsoft-com:office:smarttags" w:element="PlaceName">
          <w:r>
            <w:rPr>
              <w:b/>
              <w:bCs/>
              <w:sz w:val="20"/>
              <w:szCs w:val="20"/>
            </w:rPr>
            <w:t>Wayland</w:t>
          </w:r>
        </w:smartTag>
        <w:r>
          <w:rPr>
            <w:b/>
            <w:bCs/>
            <w:sz w:val="20"/>
            <w:szCs w:val="20"/>
          </w:rPr>
          <w:t xml:space="preserve"> </w:t>
        </w:r>
        <w:smartTag w:uri="urn:schemas-microsoft-com:office:smarttags" w:element="PlaceName">
          <w:r>
            <w:rPr>
              <w:b/>
              <w:bCs/>
              <w:sz w:val="20"/>
              <w:szCs w:val="20"/>
            </w:rPr>
            <w:t>Baptist</w:t>
          </w:r>
        </w:smartTag>
        <w:r>
          <w:rPr>
            <w:b/>
            <w:bCs/>
            <w:sz w:val="20"/>
            <w:szCs w:val="20"/>
          </w:rPr>
          <w:t xml:space="preserve"> </w:t>
        </w:r>
        <w:smartTag w:uri="urn:schemas-microsoft-com:office:smarttags" w:element="PlaceType">
          <w:r>
            <w:rPr>
              <w:b/>
              <w:bCs/>
              <w:sz w:val="20"/>
              <w:szCs w:val="20"/>
            </w:rPr>
            <w:t>University</w:t>
          </w:r>
        </w:smartTag>
      </w:smartTag>
      <w:r>
        <w:rPr>
          <w:b/>
          <w:bCs/>
          <w:sz w:val="20"/>
          <w:szCs w:val="20"/>
        </w:rPr>
        <w:t xml:space="preserve"> </w:t>
      </w:r>
      <w:smartTag w:uri="urn:schemas-microsoft-com:office:smarttags" w:element="place">
        <w:r>
          <w:rPr>
            <w:b/>
            <w:bCs/>
            <w:sz w:val="20"/>
            <w:szCs w:val="20"/>
          </w:rPr>
          <w:t>Mission</w:t>
        </w:r>
      </w:smartTag>
      <w:r>
        <w:rPr>
          <w:b/>
          <w:bCs/>
          <w:sz w:val="20"/>
          <w:szCs w:val="20"/>
        </w:rPr>
        <w:t xml:space="preserve"> Statement: </w:t>
      </w:r>
      <w:smartTag w:uri="urn:schemas-microsoft-com:office:smarttags" w:element="place">
        <w:smartTag w:uri="urn:schemas-microsoft-com:office:smarttags" w:element="PlaceName">
          <w:r>
            <w:rPr>
              <w:sz w:val="20"/>
              <w:szCs w:val="20"/>
            </w:rPr>
            <w:t>Wayland</w:t>
          </w:r>
        </w:smartTag>
        <w:r>
          <w:rPr>
            <w:sz w:val="20"/>
            <w:szCs w:val="20"/>
          </w:rPr>
          <w:t xml:space="preserve"> </w:t>
        </w:r>
        <w:smartTag w:uri="urn:schemas-microsoft-com:office:smarttags" w:element="PlaceName">
          <w:r>
            <w:rPr>
              <w:sz w:val="20"/>
              <w:szCs w:val="20"/>
            </w:rPr>
            <w:t>Baptist</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exists to educate students in an academically challenging, learning-focused, and distinctively Christian environment for professional success and service to God and humankind. </w:t>
      </w:r>
    </w:p>
    <w:p w:rsidR="005B6405" w:rsidRDefault="005B6405" w:rsidP="005B6405">
      <w:pPr>
        <w:pStyle w:val="Default"/>
        <w:rPr>
          <w:b/>
          <w:bCs/>
          <w:sz w:val="20"/>
          <w:szCs w:val="20"/>
        </w:rPr>
      </w:pPr>
    </w:p>
    <w:p w:rsidR="005B6405" w:rsidRDefault="005B6405" w:rsidP="00E13AE5">
      <w:pPr>
        <w:pStyle w:val="Default"/>
        <w:rPr>
          <w:sz w:val="20"/>
          <w:szCs w:val="20"/>
        </w:rPr>
      </w:pPr>
      <w:r>
        <w:rPr>
          <w:b/>
          <w:bCs/>
          <w:sz w:val="20"/>
          <w:szCs w:val="20"/>
        </w:rPr>
        <w:t xml:space="preserve">Course Name </w:t>
      </w:r>
      <w:r>
        <w:rPr>
          <w:sz w:val="20"/>
          <w:szCs w:val="20"/>
        </w:rPr>
        <w:t>RSWR 3345</w:t>
      </w:r>
      <w:r w:rsidR="00E13AE5">
        <w:rPr>
          <w:sz w:val="20"/>
          <w:szCs w:val="20"/>
        </w:rPr>
        <w:t xml:space="preserve"> </w:t>
      </w:r>
      <w:r>
        <w:rPr>
          <w:sz w:val="20"/>
          <w:szCs w:val="20"/>
        </w:rPr>
        <w:t xml:space="preserve">– Research Writing Methods </w:t>
      </w:r>
    </w:p>
    <w:p w:rsidR="005B6405" w:rsidRDefault="005B6405" w:rsidP="005B6405">
      <w:pPr>
        <w:pStyle w:val="Default"/>
        <w:rPr>
          <w:b/>
          <w:bCs/>
          <w:sz w:val="20"/>
          <w:szCs w:val="20"/>
        </w:rPr>
      </w:pPr>
    </w:p>
    <w:p w:rsidR="005B6405" w:rsidRPr="005B6405" w:rsidRDefault="005B6405" w:rsidP="00E13AE5">
      <w:pPr>
        <w:pStyle w:val="Default"/>
        <w:rPr>
          <w:sz w:val="20"/>
          <w:szCs w:val="20"/>
        </w:rPr>
      </w:pPr>
      <w:r>
        <w:rPr>
          <w:b/>
          <w:bCs/>
          <w:sz w:val="20"/>
          <w:szCs w:val="20"/>
        </w:rPr>
        <w:t xml:space="preserve">Term: </w:t>
      </w:r>
      <w:r w:rsidR="000944E9">
        <w:rPr>
          <w:bCs/>
          <w:sz w:val="20"/>
          <w:szCs w:val="20"/>
        </w:rPr>
        <w:t>TBA</w:t>
      </w:r>
    </w:p>
    <w:p w:rsidR="005B6405" w:rsidRDefault="005B6405" w:rsidP="005B6405">
      <w:pPr>
        <w:pStyle w:val="Default"/>
        <w:rPr>
          <w:b/>
          <w:bCs/>
          <w:sz w:val="20"/>
          <w:szCs w:val="20"/>
        </w:rPr>
      </w:pPr>
    </w:p>
    <w:p w:rsidR="005B6405" w:rsidRDefault="005B6405" w:rsidP="005B6405">
      <w:pPr>
        <w:pStyle w:val="Default"/>
        <w:rPr>
          <w:sz w:val="20"/>
          <w:szCs w:val="20"/>
        </w:rPr>
      </w:pPr>
      <w:r>
        <w:rPr>
          <w:b/>
          <w:bCs/>
          <w:sz w:val="20"/>
          <w:szCs w:val="20"/>
        </w:rPr>
        <w:t xml:space="preserve">Instructor: </w:t>
      </w:r>
      <w:r w:rsidR="00C33D26">
        <w:rPr>
          <w:bCs/>
          <w:sz w:val="20"/>
          <w:szCs w:val="20"/>
        </w:rPr>
        <w:t xml:space="preserve">Dr. </w:t>
      </w:r>
      <w:r>
        <w:rPr>
          <w:bCs/>
          <w:sz w:val="20"/>
          <w:szCs w:val="20"/>
        </w:rPr>
        <w:t>Wigner</w:t>
      </w:r>
      <w:r>
        <w:rPr>
          <w:b/>
          <w:bCs/>
          <w:sz w:val="20"/>
          <w:szCs w:val="20"/>
        </w:rPr>
        <w:t xml:space="preserve"> </w:t>
      </w:r>
    </w:p>
    <w:p w:rsidR="005B6405" w:rsidRDefault="005B6405" w:rsidP="005B6405">
      <w:pPr>
        <w:pStyle w:val="Default"/>
        <w:rPr>
          <w:b/>
          <w:bCs/>
          <w:sz w:val="20"/>
          <w:szCs w:val="20"/>
        </w:rPr>
      </w:pPr>
    </w:p>
    <w:p w:rsidR="00565759" w:rsidRDefault="00565759" w:rsidP="00565759">
      <w:pPr>
        <w:pStyle w:val="Default"/>
        <w:rPr>
          <w:b/>
          <w:bCs/>
          <w:sz w:val="20"/>
          <w:szCs w:val="20"/>
        </w:rPr>
      </w:pPr>
      <w:r>
        <w:rPr>
          <w:b/>
          <w:bCs/>
          <w:sz w:val="20"/>
          <w:szCs w:val="20"/>
        </w:rPr>
        <w:t xml:space="preserve">Contact Information: </w:t>
      </w:r>
    </w:p>
    <w:p w:rsidR="00787AE0" w:rsidRPr="00787AE0" w:rsidRDefault="00787AE0" w:rsidP="00565759">
      <w:pPr>
        <w:pStyle w:val="Default"/>
        <w:rPr>
          <w:bCs/>
          <w:sz w:val="20"/>
          <w:szCs w:val="20"/>
        </w:rPr>
      </w:pPr>
      <w:r>
        <w:rPr>
          <w:bCs/>
          <w:sz w:val="20"/>
          <w:szCs w:val="20"/>
        </w:rPr>
        <w:t xml:space="preserve">Office: </w:t>
      </w:r>
      <w:r w:rsidR="0057081E">
        <w:rPr>
          <w:bCs/>
          <w:sz w:val="20"/>
          <w:szCs w:val="20"/>
        </w:rPr>
        <w:t>575-631-2337</w:t>
      </w:r>
    </w:p>
    <w:p w:rsidR="00565759" w:rsidRPr="00565759" w:rsidRDefault="00565759" w:rsidP="00E13AE5">
      <w:pPr>
        <w:pStyle w:val="Default"/>
        <w:rPr>
          <w:sz w:val="20"/>
          <w:szCs w:val="20"/>
        </w:rPr>
      </w:pPr>
      <w:r w:rsidRPr="00565759">
        <w:rPr>
          <w:sz w:val="20"/>
          <w:szCs w:val="20"/>
        </w:rPr>
        <w:t xml:space="preserve">E-mail: </w:t>
      </w:r>
      <w:r w:rsidR="00E13AE5">
        <w:rPr>
          <w:sz w:val="20"/>
          <w:szCs w:val="20"/>
        </w:rPr>
        <w:t>daniel.wigner@wayland.wbu.edu</w:t>
      </w:r>
    </w:p>
    <w:p w:rsidR="00565759" w:rsidRDefault="00565759" w:rsidP="005B6405">
      <w:pPr>
        <w:pStyle w:val="Default"/>
        <w:rPr>
          <w:b/>
          <w:bCs/>
          <w:sz w:val="20"/>
          <w:szCs w:val="20"/>
        </w:rPr>
      </w:pPr>
    </w:p>
    <w:p w:rsidR="005B6405" w:rsidRDefault="005B6405" w:rsidP="005B6405">
      <w:pPr>
        <w:pStyle w:val="Default"/>
        <w:rPr>
          <w:sz w:val="20"/>
          <w:szCs w:val="20"/>
        </w:rPr>
      </w:pPr>
      <w:r>
        <w:rPr>
          <w:b/>
          <w:bCs/>
          <w:sz w:val="20"/>
          <w:szCs w:val="20"/>
        </w:rPr>
        <w:t xml:space="preserve">Catalog Description: </w:t>
      </w:r>
      <w:r>
        <w:rPr>
          <w:sz w:val="20"/>
          <w:szCs w:val="20"/>
        </w:rPr>
        <w:t xml:space="preserve">instruction in formulating research topics, conducting research, and writing </w:t>
      </w:r>
      <w:proofErr w:type="gramStart"/>
      <w:r>
        <w:rPr>
          <w:sz w:val="20"/>
          <w:szCs w:val="20"/>
        </w:rPr>
        <w:t>papers, that</w:t>
      </w:r>
      <w:proofErr w:type="gramEnd"/>
      <w:r>
        <w:rPr>
          <w:sz w:val="20"/>
          <w:szCs w:val="20"/>
        </w:rPr>
        <w:t xml:space="preserve"> marshal support from secondary sources. Students read, analyze, and interpret research sources, developing in-depth, research-based papers on topics in their academic disciplines. </w:t>
      </w:r>
    </w:p>
    <w:p w:rsidR="005B6405" w:rsidRDefault="005B6405" w:rsidP="005B6405">
      <w:pPr>
        <w:pStyle w:val="Default"/>
        <w:rPr>
          <w:b/>
          <w:bCs/>
          <w:sz w:val="20"/>
          <w:szCs w:val="20"/>
        </w:rPr>
      </w:pPr>
    </w:p>
    <w:p w:rsidR="005B6405" w:rsidRDefault="005B6405" w:rsidP="005B6405">
      <w:pPr>
        <w:pStyle w:val="Default"/>
        <w:rPr>
          <w:sz w:val="20"/>
          <w:szCs w:val="20"/>
        </w:rPr>
      </w:pPr>
      <w:r>
        <w:rPr>
          <w:b/>
          <w:bCs/>
          <w:sz w:val="20"/>
          <w:szCs w:val="20"/>
        </w:rPr>
        <w:t>Prerequisite</w:t>
      </w:r>
      <w:r>
        <w:rPr>
          <w:sz w:val="20"/>
          <w:szCs w:val="20"/>
        </w:rPr>
        <w:t xml:space="preserve">: </w:t>
      </w:r>
      <w:smartTag w:uri="urn:schemas-microsoft-com:office:smarttags" w:element="stockticker">
        <w:r>
          <w:rPr>
            <w:sz w:val="20"/>
            <w:szCs w:val="20"/>
          </w:rPr>
          <w:t>ENGL</w:t>
        </w:r>
      </w:smartTag>
      <w:r>
        <w:rPr>
          <w:sz w:val="20"/>
          <w:szCs w:val="20"/>
        </w:rPr>
        <w:t xml:space="preserve"> 1301 – Composition and Rhetoric </w:t>
      </w:r>
    </w:p>
    <w:p w:rsidR="005B6405" w:rsidRDefault="005B6405" w:rsidP="005B6405">
      <w:pPr>
        <w:pStyle w:val="Default"/>
        <w:rPr>
          <w:b/>
          <w:bCs/>
          <w:sz w:val="20"/>
          <w:szCs w:val="20"/>
        </w:rPr>
      </w:pPr>
    </w:p>
    <w:p w:rsidR="005B6405" w:rsidRPr="002D25AA" w:rsidRDefault="009A3240" w:rsidP="005B6405">
      <w:pPr>
        <w:pStyle w:val="Default"/>
        <w:rPr>
          <w:b/>
          <w:sz w:val="20"/>
          <w:szCs w:val="20"/>
        </w:rPr>
      </w:pPr>
      <w:r>
        <w:rPr>
          <w:b/>
          <w:bCs/>
          <w:sz w:val="20"/>
          <w:szCs w:val="20"/>
        </w:rPr>
        <w:t>Optional</w:t>
      </w:r>
      <w:r w:rsidR="005B6405">
        <w:rPr>
          <w:b/>
          <w:bCs/>
          <w:sz w:val="20"/>
          <w:szCs w:val="20"/>
        </w:rPr>
        <w:t xml:space="preserve"> Textbook and Resources</w:t>
      </w:r>
      <w:r w:rsidR="005B6405">
        <w:rPr>
          <w:sz w:val="20"/>
          <w:szCs w:val="20"/>
        </w:rPr>
        <w:t xml:space="preserve">: </w:t>
      </w:r>
      <w:r>
        <w:rPr>
          <w:i/>
          <w:sz w:val="20"/>
          <w:szCs w:val="20"/>
        </w:rPr>
        <w:t>A Writer’s Reference</w:t>
      </w:r>
      <w:r w:rsidR="00565759">
        <w:rPr>
          <w:sz w:val="20"/>
          <w:szCs w:val="20"/>
        </w:rPr>
        <w:t xml:space="preserve">, </w:t>
      </w:r>
      <w:r w:rsidR="00297C29">
        <w:rPr>
          <w:sz w:val="20"/>
          <w:szCs w:val="20"/>
        </w:rPr>
        <w:t>9</w:t>
      </w:r>
      <w:r w:rsidR="00565759" w:rsidRPr="00565759">
        <w:rPr>
          <w:sz w:val="20"/>
          <w:szCs w:val="20"/>
          <w:vertAlign w:val="superscript"/>
        </w:rPr>
        <w:t>th</w:t>
      </w:r>
      <w:r w:rsidR="00565759">
        <w:rPr>
          <w:sz w:val="20"/>
          <w:szCs w:val="20"/>
        </w:rPr>
        <w:t xml:space="preserve"> edition, by </w:t>
      </w:r>
      <w:r>
        <w:rPr>
          <w:sz w:val="20"/>
          <w:szCs w:val="20"/>
        </w:rPr>
        <w:t xml:space="preserve">Diana Hacker and Nancy </w:t>
      </w:r>
      <w:proofErr w:type="spellStart"/>
      <w:r>
        <w:rPr>
          <w:sz w:val="20"/>
          <w:szCs w:val="20"/>
        </w:rPr>
        <w:t>Sommers</w:t>
      </w:r>
      <w:proofErr w:type="spellEnd"/>
      <w:r>
        <w:rPr>
          <w:sz w:val="20"/>
          <w:szCs w:val="20"/>
        </w:rPr>
        <w:t xml:space="preserve"> </w:t>
      </w:r>
      <w:r w:rsidR="002D25AA">
        <w:rPr>
          <w:b/>
          <w:sz w:val="20"/>
          <w:szCs w:val="20"/>
        </w:rPr>
        <w:t>(Your textbook is provided through a link within the class)</w:t>
      </w:r>
    </w:p>
    <w:p w:rsidR="005B6405" w:rsidRDefault="005B6405" w:rsidP="005B6405">
      <w:pPr>
        <w:pStyle w:val="Default"/>
        <w:rPr>
          <w:b/>
          <w:bCs/>
          <w:sz w:val="20"/>
          <w:szCs w:val="20"/>
        </w:rPr>
      </w:pPr>
    </w:p>
    <w:p w:rsidR="005B6405" w:rsidRDefault="005B6405" w:rsidP="005B6405">
      <w:pPr>
        <w:pStyle w:val="Default"/>
        <w:rPr>
          <w:sz w:val="20"/>
          <w:szCs w:val="20"/>
        </w:rPr>
      </w:pPr>
      <w:r>
        <w:rPr>
          <w:b/>
          <w:bCs/>
          <w:sz w:val="20"/>
          <w:szCs w:val="20"/>
        </w:rPr>
        <w:t>Course Outcome Competencies</w:t>
      </w:r>
      <w:r>
        <w:rPr>
          <w:sz w:val="20"/>
          <w:szCs w:val="20"/>
        </w:rPr>
        <w:t xml:space="preserve">: Upon the conclusion of this course, students actively engaged in learning will be able to: </w:t>
      </w:r>
    </w:p>
    <w:p w:rsidR="005B6405" w:rsidRDefault="005B6405" w:rsidP="005B6405">
      <w:pPr>
        <w:pStyle w:val="Default"/>
        <w:ind w:left="720" w:hanging="360"/>
        <w:rPr>
          <w:sz w:val="20"/>
          <w:szCs w:val="20"/>
        </w:rPr>
      </w:pPr>
      <w:r>
        <w:rPr>
          <w:sz w:val="20"/>
          <w:szCs w:val="20"/>
        </w:rPr>
        <w:t xml:space="preserve">1. </w:t>
      </w:r>
      <w:r w:rsidR="00565759">
        <w:rPr>
          <w:sz w:val="20"/>
          <w:szCs w:val="20"/>
        </w:rPr>
        <w:t>U</w:t>
      </w:r>
      <w:r>
        <w:rPr>
          <w:sz w:val="20"/>
          <w:szCs w:val="20"/>
        </w:rPr>
        <w:t>tilize printed library reference materials, proprietary databases, and Internet resources to locate source materia</w:t>
      </w:r>
      <w:r w:rsidR="00565759">
        <w:rPr>
          <w:sz w:val="20"/>
          <w:szCs w:val="20"/>
        </w:rPr>
        <w:t>l.</w:t>
      </w:r>
      <w:r>
        <w:rPr>
          <w:sz w:val="20"/>
          <w:szCs w:val="20"/>
        </w:rPr>
        <w:t xml:space="preserve"> </w:t>
      </w:r>
    </w:p>
    <w:p w:rsidR="005B6405" w:rsidRDefault="005B6405" w:rsidP="005B6405">
      <w:pPr>
        <w:pStyle w:val="Default"/>
        <w:ind w:left="720" w:hanging="360"/>
        <w:rPr>
          <w:sz w:val="20"/>
          <w:szCs w:val="20"/>
        </w:rPr>
      </w:pPr>
      <w:r>
        <w:rPr>
          <w:sz w:val="20"/>
          <w:szCs w:val="20"/>
        </w:rPr>
        <w:t xml:space="preserve">2. </w:t>
      </w:r>
      <w:r w:rsidR="00565759">
        <w:rPr>
          <w:sz w:val="20"/>
          <w:szCs w:val="20"/>
        </w:rPr>
        <w:t>U</w:t>
      </w:r>
      <w:r>
        <w:rPr>
          <w:sz w:val="20"/>
          <w:szCs w:val="20"/>
        </w:rPr>
        <w:t>se borrowed information in a manner that complies with standard academic conventions pertaining to quotation, paraphrase, and summary</w:t>
      </w:r>
      <w:r w:rsidR="00565759">
        <w:rPr>
          <w:sz w:val="20"/>
          <w:szCs w:val="20"/>
        </w:rPr>
        <w:t>.</w:t>
      </w:r>
      <w:r>
        <w:rPr>
          <w:sz w:val="20"/>
          <w:szCs w:val="20"/>
        </w:rPr>
        <w:t xml:space="preserve"> </w:t>
      </w:r>
    </w:p>
    <w:p w:rsidR="005B6405" w:rsidRDefault="005B6405" w:rsidP="005B6405">
      <w:pPr>
        <w:pStyle w:val="Default"/>
        <w:ind w:left="720" w:hanging="360"/>
        <w:rPr>
          <w:sz w:val="20"/>
          <w:szCs w:val="20"/>
        </w:rPr>
      </w:pPr>
      <w:r>
        <w:rPr>
          <w:sz w:val="20"/>
          <w:szCs w:val="20"/>
        </w:rPr>
        <w:t xml:space="preserve">3. </w:t>
      </w:r>
      <w:r w:rsidR="00565759">
        <w:rPr>
          <w:sz w:val="20"/>
          <w:szCs w:val="20"/>
        </w:rPr>
        <w:t>A</w:t>
      </w:r>
      <w:r>
        <w:rPr>
          <w:sz w:val="20"/>
          <w:szCs w:val="20"/>
        </w:rPr>
        <w:t xml:space="preserve">nalyze, evaluate, organize, and manage the assertions of more than one source or author in order to support </w:t>
      </w:r>
      <w:r w:rsidR="00565759">
        <w:rPr>
          <w:sz w:val="20"/>
          <w:szCs w:val="20"/>
        </w:rPr>
        <w:t>your own main point.</w:t>
      </w:r>
      <w:r>
        <w:rPr>
          <w:sz w:val="20"/>
          <w:szCs w:val="20"/>
        </w:rPr>
        <w:t xml:space="preserve"> </w:t>
      </w:r>
    </w:p>
    <w:p w:rsidR="005B6405" w:rsidRDefault="005B6405" w:rsidP="005B6405">
      <w:pPr>
        <w:pStyle w:val="Default"/>
        <w:ind w:left="720" w:hanging="360"/>
        <w:rPr>
          <w:sz w:val="20"/>
          <w:szCs w:val="20"/>
        </w:rPr>
      </w:pPr>
      <w:r>
        <w:rPr>
          <w:sz w:val="20"/>
          <w:szCs w:val="20"/>
        </w:rPr>
        <w:t xml:space="preserve">4. </w:t>
      </w:r>
      <w:r w:rsidR="00565759">
        <w:rPr>
          <w:sz w:val="20"/>
          <w:szCs w:val="20"/>
        </w:rPr>
        <w:t>D</w:t>
      </w:r>
      <w:r>
        <w:rPr>
          <w:sz w:val="20"/>
          <w:szCs w:val="20"/>
        </w:rPr>
        <w:t>evelop and focus a research topic</w:t>
      </w:r>
      <w:r w:rsidR="00565759">
        <w:rPr>
          <w:sz w:val="20"/>
          <w:szCs w:val="20"/>
        </w:rPr>
        <w:t>.</w:t>
      </w:r>
      <w:r>
        <w:rPr>
          <w:sz w:val="20"/>
          <w:szCs w:val="20"/>
        </w:rPr>
        <w:t xml:space="preserve"> </w:t>
      </w:r>
    </w:p>
    <w:p w:rsidR="00100263" w:rsidRDefault="005B6405" w:rsidP="00100263">
      <w:pPr>
        <w:pStyle w:val="Default"/>
        <w:ind w:left="720" w:hanging="360"/>
        <w:rPr>
          <w:sz w:val="20"/>
          <w:szCs w:val="20"/>
        </w:rPr>
      </w:pPr>
      <w:r>
        <w:rPr>
          <w:sz w:val="20"/>
          <w:szCs w:val="20"/>
        </w:rPr>
        <w:t xml:space="preserve">5. </w:t>
      </w:r>
      <w:r w:rsidR="00565759">
        <w:rPr>
          <w:sz w:val="20"/>
          <w:szCs w:val="20"/>
        </w:rPr>
        <w:t>W</w:t>
      </w:r>
      <w:r>
        <w:rPr>
          <w:sz w:val="20"/>
          <w:szCs w:val="20"/>
        </w:rPr>
        <w:t>rite a research question/proposal, a review of the literature, an abstract, an outline, a summary, a synthesis, and a unified, coherent, complete research paper in proper writing style</w:t>
      </w:r>
      <w:r w:rsidR="00565759">
        <w:rPr>
          <w:sz w:val="20"/>
          <w:szCs w:val="20"/>
        </w:rPr>
        <w:t xml:space="preserve">s, </w:t>
      </w:r>
      <w:r>
        <w:rPr>
          <w:sz w:val="20"/>
          <w:szCs w:val="20"/>
        </w:rPr>
        <w:t xml:space="preserve">such as APA, MLA, or </w:t>
      </w:r>
      <w:proofErr w:type="spellStart"/>
      <w:r>
        <w:rPr>
          <w:sz w:val="20"/>
          <w:szCs w:val="20"/>
        </w:rPr>
        <w:t>Turabian</w:t>
      </w:r>
      <w:proofErr w:type="spellEnd"/>
      <w:r>
        <w:rPr>
          <w:sz w:val="20"/>
          <w:szCs w:val="20"/>
        </w:rPr>
        <w:t>.</w:t>
      </w:r>
      <w:r w:rsidR="00100263">
        <w:rPr>
          <w:sz w:val="20"/>
          <w:szCs w:val="20"/>
        </w:rPr>
        <w:t xml:space="preserve"> [Note: We will be using MLA style </w:t>
      </w:r>
      <w:r w:rsidR="002D25AA">
        <w:rPr>
          <w:sz w:val="20"/>
          <w:szCs w:val="20"/>
        </w:rPr>
        <w:t>in most other assignments in</w:t>
      </w:r>
      <w:r w:rsidR="00100263">
        <w:rPr>
          <w:sz w:val="20"/>
          <w:szCs w:val="20"/>
        </w:rPr>
        <w:t xml:space="preserve"> the class.] </w:t>
      </w:r>
    </w:p>
    <w:p w:rsidR="005B6405" w:rsidRDefault="005B6405" w:rsidP="005B6405">
      <w:pPr>
        <w:pStyle w:val="Default"/>
        <w:rPr>
          <w:sz w:val="20"/>
          <w:szCs w:val="20"/>
        </w:rPr>
      </w:pPr>
    </w:p>
    <w:p w:rsidR="005B6405" w:rsidRDefault="005B6405" w:rsidP="005B6405">
      <w:pPr>
        <w:pStyle w:val="Default"/>
        <w:rPr>
          <w:sz w:val="20"/>
          <w:szCs w:val="20"/>
        </w:rPr>
      </w:pPr>
      <w:r>
        <w:rPr>
          <w:sz w:val="20"/>
          <w:szCs w:val="20"/>
        </w:rPr>
        <w:t xml:space="preserve">The more the student puts into the course, the higher his or her outcome competencies will be. </w:t>
      </w:r>
    </w:p>
    <w:p w:rsidR="005B6405" w:rsidRDefault="005B6405" w:rsidP="005B6405">
      <w:pPr>
        <w:pStyle w:val="Default"/>
        <w:rPr>
          <w:b/>
          <w:bCs/>
          <w:sz w:val="20"/>
          <w:szCs w:val="20"/>
        </w:rPr>
      </w:pPr>
    </w:p>
    <w:p w:rsidR="00565759" w:rsidRPr="00565759" w:rsidRDefault="005B6405" w:rsidP="00565759">
      <w:pPr>
        <w:pStyle w:val="Default"/>
        <w:rPr>
          <w:sz w:val="20"/>
          <w:szCs w:val="20"/>
        </w:rPr>
      </w:pPr>
      <w:r>
        <w:rPr>
          <w:b/>
          <w:bCs/>
          <w:sz w:val="20"/>
          <w:szCs w:val="20"/>
        </w:rPr>
        <w:t>Attendance Requirements</w:t>
      </w:r>
      <w:r>
        <w:rPr>
          <w:sz w:val="20"/>
          <w:szCs w:val="20"/>
        </w:rPr>
        <w:t xml:space="preserve">: </w:t>
      </w:r>
      <w:r w:rsidR="00565759" w:rsidRPr="00565759">
        <w:rPr>
          <w:sz w:val="20"/>
          <w:szCs w:val="20"/>
        </w:rPr>
        <w:t xml:space="preserve">Any student who does not participate in the weekly student discussions on the Discussion Boards will be considered absent for the week. </w:t>
      </w:r>
      <w:r w:rsidR="00565759" w:rsidRPr="00565759">
        <w:rPr>
          <w:b/>
          <w:sz w:val="20"/>
          <w:szCs w:val="20"/>
        </w:rPr>
        <w:t>Two late postings may be considered as one absence.</w:t>
      </w:r>
    </w:p>
    <w:p w:rsidR="003B360C" w:rsidRPr="003B360C" w:rsidRDefault="00565759" w:rsidP="003B360C">
      <w:pPr>
        <w:pStyle w:val="Default"/>
        <w:rPr>
          <w:sz w:val="20"/>
          <w:szCs w:val="20"/>
        </w:rPr>
      </w:pPr>
      <w:r w:rsidRPr="00565759">
        <w:rPr>
          <w:b/>
          <w:sz w:val="20"/>
          <w:szCs w:val="20"/>
          <w:u w:val="single"/>
        </w:rPr>
        <w:t>Two</w:t>
      </w:r>
      <w:r w:rsidRPr="00565759">
        <w:rPr>
          <w:sz w:val="20"/>
          <w:szCs w:val="20"/>
        </w:rPr>
        <w:t xml:space="preserve"> absences constitute </w:t>
      </w:r>
      <w:r w:rsidRPr="00565759">
        <w:rPr>
          <w:b/>
          <w:sz w:val="20"/>
          <w:szCs w:val="20"/>
        </w:rPr>
        <w:t xml:space="preserve">a </w:t>
      </w:r>
      <w:r w:rsidRPr="00565759">
        <w:rPr>
          <w:b/>
          <w:sz w:val="20"/>
          <w:szCs w:val="20"/>
          <w:u w:val="single"/>
        </w:rPr>
        <w:t>failing</w:t>
      </w:r>
      <w:r w:rsidRPr="00565759">
        <w:rPr>
          <w:b/>
          <w:sz w:val="20"/>
          <w:szCs w:val="20"/>
        </w:rPr>
        <w:t xml:space="preserve"> grade.</w:t>
      </w:r>
      <w:r w:rsidRPr="00565759">
        <w:rPr>
          <w:sz w:val="20"/>
          <w:szCs w:val="20"/>
        </w:rPr>
        <w:t xml:space="preserve"> Any student who does not participate for two weeks on the discussion boards will receive an “</w:t>
      </w:r>
      <w:r w:rsidRPr="00565759">
        <w:rPr>
          <w:b/>
          <w:sz w:val="20"/>
          <w:szCs w:val="20"/>
        </w:rPr>
        <w:t>F</w:t>
      </w:r>
      <w:r w:rsidRPr="00565759">
        <w:rPr>
          <w:sz w:val="20"/>
          <w:szCs w:val="20"/>
        </w:rPr>
        <w:t>” for the course.</w:t>
      </w:r>
      <w:r w:rsidR="003B360C">
        <w:rPr>
          <w:sz w:val="20"/>
          <w:szCs w:val="20"/>
        </w:rPr>
        <w:t xml:space="preserve"> Additionally, i</w:t>
      </w:r>
      <w:r w:rsidR="003B360C" w:rsidRPr="003B360C">
        <w:rPr>
          <w:sz w:val="20"/>
          <w:szCs w:val="20"/>
        </w:rPr>
        <w:t xml:space="preserve">n this class, you are required to be self-motivated and active in completing all of the assignments by the assigned due date. </w:t>
      </w:r>
    </w:p>
    <w:p w:rsidR="00565759" w:rsidRDefault="00565759" w:rsidP="00565759">
      <w:pPr>
        <w:pStyle w:val="Default"/>
        <w:rPr>
          <w:b/>
          <w:bCs/>
          <w:sz w:val="20"/>
          <w:szCs w:val="20"/>
        </w:rPr>
      </w:pPr>
    </w:p>
    <w:p w:rsidR="005B6405" w:rsidRDefault="005B6405" w:rsidP="005B6405">
      <w:pPr>
        <w:pStyle w:val="Default"/>
        <w:spacing w:before="100" w:after="100"/>
        <w:rPr>
          <w:sz w:val="20"/>
          <w:szCs w:val="20"/>
        </w:rPr>
      </w:pPr>
      <w:r>
        <w:rPr>
          <w:b/>
          <w:bCs/>
          <w:sz w:val="20"/>
          <w:szCs w:val="20"/>
        </w:rPr>
        <w:t>Disability Statement</w:t>
      </w:r>
      <w:r>
        <w:rPr>
          <w:sz w:val="20"/>
          <w:szCs w:val="2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w:t>
      </w:r>
      <w:r>
        <w:rPr>
          <w:sz w:val="20"/>
          <w:szCs w:val="20"/>
        </w:rPr>
        <w:lastRenderedPageBreak/>
        <w:t>contacted concerning accommodation requests at (806) 291-3765. Documentation of a disability must accompany any request for accommodations.”</w:t>
      </w:r>
    </w:p>
    <w:p w:rsidR="00565759" w:rsidRDefault="00565759" w:rsidP="005B6405">
      <w:pPr>
        <w:pStyle w:val="Default"/>
        <w:spacing w:before="100" w:after="100"/>
        <w:rPr>
          <w:b/>
          <w:bCs/>
          <w:sz w:val="20"/>
          <w:szCs w:val="20"/>
        </w:rPr>
      </w:pPr>
    </w:p>
    <w:p w:rsidR="005B6405" w:rsidRDefault="005B6405" w:rsidP="005B6405">
      <w:pPr>
        <w:pStyle w:val="Default"/>
        <w:spacing w:before="100" w:after="100"/>
        <w:rPr>
          <w:b/>
          <w:bCs/>
          <w:sz w:val="20"/>
          <w:szCs w:val="20"/>
        </w:rPr>
      </w:pPr>
      <w:r>
        <w:rPr>
          <w:b/>
          <w:bCs/>
          <w:sz w:val="20"/>
          <w:szCs w:val="20"/>
        </w:rPr>
        <w:t xml:space="preserve">Course Requirements and Grading Criteria: </w:t>
      </w:r>
    </w:p>
    <w:p w:rsidR="00565759" w:rsidRPr="00565759" w:rsidRDefault="00565759" w:rsidP="00565759">
      <w:pPr>
        <w:pStyle w:val="Default"/>
        <w:numPr>
          <w:ilvl w:val="0"/>
          <w:numId w:val="1"/>
        </w:numPr>
        <w:rPr>
          <w:sz w:val="20"/>
          <w:szCs w:val="20"/>
        </w:rPr>
      </w:pPr>
      <w:r w:rsidRPr="00565759">
        <w:rPr>
          <w:sz w:val="20"/>
          <w:szCs w:val="20"/>
        </w:rPr>
        <w:t xml:space="preserve">Student participation through </w:t>
      </w:r>
      <w:r>
        <w:rPr>
          <w:sz w:val="20"/>
          <w:szCs w:val="20"/>
        </w:rPr>
        <w:t>exercises</w:t>
      </w:r>
      <w:r w:rsidRPr="00565759">
        <w:rPr>
          <w:sz w:val="20"/>
          <w:szCs w:val="20"/>
        </w:rPr>
        <w:t xml:space="preserve">, discussion boards, and written assignments </w:t>
      </w:r>
    </w:p>
    <w:p w:rsidR="00565759" w:rsidRDefault="00565759" w:rsidP="00565759">
      <w:pPr>
        <w:pStyle w:val="Default"/>
        <w:numPr>
          <w:ilvl w:val="0"/>
          <w:numId w:val="1"/>
        </w:numPr>
        <w:rPr>
          <w:sz w:val="20"/>
          <w:szCs w:val="20"/>
        </w:rPr>
      </w:pPr>
      <w:r w:rsidRPr="00565759">
        <w:rPr>
          <w:sz w:val="20"/>
          <w:szCs w:val="20"/>
        </w:rPr>
        <w:t xml:space="preserve">Written </w:t>
      </w:r>
      <w:r>
        <w:rPr>
          <w:sz w:val="20"/>
          <w:szCs w:val="20"/>
        </w:rPr>
        <w:t>assignments</w:t>
      </w:r>
    </w:p>
    <w:p w:rsidR="001C2CBE" w:rsidRDefault="001C2CBE" w:rsidP="00565759">
      <w:pPr>
        <w:pStyle w:val="Default"/>
        <w:numPr>
          <w:ilvl w:val="0"/>
          <w:numId w:val="1"/>
        </w:numPr>
        <w:rPr>
          <w:sz w:val="20"/>
          <w:szCs w:val="20"/>
        </w:rPr>
      </w:pPr>
      <w:r>
        <w:rPr>
          <w:sz w:val="20"/>
          <w:szCs w:val="20"/>
        </w:rPr>
        <w:t>Weekly Exercises</w:t>
      </w:r>
    </w:p>
    <w:p w:rsidR="001C2CBE" w:rsidRPr="00565759" w:rsidRDefault="001C2CBE" w:rsidP="00565759">
      <w:pPr>
        <w:pStyle w:val="Default"/>
        <w:numPr>
          <w:ilvl w:val="0"/>
          <w:numId w:val="1"/>
        </w:numPr>
        <w:rPr>
          <w:sz w:val="20"/>
          <w:szCs w:val="20"/>
        </w:rPr>
      </w:pPr>
      <w:r>
        <w:rPr>
          <w:sz w:val="20"/>
          <w:szCs w:val="20"/>
        </w:rPr>
        <w:t>Discussion Boards</w:t>
      </w:r>
    </w:p>
    <w:p w:rsidR="00565759" w:rsidRPr="00565759" w:rsidRDefault="00565759" w:rsidP="00565759">
      <w:pPr>
        <w:pStyle w:val="Default"/>
        <w:numPr>
          <w:ilvl w:val="0"/>
          <w:numId w:val="1"/>
        </w:numPr>
        <w:rPr>
          <w:sz w:val="20"/>
          <w:szCs w:val="20"/>
        </w:rPr>
      </w:pPr>
      <w:r w:rsidRPr="00565759">
        <w:rPr>
          <w:sz w:val="20"/>
          <w:szCs w:val="20"/>
        </w:rPr>
        <w:t>Research term paper</w:t>
      </w:r>
    </w:p>
    <w:p w:rsidR="00565759" w:rsidRPr="00565759" w:rsidRDefault="00565759" w:rsidP="00565759">
      <w:pPr>
        <w:pStyle w:val="Default"/>
        <w:rPr>
          <w:b/>
          <w:sz w:val="20"/>
          <w:szCs w:val="20"/>
        </w:rPr>
      </w:pPr>
    </w:p>
    <w:p w:rsidR="00565759" w:rsidRDefault="00565759" w:rsidP="00565759">
      <w:pPr>
        <w:pStyle w:val="Default"/>
        <w:rPr>
          <w:bCs/>
          <w:sz w:val="20"/>
          <w:szCs w:val="20"/>
        </w:rPr>
      </w:pPr>
      <w:r w:rsidRPr="00565759">
        <w:rPr>
          <w:b/>
          <w:sz w:val="20"/>
          <w:szCs w:val="20"/>
        </w:rPr>
        <w:t>Research Term Paper</w:t>
      </w:r>
      <w:r w:rsidRPr="00565759">
        <w:rPr>
          <w:b/>
          <w:sz w:val="20"/>
          <w:szCs w:val="20"/>
        </w:rPr>
        <w:tab/>
      </w:r>
      <w:r w:rsidRPr="00565759">
        <w:rPr>
          <w:b/>
          <w:sz w:val="20"/>
          <w:szCs w:val="20"/>
        </w:rPr>
        <w:tab/>
      </w:r>
      <w:r w:rsidRPr="00565759">
        <w:rPr>
          <w:b/>
          <w:sz w:val="20"/>
          <w:szCs w:val="20"/>
        </w:rPr>
        <w:tab/>
      </w:r>
      <w:r w:rsidR="000944E9">
        <w:rPr>
          <w:bCs/>
          <w:sz w:val="20"/>
          <w:szCs w:val="20"/>
        </w:rPr>
        <w:t>TBA</w:t>
      </w:r>
    </w:p>
    <w:p w:rsidR="000944E9" w:rsidRPr="00565759" w:rsidRDefault="000944E9" w:rsidP="00565759">
      <w:pPr>
        <w:pStyle w:val="Default"/>
        <w:rPr>
          <w:b/>
          <w:sz w:val="20"/>
          <w:szCs w:val="20"/>
        </w:rPr>
      </w:pPr>
    </w:p>
    <w:p w:rsidR="00565759" w:rsidRPr="00565759" w:rsidRDefault="00565759" w:rsidP="00565759">
      <w:pPr>
        <w:pStyle w:val="Default"/>
        <w:rPr>
          <w:b/>
          <w:sz w:val="20"/>
          <w:szCs w:val="20"/>
        </w:rPr>
      </w:pPr>
      <w:r w:rsidRPr="00565759">
        <w:rPr>
          <w:b/>
          <w:sz w:val="20"/>
          <w:szCs w:val="20"/>
        </w:rPr>
        <w:t>Grading:</w:t>
      </w:r>
    </w:p>
    <w:p w:rsidR="00565759" w:rsidRPr="00565759" w:rsidRDefault="00565759" w:rsidP="00565759">
      <w:pPr>
        <w:pStyle w:val="Default"/>
        <w:rPr>
          <w:b/>
          <w:sz w:val="20"/>
          <w:szCs w:val="20"/>
        </w:rPr>
      </w:pPr>
    </w:p>
    <w:p w:rsidR="00565759" w:rsidRPr="00565759" w:rsidRDefault="00680A35" w:rsidP="00565759">
      <w:pPr>
        <w:pStyle w:val="Default"/>
        <w:rPr>
          <w:sz w:val="20"/>
          <w:szCs w:val="20"/>
        </w:rPr>
      </w:pPr>
      <w:r>
        <w:rPr>
          <w:sz w:val="20"/>
          <w:szCs w:val="20"/>
        </w:rPr>
        <w:tab/>
        <w:t xml:space="preserve">Research </w:t>
      </w:r>
      <w:r w:rsidR="005A7BC3">
        <w:rPr>
          <w:sz w:val="20"/>
          <w:szCs w:val="20"/>
        </w:rPr>
        <w:t>Paper</w:t>
      </w:r>
      <w:r w:rsidR="005A7BC3">
        <w:rPr>
          <w:sz w:val="20"/>
          <w:szCs w:val="20"/>
        </w:rPr>
        <w:tab/>
      </w:r>
      <w:r w:rsidR="005A7BC3">
        <w:rPr>
          <w:sz w:val="20"/>
          <w:szCs w:val="20"/>
        </w:rPr>
        <w:tab/>
      </w:r>
      <w:r w:rsidR="005A7BC3">
        <w:rPr>
          <w:sz w:val="20"/>
          <w:szCs w:val="20"/>
        </w:rPr>
        <w:tab/>
      </w:r>
      <w:r w:rsidR="005A7BC3">
        <w:rPr>
          <w:sz w:val="20"/>
          <w:szCs w:val="20"/>
        </w:rPr>
        <w:tab/>
      </w:r>
      <w:r w:rsidR="005A7BC3">
        <w:rPr>
          <w:sz w:val="20"/>
          <w:szCs w:val="20"/>
        </w:rPr>
        <w:tab/>
        <w:t>3</w:t>
      </w:r>
      <w:r>
        <w:rPr>
          <w:sz w:val="20"/>
          <w:szCs w:val="20"/>
        </w:rPr>
        <w:t>5</w:t>
      </w:r>
      <w:r w:rsidR="00565759" w:rsidRPr="00565759">
        <w:rPr>
          <w:sz w:val="20"/>
          <w:szCs w:val="20"/>
        </w:rPr>
        <w:t>%</w:t>
      </w:r>
    </w:p>
    <w:p w:rsidR="00565759" w:rsidRPr="00565759" w:rsidRDefault="00565759" w:rsidP="00565759">
      <w:pPr>
        <w:pStyle w:val="Default"/>
        <w:rPr>
          <w:sz w:val="20"/>
          <w:szCs w:val="20"/>
        </w:rPr>
      </w:pPr>
      <w:r w:rsidRPr="00565759">
        <w:rPr>
          <w:sz w:val="20"/>
          <w:szCs w:val="20"/>
        </w:rPr>
        <w:tab/>
      </w:r>
      <w:r>
        <w:rPr>
          <w:sz w:val="20"/>
          <w:szCs w:val="20"/>
        </w:rPr>
        <w:t>Discussion Boards</w:t>
      </w:r>
      <w:r w:rsidRPr="00565759">
        <w:rPr>
          <w:sz w:val="20"/>
          <w:szCs w:val="20"/>
        </w:rPr>
        <w:tab/>
      </w:r>
      <w:r w:rsidRPr="00565759">
        <w:rPr>
          <w:sz w:val="20"/>
          <w:szCs w:val="20"/>
        </w:rPr>
        <w:tab/>
      </w:r>
      <w:r w:rsidRPr="00565759">
        <w:rPr>
          <w:sz w:val="20"/>
          <w:szCs w:val="20"/>
        </w:rPr>
        <w:tab/>
      </w:r>
      <w:r w:rsidRPr="00565759">
        <w:rPr>
          <w:sz w:val="20"/>
          <w:szCs w:val="20"/>
        </w:rPr>
        <w:tab/>
        <w:t>25%</w:t>
      </w:r>
    </w:p>
    <w:p w:rsidR="00565759" w:rsidRPr="00565759" w:rsidRDefault="005A7BC3" w:rsidP="00565759">
      <w:pPr>
        <w:pStyle w:val="Default"/>
        <w:rPr>
          <w:sz w:val="20"/>
          <w:szCs w:val="20"/>
        </w:rPr>
      </w:pPr>
      <w:r>
        <w:rPr>
          <w:sz w:val="20"/>
          <w:szCs w:val="20"/>
        </w:rPr>
        <w:tab/>
        <w:t>Paragraphs/Essays</w:t>
      </w:r>
      <w:r>
        <w:rPr>
          <w:sz w:val="20"/>
          <w:szCs w:val="20"/>
        </w:rPr>
        <w:tab/>
      </w:r>
      <w:r>
        <w:rPr>
          <w:sz w:val="20"/>
          <w:szCs w:val="20"/>
        </w:rPr>
        <w:tab/>
      </w:r>
      <w:r>
        <w:rPr>
          <w:sz w:val="20"/>
          <w:szCs w:val="20"/>
        </w:rPr>
        <w:tab/>
      </w:r>
      <w:r>
        <w:rPr>
          <w:sz w:val="20"/>
          <w:szCs w:val="20"/>
        </w:rPr>
        <w:tab/>
        <w:t>25</w:t>
      </w:r>
      <w:r w:rsidR="00565759" w:rsidRPr="00565759">
        <w:rPr>
          <w:sz w:val="20"/>
          <w:szCs w:val="20"/>
        </w:rPr>
        <w:t>%</w:t>
      </w:r>
    </w:p>
    <w:p w:rsidR="00565759" w:rsidRPr="00565759" w:rsidRDefault="00565759" w:rsidP="00565759">
      <w:pPr>
        <w:pStyle w:val="Default"/>
        <w:rPr>
          <w:sz w:val="20"/>
          <w:szCs w:val="20"/>
        </w:rPr>
      </w:pPr>
      <w:r w:rsidRPr="00565759">
        <w:rPr>
          <w:sz w:val="20"/>
          <w:szCs w:val="20"/>
        </w:rPr>
        <w:tab/>
      </w:r>
      <w:r>
        <w:rPr>
          <w:sz w:val="20"/>
          <w:szCs w:val="20"/>
        </w:rPr>
        <w:t>Weekly Exercises</w:t>
      </w:r>
      <w:r w:rsidRPr="00565759">
        <w:rPr>
          <w:sz w:val="20"/>
          <w:szCs w:val="20"/>
        </w:rPr>
        <w:tab/>
      </w:r>
      <w:r w:rsidRPr="00565759">
        <w:rPr>
          <w:sz w:val="20"/>
          <w:szCs w:val="20"/>
        </w:rPr>
        <w:tab/>
      </w:r>
      <w:r w:rsidRPr="00565759">
        <w:rPr>
          <w:sz w:val="20"/>
          <w:szCs w:val="20"/>
        </w:rPr>
        <w:tab/>
      </w:r>
      <w:r w:rsidRPr="00565759">
        <w:rPr>
          <w:sz w:val="20"/>
          <w:szCs w:val="20"/>
        </w:rPr>
        <w:tab/>
      </w:r>
      <w:r w:rsidRPr="00565759">
        <w:rPr>
          <w:sz w:val="20"/>
          <w:szCs w:val="20"/>
        </w:rPr>
        <w:tab/>
        <w:t>15%</w:t>
      </w:r>
    </w:p>
    <w:p w:rsidR="00565759" w:rsidRDefault="00565759" w:rsidP="00565759">
      <w:pPr>
        <w:pStyle w:val="Default"/>
        <w:rPr>
          <w:b/>
          <w:sz w:val="20"/>
          <w:szCs w:val="20"/>
        </w:rPr>
      </w:pPr>
      <w:r w:rsidRPr="00565759">
        <w:rPr>
          <w:sz w:val="20"/>
          <w:szCs w:val="20"/>
        </w:rPr>
        <w:tab/>
      </w:r>
      <w:r w:rsidRPr="00565759">
        <w:rPr>
          <w:b/>
          <w:sz w:val="20"/>
          <w:szCs w:val="20"/>
        </w:rPr>
        <w:t>Participation will determine close grades.</w:t>
      </w:r>
    </w:p>
    <w:p w:rsidR="00565759" w:rsidRPr="00565759" w:rsidRDefault="00565759" w:rsidP="00565759">
      <w:pPr>
        <w:pStyle w:val="Default"/>
        <w:rPr>
          <w:b/>
          <w:sz w:val="20"/>
          <w:szCs w:val="20"/>
        </w:rPr>
      </w:pPr>
    </w:p>
    <w:p w:rsidR="00565759" w:rsidRPr="00565759" w:rsidRDefault="00565759" w:rsidP="00565759">
      <w:pPr>
        <w:pStyle w:val="Default"/>
        <w:rPr>
          <w:sz w:val="20"/>
          <w:szCs w:val="20"/>
        </w:rPr>
      </w:pPr>
      <w:r w:rsidRPr="00565759">
        <w:rPr>
          <w:sz w:val="20"/>
          <w:szCs w:val="20"/>
        </w:rPr>
        <w:t>The grading scale of the university catalog is followed in this course:</w:t>
      </w:r>
    </w:p>
    <w:p w:rsidR="00565759" w:rsidRPr="00565759" w:rsidRDefault="00565759" w:rsidP="00565759">
      <w:pPr>
        <w:pStyle w:val="Default"/>
        <w:rPr>
          <w:sz w:val="20"/>
          <w:szCs w:val="20"/>
        </w:rPr>
      </w:pPr>
    </w:p>
    <w:p w:rsidR="00565759" w:rsidRPr="00565759" w:rsidRDefault="00565759" w:rsidP="00565759">
      <w:pPr>
        <w:pStyle w:val="Default"/>
        <w:rPr>
          <w:sz w:val="20"/>
          <w:szCs w:val="20"/>
        </w:rPr>
      </w:pPr>
      <w:r w:rsidRPr="00565759">
        <w:rPr>
          <w:sz w:val="20"/>
          <w:szCs w:val="20"/>
        </w:rPr>
        <w:t>A</w:t>
      </w:r>
      <w:r w:rsidRPr="00565759">
        <w:rPr>
          <w:sz w:val="20"/>
          <w:szCs w:val="20"/>
        </w:rPr>
        <w:tab/>
        <w:t>90-100%</w:t>
      </w:r>
      <w:r w:rsidRPr="00565759">
        <w:rPr>
          <w:sz w:val="20"/>
          <w:szCs w:val="20"/>
        </w:rPr>
        <w:tab/>
      </w:r>
      <w:r w:rsidRPr="00565759">
        <w:rPr>
          <w:sz w:val="20"/>
          <w:szCs w:val="20"/>
        </w:rPr>
        <w:tab/>
      </w:r>
      <w:r w:rsidRPr="00565759">
        <w:rPr>
          <w:sz w:val="20"/>
          <w:szCs w:val="20"/>
        </w:rPr>
        <w:tab/>
      </w:r>
      <w:r w:rsidRPr="00565759">
        <w:rPr>
          <w:sz w:val="20"/>
          <w:szCs w:val="20"/>
        </w:rPr>
        <w:tab/>
      </w:r>
      <w:r w:rsidRPr="00565759">
        <w:rPr>
          <w:sz w:val="20"/>
          <w:szCs w:val="20"/>
        </w:rPr>
        <w:tab/>
      </w:r>
    </w:p>
    <w:p w:rsidR="00565759" w:rsidRPr="00565759" w:rsidRDefault="00565759" w:rsidP="00565759">
      <w:pPr>
        <w:pStyle w:val="Default"/>
        <w:rPr>
          <w:sz w:val="20"/>
          <w:szCs w:val="20"/>
        </w:rPr>
      </w:pPr>
      <w:r w:rsidRPr="00565759">
        <w:rPr>
          <w:sz w:val="20"/>
          <w:szCs w:val="20"/>
        </w:rPr>
        <w:t>B</w:t>
      </w:r>
      <w:r w:rsidRPr="00565759">
        <w:rPr>
          <w:sz w:val="20"/>
          <w:szCs w:val="20"/>
        </w:rPr>
        <w:tab/>
        <w:t>80-89%</w:t>
      </w:r>
      <w:r w:rsidRPr="00565759">
        <w:rPr>
          <w:sz w:val="20"/>
          <w:szCs w:val="20"/>
        </w:rPr>
        <w:tab/>
      </w:r>
      <w:r w:rsidRPr="00565759">
        <w:rPr>
          <w:sz w:val="20"/>
          <w:szCs w:val="20"/>
        </w:rPr>
        <w:tab/>
      </w:r>
      <w:r w:rsidRPr="00565759">
        <w:rPr>
          <w:sz w:val="20"/>
          <w:szCs w:val="20"/>
        </w:rPr>
        <w:tab/>
      </w:r>
      <w:r w:rsidRPr="00565759">
        <w:rPr>
          <w:sz w:val="20"/>
          <w:szCs w:val="20"/>
        </w:rPr>
        <w:tab/>
      </w:r>
      <w:r w:rsidRPr="00565759">
        <w:rPr>
          <w:sz w:val="20"/>
          <w:szCs w:val="20"/>
        </w:rPr>
        <w:tab/>
      </w:r>
    </w:p>
    <w:p w:rsidR="00565759" w:rsidRPr="00565759" w:rsidRDefault="00565759" w:rsidP="00565759">
      <w:pPr>
        <w:pStyle w:val="Default"/>
        <w:rPr>
          <w:sz w:val="20"/>
          <w:szCs w:val="20"/>
        </w:rPr>
      </w:pPr>
      <w:r w:rsidRPr="00565759">
        <w:rPr>
          <w:sz w:val="20"/>
          <w:szCs w:val="20"/>
        </w:rPr>
        <w:t>C</w:t>
      </w:r>
      <w:r w:rsidRPr="00565759">
        <w:rPr>
          <w:sz w:val="20"/>
          <w:szCs w:val="20"/>
        </w:rPr>
        <w:tab/>
        <w:t>70-79%</w:t>
      </w:r>
      <w:r w:rsidRPr="00565759">
        <w:rPr>
          <w:sz w:val="20"/>
          <w:szCs w:val="20"/>
        </w:rPr>
        <w:tab/>
      </w:r>
      <w:r w:rsidRPr="00565759">
        <w:rPr>
          <w:sz w:val="20"/>
          <w:szCs w:val="20"/>
        </w:rPr>
        <w:tab/>
      </w:r>
      <w:r w:rsidRPr="00565759">
        <w:rPr>
          <w:sz w:val="20"/>
          <w:szCs w:val="20"/>
        </w:rPr>
        <w:tab/>
      </w:r>
      <w:r w:rsidRPr="00565759">
        <w:rPr>
          <w:sz w:val="20"/>
          <w:szCs w:val="20"/>
        </w:rPr>
        <w:tab/>
      </w:r>
      <w:r w:rsidRPr="00565759">
        <w:rPr>
          <w:sz w:val="20"/>
          <w:szCs w:val="20"/>
        </w:rPr>
        <w:tab/>
      </w:r>
    </w:p>
    <w:p w:rsidR="00565759" w:rsidRPr="00565759" w:rsidRDefault="00565759" w:rsidP="00565759">
      <w:pPr>
        <w:pStyle w:val="Default"/>
        <w:rPr>
          <w:sz w:val="20"/>
          <w:szCs w:val="20"/>
        </w:rPr>
      </w:pPr>
      <w:r w:rsidRPr="00565759">
        <w:rPr>
          <w:sz w:val="20"/>
          <w:szCs w:val="20"/>
        </w:rPr>
        <w:t>D</w:t>
      </w:r>
      <w:r w:rsidRPr="00565759">
        <w:rPr>
          <w:sz w:val="20"/>
          <w:szCs w:val="20"/>
        </w:rPr>
        <w:tab/>
        <w:t>60-69%</w:t>
      </w:r>
      <w:r w:rsidRPr="00565759">
        <w:rPr>
          <w:sz w:val="20"/>
          <w:szCs w:val="20"/>
        </w:rPr>
        <w:tab/>
      </w:r>
      <w:r w:rsidRPr="00565759">
        <w:rPr>
          <w:sz w:val="20"/>
          <w:szCs w:val="20"/>
        </w:rPr>
        <w:tab/>
      </w:r>
      <w:r w:rsidRPr="00565759">
        <w:rPr>
          <w:sz w:val="20"/>
          <w:szCs w:val="20"/>
        </w:rPr>
        <w:tab/>
      </w:r>
      <w:r w:rsidRPr="00565759">
        <w:rPr>
          <w:sz w:val="20"/>
          <w:szCs w:val="20"/>
        </w:rPr>
        <w:tab/>
      </w:r>
      <w:r w:rsidRPr="00565759">
        <w:rPr>
          <w:sz w:val="20"/>
          <w:szCs w:val="20"/>
        </w:rPr>
        <w:tab/>
      </w:r>
    </w:p>
    <w:p w:rsidR="00565759" w:rsidRPr="00565759" w:rsidRDefault="00565759" w:rsidP="00565759">
      <w:pPr>
        <w:pStyle w:val="Default"/>
        <w:rPr>
          <w:sz w:val="20"/>
          <w:szCs w:val="20"/>
        </w:rPr>
      </w:pPr>
      <w:r w:rsidRPr="00565759">
        <w:rPr>
          <w:sz w:val="20"/>
          <w:szCs w:val="20"/>
        </w:rPr>
        <w:t>F</w:t>
      </w:r>
      <w:r w:rsidRPr="00565759">
        <w:rPr>
          <w:sz w:val="20"/>
          <w:szCs w:val="20"/>
        </w:rPr>
        <w:tab/>
        <w:t>below 60%</w:t>
      </w:r>
      <w:r w:rsidRPr="00565759">
        <w:rPr>
          <w:sz w:val="20"/>
          <w:szCs w:val="20"/>
        </w:rPr>
        <w:tab/>
      </w:r>
      <w:r w:rsidRPr="00565759">
        <w:rPr>
          <w:sz w:val="20"/>
          <w:szCs w:val="20"/>
        </w:rPr>
        <w:tab/>
      </w:r>
      <w:r w:rsidRPr="00565759">
        <w:rPr>
          <w:sz w:val="20"/>
          <w:szCs w:val="20"/>
        </w:rPr>
        <w:tab/>
      </w:r>
      <w:r w:rsidRPr="00565759">
        <w:rPr>
          <w:sz w:val="20"/>
          <w:szCs w:val="20"/>
        </w:rPr>
        <w:tab/>
      </w:r>
      <w:r w:rsidRPr="00565759">
        <w:rPr>
          <w:sz w:val="20"/>
          <w:szCs w:val="20"/>
        </w:rPr>
        <w:tab/>
      </w:r>
    </w:p>
    <w:p w:rsidR="00565759" w:rsidRDefault="00565759" w:rsidP="005B6405">
      <w:pPr>
        <w:pStyle w:val="Default"/>
        <w:spacing w:before="100" w:after="100"/>
        <w:rPr>
          <w:sz w:val="20"/>
          <w:szCs w:val="20"/>
        </w:rPr>
      </w:pPr>
    </w:p>
    <w:p w:rsidR="00565759" w:rsidRPr="00565759" w:rsidRDefault="00565759" w:rsidP="00565759">
      <w:pPr>
        <w:pStyle w:val="Default"/>
        <w:numPr>
          <w:ilvl w:val="0"/>
          <w:numId w:val="2"/>
        </w:numPr>
        <w:rPr>
          <w:sz w:val="20"/>
          <w:szCs w:val="20"/>
        </w:rPr>
      </w:pPr>
      <w:r w:rsidRPr="00565759">
        <w:rPr>
          <w:sz w:val="20"/>
          <w:szCs w:val="20"/>
        </w:rPr>
        <w:t xml:space="preserve">All assignments will be due no later than </w:t>
      </w:r>
      <w:smartTag w:uri="urn:schemas-microsoft-com:office:smarttags" w:element="time">
        <w:smartTagPr>
          <w:attr w:name="Minute" w:val="55"/>
          <w:attr w:name="Hour" w:val="23"/>
        </w:smartTagPr>
        <w:r w:rsidRPr="00565759">
          <w:rPr>
            <w:b/>
            <w:sz w:val="20"/>
            <w:szCs w:val="20"/>
            <w:u w:val="single"/>
          </w:rPr>
          <w:t>11:55 PM CT</w:t>
        </w:r>
      </w:smartTag>
      <w:r w:rsidRPr="00565759">
        <w:rPr>
          <w:b/>
          <w:sz w:val="20"/>
          <w:szCs w:val="20"/>
        </w:rPr>
        <w:t xml:space="preserve"> </w:t>
      </w:r>
      <w:r w:rsidRPr="00565759">
        <w:rPr>
          <w:sz w:val="20"/>
          <w:szCs w:val="20"/>
        </w:rPr>
        <w:t>on the day listed for them to be submitted. Overdue assignments will be reduced by one letter grade for each class day they are late. After the third class day, the student will receive a “0” for the assignment. Extreme circumstances which require some amount of accommodation will be determined by the instructor’s discretion.</w:t>
      </w:r>
    </w:p>
    <w:p w:rsidR="00565759" w:rsidRPr="00565759" w:rsidRDefault="00565759" w:rsidP="00E13AE5">
      <w:pPr>
        <w:pStyle w:val="Default"/>
        <w:numPr>
          <w:ilvl w:val="0"/>
          <w:numId w:val="2"/>
        </w:numPr>
        <w:rPr>
          <w:sz w:val="20"/>
          <w:szCs w:val="20"/>
        </w:rPr>
      </w:pPr>
      <w:r w:rsidRPr="00565759">
        <w:rPr>
          <w:b/>
          <w:sz w:val="20"/>
          <w:szCs w:val="20"/>
        </w:rPr>
        <w:t>Research Paper:</w:t>
      </w:r>
      <w:r w:rsidRPr="00565759">
        <w:rPr>
          <w:sz w:val="20"/>
          <w:szCs w:val="20"/>
        </w:rPr>
        <w:t xml:space="preserve"> The term paper will be a</w:t>
      </w:r>
      <w:r w:rsidR="00680A35">
        <w:rPr>
          <w:sz w:val="20"/>
          <w:szCs w:val="20"/>
        </w:rPr>
        <w:t>n</w:t>
      </w:r>
      <w:r w:rsidRPr="00565759">
        <w:rPr>
          <w:sz w:val="20"/>
          <w:szCs w:val="20"/>
        </w:rPr>
        <w:t xml:space="preserve"> </w:t>
      </w:r>
      <w:r>
        <w:rPr>
          <w:sz w:val="20"/>
          <w:szCs w:val="20"/>
        </w:rPr>
        <w:t>8-10</w:t>
      </w:r>
      <w:r w:rsidRPr="00565759">
        <w:rPr>
          <w:sz w:val="20"/>
          <w:szCs w:val="20"/>
        </w:rPr>
        <w:t xml:space="preserve"> page research essay, which must be turned in no later than </w:t>
      </w:r>
      <w:r w:rsidR="000944E9">
        <w:rPr>
          <w:bCs/>
          <w:sz w:val="20"/>
          <w:szCs w:val="20"/>
        </w:rPr>
        <w:t>TBA</w:t>
      </w:r>
      <w:r w:rsidRPr="00565759">
        <w:rPr>
          <w:b/>
          <w:sz w:val="20"/>
          <w:szCs w:val="20"/>
        </w:rPr>
        <w:t xml:space="preserve">. </w:t>
      </w:r>
      <w:r w:rsidRPr="00565759">
        <w:rPr>
          <w:sz w:val="20"/>
          <w:szCs w:val="20"/>
        </w:rPr>
        <w:t>Full details of this assignment will be provided in class.</w:t>
      </w:r>
    </w:p>
    <w:p w:rsidR="00565759" w:rsidRDefault="00565759" w:rsidP="005B6405">
      <w:pPr>
        <w:pStyle w:val="Default"/>
        <w:rPr>
          <w:b/>
          <w:bCs/>
          <w:sz w:val="20"/>
          <w:szCs w:val="20"/>
        </w:rPr>
      </w:pPr>
    </w:p>
    <w:p w:rsidR="003B360C" w:rsidRPr="003B360C" w:rsidRDefault="003B360C" w:rsidP="003B360C">
      <w:pPr>
        <w:pStyle w:val="Default"/>
        <w:rPr>
          <w:b/>
          <w:bCs/>
          <w:sz w:val="20"/>
          <w:szCs w:val="20"/>
        </w:rPr>
      </w:pPr>
      <w:r w:rsidRPr="003B360C">
        <w:rPr>
          <w:b/>
          <w:bCs/>
          <w:sz w:val="20"/>
          <w:szCs w:val="20"/>
        </w:rPr>
        <w:t xml:space="preserve">Policy on Academic Dishonesty: </w:t>
      </w:r>
    </w:p>
    <w:p w:rsidR="003B360C" w:rsidRPr="003B360C" w:rsidRDefault="003B360C" w:rsidP="003B360C">
      <w:pPr>
        <w:pStyle w:val="Default"/>
        <w:rPr>
          <w:b/>
          <w:bCs/>
          <w:sz w:val="20"/>
          <w:szCs w:val="20"/>
        </w:rPr>
      </w:pPr>
    </w:p>
    <w:p w:rsidR="003B360C" w:rsidRPr="003B360C" w:rsidRDefault="003B360C" w:rsidP="003B360C">
      <w:pPr>
        <w:pStyle w:val="Default"/>
        <w:rPr>
          <w:b/>
          <w:bCs/>
          <w:sz w:val="20"/>
          <w:szCs w:val="20"/>
        </w:rPr>
      </w:pPr>
      <w:r w:rsidRPr="003B360C">
        <w:rPr>
          <w:bCs/>
          <w:sz w:val="20"/>
          <w:szCs w:val="20"/>
        </w:rPr>
        <w:t>Academic misconduct for which a student is subject to penalty includes all forms of cheating, such as illicit possession of examinations, or examination materials, forgery, or plagiarism (See WBU catalog).</w:t>
      </w:r>
      <w:r w:rsidRPr="003B360C">
        <w:rPr>
          <w:b/>
          <w:bCs/>
          <w:sz w:val="20"/>
          <w:szCs w:val="20"/>
        </w:rPr>
        <w:t xml:space="preserve"> Cheating in this class at any time will result in an immediate grade of F </w:t>
      </w:r>
      <w:r w:rsidRPr="003B360C">
        <w:rPr>
          <w:b/>
          <w:bCs/>
          <w:sz w:val="20"/>
          <w:szCs w:val="20"/>
          <w:u w:val="single"/>
        </w:rPr>
        <w:t>for</w:t>
      </w:r>
      <w:r w:rsidRPr="003B360C">
        <w:rPr>
          <w:b/>
          <w:bCs/>
          <w:sz w:val="20"/>
          <w:szCs w:val="20"/>
        </w:rPr>
        <w:t xml:space="preserve"> </w:t>
      </w:r>
      <w:r w:rsidRPr="003B360C">
        <w:rPr>
          <w:b/>
          <w:bCs/>
          <w:sz w:val="20"/>
          <w:szCs w:val="20"/>
          <w:u w:val="single"/>
        </w:rPr>
        <w:t>the</w:t>
      </w:r>
      <w:r w:rsidRPr="003B360C">
        <w:rPr>
          <w:b/>
          <w:bCs/>
          <w:sz w:val="20"/>
          <w:szCs w:val="20"/>
        </w:rPr>
        <w:t xml:space="preserve"> </w:t>
      </w:r>
      <w:r w:rsidRPr="003B360C">
        <w:rPr>
          <w:b/>
          <w:bCs/>
          <w:sz w:val="20"/>
          <w:szCs w:val="20"/>
          <w:u w:val="single"/>
        </w:rPr>
        <w:t>class</w:t>
      </w:r>
      <w:r w:rsidRPr="003B360C">
        <w:rPr>
          <w:b/>
          <w:bCs/>
          <w:sz w:val="20"/>
          <w:szCs w:val="20"/>
        </w:rPr>
        <w:t>.</w:t>
      </w:r>
    </w:p>
    <w:p w:rsidR="003B360C" w:rsidRDefault="003B360C" w:rsidP="005B6405">
      <w:pPr>
        <w:pStyle w:val="Default"/>
        <w:rPr>
          <w:b/>
          <w:bCs/>
          <w:sz w:val="20"/>
          <w:szCs w:val="20"/>
        </w:rPr>
      </w:pPr>
    </w:p>
    <w:p w:rsidR="004377FD" w:rsidRPr="004377FD" w:rsidRDefault="004377FD" w:rsidP="003B360C">
      <w:pPr>
        <w:pStyle w:val="Default"/>
        <w:rPr>
          <w:b/>
          <w:sz w:val="20"/>
        </w:rPr>
      </w:pPr>
      <w:r w:rsidRPr="004377FD">
        <w:rPr>
          <w:b/>
          <w:sz w:val="20"/>
        </w:rPr>
        <w:t>Grade Appeal:</w:t>
      </w:r>
    </w:p>
    <w:p w:rsidR="004377FD" w:rsidRPr="004377FD" w:rsidRDefault="004377FD" w:rsidP="003B360C">
      <w:pPr>
        <w:pStyle w:val="Default"/>
        <w:rPr>
          <w:b/>
          <w:bCs/>
          <w:sz w:val="16"/>
          <w:szCs w:val="20"/>
        </w:rPr>
      </w:pPr>
      <w:r w:rsidRPr="004377FD">
        <w:rPr>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377FD" w:rsidRDefault="004377FD" w:rsidP="003B360C">
      <w:pPr>
        <w:pStyle w:val="Default"/>
        <w:rPr>
          <w:b/>
          <w:bCs/>
          <w:sz w:val="16"/>
          <w:szCs w:val="20"/>
        </w:rPr>
      </w:pPr>
    </w:p>
    <w:p w:rsidR="006105A9" w:rsidRDefault="006105A9" w:rsidP="003B360C">
      <w:pPr>
        <w:pStyle w:val="Default"/>
        <w:rPr>
          <w:b/>
          <w:bCs/>
          <w:sz w:val="16"/>
          <w:szCs w:val="20"/>
        </w:rPr>
      </w:pPr>
    </w:p>
    <w:p w:rsidR="006105A9" w:rsidRPr="004377FD" w:rsidRDefault="006105A9" w:rsidP="003B360C">
      <w:pPr>
        <w:pStyle w:val="Default"/>
        <w:rPr>
          <w:b/>
          <w:bCs/>
          <w:sz w:val="16"/>
          <w:szCs w:val="20"/>
        </w:rPr>
      </w:pPr>
    </w:p>
    <w:p w:rsidR="003B360C" w:rsidRPr="003B360C" w:rsidRDefault="003B360C" w:rsidP="003B360C">
      <w:pPr>
        <w:pStyle w:val="Default"/>
        <w:rPr>
          <w:b/>
          <w:bCs/>
          <w:sz w:val="20"/>
          <w:szCs w:val="20"/>
        </w:rPr>
      </w:pPr>
      <w:r w:rsidRPr="003B360C">
        <w:rPr>
          <w:b/>
          <w:bCs/>
          <w:sz w:val="20"/>
          <w:szCs w:val="20"/>
        </w:rPr>
        <w:lastRenderedPageBreak/>
        <w:t>NOTE:</w:t>
      </w:r>
    </w:p>
    <w:p w:rsidR="003B360C" w:rsidRPr="003B360C" w:rsidRDefault="003B360C" w:rsidP="003B360C">
      <w:pPr>
        <w:pStyle w:val="Default"/>
        <w:rPr>
          <w:b/>
          <w:bCs/>
          <w:sz w:val="20"/>
          <w:szCs w:val="20"/>
        </w:rPr>
      </w:pPr>
      <w:r w:rsidRPr="003B360C">
        <w:rPr>
          <w:b/>
          <w:bCs/>
          <w:sz w:val="20"/>
          <w:szCs w:val="20"/>
        </w:rPr>
        <w:t xml:space="preserve">Please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 </w:t>
      </w:r>
    </w:p>
    <w:p w:rsidR="00E011AF" w:rsidRDefault="00E011AF" w:rsidP="005B6405">
      <w:pPr>
        <w:pStyle w:val="Default"/>
        <w:rPr>
          <w:b/>
          <w:bCs/>
          <w:sz w:val="20"/>
          <w:szCs w:val="20"/>
        </w:rPr>
      </w:pPr>
    </w:p>
    <w:p w:rsidR="00E011AF" w:rsidRDefault="005B6405" w:rsidP="005B6405">
      <w:pPr>
        <w:pStyle w:val="Default"/>
        <w:rPr>
          <w:sz w:val="20"/>
          <w:szCs w:val="20"/>
        </w:rPr>
      </w:pPr>
      <w:r>
        <w:rPr>
          <w:b/>
          <w:bCs/>
          <w:sz w:val="20"/>
          <w:szCs w:val="20"/>
        </w:rPr>
        <w:t>Tentative Schedule</w:t>
      </w:r>
      <w:r>
        <w:rPr>
          <w:sz w:val="20"/>
          <w:szCs w:val="20"/>
        </w:rPr>
        <w:t>:</w:t>
      </w:r>
      <w:r w:rsidR="00E011AF">
        <w:rPr>
          <w:sz w:val="20"/>
          <w:szCs w:val="20"/>
        </w:rPr>
        <w:t xml:space="preserve"> </w:t>
      </w:r>
      <w:r w:rsidR="00E011AF" w:rsidRPr="00265E4D">
        <w:rPr>
          <w:b/>
          <w:sz w:val="20"/>
          <w:szCs w:val="20"/>
        </w:rPr>
        <w:t>This schedule is subject to change</w:t>
      </w:r>
      <w:r>
        <w:rPr>
          <w:sz w:val="20"/>
          <w:szCs w:val="20"/>
        </w:rPr>
        <w:t xml:space="preserve"> </w:t>
      </w:r>
    </w:p>
    <w:p w:rsidR="00E011AF" w:rsidRDefault="00E011AF" w:rsidP="005B6405">
      <w:pPr>
        <w:pStyle w:val="Default"/>
        <w:rPr>
          <w:sz w:val="20"/>
          <w:szCs w:val="20"/>
        </w:rPr>
      </w:pPr>
    </w:p>
    <w:p w:rsidR="00930048" w:rsidRPr="00930048" w:rsidRDefault="00930048" w:rsidP="005B6405">
      <w:pPr>
        <w:pStyle w:val="Default"/>
        <w:rPr>
          <w:b/>
          <w:sz w:val="20"/>
          <w:szCs w:val="20"/>
        </w:rPr>
      </w:pPr>
      <w:r>
        <w:rPr>
          <w:b/>
          <w:sz w:val="20"/>
          <w:szCs w:val="20"/>
        </w:rPr>
        <w:t xml:space="preserve">PLEASE NOTE THAT WEEKS </w:t>
      </w:r>
      <w:smartTag w:uri="urn:schemas-microsoft-com:office:smarttags" w:element="stockticker">
        <w:r>
          <w:rPr>
            <w:b/>
            <w:sz w:val="20"/>
            <w:szCs w:val="20"/>
          </w:rPr>
          <w:t>RUN</w:t>
        </w:r>
      </w:smartTag>
      <w:r>
        <w:rPr>
          <w:b/>
          <w:sz w:val="20"/>
          <w:szCs w:val="20"/>
        </w:rPr>
        <w:t xml:space="preserve"> FROM </w:t>
      </w:r>
      <w:r w:rsidR="0007284D">
        <w:rPr>
          <w:b/>
          <w:sz w:val="20"/>
          <w:szCs w:val="20"/>
        </w:rPr>
        <w:t xml:space="preserve">MONDAY TO SUNDAY, </w:t>
      </w:r>
      <w:r w:rsidR="0007284D">
        <w:rPr>
          <w:b/>
          <w:sz w:val="20"/>
          <w:szCs w:val="20"/>
          <w:u w:val="single"/>
        </w:rPr>
        <w:t>NOT</w:t>
      </w:r>
      <w:r w:rsidR="0007284D" w:rsidRPr="0007284D">
        <w:rPr>
          <w:b/>
          <w:sz w:val="20"/>
          <w:szCs w:val="20"/>
        </w:rPr>
        <w:t xml:space="preserve"> </w:t>
      </w:r>
      <w:r w:rsidR="0007284D">
        <w:rPr>
          <w:b/>
          <w:sz w:val="20"/>
          <w:szCs w:val="20"/>
        </w:rPr>
        <w:t>SUNDAY TO SATURDAY.</w:t>
      </w:r>
    </w:p>
    <w:p w:rsidR="00930048" w:rsidRDefault="00930048" w:rsidP="005B6405">
      <w:pPr>
        <w:pStyle w:val="Default"/>
        <w:rPr>
          <w:sz w:val="20"/>
          <w:szCs w:val="20"/>
        </w:rPr>
      </w:pPr>
    </w:p>
    <w:p w:rsidR="003B360C" w:rsidRPr="00930048" w:rsidRDefault="003B360C" w:rsidP="00E13AE5">
      <w:pPr>
        <w:pStyle w:val="Default"/>
        <w:rPr>
          <w:b/>
          <w:sz w:val="20"/>
          <w:szCs w:val="20"/>
        </w:rPr>
      </w:pPr>
      <w:r>
        <w:rPr>
          <w:b/>
          <w:sz w:val="20"/>
          <w:szCs w:val="20"/>
        </w:rPr>
        <w:t xml:space="preserve">Week 1: </w:t>
      </w:r>
      <w:r w:rsidR="000944E9">
        <w:rPr>
          <w:bCs/>
          <w:sz w:val="20"/>
          <w:szCs w:val="20"/>
        </w:rPr>
        <w:t>TBA</w:t>
      </w:r>
      <w:r w:rsidR="000944E9">
        <w:rPr>
          <w:sz w:val="20"/>
          <w:szCs w:val="20"/>
        </w:rPr>
        <w:t xml:space="preserve"> </w:t>
      </w:r>
      <w:r>
        <w:rPr>
          <w:sz w:val="20"/>
          <w:szCs w:val="20"/>
        </w:rPr>
        <w:t xml:space="preserve">– </w:t>
      </w:r>
      <w:r w:rsidR="005A7BC3">
        <w:rPr>
          <w:sz w:val="20"/>
          <w:szCs w:val="20"/>
        </w:rPr>
        <w:t>How to Read Research Sources</w:t>
      </w:r>
    </w:p>
    <w:p w:rsidR="000944E9" w:rsidRDefault="003B360C" w:rsidP="00E13AE5">
      <w:pPr>
        <w:pStyle w:val="Default"/>
        <w:rPr>
          <w:sz w:val="20"/>
          <w:szCs w:val="20"/>
        </w:rPr>
      </w:pPr>
      <w:r>
        <w:rPr>
          <w:b/>
          <w:sz w:val="20"/>
          <w:szCs w:val="20"/>
        </w:rPr>
        <w:t>Week 2:</w:t>
      </w:r>
      <w:r w:rsidR="00E13AE5">
        <w:rPr>
          <w:b/>
          <w:sz w:val="20"/>
          <w:szCs w:val="20"/>
        </w:rPr>
        <w:t xml:space="preserve"> </w:t>
      </w:r>
      <w:r w:rsidR="000944E9">
        <w:rPr>
          <w:bCs/>
          <w:sz w:val="20"/>
          <w:szCs w:val="20"/>
        </w:rPr>
        <w:t>TBA</w:t>
      </w:r>
      <w:r w:rsidR="00E13AE5">
        <w:rPr>
          <w:sz w:val="20"/>
          <w:szCs w:val="20"/>
        </w:rPr>
        <w:t xml:space="preserve"> </w:t>
      </w:r>
      <w:r>
        <w:rPr>
          <w:sz w:val="20"/>
          <w:szCs w:val="20"/>
        </w:rPr>
        <w:t xml:space="preserve">– </w:t>
      </w:r>
      <w:r w:rsidR="005A7BC3">
        <w:rPr>
          <w:sz w:val="20"/>
          <w:szCs w:val="20"/>
        </w:rPr>
        <w:t>Critical Thinking</w:t>
      </w:r>
      <w:r w:rsidR="00DC26E2">
        <w:rPr>
          <w:sz w:val="20"/>
          <w:szCs w:val="20"/>
        </w:rPr>
        <w:t xml:space="preserve"> </w:t>
      </w:r>
    </w:p>
    <w:p w:rsidR="003B360C" w:rsidRDefault="003B360C" w:rsidP="00E13AE5">
      <w:pPr>
        <w:pStyle w:val="Default"/>
        <w:rPr>
          <w:sz w:val="20"/>
          <w:szCs w:val="20"/>
        </w:rPr>
      </w:pPr>
      <w:r>
        <w:rPr>
          <w:b/>
          <w:sz w:val="20"/>
          <w:szCs w:val="20"/>
        </w:rPr>
        <w:t xml:space="preserve">Week 3: </w:t>
      </w:r>
      <w:r w:rsidR="000944E9">
        <w:rPr>
          <w:bCs/>
          <w:sz w:val="20"/>
          <w:szCs w:val="20"/>
        </w:rPr>
        <w:t>TBA</w:t>
      </w:r>
      <w:r w:rsidR="000944E9">
        <w:rPr>
          <w:sz w:val="20"/>
          <w:szCs w:val="20"/>
        </w:rPr>
        <w:t xml:space="preserve"> </w:t>
      </w:r>
      <w:r w:rsidR="00297C29">
        <w:rPr>
          <w:sz w:val="20"/>
          <w:szCs w:val="20"/>
        </w:rPr>
        <w:t xml:space="preserve">– </w:t>
      </w:r>
      <w:r w:rsidR="005A7BC3">
        <w:rPr>
          <w:sz w:val="20"/>
          <w:szCs w:val="20"/>
        </w:rPr>
        <w:t>Finding and Evaluating Sources – selection of Research Paper topic due at the end of this week</w:t>
      </w:r>
    </w:p>
    <w:p w:rsidR="003B360C" w:rsidRDefault="003B360C" w:rsidP="00E13AE5">
      <w:pPr>
        <w:pStyle w:val="Default"/>
        <w:rPr>
          <w:sz w:val="20"/>
          <w:szCs w:val="20"/>
        </w:rPr>
      </w:pPr>
      <w:r>
        <w:rPr>
          <w:b/>
          <w:sz w:val="20"/>
          <w:szCs w:val="20"/>
        </w:rPr>
        <w:t xml:space="preserve">Week 4: </w:t>
      </w:r>
      <w:r w:rsidR="000944E9">
        <w:rPr>
          <w:bCs/>
          <w:sz w:val="20"/>
          <w:szCs w:val="20"/>
        </w:rPr>
        <w:t>TBA</w:t>
      </w:r>
      <w:r w:rsidR="000944E9">
        <w:rPr>
          <w:sz w:val="20"/>
          <w:szCs w:val="20"/>
        </w:rPr>
        <w:t xml:space="preserve"> </w:t>
      </w:r>
      <w:r>
        <w:rPr>
          <w:sz w:val="20"/>
          <w:szCs w:val="20"/>
        </w:rPr>
        <w:t xml:space="preserve">– </w:t>
      </w:r>
      <w:r w:rsidR="005A7BC3">
        <w:rPr>
          <w:sz w:val="20"/>
          <w:szCs w:val="20"/>
        </w:rPr>
        <w:t>Citing Sources</w:t>
      </w:r>
    </w:p>
    <w:p w:rsidR="00E011AF" w:rsidRDefault="0057081E" w:rsidP="00E13AE5">
      <w:pPr>
        <w:pStyle w:val="Default"/>
        <w:rPr>
          <w:sz w:val="20"/>
          <w:szCs w:val="20"/>
        </w:rPr>
      </w:pPr>
      <w:r>
        <w:rPr>
          <w:b/>
          <w:sz w:val="20"/>
          <w:szCs w:val="20"/>
        </w:rPr>
        <w:t>Week 5</w:t>
      </w:r>
      <w:r w:rsidR="00E011AF">
        <w:rPr>
          <w:b/>
          <w:sz w:val="20"/>
          <w:szCs w:val="20"/>
        </w:rPr>
        <w:t xml:space="preserve">: </w:t>
      </w:r>
      <w:r w:rsidR="000944E9">
        <w:rPr>
          <w:bCs/>
          <w:sz w:val="20"/>
          <w:szCs w:val="20"/>
        </w:rPr>
        <w:t>TBA</w:t>
      </w:r>
      <w:r w:rsidR="000944E9">
        <w:rPr>
          <w:sz w:val="20"/>
          <w:szCs w:val="20"/>
        </w:rPr>
        <w:t xml:space="preserve"> </w:t>
      </w:r>
      <w:r w:rsidR="00E011AF">
        <w:rPr>
          <w:sz w:val="20"/>
          <w:szCs w:val="20"/>
        </w:rPr>
        <w:t xml:space="preserve">– </w:t>
      </w:r>
      <w:r w:rsidR="005A7BC3">
        <w:rPr>
          <w:sz w:val="20"/>
          <w:szCs w:val="20"/>
        </w:rPr>
        <w:t>Summarizing and Quoting Sources</w:t>
      </w:r>
    </w:p>
    <w:p w:rsidR="00E011AF" w:rsidRDefault="0057081E" w:rsidP="00E13AE5">
      <w:pPr>
        <w:pStyle w:val="Default"/>
        <w:rPr>
          <w:sz w:val="20"/>
          <w:szCs w:val="20"/>
        </w:rPr>
      </w:pPr>
      <w:r>
        <w:rPr>
          <w:b/>
          <w:sz w:val="20"/>
          <w:szCs w:val="20"/>
        </w:rPr>
        <w:t>Week 6</w:t>
      </w:r>
      <w:r w:rsidR="00E011AF">
        <w:rPr>
          <w:b/>
          <w:sz w:val="20"/>
          <w:szCs w:val="20"/>
        </w:rPr>
        <w:t xml:space="preserve">: </w:t>
      </w:r>
      <w:r w:rsidR="000944E9">
        <w:rPr>
          <w:bCs/>
          <w:sz w:val="20"/>
          <w:szCs w:val="20"/>
        </w:rPr>
        <w:t>TBA</w:t>
      </w:r>
      <w:r w:rsidR="000944E9">
        <w:rPr>
          <w:sz w:val="20"/>
          <w:szCs w:val="20"/>
        </w:rPr>
        <w:t xml:space="preserve"> </w:t>
      </w:r>
      <w:r w:rsidR="00E011AF">
        <w:rPr>
          <w:sz w:val="20"/>
          <w:szCs w:val="20"/>
        </w:rPr>
        <w:t xml:space="preserve">– </w:t>
      </w:r>
      <w:r w:rsidR="005A7BC3">
        <w:rPr>
          <w:sz w:val="20"/>
          <w:szCs w:val="20"/>
        </w:rPr>
        <w:t>Paraphrasing and Integrating Sources</w:t>
      </w:r>
    </w:p>
    <w:p w:rsidR="00E011AF" w:rsidRPr="0057081E" w:rsidRDefault="0057081E" w:rsidP="00E13AE5">
      <w:pPr>
        <w:pStyle w:val="Default"/>
        <w:rPr>
          <w:sz w:val="20"/>
          <w:szCs w:val="20"/>
        </w:rPr>
      </w:pPr>
      <w:r w:rsidRPr="0057081E">
        <w:rPr>
          <w:b/>
          <w:sz w:val="20"/>
          <w:szCs w:val="20"/>
        </w:rPr>
        <w:t>Week 7</w:t>
      </w:r>
      <w:r w:rsidR="00E011AF" w:rsidRPr="0057081E">
        <w:rPr>
          <w:b/>
          <w:sz w:val="20"/>
          <w:szCs w:val="20"/>
        </w:rPr>
        <w:t xml:space="preserve">: </w:t>
      </w:r>
      <w:r w:rsidR="000944E9">
        <w:rPr>
          <w:bCs/>
          <w:sz w:val="20"/>
          <w:szCs w:val="20"/>
        </w:rPr>
        <w:t>TBA</w:t>
      </w:r>
      <w:r w:rsidR="000944E9">
        <w:rPr>
          <w:sz w:val="20"/>
          <w:szCs w:val="20"/>
        </w:rPr>
        <w:t xml:space="preserve"> </w:t>
      </w:r>
      <w:r w:rsidR="00297C29" w:rsidRPr="0057081E">
        <w:rPr>
          <w:sz w:val="20"/>
          <w:szCs w:val="20"/>
        </w:rPr>
        <w:t xml:space="preserve">– </w:t>
      </w:r>
      <w:r w:rsidR="005A7BC3">
        <w:rPr>
          <w:sz w:val="20"/>
          <w:szCs w:val="20"/>
        </w:rPr>
        <w:t>Analysis and Synthesis; Creating the Final Paper</w:t>
      </w:r>
    </w:p>
    <w:p w:rsidR="00E011AF" w:rsidRDefault="0057081E" w:rsidP="00E13AE5">
      <w:pPr>
        <w:pStyle w:val="Default"/>
        <w:rPr>
          <w:sz w:val="20"/>
          <w:szCs w:val="20"/>
        </w:rPr>
      </w:pPr>
      <w:r w:rsidRPr="0057081E">
        <w:rPr>
          <w:b/>
          <w:sz w:val="20"/>
          <w:szCs w:val="20"/>
        </w:rPr>
        <w:t>Week 8</w:t>
      </w:r>
      <w:r w:rsidR="00E011AF" w:rsidRPr="0057081E">
        <w:rPr>
          <w:b/>
          <w:sz w:val="20"/>
          <w:szCs w:val="20"/>
        </w:rPr>
        <w:t xml:space="preserve">: </w:t>
      </w:r>
      <w:r w:rsidR="000944E9">
        <w:rPr>
          <w:bCs/>
          <w:sz w:val="20"/>
          <w:szCs w:val="20"/>
        </w:rPr>
        <w:t>TBA</w:t>
      </w:r>
      <w:r w:rsidR="000944E9" w:rsidRPr="0057081E">
        <w:rPr>
          <w:sz w:val="20"/>
          <w:szCs w:val="20"/>
        </w:rPr>
        <w:t xml:space="preserve"> </w:t>
      </w:r>
      <w:r w:rsidR="00E011AF" w:rsidRPr="0057081E">
        <w:rPr>
          <w:sz w:val="20"/>
          <w:szCs w:val="20"/>
        </w:rPr>
        <w:t xml:space="preserve">– </w:t>
      </w:r>
      <w:r w:rsidR="005A7BC3">
        <w:rPr>
          <w:sz w:val="20"/>
          <w:szCs w:val="20"/>
        </w:rPr>
        <w:t xml:space="preserve">Work Week </w:t>
      </w:r>
      <w:r>
        <w:rPr>
          <w:sz w:val="20"/>
          <w:szCs w:val="20"/>
        </w:rPr>
        <w:t xml:space="preserve">– Submit research paper </w:t>
      </w:r>
      <w:r>
        <w:rPr>
          <w:b/>
          <w:sz w:val="20"/>
          <w:szCs w:val="20"/>
        </w:rPr>
        <w:t xml:space="preserve">no later than </w:t>
      </w:r>
      <w:r w:rsidR="000944E9">
        <w:rPr>
          <w:bCs/>
          <w:sz w:val="20"/>
          <w:szCs w:val="20"/>
        </w:rPr>
        <w:t>TBA</w:t>
      </w:r>
      <w:r>
        <w:rPr>
          <w:b/>
          <w:sz w:val="20"/>
          <w:szCs w:val="20"/>
        </w:rPr>
        <w:t>.</w:t>
      </w:r>
    </w:p>
    <w:p w:rsidR="00E011AF" w:rsidRDefault="00E011AF" w:rsidP="00E13AE5">
      <w:pPr>
        <w:pStyle w:val="Default"/>
        <w:rPr>
          <w:sz w:val="20"/>
          <w:szCs w:val="20"/>
        </w:rPr>
      </w:pPr>
    </w:p>
    <w:p w:rsidR="003B360C" w:rsidRDefault="003B360C" w:rsidP="005B6405">
      <w:pPr>
        <w:pStyle w:val="Default"/>
        <w:rPr>
          <w:sz w:val="20"/>
          <w:szCs w:val="20"/>
        </w:rPr>
      </w:pPr>
    </w:p>
    <w:sectPr w:rsidR="003B360C" w:rsidSect="007E63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3B2"/>
    <w:multiLevelType w:val="hybridMultilevel"/>
    <w:tmpl w:val="CF5EE1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F0D01"/>
    <w:multiLevelType w:val="hybridMultilevel"/>
    <w:tmpl w:val="0EFA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A416D"/>
    <w:multiLevelType w:val="hybridMultilevel"/>
    <w:tmpl w:val="57105B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632D4"/>
    <w:multiLevelType w:val="hybridMultilevel"/>
    <w:tmpl w:val="3D5EA7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1719C"/>
    <w:multiLevelType w:val="hybridMultilevel"/>
    <w:tmpl w:val="921013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F20B1"/>
    <w:multiLevelType w:val="hybridMultilevel"/>
    <w:tmpl w:val="2236E2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A505D9"/>
    <w:multiLevelType w:val="hybridMultilevel"/>
    <w:tmpl w:val="267A84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41131F"/>
    <w:multiLevelType w:val="hybridMultilevel"/>
    <w:tmpl w:val="7D14E2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13347"/>
    <w:multiLevelType w:val="hybridMultilevel"/>
    <w:tmpl w:val="F0C68B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F4E34"/>
    <w:multiLevelType w:val="hybridMultilevel"/>
    <w:tmpl w:val="E18A28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B01F55"/>
    <w:multiLevelType w:val="hybridMultilevel"/>
    <w:tmpl w:val="7B1EC3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70610"/>
    <w:multiLevelType w:val="hybridMultilevel"/>
    <w:tmpl w:val="40B0EF2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F02E19"/>
    <w:multiLevelType w:val="hybridMultilevel"/>
    <w:tmpl w:val="649AC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5"/>
  </w:num>
  <w:num w:numId="4">
    <w:abstractNumId w:val="12"/>
  </w:num>
  <w:num w:numId="5">
    <w:abstractNumId w:val="8"/>
  </w:num>
  <w:num w:numId="6">
    <w:abstractNumId w:val="7"/>
  </w:num>
  <w:num w:numId="7">
    <w:abstractNumId w:val="4"/>
  </w:num>
  <w:num w:numId="8">
    <w:abstractNumId w:val="2"/>
  </w:num>
  <w:num w:numId="9">
    <w:abstractNumId w:val="9"/>
  </w:num>
  <w:num w:numId="10">
    <w:abstractNumId w:val="10"/>
  </w:num>
  <w:num w:numId="11">
    <w:abstractNumId w:val="3"/>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405"/>
    <w:rsid w:val="0004188C"/>
    <w:rsid w:val="000604E2"/>
    <w:rsid w:val="0007284D"/>
    <w:rsid w:val="000944E9"/>
    <w:rsid w:val="00100263"/>
    <w:rsid w:val="001A2D05"/>
    <w:rsid w:val="001C2CBE"/>
    <w:rsid w:val="002060D3"/>
    <w:rsid w:val="00214123"/>
    <w:rsid w:val="00297C29"/>
    <w:rsid w:val="002B50E1"/>
    <w:rsid w:val="002C224E"/>
    <w:rsid w:val="002D25AA"/>
    <w:rsid w:val="00361E2F"/>
    <w:rsid w:val="0037591C"/>
    <w:rsid w:val="003A3DCA"/>
    <w:rsid w:val="003B360C"/>
    <w:rsid w:val="003C12F5"/>
    <w:rsid w:val="004377FD"/>
    <w:rsid w:val="00485410"/>
    <w:rsid w:val="00565759"/>
    <w:rsid w:val="0057081E"/>
    <w:rsid w:val="005A7BC3"/>
    <w:rsid w:val="005B6405"/>
    <w:rsid w:val="006105A9"/>
    <w:rsid w:val="006170E9"/>
    <w:rsid w:val="00622C17"/>
    <w:rsid w:val="006262EA"/>
    <w:rsid w:val="006542CE"/>
    <w:rsid w:val="00656B56"/>
    <w:rsid w:val="00680A35"/>
    <w:rsid w:val="00681651"/>
    <w:rsid w:val="006F6A8F"/>
    <w:rsid w:val="00754715"/>
    <w:rsid w:val="00787094"/>
    <w:rsid w:val="00787AE0"/>
    <w:rsid w:val="007E6333"/>
    <w:rsid w:val="0088347B"/>
    <w:rsid w:val="0090255E"/>
    <w:rsid w:val="00930048"/>
    <w:rsid w:val="00994E8F"/>
    <w:rsid w:val="009A3240"/>
    <w:rsid w:val="00A46C57"/>
    <w:rsid w:val="00B41E69"/>
    <w:rsid w:val="00B73229"/>
    <w:rsid w:val="00BC05AD"/>
    <w:rsid w:val="00C2622B"/>
    <w:rsid w:val="00C33D26"/>
    <w:rsid w:val="00C66BB6"/>
    <w:rsid w:val="00CF522A"/>
    <w:rsid w:val="00DC26E2"/>
    <w:rsid w:val="00E011AF"/>
    <w:rsid w:val="00E13AE5"/>
    <w:rsid w:val="00EB200D"/>
    <w:rsid w:val="00F02568"/>
    <w:rsid w:val="00F07001"/>
    <w:rsid w:val="00FB5834"/>
    <w:rsid w:val="00FD3868"/>
    <w:rsid w:val="00FE5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405"/>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F0700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Dann Wigner</cp:lastModifiedBy>
  <cp:revision>2</cp:revision>
  <dcterms:created xsi:type="dcterms:W3CDTF">2020-11-19T15:32:00Z</dcterms:created>
  <dcterms:modified xsi:type="dcterms:W3CDTF">2020-11-19T15:32:00Z</dcterms:modified>
</cp:coreProperties>
</file>