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E5A27" w14:textId="39CBC008" w:rsidR="00257FFE" w:rsidRDefault="003F5245">
      <w:pPr>
        <w:rPr>
          <w:b/>
          <w:bCs/>
          <w:sz w:val="32"/>
          <w:szCs w:val="32"/>
        </w:rPr>
      </w:pPr>
      <w:r w:rsidRPr="003F5245">
        <w:rPr>
          <w:b/>
          <w:bCs/>
          <w:sz w:val="32"/>
          <w:szCs w:val="32"/>
        </w:rPr>
        <w:t>MATH 2407VC01 Schedule of Topics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2382"/>
        <w:gridCol w:w="2678"/>
      </w:tblGrid>
      <w:tr w:rsidR="003F5245" w:rsidRPr="003F5245" w14:paraId="65C44F49" w14:textId="77777777" w:rsidTr="003F5245">
        <w:trPr>
          <w:gridAfter w:val="1"/>
          <w:wAfter w:w="2678" w:type="dxa"/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0759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Week 1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AE0F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2.1 - 2.4</w:t>
            </w:r>
          </w:p>
        </w:tc>
      </w:tr>
      <w:tr w:rsidR="003F5245" w:rsidRPr="003F5245" w14:paraId="02F2980D" w14:textId="77777777" w:rsidTr="003F5245">
        <w:trPr>
          <w:gridAfter w:val="1"/>
          <w:wAfter w:w="2678" w:type="dxa"/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9B8E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Week 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6FFA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2.5 - 2.8</w:t>
            </w:r>
          </w:p>
        </w:tc>
      </w:tr>
      <w:tr w:rsidR="003F5245" w:rsidRPr="003F5245" w14:paraId="45DCFD7A" w14:textId="77777777" w:rsidTr="003F5245">
        <w:trPr>
          <w:gridAfter w:val="1"/>
          <w:wAfter w:w="2678" w:type="dxa"/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FD01D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Week 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B483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3.1 - 3.4</w:t>
            </w:r>
          </w:p>
        </w:tc>
      </w:tr>
      <w:tr w:rsidR="003F5245" w:rsidRPr="003F5245" w14:paraId="3C3F2A0F" w14:textId="77777777" w:rsidTr="003F5245">
        <w:trPr>
          <w:gridAfter w:val="1"/>
          <w:wAfter w:w="2678" w:type="dxa"/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4FCC6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Week 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0E65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3.5 - 3.6, 3.9, 3.10</w:t>
            </w:r>
          </w:p>
        </w:tc>
      </w:tr>
      <w:tr w:rsidR="003F5245" w:rsidRPr="003F5245" w14:paraId="7B9537EC" w14:textId="77777777" w:rsidTr="003F5245">
        <w:trPr>
          <w:gridAfter w:val="1"/>
          <w:wAfter w:w="2678" w:type="dxa"/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D5478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Week 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E6352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4.1 - 4.4, Midterm</w:t>
            </w:r>
          </w:p>
        </w:tc>
      </w:tr>
      <w:tr w:rsidR="003F5245" w:rsidRPr="003F5245" w14:paraId="21B5BBAE" w14:textId="77777777" w:rsidTr="003F5245">
        <w:trPr>
          <w:gridAfter w:val="1"/>
          <w:wAfter w:w="2678" w:type="dxa"/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51BF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Week 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FCD59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4.7, 4.9, 5.1, 5.2</w:t>
            </w:r>
          </w:p>
        </w:tc>
      </w:tr>
      <w:tr w:rsidR="003F5245" w:rsidRPr="003F5245" w14:paraId="18C94B8C" w14:textId="77777777" w:rsidTr="003F5245">
        <w:trPr>
          <w:gridAfter w:val="1"/>
          <w:wAfter w:w="2678" w:type="dxa"/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CEB6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Week 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076A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5.3 - 5.5</w:t>
            </w:r>
          </w:p>
        </w:tc>
      </w:tr>
      <w:tr w:rsidR="003F5245" w:rsidRPr="003F5245" w14:paraId="44E5B3C5" w14:textId="77777777" w:rsidTr="003F5245">
        <w:trPr>
          <w:gridAfter w:val="1"/>
          <w:wAfter w:w="2678" w:type="dxa"/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EBC2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Week 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70A0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Final</w:t>
            </w:r>
          </w:p>
        </w:tc>
      </w:tr>
      <w:tr w:rsidR="003F5245" w:rsidRPr="003F5245" w14:paraId="7CCD12AD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4AEB" w14:textId="5EB87F17" w:rsidR="003F5245" w:rsidRPr="003F5245" w:rsidRDefault="003F5245" w:rsidP="003F5245">
            <w:pPr>
              <w:spacing w:after="0" w:line="240" w:lineRule="auto"/>
              <w:divId w:val="1188561964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 Content</w:t>
            </w:r>
          </w:p>
        </w:tc>
      </w:tr>
      <w:tr w:rsidR="003F5245" w:rsidRPr="003F5245" w14:paraId="1120FA4D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7A0C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2.1: The Tangent and Velocity Problems</w:t>
            </w:r>
          </w:p>
        </w:tc>
      </w:tr>
      <w:tr w:rsidR="003F5245" w:rsidRPr="003F5245" w14:paraId="5CB5A8DB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0A94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2.2: The Limit of a Function</w:t>
            </w:r>
          </w:p>
        </w:tc>
      </w:tr>
      <w:tr w:rsidR="003F5245" w:rsidRPr="003F5245" w14:paraId="019303AC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B246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2.3: Calculating Limits Using the Limit Laws</w:t>
            </w:r>
          </w:p>
        </w:tc>
      </w:tr>
      <w:tr w:rsidR="003F5245" w:rsidRPr="003F5245" w14:paraId="2E78B98E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819B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2.4: The Precise Definition of a Limit</w:t>
            </w:r>
          </w:p>
        </w:tc>
      </w:tr>
      <w:tr w:rsidR="003F5245" w:rsidRPr="003F5245" w14:paraId="27CF2E45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3BEF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2.5: Continuity</w:t>
            </w:r>
          </w:p>
        </w:tc>
      </w:tr>
      <w:tr w:rsidR="003F5245" w:rsidRPr="003F5245" w14:paraId="6ADBF548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DCDD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2.6: Limits at Infinity; Horizontal Asymptotes</w:t>
            </w:r>
          </w:p>
        </w:tc>
      </w:tr>
      <w:tr w:rsidR="003F5245" w:rsidRPr="003F5245" w14:paraId="0CC3030A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DB3AF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2.7: Derivatives and Rates of Change</w:t>
            </w:r>
          </w:p>
        </w:tc>
      </w:tr>
      <w:tr w:rsidR="003F5245" w:rsidRPr="003F5245" w14:paraId="46C97E37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4E88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2.8: The Derivative as a Function</w:t>
            </w:r>
          </w:p>
        </w:tc>
      </w:tr>
      <w:tr w:rsidR="003F5245" w:rsidRPr="003F5245" w14:paraId="69770A1C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D068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3.1: Derivatives of Polynomials and Exponential Functions</w:t>
            </w:r>
          </w:p>
        </w:tc>
      </w:tr>
      <w:tr w:rsidR="003F5245" w:rsidRPr="003F5245" w14:paraId="201E8C69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B655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3.2: The Product and Quotient Rules</w:t>
            </w:r>
          </w:p>
        </w:tc>
      </w:tr>
      <w:tr w:rsidR="003F5245" w:rsidRPr="003F5245" w14:paraId="66A9C02A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4E18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3.3: Derivatives of Trigonometric Functions</w:t>
            </w:r>
          </w:p>
        </w:tc>
      </w:tr>
      <w:tr w:rsidR="003F5245" w:rsidRPr="003F5245" w14:paraId="79174465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F61C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3.4: The Chain Rule</w:t>
            </w:r>
          </w:p>
        </w:tc>
      </w:tr>
      <w:tr w:rsidR="003F5245" w:rsidRPr="003F5245" w14:paraId="1BA45B1E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C7B0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3.5: Implicit Differentiation</w:t>
            </w:r>
          </w:p>
        </w:tc>
      </w:tr>
      <w:tr w:rsidR="003F5245" w:rsidRPr="003F5245" w14:paraId="7292BCE9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85FE0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3.6: Derivatives of Logarithmic Functions</w:t>
            </w:r>
          </w:p>
        </w:tc>
      </w:tr>
      <w:tr w:rsidR="003F5245" w:rsidRPr="003F5245" w14:paraId="221D0501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1AC1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3.9: Related Rates</w:t>
            </w:r>
          </w:p>
        </w:tc>
      </w:tr>
      <w:tr w:rsidR="003F5245" w:rsidRPr="003F5245" w14:paraId="491770CE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B541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3.10: Linear Approximations and Differentials</w:t>
            </w:r>
          </w:p>
        </w:tc>
      </w:tr>
      <w:tr w:rsidR="003F5245" w:rsidRPr="003F5245" w14:paraId="3767126B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F61C9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4.1: Maximum and Minimum Values</w:t>
            </w:r>
          </w:p>
        </w:tc>
      </w:tr>
      <w:tr w:rsidR="003F5245" w:rsidRPr="003F5245" w14:paraId="43AB9C53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67C5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4.2: The Mean Value Theorem</w:t>
            </w:r>
          </w:p>
        </w:tc>
      </w:tr>
      <w:tr w:rsidR="003F5245" w:rsidRPr="003F5245" w14:paraId="6C94DDC5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F8FD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4.3: How Derivatives Affect the Shape of a Graph</w:t>
            </w:r>
          </w:p>
        </w:tc>
      </w:tr>
      <w:tr w:rsidR="003F5245" w:rsidRPr="003F5245" w14:paraId="529F01BF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C2EF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 xml:space="preserve">Section 4.4: Indeterminate Forms and </w:t>
            </w:r>
            <w:proofErr w:type="spellStart"/>
            <w:r w:rsidRPr="003F5245">
              <w:rPr>
                <w:rFonts w:ascii="Calibri" w:eastAsia="Times New Roman" w:hAnsi="Calibri" w:cs="Calibri"/>
                <w:color w:val="212121"/>
              </w:rPr>
              <w:t>l’Hospital’s</w:t>
            </w:r>
            <w:proofErr w:type="spellEnd"/>
            <w:r w:rsidRPr="003F5245">
              <w:rPr>
                <w:rFonts w:ascii="Calibri" w:eastAsia="Times New Roman" w:hAnsi="Calibri" w:cs="Calibri"/>
                <w:color w:val="212121"/>
              </w:rPr>
              <w:t xml:space="preserve"> Rule</w:t>
            </w:r>
          </w:p>
        </w:tc>
      </w:tr>
      <w:tr w:rsidR="003F5245" w:rsidRPr="003F5245" w14:paraId="2383174E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DBB2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4.5: Summary of Curve Sketching</w:t>
            </w:r>
          </w:p>
        </w:tc>
      </w:tr>
      <w:tr w:rsidR="003F5245" w:rsidRPr="003F5245" w14:paraId="65799988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C46E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4.7: Optimization Problems</w:t>
            </w:r>
          </w:p>
        </w:tc>
      </w:tr>
      <w:tr w:rsidR="003F5245" w:rsidRPr="003F5245" w14:paraId="03B6D4BF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F411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4.9: Antiderivatives</w:t>
            </w:r>
          </w:p>
        </w:tc>
      </w:tr>
      <w:tr w:rsidR="003F5245" w:rsidRPr="003F5245" w14:paraId="2A5C45C1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4914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5.1: Areas and Distances</w:t>
            </w:r>
          </w:p>
        </w:tc>
      </w:tr>
      <w:tr w:rsidR="003F5245" w:rsidRPr="003F5245" w14:paraId="0794F09C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CCD83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5.2: The Definite Integral</w:t>
            </w:r>
          </w:p>
        </w:tc>
      </w:tr>
      <w:tr w:rsidR="003F5245" w:rsidRPr="003F5245" w14:paraId="4E4894D1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583A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5.3: The Fundamental Theorem of Calculus</w:t>
            </w:r>
          </w:p>
        </w:tc>
      </w:tr>
      <w:tr w:rsidR="003F5245" w:rsidRPr="003F5245" w14:paraId="0202F66E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1F78E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5.4: Indefinite Integrals and the Net Change Theorem</w:t>
            </w:r>
          </w:p>
        </w:tc>
      </w:tr>
      <w:tr w:rsidR="003F5245" w:rsidRPr="003F5245" w14:paraId="16949F85" w14:textId="77777777" w:rsidTr="003F5245">
        <w:trPr>
          <w:trHeight w:val="300"/>
        </w:trPr>
        <w:tc>
          <w:tcPr>
            <w:tcW w:w="6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8665" w14:textId="77777777" w:rsidR="003F5245" w:rsidRPr="003F5245" w:rsidRDefault="003F5245" w:rsidP="003F5245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3F5245">
              <w:rPr>
                <w:rFonts w:ascii="Calibri" w:eastAsia="Times New Roman" w:hAnsi="Calibri" w:cs="Calibri"/>
                <w:color w:val="212121"/>
              </w:rPr>
              <w:t>Section 5.5: The Substitution Rule</w:t>
            </w:r>
          </w:p>
        </w:tc>
      </w:tr>
    </w:tbl>
    <w:p w14:paraId="5892D3F0" w14:textId="77777777" w:rsidR="003F5245" w:rsidRPr="003F5245" w:rsidRDefault="003F5245" w:rsidP="003F5245">
      <w:pPr>
        <w:rPr>
          <w:sz w:val="32"/>
          <w:szCs w:val="32"/>
        </w:rPr>
      </w:pPr>
    </w:p>
    <w:sectPr w:rsidR="003F5245" w:rsidRPr="003F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FE"/>
    <w:rsid w:val="00257FFE"/>
    <w:rsid w:val="003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874A"/>
  <w15:chartTrackingRefBased/>
  <w15:docId w15:val="{85B8D54D-D0BF-4D82-A3AC-6FA3868A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Thornhill</dc:creator>
  <cp:keywords/>
  <dc:description/>
  <cp:lastModifiedBy>Chris Thornhill</cp:lastModifiedBy>
  <cp:revision>2</cp:revision>
  <dcterms:created xsi:type="dcterms:W3CDTF">2021-02-20T05:22:00Z</dcterms:created>
  <dcterms:modified xsi:type="dcterms:W3CDTF">2021-02-20T05:22:00Z</dcterms:modified>
</cp:coreProperties>
</file>