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Wayland Mission Statement </w:t>
      </w:r>
    </w:p>
    <w:p w:rsidR="00000000" w:rsidDel="00000000" w:rsidP="00000000" w:rsidRDefault="00000000" w:rsidRPr="00000000" w14:paraId="00000002">
      <w:pPr>
        <w:spacing w:after="0" w:lineRule="auto"/>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03">
      <w:pPr>
        <w:spacing w:after="0" w:line="276" w:lineRule="auto"/>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4">
      <w:pPr>
        <w:pBdr>
          <w:top w:space="0" w:sz="0" w:val="nil"/>
          <w:left w:space="0" w:sz="0" w:val="nil"/>
          <w:bottom w:color="000000" w:space="1" w:sz="8" w:val="single"/>
          <w:right w:space="0" w:sz="0" w:val="nil"/>
          <w:between w:space="0" w:sz="0" w:val="nil"/>
        </w:pBdr>
        <w:spacing w:after="240" w:line="360" w:lineRule="auto"/>
        <w:rPr>
          <w:rFonts w:ascii="Georgia" w:cs="Georgia" w:eastAsia="Georgia" w:hAnsi="Georgia"/>
          <w:b w:val="1"/>
          <w:color w:val="000000"/>
          <w:sz w:val="28"/>
          <w:szCs w:val="28"/>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Contact Information </w:t>
      </w:r>
    </w:p>
    <w:p w:rsidR="00000000" w:rsidDel="00000000" w:rsidP="00000000" w:rsidRDefault="00000000" w:rsidRPr="00000000" w14:paraId="00000006">
      <w:pPr>
        <w:spacing w:after="0" w:lineRule="auto"/>
        <w:rPr/>
      </w:pPr>
      <w:r w:rsidDel="00000000" w:rsidR="00000000" w:rsidRPr="00000000">
        <w:rPr>
          <w:b w:val="1"/>
          <w:color w:val="000000"/>
          <w:rtl w:val="0"/>
        </w:rPr>
        <w:t xml:space="preserve">Course</w:t>
      </w:r>
      <w:r w:rsidDel="00000000" w:rsidR="00000000" w:rsidRPr="00000000">
        <w:rPr>
          <w:rtl w:val="0"/>
        </w:rPr>
        <w:t xml:space="preserve">: CNSL 5301 VC02 – Lifespan Development</w:t>
      </w:r>
    </w:p>
    <w:p w:rsidR="00000000" w:rsidDel="00000000" w:rsidP="00000000" w:rsidRDefault="00000000" w:rsidRPr="00000000" w14:paraId="00000007">
      <w:pPr>
        <w:spacing w:after="0" w:lineRule="auto"/>
        <w:rPr/>
      </w:pPr>
      <w:r w:rsidDel="00000000" w:rsidR="00000000" w:rsidRPr="00000000">
        <w:rPr>
          <w:b w:val="1"/>
          <w:color w:val="000000"/>
          <w:rtl w:val="0"/>
        </w:rPr>
        <w:t xml:space="preserve">Campus</w:t>
      </w:r>
      <w:r w:rsidDel="00000000" w:rsidR="00000000" w:rsidRPr="00000000">
        <w:rPr>
          <w:rtl w:val="0"/>
        </w:rPr>
        <w:t xml:space="preserve">:  WBU online</w:t>
      </w:r>
    </w:p>
    <w:p w:rsidR="00000000" w:rsidDel="00000000" w:rsidP="00000000" w:rsidRDefault="00000000" w:rsidRPr="00000000" w14:paraId="00000008">
      <w:pPr>
        <w:spacing w:after="0" w:lineRule="auto"/>
        <w:rPr/>
      </w:pPr>
      <w:r w:rsidDel="00000000" w:rsidR="00000000" w:rsidRPr="00000000">
        <w:rPr>
          <w:b w:val="1"/>
          <w:color w:val="000000"/>
          <w:rtl w:val="0"/>
        </w:rPr>
        <w:t xml:space="preserve">Term/Session</w:t>
      </w:r>
      <w:r w:rsidDel="00000000" w:rsidR="00000000" w:rsidRPr="00000000">
        <w:rPr>
          <w:b w:val="1"/>
          <w:rtl w:val="0"/>
        </w:rPr>
        <w:t xml:space="preserve">:</w:t>
      </w:r>
      <w:r w:rsidDel="00000000" w:rsidR="00000000" w:rsidRPr="00000000">
        <w:rPr>
          <w:rtl w:val="0"/>
        </w:rPr>
        <w:t xml:space="preserve">  Spring 2 2022</w:t>
      </w:r>
    </w:p>
    <w:p w:rsidR="00000000" w:rsidDel="00000000" w:rsidP="00000000" w:rsidRDefault="00000000" w:rsidRPr="00000000" w14:paraId="00000009">
      <w:pPr>
        <w:spacing w:after="0" w:lineRule="auto"/>
        <w:rPr/>
      </w:pPr>
      <w:r w:rsidDel="00000000" w:rsidR="00000000" w:rsidRPr="00000000">
        <w:rPr>
          <w:b w:val="1"/>
          <w:color w:val="000000"/>
          <w:rtl w:val="0"/>
        </w:rPr>
        <w:t xml:space="preserve">Instructor</w:t>
      </w:r>
      <w:r w:rsidDel="00000000" w:rsidR="00000000" w:rsidRPr="00000000">
        <w:rPr>
          <w:b w:val="1"/>
          <w:rtl w:val="0"/>
        </w:rPr>
        <w:t xml:space="preserve">:</w:t>
      </w:r>
      <w:r w:rsidDel="00000000" w:rsidR="00000000" w:rsidRPr="00000000">
        <w:rPr>
          <w:rtl w:val="0"/>
        </w:rPr>
        <w:t xml:space="preserve"> Dr. Tom Thomson</w:t>
      </w:r>
    </w:p>
    <w:p w:rsidR="00000000" w:rsidDel="00000000" w:rsidP="00000000" w:rsidRDefault="00000000" w:rsidRPr="00000000" w14:paraId="0000000A">
      <w:pPr>
        <w:spacing w:after="0" w:lineRule="auto"/>
        <w:rPr/>
      </w:pPr>
      <w:r w:rsidDel="00000000" w:rsidR="00000000" w:rsidRPr="00000000">
        <w:rPr>
          <w:b w:val="1"/>
          <w:color w:val="000000"/>
          <w:rtl w:val="0"/>
        </w:rPr>
        <w:t xml:space="preserve">Office Phone Number</w:t>
      </w:r>
      <w:r w:rsidDel="00000000" w:rsidR="00000000" w:rsidRPr="00000000">
        <w:rPr>
          <w:b w:val="1"/>
          <w:rtl w:val="0"/>
        </w:rPr>
        <w:t xml:space="preserve">:</w:t>
      </w:r>
      <w:r w:rsidDel="00000000" w:rsidR="00000000" w:rsidRPr="00000000">
        <w:rPr>
          <w:rtl w:val="0"/>
        </w:rPr>
        <w:t xml:space="preserve"> </w:t>
      </w:r>
      <w:r w:rsidDel="00000000" w:rsidR="00000000" w:rsidRPr="00000000">
        <w:rPr>
          <w:sz w:val="24"/>
          <w:szCs w:val="24"/>
          <w:rtl w:val="0"/>
        </w:rPr>
        <w:t xml:space="preserve">806-773-3264 (This is my cell number.  You may text this number and I will respond as soon as possible).</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b w:val="1"/>
          <w:color w:val="000000"/>
          <w:rtl w:val="0"/>
        </w:rPr>
        <w:t xml:space="preserve">WBU Email Address</w:t>
      </w:r>
      <w:r w:rsidDel="00000000" w:rsidR="00000000" w:rsidRPr="00000000">
        <w:rPr>
          <w:b w:val="1"/>
          <w:rtl w:val="0"/>
        </w:rPr>
        <w:t xml:space="preserve">:</w:t>
      </w:r>
      <w:r w:rsidDel="00000000" w:rsidR="00000000" w:rsidRPr="00000000">
        <w:rPr>
          <w:rtl w:val="0"/>
        </w:rPr>
        <w:t xml:space="preserve"> </w:t>
      </w:r>
      <w:hyperlink r:id="rId7">
        <w:r w:rsidDel="00000000" w:rsidR="00000000" w:rsidRPr="00000000">
          <w:rPr>
            <w:color w:val="1155cc"/>
            <w:u w:val="single"/>
            <w:rtl w:val="0"/>
          </w:rPr>
          <w:t xml:space="preserve">thomas.thomson@wayland.wbu.edu</w:t>
        </w:r>
      </w:hyperlink>
      <w:r w:rsidDel="00000000" w:rsidR="00000000" w:rsidRPr="00000000">
        <w:rPr>
          <w:rtl w:val="0"/>
        </w:rPr>
        <w:t xml:space="preserve"> </w:t>
      </w:r>
    </w:p>
    <w:p w:rsidR="00000000" w:rsidDel="00000000" w:rsidP="00000000" w:rsidRDefault="00000000" w:rsidRPr="00000000" w14:paraId="0000000C">
      <w:pPr>
        <w:spacing w:after="0" w:lineRule="auto"/>
        <w:rPr>
          <w:b w:val="1"/>
        </w:rPr>
      </w:pPr>
      <w:r w:rsidDel="00000000" w:rsidR="00000000" w:rsidRPr="00000000">
        <w:rPr>
          <w:b w:val="1"/>
          <w:color w:val="000000"/>
          <w:rtl w:val="0"/>
        </w:rPr>
        <w:t xml:space="preserve">Office Hours, Building, and Location</w:t>
      </w:r>
      <w:r w:rsidDel="00000000" w:rsidR="00000000" w:rsidRPr="00000000">
        <w:rPr>
          <w:b w:val="1"/>
          <w:rtl w:val="0"/>
        </w:rPr>
        <w:t xml:space="preserve">: </w:t>
      </w:r>
      <w:r w:rsidDel="00000000" w:rsidR="00000000" w:rsidRPr="00000000">
        <w:rPr>
          <w:rtl w:val="0"/>
        </w:rPr>
        <w:t xml:space="preserve">Online</w:t>
      </w: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b w:val="1"/>
          <w:color w:val="000000"/>
          <w:rtl w:val="0"/>
        </w:rPr>
        <w:t xml:space="preserve">Class Meeting Time and Location</w:t>
      </w:r>
      <w:r w:rsidDel="00000000" w:rsidR="00000000" w:rsidRPr="00000000">
        <w:rPr>
          <w:b w:val="1"/>
          <w:rtl w:val="0"/>
        </w:rPr>
        <w:t xml:space="preserve">: </w:t>
      </w:r>
      <w:r w:rsidDel="00000000" w:rsidR="00000000" w:rsidRPr="00000000">
        <w:rPr>
          <w:rtl w:val="0"/>
        </w:rPr>
        <w:t xml:space="preserve">Online</w:t>
      </w:r>
    </w:p>
    <w:p w:rsidR="00000000" w:rsidDel="00000000" w:rsidP="00000000" w:rsidRDefault="00000000" w:rsidRPr="00000000" w14:paraId="0000000E">
      <w:pPr>
        <w:pBdr>
          <w:top w:space="0" w:sz="0" w:val="nil"/>
          <w:left w:space="0" w:sz="0" w:val="nil"/>
          <w:bottom w:color="000000" w:space="1" w:sz="8" w:val="single"/>
          <w:right w:space="0" w:sz="0" w:val="nil"/>
          <w:between w:space="0" w:sz="0" w:val="nil"/>
        </w:pBdr>
        <w:spacing w:after="240" w:line="360" w:lineRule="auto"/>
        <w:rPr>
          <w:rFonts w:ascii="Georgia" w:cs="Georgia" w:eastAsia="Georgia" w:hAnsi="Georgia"/>
          <w:b w:val="1"/>
          <w:color w:val="000000"/>
          <w:sz w:val="28"/>
          <w:szCs w:val="28"/>
        </w:rPr>
      </w:pPr>
      <w:r w:rsidDel="00000000" w:rsidR="00000000" w:rsidRPr="00000000">
        <w:rPr>
          <w:rtl w:val="0"/>
        </w:rPr>
      </w:r>
    </w:p>
    <w:p w:rsidR="00000000" w:rsidDel="00000000" w:rsidP="00000000" w:rsidRDefault="00000000" w:rsidRPr="00000000" w14:paraId="0000000F">
      <w:pPr>
        <w:pStyle w:val="Heading1"/>
        <w:rPr/>
      </w:pPr>
      <w:r w:rsidDel="00000000" w:rsidR="00000000" w:rsidRPr="00000000">
        <w:rPr>
          <w:rtl w:val="0"/>
        </w:rPr>
        <w:t xml:space="preserve">Textbook Information</w:t>
      </w:r>
    </w:p>
    <w:p w:rsidR="00000000" w:rsidDel="00000000" w:rsidP="00000000" w:rsidRDefault="00000000" w:rsidRPr="00000000" w14:paraId="00000010">
      <w:pPr>
        <w:spacing w:after="0" w:lineRule="auto"/>
        <w:rPr/>
      </w:pPr>
      <w:r w:rsidDel="00000000" w:rsidR="00000000" w:rsidRPr="00000000">
        <w:rPr>
          <w:b w:val="1"/>
          <w:color w:val="000000"/>
          <w:rtl w:val="0"/>
        </w:rPr>
        <w:t xml:space="preserve">Required Textbook(s) and/or Required Materials</w:t>
      </w:r>
      <w:r w:rsidDel="00000000" w:rsidR="00000000" w:rsidRPr="00000000">
        <w:rPr>
          <w:b w:val="1"/>
          <w:rtl w:val="0"/>
        </w:rPr>
        <w:t xml:space="preserve">:  </w:t>
      </w:r>
      <w:r w:rsidDel="00000000" w:rsidR="00000000" w:rsidRPr="00000000">
        <w:rPr>
          <w:rtl w:val="0"/>
        </w:rPr>
        <w:t xml:space="preserve">Kail, Robert and Cavanaugh, John.  </w:t>
      </w:r>
      <w:r w:rsidDel="00000000" w:rsidR="00000000" w:rsidRPr="00000000">
        <w:rPr>
          <w:b w:val="1"/>
          <w:rtl w:val="0"/>
        </w:rPr>
        <w:t xml:space="preserve">Human Development: A Life-Span View. </w:t>
      </w:r>
      <w:r w:rsidDel="00000000" w:rsidR="00000000" w:rsidRPr="00000000">
        <w:rPr>
          <w:rtl w:val="0"/>
        </w:rPr>
        <w:t xml:space="preserve">9th edition</w:t>
      </w:r>
      <w:r w:rsidDel="00000000" w:rsidR="00000000" w:rsidRPr="00000000">
        <w:rPr>
          <w:b w:val="1"/>
          <w:rtl w:val="0"/>
        </w:rPr>
        <w:t xml:space="preserve">. </w:t>
      </w:r>
      <w:r w:rsidDel="00000000" w:rsidR="00000000" w:rsidRPr="00000000">
        <w:rPr>
          <w:rtl w:val="0"/>
        </w:rPr>
        <w:t xml:space="preserve">Cengage: 2023.</w:t>
      </w:r>
    </w:p>
    <w:p w:rsidR="00000000" w:rsidDel="00000000" w:rsidP="00000000" w:rsidRDefault="00000000" w:rsidRPr="00000000" w14:paraId="00000011">
      <w:pPr>
        <w:spacing w:after="0" w:lineRule="auto"/>
        <w:rPr>
          <w:b w:val="1"/>
          <w:i w:val="1"/>
          <w:color w:val="c00000"/>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i w:val="1"/>
          <w:rtl w:val="0"/>
        </w:rPr>
        <w:t xml:space="preserve">The textbook for this course is part of </w:t>
      </w:r>
      <w:r w:rsidDel="00000000" w:rsidR="00000000" w:rsidRPr="00000000">
        <w:rPr>
          <w:b w:val="1"/>
          <w:i w:val="1"/>
          <w:rtl w:val="0"/>
        </w:rPr>
        <w:t xml:space="preserve">Wayland's Automatic eBook</w:t>
      </w:r>
      <w:r w:rsidDel="00000000" w:rsidR="00000000" w:rsidRPr="00000000">
        <w:rPr>
          <w:i w:val="1"/>
          <w:rtl w:val="0"/>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8">
        <w:r w:rsidDel="00000000" w:rsidR="00000000" w:rsidRPr="00000000">
          <w:rPr>
            <w:i w:val="1"/>
            <w:color w:val="0563c1"/>
            <w:u w:val="single"/>
            <w:rtl w:val="0"/>
          </w:rPr>
          <w:t xml:space="preserve">Automatic eBook FAQ</w:t>
        </w:r>
      </w:hyperlink>
      <w:r w:rsidDel="00000000" w:rsidR="00000000" w:rsidRPr="00000000">
        <w:rPr>
          <w:i w:val="1"/>
          <w:rtl w:val="0"/>
        </w:rPr>
        <w:t xml:space="preserve"> page.</w:t>
      </w:r>
      <w:r w:rsidDel="00000000" w:rsidR="00000000" w:rsidRPr="00000000">
        <w:rPr>
          <w:rtl w:val="0"/>
        </w:rPr>
      </w:r>
    </w:p>
    <w:p w:rsidR="00000000" w:rsidDel="00000000" w:rsidP="00000000" w:rsidRDefault="00000000" w:rsidRPr="00000000" w14:paraId="00000013">
      <w:pPr>
        <w:pBdr>
          <w:top w:space="0" w:sz="0" w:val="nil"/>
          <w:left w:space="0" w:sz="0" w:val="nil"/>
          <w:bottom w:color="000000" w:space="1" w:sz="8" w:val="single"/>
          <w:right w:space="0" w:sz="0" w:val="nil"/>
          <w:between w:space="0" w:sz="0" w:val="nil"/>
        </w:pBdr>
        <w:spacing w:after="240" w:line="360" w:lineRule="auto"/>
        <w:rPr>
          <w:rFonts w:ascii="Georgia" w:cs="Georgia" w:eastAsia="Georgia" w:hAnsi="Georgia"/>
          <w:b w:val="1"/>
          <w:color w:val="000000"/>
          <w:sz w:val="28"/>
          <w:szCs w:val="28"/>
        </w:rPr>
      </w:pPr>
      <w:r w:rsidDel="00000000" w:rsidR="00000000" w:rsidRPr="00000000">
        <w:rPr>
          <w:rtl w:val="0"/>
        </w:rPr>
      </w:r>
    </w:p>
    <w:p w:rsidR="00000000" w:rsidDel="00000000" w:rsidP="00000000" w:rsidRDefault="00000000" w:rsidRPr="00000000" w14:paraId="00000014">
      <w:pPr>
        <w:pStyle w:val="Heading1"/>
        <w:rPr/>
      </w:pPr>
      <w:r w:rsidDel="00000000" w:rsidR="00000000" w:rsidRPr="00000000">
        <w:rPr>
          <w:rtl w:val="0"/>
        </w:rPr>
        <w:t xml:space="preserve">Course Information</w:t>
      </w:r>
    </w:p>
    <w:p w:rsidR="00000000" w:rsidDel="00000000" w:rsidP="00000000" w:rsidRDefault="00000000" w:rsidRPr="00000000" w14:paraId="00000015">
      <w:pPr>
        <w:spacing w:after="0" w:before="13" w:lineRule="auto"/>
        <w:ind w:right="-20"/>
        <w:rPr/>
      </w:pPr>
      <w:r w:rsidDel="00000000" w:rsidR="00000000" w:rsidRPr="00000000">
        <w:rPr>
          <w:b w:val="1"/>
          <w:color w:val="000000"/>
          <w:rtl w:val="0"/>
        </w:rPr>
        <w:t xml:space="preserve">Catalog Description</w:t>
      </w:r>
      <w:r w:rsidDel="00000000" w:rsidR="00000000" w:rsidRPr="00000000">
        <w:rPr>
          <w:b w:val="1"/>
          <w:rtl w:val="0"/>
        </w:rPr>
        <w:t xml:space="preserve">: </w:t>
      </w:r>
      <w:r w:rsidDel="00000000" w:rsidR="00000000" w:rsidRPr="00000000">
        <w:rPr>
          <w:rtl w:val="0"/>
        </w:rPr>
        <w:t xml:space="preserve"> Physical, cognitive, emotional and social changes that occur from conception until death and how these changes apply to the process of counseling.</w:t>
      </w:r>
    </w:p>
    <w:p w:rsidR="00000000" w:rsidDel="00000000" w:rsidP="00000000" w:rsidRDefault="00000000" w:rsidRPr="00000000" w14:paraId="00000016">
      <w:pPr>
        <w:spacing w:after="0" w:lineRule="auto"/>
        <w:ind w:right="-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This course is designed to emphasize Human Growth and Development by providing an understanding of the nature and needs of individuals at all developmental levels, including the following:  </w:t>
      </w:r>
      <w:bookmarkStart w:colFirst="0" w:colLast="0" w:name="bookmark=id.gjdgxs" w:id="0"/>
      <w:bookmarkEnd w:id="0"/>
      <w:r w:rsidDel="00000000" w:rsidR="00000000" w:rsidRPr="00000000">
        <w:rPr>
          <w:color w:val="000000"/>
          <w:rtl w:val="0"/>
        </w:rPr>
        <w:t xml:space="preserve">Theories of individual and family development and transitions across the life-span;</w:t>
      </w:r>
      <w:bookmarkStart w:colFirst="0" w:colLast="0" w:name="bookmark=id.30j0zll" w:id="1"/>
      <w:bookmarkEnd w:id="1"/>
      <w:r w:rsidDel="00000000" w:rsidR="00000000" w:rsidRPr="00000000">
        <w:rPr>
          <w:color w:val="000000"/>
          <w:rtl w:val="0"/>
        </w:rPr>
        <w:t xml:space="preserve"> theories of learning and personality development; and </w:t>
      </w:r>
      <w:bookmarkStart w:colFirst="0" w:colLast="0" w:name="bookmark=id.1fob9te" w:id="2"/>
      <w:bookmarkEnd w:id="2"/>
      <w:r w:rsidDel="00000000" w:rsidR="00000000" w:rsidRPr="00000000">
        <w:rPr>
          <w:color w:val="000000"/>
          <w:rtl w:val="0"/>
        </w:rPr>
        <w:t xml:space="preserve">Strategies for facilitating optimum development over the life-span.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000000"/>
          <w:sz w:val="24"/>
          <w:szCs w:val="24"/>
          <w:rtl w:val="0"/>
        </w:rPr>
        <w:t xml:space="preserve">There is no prerequisite for this course.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01B">
      <w:pPr>
        <w:spacing w:after="0" w:lineRule="auto"/>
        <w:rPr>
          <w:b w:val="1"/>
        </w:rPr>
      </w:pPr>
      <w:r w:rsidDel="00000000" w:rsidR="00000000" w:rsidRPr="00000000">
        <w:rPr>
          <w:b w:val="1"/>
          <w:color w:val="000000"/>
          <w:rtl w:val="0"/>
        </w:rPr>
        <w:t xml:space="preserve">Course Outcome Competencies</w:t>
      </w:r>
      <w:r w:rsidDel="00000000" w:rsidR="00000000" w:rsidRPr="00000000">
        <w:rPr>
          <w:b w:val="1"/>
          <w:rtl w:val="0"/>
        </w:rPr>
        <w:t xml:space="preserve">: </w:t>
      </w:r>
      <w:r w:rsidDel="00000000" w:rsidR="00000000" w:rsidRPr="00000000">
        <w:rPr>
          <w:rtl w:val="0"/>
        </w:rPr>
        <w:t xml:space="preserve">Upon completion of this course, students will be able to:</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Rule="auto"/>
        <w:ind w:left="792" w:hanging="432"/>
        <w:rPr>
          <w:color w:val="000000"/>
        </w:rPr>
      </w:pPr>
      <w:r w:rsidDel="00000000" w:rsidR="00000000" w:rsidRPr="00000000">
        <w:rPr>
          <w:color w:val="000000"/>
          <w:rtl w:val="0"/>
        </w:rPr>
        <w:t xml:space="preserve">Explain the 3 domains of development and the meaning of a “lifespan perspective”</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Rule="auto"/>
        <w:ind w:left="792" w:hanging="432"/>
        <w:rPr>
          <w:color w:val="000000"/>
        </w:rPr>
      </w:pPr>
      <w:r w:rsidDel="00000000" w:rsidR="00000000" w:rsidRPr="00000000">
        <w:rPr>
          <w:color w:val="000000"/>
          <w:rtl w:val="0"/>
        </w:rPr>
        <w:t xml:space="preserve">Demonstrate knowledge of the major theoretical perspectives in developmental psychology</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Rule="auto"/>
        <w:ind w:left="792" w:hanging="432"/>
        <w:rPr>
          <w:color w:val="000000"/>
        </w:rPr>
      </w:pPr>
      <w:r w:rsidDel="00000000" w:rsidR="00000000" w:rsidRPr="00000000">
        <w:rPr>
          <w:color w:val="000000"/>
          <w:rtl w:val="0"/>
        </w:rPr>
        <w:t xml:space="preserve">Explain the basic methods of research in developmental psychology</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Rule="auto"/>
        <w:ind w:left="792" w:hanging="432"/>
        <w:rPr>
          <w:color w:val="000000"/>
        </w:rPr>
      </w:pPr>
      <w:r w:rsidDel="00000000" w:rsidR="00000000" w:rsidRPr="00000000">
        <w:rPr>
          <w:color w:val="000000"/>
          <w:rtl w:val="0"/>
        </w:rPr>
        <w:t xml:space="preserve">Describe the typical characteristics of individuals across the lifespan</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Rule="auto"/>
        <w:ind w:left="792" w:hanging="432"/>
        <w:rPr>
          <w:color w:val="000000"/>
        </w:rPr>
      </w:pPr>
      <w:r w:rsidDel="00000000" w:rsidR="00000000" w:rsidRPr="00000000">
        <w:rPr>
          <w:color w:val="000000"/>
          <w:rtl w:val="0"/>
        </w:rPr>
        <w:t xml:space="preserve">Understand the normal variation across individuals at each point in the lifespan</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Rule="auto"/>
        <w:ind w:left="792" w:hanging="432"/>
        <w:rPr>
          <w:color w:val="000000"/>
        </w:rPr>
      </w:pPr>
      <w:r w:rsidDel="00000000" w:rsidR="00000000" w:rsidRPr="00000000">
        <w:rPr>
          <w:color w:val="000000"/>
          <w:rtl w:val="0"/>
        </w:rPr>
        <w:t xml:space="preserve">Apply developmental principles to situations associated with counseling</w:t>
      </w:r>
    </w:p>
    <w:p w:rsidR="00000000" w:rsidDel="00000000" w:rsidP="00000000" w:rsidRDefault="00000000" w:rsidRPr="00000000" w14:paraId="00000022">
      <w:pPr>
        <w:pBdr>
          <w:top w:space="0" w:sz="0" w:val="nil"/>
          <w:left w:space="0" w:sz="0" w:val="nil"/>
          <w:bottom w:color="000000" w:space="1" w:sz="8" w:val="single"/>
          <w:right w:space="0" w:sz="0" w:val="nil"/>
          <w:between w:space="0" w:sz="0" w:val="nil"/>
        </w:pBdr>
        <w:spacing w:after="240" w:line="360" w:lineRule="auto"/>
        <w:rPr>
          <w:rFonts w:ascii="Georgia" w:cs="Georgia" w:eastAsia="Georgia" w:hAnsi="Georgia"/>
          <w:b w:val="1"/>
          <w:color w:val="000000"/>
          <w:sz w:val="28"/>
          <w:szCs w:val="28"/>
        </w:rPr>
      </w:pPr>
      <w:r w:rsidDel="00000000" w:rsidR="00000000" w:rsidRPr="00000000">
        <w:rPr>
          <w:rtl w:val="0"/>
        </w:rPr>
      </w:r>
    </w:p>
    <w:p w:rsidR="00000000" w:rsidDel="00000000" w:rsidP="00000000" w:rsidRDefault="00000000" w:rsidRPr="00000000" w14:paraId="00000023">
      <w:pPr>
        <w:pStyle w:val="Heading1"/>
        <w:rPr/>
      </w:pPr>
      <w:r w:rsidDel="00000000" w:rsidR="00000000" w:rsidRPr="00000000">
        <w:rPr>
          <w:rtl w:val="0"/>
        </w:rPr>
        <w:t xml:space="preserve">Attendance Requirements</w:t>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u w:val="single"/>
        </w:rPr>
      </w:pPr>
      <w:r w:rsidDel="00000000" w:rsidR="00000000" w:rsidRPr="00000000">
        <w:rPr>
          <w:u w:val="single"/>
          <w:rtl w:val="0"/>
        </w:rPr>
        <w:t xml:space="preserve">WBU online (Virtual Campus)</w:t>
      </w:r>
    </w:p>
    <w:p w:rsidR="00000000" w:rsidDel="00000000" w:rsidP="00000000" w:rsidRDefault="00000000" w:rsidRPr="00000000" w14:paraId="00000026">
      <w:pPr>
        <w:spacing w:after="0" w:lineRule="auto"/>
        <w:rPr>
          <w:u w:val="single"/>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000000" w:rsidDel="00000000" w:rsidP="00000000" w:rsidRDefault="00000000" w:rsidRPr="00000000" w14:paraId="00000028">
      <w:pPr>
        <w:pBdr>
          <w:top w:space="0" w:sz="0" w:val="nil"/>
          <w:left w:space="0" w:sz="0" w:val="nil"/>
          <w:bottom w:color="000000" w:space="1" w:sz="8" w:val="single"/>
          <w:right w:space="0" w:sz="0" w:val="nil"/>
          <w:between w:space="0" w:sz="0" w:val="nil"/>
        </w:pBdr>
        <w:spacing w:after="240" w:line="360" w:lineRule="auto"/>
        <w:rPr>
          <w:rFonts w:ascii="Georgia" w:cs="Georgia" w:eastAsia="Georgia" w:hAnsi="Georgia"/>
          <w:b w:val="1"/>
          <w:color w:val="000000"/>
          <w:sz w:val="28"/>
          <w:szCs w:val="28"/>
        </w:rPr>
      </w:pPr>
      <w:r w:rsidDel="00000000" w:rsidR="00000000" w:rsidRPr="00000000">
        <w:rPr>
          <w:rtl w:val="0"/>
        </w:rPr>
      </w:r>
    </w:p>
    <w:p w:rsidR="00000000" w:rsidDel="00000000" w:rsidP="00000000" w:rsidRDefault="00000000" w:rsidRPr="00000000" w14:paraId="00000029">
      <w:pPr>
        <w:pStyle w:val="Heading1"/>
        <w:rPr/>
      </w:pPr>
      <w:r w:rsidDel="00000000" w:rsidR="00000000" w:rsidRPr="00000000">
        <w:rPr>
          <w:rtl w:val="0"/>
        </w:rPr>
        <w:t xml:space="preserve">University Policies</w:t>
      </w:r>
    </w:p>
    <w:p w:rsidR="00000000" w:rsidDel="00000000" w:rsidP="00000000" w:rsidRDefault="00000000" w:rsidRPr="00000000" w14:paraId="0000002A">
      <w:pPr>
        <w:spacing w:after="0" w:lineRule="auto"/>
        <w:rPr>
          <w:b w:val="1"/>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b w:val="1"/>
          <w:rtl w:val="0"/>
        </w:rPr>
        <w:t xml:space="preserve">Statement on Plagiarism and Academic Dishonesty:</w:t>
      </w:r>
      <w:r w:rsidDel="00000000" w:rsidR="00000000" w:rsidRPr="00000000">
        <w:rPr>
          <w:color w:val="000000"/>
          <w:sz w:val="24"/>
          <w:szCs w:val="24"/>
          <w:rtl w:val="0"/>
        </w:rPr>
        <w:t xml:space="preserve"> </w:t>
      </w:r>
      <w:r w:rsidDel="00000000" w:rsidR="00000000" w:rsidRPr="00000000">
        <w:rPr>
          <w:rtl w:val="0"/>
        </w:rPr>
        <w:t xml:space="preserve">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b w:val="1"/>
          <w:rtl w:val="0"/>
        </w:rPr>
        <w:t xml:space="preserve">Disability Statement:</w:t>
      </w:r>
      <w:r w:rsidDel="00000000" w:rsidR="00000000" w:rsidRPr="00000000">
        <w:rPr>
          <w:rtl w:val="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rsidR="00000000" w:rsidDel="00000000" w:rsidP="00000000" w:rsidRDefault="00000000" w:rsidRPr="00000000" w14:paraId="0000002E">
      <w:pPr>
        <w:spacing w:after="0" w:lineRule="auto"/>
        <w:rPr/>
      </w:pPr>
      <w:r w:rsidDel="00000000" w:rsidR="00000000" w:rsidRPr="00000000">
        <w:rPr>
          <w:rtl w:val="0"/>
        </w:rPr>
        <w:t xml:space="preserve"> </w:t>
      </w:r>
    </w:p>
    <w:p w:rsidR="00000000" w:rsidDel="00000000" w:rsidP="00000000" w:rsidRDefault="00000000" w:rsidRPr="00000000" w14:paraId="0000002F">
      <w:pPr>
        <w:spacing w:after="0" w:lineRule="auto"/>
        <w:rPr/>
      </w:pPr>
      <w:r w:rsidDel="00000000" w:rsidR="00000000" w:rsidRPr="00000000">
        <w:rPr>
          <w:rtl w:val="0"/>
        </w:rPr>
        <w:t xml:space="preserve">Accessibility issues with content in WBU online courses or in Blackboard should be addressed to the WBU accessibility coordinator, Dr. Trish Ritschel-Trifilo, </w:t>
      </w:r>
      <w:hyperlink r:id="rId9">
        <w:r w:rsidDel="00000000" w:rsidR="00000000" w:rsidRPr="00000000">
          <w:rPr>
            <w:color w:val="0563c1"/>
            <w:u w:val="single"/>
            <w:rtl w:val="0"/>
          </w:rPr>
          <w:t xml:space="preserve">trifilot@wbu.edu</w:t>
        </w:r>
      </w:hyperlink>
      <w:r w:rsidDel="00000000" w:rsidR="00000000" w:rsidRPr="00000000">
        <w:rPr>
          <w:rtl w:val="0"/>
        </w:rPr>
        <w:t xml:space="preserve"> or call (806) 291-3745.</w:t>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b w:val="1"/>
          <w:rtl w:val="0"/>
        </w:rPr>
        <w:t xml:space="preserve">Student Grade Appeals:</w:t>
      </w:r>
      <w:r w:rsidDel="00000000" w:rsidR="00000000" w:rsidRPr="00000000">
        <w:rPr>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Rule="auto"/>
        <w:rPr>
          <w:color w:val="0563c1"/>
          <w:u w:val="single"/>
        </w:rPr>
      </w:pPr>
      <w:r w:rsidDel="00000000" w:rsidR="00000000" w:rsidRPr="00000000">
        <w:rPr>
          <w:color w:val="0563c1"/>
          <w:u w:val="single"/>
          <w:rtl w:val="0"/>
        </w:rPr>
        <w:t xml:space="preserve">WBU Catalog</w:t>
      </w:r>
    </w:p>
    <w:p w:rsidR="00000000" w:rsidDel="00000000" w:rsidP="00000000" w:rsidRDefault="00000000" w:rsidRPr="00000000" w14:paraId="00000034">
      <w:pPr>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35">
      <w:pPr>
        <w:pStyle w:val="Heading1"/>
        <w:rPr/>
      </w:pPr>
      <w:r w:rsidDel="00000000" w:rsidR="00000000" w:rsidRPr="00000000">
        <w:rPr>
          <w:rtl w:val="0"/>
        </w:rPr>
        <w:t xml:space="preserve">Course Requirements and Grading Criteria</w:t>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b w:val="1"/>
          <w:rtl w:val="0"/>
        </w:rPr>
        <w:t xml:space="preserve">Online discussions (100 points):  </w:t>
      </w:r>
      <w:r w:rsidDel="00000000" w:rsidR="00000000" w:rsidRPr="00000000">
        <w:rPr>
          <w:rtl w:val="0"/>
        </w:rPr>
        <w:t xml:space="preserve">Students will complete online discussions each week. Students are expected to check the online class at least three to four times each week and complete weekly assignments. These will include weekly reading assignments and discussion board posts.  Students should make their discussion post and comment on two other discussion posts each week.  Initial posts are due each Friday and responses to two other students are due by Sunday.</w:t>
      </w:r>
      <w:r w:rsidDel="00000000" w:rsidR="00000000" w:rsidRPr="00000000">
        <w:rPr>
          <w:b w:val="1"/>
          <w:rtl w:val="0"/>
        </w:rPr>
        <w:t xml:space="preserve"> </w:t>
      </w:r>
      <w:r w:rsidDel="00000000" w:rsidR="00000000" w:rsidRPr="00000000">
        <w:rPr>
          <w:rtl w:val="0"/>
        </w:rPr>
        <w:t xml:space="preserve">This averages out to be about 8-10 hours per week of online activities, as well as navigating and conducting research over the web. </w:t>
      </w:r>
    </w:p>
    <w:p w:rsidR="00000000" w:rsidDel="00000000" w:rsidP="00000000" w:rsidRDefault="00000000" w:rsidRPr="00000000" w14:paraId="00000038">
      <w:pPr>
        <w:spacing w:after="0" w:lineRule="auto"/>
        <w:rPr>
          <w:b w:val="1"/>
        </w:rPr>
      </w:pP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b w:val="1"/>
          <w:rtl w:val="0"/>
        </w:rPr>
        <w:t xml:space="preserve">Lifespan Development Interview and Report (100 points):  </w:t>
      </w:r>
      <w:r w:rsidDel="00000000" w:rsidR="00000000" w:rsidRPr="00000000">
        <w:rPr>
          <w:rtl w:val="0"/>
        </w:rPr>
        <w:t xml:space="preserve">Interview someone who has reached the Late Adulthood stage of development.  Write a report about the subject’s experiences that help define the lifespan development of the interviewee. This should include the information obtained from each of the four stages of the lifespan including significant critical life events, education, family, work, etc. The report should be 4 to 6 pages in length (longer is okay).</w:t>
      </w:r>
    </w:p>
    <w:p w:rsidR="00000000" w:rsidDel="00000000" w:rsidP="00000000" w:rsidRDefault="00000000" w:rsidRPr="00000000" w14:paraId="0000003A">
      <w:pPr>
        <w:spacing w:after="0" w:lineRule="auto"/>
        <w:rPr/>
      </w:pPr>
      <w:r w:rsidDel="00000000" w:rsidR="00000000" w:rsidRPr="00000000">
        <w:rPr>
          <w:rtl w:val="0"/>
        </w:rPr>
        <w:t xml:space="preserve"> </w:t>
      </w:r>
    </w:p>
    <w:p w:rsidR="00000000" w:rsidDel="00000000" w:rsidP="00000000" w:rsidRDefault="00000000" w:rsidRPr="00000000" w14:paraId="0000003B">
      <w:pPr>
        <w:spacing w:after="0" w:lineRule="auto"/>
        <w:rPr/>
      </w:pPr>
      <w:r w:rsidDel="00000000" w:rsidR="00000000" w:rsidRPr="00000000">
        <w:rPr>
          <w:b w:val="1"/>
          <w:rtl w:val="0"/>
        </w:rPr>
        <w:t xml:space="preserve">Midterm Exam (100 pts):  </w:t>
      </w:r>
      <w:r w:rsidDel="00000000" w:rsidR="00000000" w:rsidRPr="00000000">
        <w:rPr>
          <w:rtl w:val="0"/>
        </w:rPr>
        <w:t xml:space="preserve">The midterm is an open book exam and will cover the learning blocks of materials from Chapters 1-9.</w:t>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b w:val="1"/>
          <w:rtl w:val="0"/>
        </w:rPr>
        <w:t xml:space="preserve">Final Exam (100 pts):  </w:t>
      </w:r>
      <w:r w:rsidDel="00000000" w:rsidR="00000000" w:rsidRPr="00000000">
        <w:rPr>
          <w:rtl w:val="0"/>
        </w:rPr>
        <w:t xml:space="preserve">The final is an open book exam and will cover major learning blocks of materials from Chapters 10-16.</w:t>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b w:val="1"/>
          <w:rtl w:val="0"/>
        </w:rPr>
        <w:t xml:space="preserve">Course Outline and Grading Structure:  </w:t>
      </w: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tl w:val="0"/>
        </w:rPr>
        <w:t xml:space="preserve">Weekly online discussion board assignments:  </w:t>
        <w:tab/>
        <w:t xml:space="preserve">100 pts</w:t>
      </w:r>
    </w:p>
    <w:p w:rsidR="00000000" w:rsidDel="00000000" w:rsidP="00000000" w:rsidRDefault="00000000" w:rsidRPr="00000000" w14:paraId="00000041">
      <w:pPr>
        <w:spacing w:after="0" w:lineRule="auto"/>
        <w:rPr/>
      </w:pPr>
      <w:r w:rsidDel="00000000" w:rsidR="00000000" w:rsidRPr="00000000">
        <w:rPr>
          <w:rtl w:val="0"/>
        </w:rPr>
        <w:t xml:space="preserve">Lifespan Development Interview and Report:  </w:t>
        <w:tab/>
        <w:t xml:space="preserve">100 pts</w:t>
      </w:r>
    </w:p>
    <w:p w:rsidR="00000000" w:rsidDel="00000000" w:rsidP="00000000" w:rsidRDefault="00000000" w:rsidRPr="00000000" w14:paraId="00000042">
      <w:pPr>
        <w:spacing w:after="0" w:lineRule="auto"/>
        <w:rPr/>
      </w:pPr>
      <w:r w:rsidDel="00000000" w:rsidR="00000000" w:rsidRPr="00000000">
        <w:rPr>
          <w:rtl w:val="0"/>
        </w:rPr>
        <w:t xml:space="preserve">Midterm exam: </w:t>
        <w:tab/>
        <w:t xml:space="preserve">100 pts</w:t>
      </w:r>
    </w:p>
    <w:p w:rsidR="00000000" w:rsidDel="00000000" w:rsidP="00000000" w:rsidRDefault="00000000" w:rsidRPr="00000000" w14:paraId="00000043">
      <w:pPr>
        <w:spacing w:after="0" w:lineRule="auto"/>
        <w:rPr/>
      </w:pPr>
      <w:r w:rsidDel="00000000" w:rsidR="00000000" w:rsidRPr="00000000">
        <w:rPr>
          <w:rtl w:val="0"/>
        </w:rPr>
        <w:t xml:space="preserve">Final exam:</w:t>
        <w:tab/>
        <w:t xml:space="preserve">100 pts</w:t>
      </w:r>
    </w:p>
    <w:p w:rsidR="00000000" w:rsidDel="00000000" w:rsidP="00000000" w:rsidRDefault="00000000" w:rsidRPr="00000000" w14:paraId="00000044">
      <w:pPr>
        <w:spacing w:after="0" w:lineRule="auto"/>
        <w:rPr/>
      </w:pPr>
      <w:r w:rsidDel="00000000" w:rsidR="00000000" w:rsidRPr="00000000">
        <w:rPr>
          <w:rtl w:val="0"/>
        </w:rPr>
        <w:t xml:space="preserve">Total points:</w:t>
        <w:tab/>
        <w:t xml:space="preserve">400 pts</w:t>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rPr>
          <w:color w:val="000000"/>
        </w:rPr>
      </w:pPr>
      <w:bookmarkStart w:colFirst="0" w:colLast="0" w:name="_heading=h.3znysh7" w:id="3"/>
      <w:bookmarkEnd w:id="3"/>
      <w:r w:rsidDel="00000000" w:rsidR="00000000" w:rsidRPr="00000000">
        <w:rPr>
          <w:b w:val="1"/>
          <w:color w:val="000000"/>
          <w:rtl w:val="0"/>
        </w:rPr>
        <w:t xml:space="preserve">The University has a standard grade scale</w:t>
      </w:r>
      <w:r w:rsidDel="00000000" w:rsidR="00000000" w:rsidRPr="00000000">
        <w:rPr>
          <w:b w:val="1"/>
          <w:color w:val="000000"/>
          <w:u w:val="single"/>
          <w:rtl w:val="0"/>
        </w:rPr>
        <w:t xml:space="preserve">:</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000000" w:rsidDel="00000000" w:rsidP="00000000" w:rsidRDefault="00000000" w:rsidRPr="00000000" w14:paraId="00000048">
      <w:pPr>
        <w:pBdr>
          <w:top w:space="0" w:sz="0" w:val="nil"/>
          <w:left w:space="0" w:sz="0" w:val="nil"/>
          <w:bottom w:color="000000" w:space="1" w:sz="8" w:val="single"/>
          <w:right w:space="0" w:sz="0" w:val="nil"/>
          <w:between w:space="0" w:sz="0" w:val="nil"/>
        </w:pBdr>
        <w:spacing w:after="240" w:line="360" w:lineRule="auto"/>
        <w:rPr>
          <w:rFonts w:ascii="Georgia" w:cs="Georgia" w:eastAsia="Georgia" w:hAnsi="Georgia"/>
          <w:b w:val="1"/>
          <w:color w:val="000000"/>
          <w:sz w:val="28"/>
          <w:szCs w:val="28"/>
        </w:rPr>
      </w:pPr>
      <w:r w:rsidDel="00000000" w:rsidR="00000000" w:rsidRPr="00000000">
        <w:rPr>
          <w:rtl w:val="0"/>
        </w:rPr>
      </w:r>
    </w:p>
    <w:p w:rsidR="00000000" w:rsidDel="00000000" w:rsidP="00000000" w:rsidRDefault="00000000" w:rsidRPr="00000000" w14:paraId="00000049">
      <w:pPr>
        <w:pStyle w:val="Heading1"/>
        <w:rPr/>
      </w:pPr>
      <w:r w:rsidDel="00000000" w:rsidR="00000000" w:rsidRPr="00000000">
        <w:rPr>
          <w:rtl w:val="0"/>
        </w:rPr>
        <w:t xml:space="preserve">Tentative Schedule</w:t>
      </w:r>
    </w:p>
    <w:p w:rsidR="00000000" w:rsidDel="00000000" w:rsidP="00000000" w:rsidRDefault="00000000" w:rsidRPr="00000000" w14:paraId="0000004A">
      <w:pPr>
        <w:spacing w:after="0" w:lineRule="auto"/>
        <w:jc w:val="center"/>
        <w:rPr>
          <w:b w:val="1"/>
        </w:rPr>
      </w:pPr>
      <w:r w:rsidDel="00000000" w:rsidR="00000000" w:rsidRPr="00000000">
        <w:rPr>
          <w:rtl w:val="0"/>
        </w:rPr>
      </w:r>
    </w:p>
    <w:p w:rsidR="00000000" w:rsidDel="00000000" w:rsidP="00000000" w:rsidRDefault="00000000" w:rsidRPr="00000000" w14:paraId="0000004B">
      <w:pPr>
        <w:spacing w:after="0" w:lineRule="auto"/>
        <w:jc w:val="center"/>
        <w:rPr>
          <w:b w:val="1"/>
        </w:rPr>
      </w:pPr>
      <w:r w:rsidDel="00000000" w:rsidR="00000000" w:rsidRPr="00000000">
        <w:rPr>
          <w:b w:val="1"/>
          <w:rtl w:val="0"/>
        </w:rPr>
        <w:t xml:space="preserve">CNSL 5301 Lifespan Development Spring 2 2022 Calendar</w:t>
      </w:r>
    </w:p>
    <w:p w:rsidR="00000000" w:rsidDel="00000000" w:rsidP="00000000" w:rsidRDefault="00000000" w:rsidRPr="00000000" w14:paraId="0000004C">
      <w:pPr>
        <w:spacing w:after="0" w:line="276" w:lineRule="auto"/>
        <w:jc w:val="center"/>
        <w:rPr/>
      </w:pPr>
      <w:r w:rsidDel="00000000" w:rsidR="00000000" w:rsidRPr="00000000">
        <w:rPr>
          <w:rtl w:val="0"/>
        </w:rPr>
      </w:r>
    </w:p>
    <w:tbl>
      <w:tblPr>
        <w:tblStyle w:val="Table1"/>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965"/>
        <w:gridCol w:w="4935"/>
        <w:gridCol w:w="2460"/>
        <w:tblGridChange w:id="0">
          <w:tblGrid>
            <w:gridCol w:w="1965"/>
            <w:gridCol w:w="4935"/>
            <w:gridCol w:w="2460"/>
          </w:tblGrid>
        </w:tblGridChange>
      </w:tblGrid>
      <w:tr>
        <w:trPr>
          <w:cantSplit w:val="0"/>
          <w:tblHeader w:val="0"/>
        </w:trPr>
        <w:tc>
          <w:tcPr/>
          <w:p w:rsidR="00000000" w:rsidDel="00000000" w:rsidP="00000000" w:rsidRDefault="00000000" w:rsidRPr="00000000" w14:paraId="0000004D">
            <w:pPr>
              <w:widowControl w:val="0"/>
              <w:spacing w:after="0" w:lineRule="auto"/>
              <w:jc w:val="center"/>
              <w:rPr/>
            </w:pPr>
            <w:r w:rsidDel="00000000" w:rsidR="00000000" w:rsidRPr="00000000">
              <w:rPr>
                <w:rtl w:val="0"/>
              </w:rPr>
              <w:t xml:space="preserve">Week</w:t>
            </w:r>
          </w:p>
        </w:tc>
        <w:tc>
          <w:tcPr/>
          <w:p w:rsidR="00000000" w:rsidDel="00000000" w:rsidP="00000000" w:rsidRDefault="00000000" w:rsidRPr="00000000" w14:paraId="0000004E">
            <w:pPr>
              <w:spacing w:after="0" w:lineRule="auto"/>
              <w:jc w:val="center"/>
              <w:rPr/>
            </w:pPr>
            <w:r w:rsidDel="00000000" w:rsidR="00000000" w:rsidRPr="00000000">
              <w:rPr>
                <w:rtl w:val="0"/>
              </w:rPr>
              <w:t xml:space="preserve">Reading</w:t>
            </w:r>
          </w:p>
        </w:tc>
        <w:tc>
          <w:tcPr/>
          <w:p w:rsidR="00000000" w:rsidDel="00000000" w:rsidP="00000000" w:rsidRDefault="00000000" w:rsidRPr="00000000" w14:paraId="0000004F">
            <w:pPr>
              <w:spacing w:after="0" w:lineRule="auto"/>
              <w:jc w:val="center"/>
              <w:rPr/>
            </w:pPr>
            <w:r w:rsidDel="00000000" w:rsidR="00000000" w:rsidRPr="00000000">
              <w:rPr>
                <w:rtl w:val="0"/>
              </w:rPr>
              <w:t xml:space="preserve">Assignment Due</w:t>
            </w:r>
          </w:p>
        </w:tc>
      </w:tr>
      <w:tr>
        <w:trPr>
          <w:cantSplit w:val="0"/>
          <w:tblHeader w:val="0"/>
        </w:trPr>
        <w:tc>
          <w:tcPr/>
          <w:p w:rsidR="00000000" w:rsidDel="00000000" w:rsidP="00000000" w:rsidRDefault="00000000" w:rsidRPr="00000000" w14:paraId="00000050">
            <w:pPr>
              <w:widowControl w:val="0"/>
              <w:spacing w:after="0" w:lineRule="auto"/>
              <w:rPr/>
            </w:pPr>
            <w:r w:rsidDel="00000000" w:rsidR="00000000" w:rsidRPr="00000000">
              <w:rPr>
                <w:rtl w:val="0"/>
              </w:rPr>
              <w:t xml:space="preserve">Week 1</w:t>
            </w:r>
          </w:p>
          <w:p w:rsidR="00000000" w:rsidDel="00000000" w:rsidP="00000000" w:rsidRDefault="00000000" w:rsidRPr="00000000" w14:paraId="00000051">
            <w:pPr>
              <w:widowControl w:val="0"/>
              <w:spacing w:after="0" w:lineRule="auto"/>
              <w:rPr/>
            </w:pPr>
            <w:r w:rsidDel="00000000" w:rsidR="00000000" w:rsidRPr="00000000">
              <w:rPr>
                <w:rtl w:val="0"/>
              </w:rPr>
            </w:r>
          </w:p>
          <w:p w:rsidR="00000000" w:rsidDel="00000000" w:rsidP="00000000" w:rsidRDefault="00000000" w:rsidRPr="00000000" w14:paraId="00000052">
            <w:pPr>
              <w:widowControl w:val="0"/>
              <w:spacing w:after="0" w:lineRule="auto"/>
              <w:rPr/>
            </w:pPr>
            <w:r w:rsidDel="00000000" w:rsidR="00000000" w:rsidRPr="00000000">
              <w:rPr>
                <w:rtl w:val="0"/>
              </w:rPr>
              <w:t xml:space="preserve">Mar 14-20</w:t>
            </w:r>
          </w:p>
        </w:tc>
        <w:tc>
          <w:tcPr/>
          <w:p w:rsidR="00000000" w:rsidDel="00000000" w:rsidP="00000000" w:rsidRDefault="00000000" w:rsidRPr="00000000" w14:paraId="00000053">
            <w:pPr>
              <w:spacing w:after="0" w:lineRule="auto"/>
              <w:rPr/>
            </w:pPr>
            <w:r w:rsidDel="00000000" w:rsidR="00000000" w:rsidRPr="00000000">
              <w:rPr>
                <w:rtl w:val="0"/>
              </w:rPr>
              <w:t xml:space="preserve">Chapter 1 The Study of Human Development</w:t>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tl w:val="0"/>
              </w:rPr>
              <w:t xml:space="preserve">Chapter 2 Biological Foundations: Heredity, Prenatal Development, and Birth</w:t>
            </w:r>
          </w:p>
          <w:p w:rsidR="00000000" w:rsidDel="00000000" w:rsidP="00000000" w:rsidRDefault="00000000" w:rsidRPr="00000000" w14:paraId="00000056">
            <w:pPr>
              <w:spacing w:after="0" w:lineRule="auto"/>
              <w:rPr/>
            </w:pPr>
            <w:r w:rsidDel="00000000" w:rsidR="00000000" w:rsidRPr="00000000">
              <w:rPr>
                <w:rtl w:val="0"/>
              </w:rPr>
            </w:r>
          </w:p>
        </w:tc>
        <w:tc>
          <w:tcPr/>
          <w:p w:rsidR="00000000" w:rsidDel="00000000" w:rsidP="00000000" w:rsidRDefault="00000000" w:rsidRPr="00000000" w14:paraId="00000057">
            <w:pPr>
              <w:spacing w:after="0" w:lineRule="auto"/>
              <w:rPr/>
            </w:pPr>
            <w:r w:rsidDel="00000000" w:rsidR="00000000" w:rsidRPr="00000000">
              <w:rPr>
                <w:rtl w:val="0"/>
              </w:rPr>
              <w:t xml:space="preserve">Discussion Board</w:t>
            </w:r>
          </w:p>
        </w:tc>
      </w:tr>
      <w:tr>
        <w:trPr>
          <w:cantSplit w:val="0"/>
          <w:trHeight w:val="3023" w:hRule="atLeast"/>
          <w:tblHeader w:val="0"/>
        </w:trPr>
        <w:tc>
          <w:tcPr/>
          <w:p w:rsidR="00000000" w:rsidDel="00000000" w:rsidP="00000000" w:rsidRDefault="00000000" w:rsidRPr="00000000" w14:paraId="00000058">
            <w:pPr>
              <w:widowControl w:val="0"/>
              <w:spacing w:after="0" w:lineRule="auto"/>
              <w:rPr/>
            </w:pPr>
            <w:r w:rsidDel="00000000" w:rsidR="00000000" w:rsidRPr="00000000">
              <w:rPr>
                <w:rtl w:val="0"/>
              </w:rPr>
              <w:t xml:space="preserve">Week 2</w:t>
            </w:r>
          </w:p>
          <w:p w:rsidR="00000000" w:rsidDel="00000000" w:rsidP="00000000" w:rsidRDefault="00000000" w:rsidRPr="00000000" w14:paraId="00000059">
            <w:pPr>
              <w:widowControl w:val="0"/>
              <w:spacing w:after="0" w:lineRule="auto"/>
              <w:rPr/>
            </w:pPr>
            <w:r w:rsidDel="00000000" w:rsidR="00000000" w:rsidRPr="00000000">
              <w:rPr>
                <w:rtl w:val="0"/>
              </w:rPr>
            </w:r>
          </w:p>
          <w:p w:rsidR="00000000" w:rsidDel="00000000" w:rsidP="00000000" w:rsidRDefault="00000000" w:rsidRPr="00000000" w14:paraId="0000005A">
            <w:pPr>
              <w:widowControl w:val="0"/>
              <w:spacing w:after="0" w:lineRule="auto"/>
              <w:rPr/>
            </w:pPr>
            <w:r w:rsidDel="00000000" w:rsidR="00000000" w:rsidRPr="00000000">
              <w:rPr>
                <w:rtl w:val="0"/>
              </w:rPr>
              <w:t xml:space="preserve"> Mar 21-27</w:t>
            </w:r>
          </w:p>
        </w:tc>
        <w:tc>
          <w:tcPr/>
          <w:p w:rsidR="00000000" w:rsidDel="00000000" w:rsidP="00000000" w:rsidRDefault="00000000" w:rsidRPr="00000000" w14:paraId="0000005B">
            <w:pPr>
              <w:spacing w:after="0" w:lineRule="auto"/>
              <w:rPr/>
            </w:pPr>
            <w:r w:rsidDel="00000000" w:rsidR="00000000" w:rsidRPr="00000000">
              <w:rPr>
                <w:rtl w:val="0"/>
              </w:rPr>
              <w:t xml:space="preserve">Chapter 3 Tools for Exploring the World: Physical, Perceptual, and Motor Development in Infancy and Early Childhood</w:t>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tl w:val="0"/>
              </w:rPr>
              <w:t xml:space="preserve">Chapter 4 The Emergence of Thought and Language: Cognitive Development in Infancy and Early Childhood</w:t>
            </w:r>
          </w:p>
          <w:p w:rsidR="00000000" w:rsidDel="00000000" w:rsidP="00000000" w:rsidRDefault="00000000" w:rsidRPr="00000000" w14:paraId="0000005E">
            <w:pPr>
              <w:spacing w:after="0" w:lineRule="auto"/>
              <w:rPr/>
            </w:pPr>
            <w:r w:rsidDel="00000000" w:rsidR="00000000" w:rsidRPr="00000000">
              <w:rPr>
                <w:rtl w:val="0"/>
              </w:rPr>
              <w:br w:type="textWrapping"/>
              <w:t xml:space="preserve">Chapter 5 Entering the Social World: Socioemotional Development in Infancy and Early Childhood</w:t>
            </w:r>
          </w:p>
          <w:p w:rsidR="00000000" w:rsidDel="00000000" w:rsidP="00000000" w:rsidRDefault="00000000" w:rsidRPr="00000000" w14:paraId="0000005F">
            <w:pPr>
              <w:spacing w:after="0" w:lineRule="auto"/>
              <w:rPr/>
            </w:pPr>
            <w:r w:rsidDel="00000000" w:rsidR="00000000" w:rsidRPr="00000000">
              <w:rPr>
                <w:rtl w:val="0"/>
              </w:rPr>
            </w:r>
          </w:p>
        </w:tc>
        <w:tc>
          <w:tcPr/>
          <w:p w:rsidR="00000000" w:rsidDel="00000000" w:rsidP="00000000" w:rsidRDefault="00000000" w:rsidRPr="00000000" w14:paraId="00000060">
            <w:pPr>
              <w:spacing w:after="0" w:lineRule="auto"/>
              <w:rPr/>
            </w:pPr>
            <w:r w:rsidDel="00000000" w:rsidR="00000000" w:rsidRPr="00000000">
              <w:rPr>
                <w:rtl w:val="0"/>
              </w:rPr>
              <w:t xml:space="preserve">Discussion Board</w:t>
            </w:r>
          </w:p>
        </w:tc>
      </w:tr>
      <w:tr>
        <w:trPr>
          <w:cantSplit w:val="0"/>
          <w:tblHeader w:val="0"/>
        </w:trPr>
        <w:tc>
          <w:tcPr/>
          <w:p w:rsidR="00000000" w:rsidDel="00000000" w:rsidP="00000000" w:rsidRDefault="00000000" w:rsidRPr="00000000" w14:paraId="00000061">
            <w:pPr>
              <w:widowControl w:val="0"/>
              <w:spacing w:after="0" w:lineRule="auto"/>
              <w:rPr/>
            </w:pPr>
            <w:r w:rsidDel="00000000" w:rsidR="00000000" w:rsidRPr="00000000">
              <w:rPr>
                <w:rtl w:val="0"/>
              </w:rPr>
              <w:t xml:space="preserve">Week 3</w:t>
            </w:r>
          </w:p>
          <w:p w:rsidR="00000000" w:rsidDel="00000000" w:rsidP="00000000" w:rsidRDefault="00000000" w:rsidRPr="00000000" w14:paraId="00000062">
            <w:pPr>
              <w:widowControl w:val="0"/>
              <w:spacing w:after="0" w:lineRule="auto"/>
              <w:rPr/>
            </w:pPr>
            <w:r w:rsidDel="00000000" w:rsidR="00000000" w:rsidRPr="00000000">
              <w:rPr>
                <w:rtl w:val="0"/>
              </w:rPr>
            </w:r>
          </w:p>
          <w:p w:rsidR="00000000" w:rsidDel="00000000" w:rsidP="00000000" w:rsidRDefault="00000000" w:rsidRPr="00000000" w14:paraId="00000063">
            <w:pPr>
              <w:widowControl w:val="0"/>
              <w:spacing w:after="0" w:lineRule="auto"/>
              <w:rPr/>
            </w:pPr>
            <w:r w:rsidDel="00000000" w:rsidR="00000000" w:rsidRPr="00000000">
              <w:rPr>
                <w:rtl w:val="0"/>
              </w:rPr>
              <w:t xml:space="preserve">Mar 28-Apr 3</w:t>
            </w:r>
          </w:p>
        </w:tc>
        <w:tc>
          <w:tcPr/>
          <w:p w:rsidR="00000000" w:rsidDel="00000000" w:rsidP="00000000" w:rsidRDefault="00000000" w:rsidRPr="00000000" w14:paraId="00000064">
            <w:pPr>
              <w:spacing w:after="0" w:lineRule="auto"/>
              <w:rPr/>
            </w:pPr>
            <w:r w:rsidDel="00000000" w:rsidR="00000000" w:rsidRPr="00000000">
              <w:rPr>
                <w:rtl w:val="0"/>
              </w:rPr>
              <w:t xml:space="preserve">Chapter 6 Off to School: Cognitive and Physical Development in Middle Childhood</w:t>
            </w:r>
          </w:p>
          <w:p w:rsidR="00000000" w:rsidDel="00000000" w:rsidP="00000000" w:rsidRDefault="00000000" w:rsidRPr="00000000" w14:paraId="00000065">
            <w:pPr>
              <w:spacing w:after="0" w:lineRule="auto"/>
              <w:rPr/>
            </w:pPr>
            <w:r w:rsidDel="00000000" w:rsidR="00000000" w:rsidRPr="00000000">
              <w:rPr>
                <w:rtl w:val="0"/>
              </w:rPr>
              <w:br w:type="textWrapping"/>
              <w:t xml:space="preserve">Chapter 7 Expanding Social Horizons: Socioemotional Development in Middle Childhood</w:t>
            </w:r>
          </w:p>
        </w:tc>
        <w:tc>
          <w:tcPr/>
          <w:p w:rsidR="00000000" w:rsidDel="00000000" w:rsidP="00000000" w:rsidRDefault="00000000" w:rsidRPr="00000000" w14:paraId="00000066">
            <w:pPr>
              <w:spacing w:after="0" w:lineRule="auto"/>
              <w:rPr/>
            </w:pPr>
            <w:r w:rsidDel="00000000" w:rsidR="00000000" w:rsidRPr="00000000">
              <w:rPr>
                <w:rtl w:val="0"/>
              </w:rPr>
              <w:t xml:space="preserve">Discussion Board</w:t>
            </w:r>
          </w:p>
        </w:tc>
      </w:tr>
      <w:tr>
        <w:trPr>
          <w:cantSplit w:val="0"/>
          <w:tblHeader w:val="0"/>
        </w:trPr>
        <w:tc>
          <w:tcPr/>
          <w:p w:rsidR="00000000" w:rsidDel="00000000" w:rsidP="00000000" w:rsidRDefault="00000000" w:rsidRPr="00000000" w14:paraId="00000067">
            <w:pPr>
              <w:widowControl w:val="0"/>
              <w:spacing w:after="0" w:lineRule="auto"/>
              <w:rPr/>
            </w:pPr>
            <w:r w:rsidDel="00000000" w:rsidR="00000000" w:rsidRPr="00000000">
              <w:rPr>
                <w:rtl w:val="0"/>
              </w:rPr>
              <w:t xml:space="preserve">Week 4</w:t>
            </w:r>
          </w:p>
          <w:p w:rsidR="00000000" w:rsidDel="00000000" w:rsidP="00000000" w:rsidRDefault="00000000" w:rsidRPr="00000000" w14:paraId="00000068">
            <w:pPr>
              <w:widowControl w:val="0"/>
              <w:spacing w:after="0" w:lineRule="auto"/>
              <w:rPr/>
            </w:pPr>
            <w:r w:rsidDel="00000000" w:rsidR="00000000" w:rsidRPr="00000000">
              <w:rPr>
                <w:rtl w:val="0"/>
              </w:rPr>
            </w:r>
          </w:p>
          <w:p w:rsidR="00000000" w:rsidDel="00000000" w:rsidP="00000000" w:rsidRDefault="00000000" w:rsidRPr="00000000" w14:paraId="00000069">
            <w:pPr>
              <w:widowControl w:val="0"/>
              <w:spacing w:after="0" w:lineRule="auto"/>
              <w:rPr/>
            </w:pPr>
            <w:r w:rsidDel="00000000" w:rsidR="00000000" w:rsidRPr="00000000">
              <w:rPr>
                <w:rtl w:val="0"/>
              </w:rPr>
              <w:t xml:space="preserve">Apr 4-10</w:t>
            </w:r>
          </w:p>
        </w:tc>
        <w:tc>
          <w:tcPr/>
          <w:p w:rsidR="00000000" w:rsidDel="00000000" w:rsidP="00000000" w:rsidRDefault="00000000" w:rsidRPr="00000000" w14:paraId="0000006A">
            <w:pPr>
              <w:spacing w:after="0" w:lineRule="auto"/>
              <w:rPr/>
            </w:pPr>
            <w:r w:rsidDel="00000000" w:rsidR="00000000" w:rsidRPr="00000000">
              <w:rPr>
                <w:rtl w:val="0"/>
              </w:rPr>
              <w:t xml:space="preserve">Chapter 8 Rites of Passage: Physical and Cognitive Development in Adolescence</w:t>
            </w:r>
          </w:p>
          <w:p w:rsidR="00000000" w:rsidDel="00000000" w:rsidP="00000000" w:rsidRDefault="00000000" w:rsidRPr="00000000" w14:paraId="0000006B">
            <w:pPr>
              <w:spacing w:after="0" w:lineRule="auto"/>
              <w:rPr/>
            </w:pPr>
            <w:r w:rsidDel="00000000" w:rsidR="00000000" w:rsidRPr="00000000">
              <w:rPr>
                <w:rtl w:val="0"/>
              </w:rPr>
              <w:br w:type="textWrapping"/>
              <w:t xml:space="preserve">Chapter 9 Moving into the Adult Social World: Socioemotional Development in Adolescence</w:t>
            </w:r>
          </w:p>
          <w:p w:rsidR="00000000" w:rsidDel="00000000" w:rsidP="00000000" w:rsidRDefault="00000000" w:rsidRPr="00000000" w14:paraId="0000006C">
            <w:pPr>
              <w:spacing w:after="0" w:lineRule="auto"/>
              <w:rPr/>
            </w:pPr>
            <w:r w:rsidDel="00000000" w:rsidR="00000000" w:rsidRPr="00000000">
              <w:rPr>
                <w:rtl w:val="0"/>
              </w:rPr>
            </w:r>
          </w:p>
        </w:tc>
        <w:tc>
          <w:tcPr/>
          <w:p w:rsidR="00000000" w:rsidDel="00000000" w:rsidP="00000000" w:rsidRDefault="00000000" w:rsidRPr="00000000" w14:paraId="0000006D">
            <w:pPr>
              <w:spacing w:after="0" w:lineRule="auto"/>
              <w:rPr/>
            </w:pPr>
            <w:r w:rsidDel="00000000" w:rsidR="00000000" w:rsidRPr="00000000">
              <w:rPr>
                <w:rtl w:val="0"/>
              </w:rPr>
              <w:t xml:space="preserve">Discussion Board</w:t>
            </w:r>
          </w:p>
        </w:tc>
      </w:tr>
      <w:tr>
        <w:trPr>
          <w:cantSplit w:val="0"/>
          <w:tblHeader w:val="0"/>
        </w:trPr>
        <w:tc>
          <w:tcPr/>
          <w:p w:rsidR="00000000" w:rsidDel="00000000" w:rsidP="00000000" w:rsidRDefault="00000000" w:rsidRPr="00000000" w14:paraId="0000006E">
            <w:pPr>
              <w:widowControl w:val="0"/>
              <w:spacing w:after="0" w:lineRule="auto"/>
              <w:rPr>
                <w:b w:val="1"/>
              </w:rPr>
            </w:pPr>
            <w:r w:rsidDel="00000000" w:rsidR="00000000" w:rsidRPr="00000000">
              <w:rPr>
                <w:b w:val="1"/>
                <w:rtl w:val="0"/>
              </w:rPr>
              <w:t xml:space="preserve">April 4-10</w:t>
            </w:r>
          </w:p>
        </w:tc>
        <w:tc>
          <w:tcPr/>
          <w:p w:rsidR="00000000" w:rsidDel="00000000" w:rsidP="00000000" w:rsidRDefault="00000000" w:rsidRPr="00000000" w14:paraId="0000006F">
            <w:pPr>
              <w:spacing w:after="0" w:lineRule="auto"/>
              <w:rPr>
                <w:b w:val="1"/>
              </w:rPr>
            </w:pPr>
            <w:r w:rsidDel="00000000" w:rsidR="00000000" w:rsidRPr="00000000">
              <w:rPr>
                <w:b w:val="1"/>
                <w:rtl w:val="0"/>
              </w:rPr>
              <w:t xml:space="preserve">Midterm Exam</w:t>
            </w:r>
          </w:p>
          <w:p w:rsidR="00000000" w:rsidDel="00000000" w:rsidP="00000000" w:rsidRDefault="00000000" w:rsidRPr="00000000" w14:paraId="00000070">
            <w:pPr>
              <w:spacing w:after="0" w:lineRule="auto"/>
              <w:rPr>
                <w:b w:val="1"/>
              </w:rPr>
            </w:pPr>
            <w:r w:rsidDel="00000000" w:rsidR="00000000" w:rsidRPr="00000000">
              <w:rPr>
                <w:rtl w:val="0"/>
              </w:rPr>
            </w:r>
          </w:p>
        </w:tc>
        <w:tc>
          <w:tcPr/>
          <w:p w:rsidR="00000000" w:rsidDel="00000000" w:rsidP="00000000" w:rsidRDefault="00000000" w:rsidRPr="00000000" w14:paraId="00000071">
            <w:pPr>
              <w:spacing w:after="0" w:lineRule="auto"/>
              <w:rPr>
                <w:b w:val="1"/>
              </w:rPr>
            </w:pPr>
            <w:r w:rsidDel="00000000" w:rsidR="00000000" w:rsidRPr="00000000">
              <w:rPr>
                <w:b w:val="1"/>
                <w:rtl w:val="0"/>
              </w:rPr>
              <w:t xml:space="preserve">Midterm Exam</w:t>
            </w:r>
          </w:p>
        </w:tc>
      </w:tr>
      <w:tr>
        <w:trPr>
          <w:cantSplit w:val="0"/>
          <w:tblHeader w:val="0"/>
        </w:trPr>
        <w:tc>
          <w:tcPr/>
          <w:p w:rsidR="00000000" w:rsidDel="00000000" w:rsidP="00000000" w:rsidRDefault="00000000" w:rsidRPr="00000000" w14:paraId="00000072">
            <w:pPr>
              <w:widowControl w:val="0"/>
              <w:spacing w:after="0" w:lineRule="auto"/>
              <w:rPr/>
            </w:pPr>
            <w:r w:rsidDel="00000000" w:rsidR="00000000" w:rsidRPr="00000000">
              <w:rPr>
                <w:rtl w:val="0"/>
              </w:rPr>
              <w:t xml:space="preserve">Week 5</w:t>
            </w:r>
          </w:p>
          <w:p w:rsidR="00000000" w:rsidDel="00000000" w:rsidP="00000000" w:rsidRDefault="00000000" w:rsidRPr="00000000" w14:paraId="00000073">
            <w:pPr>
              <w:widowControl w:val="0"/>
              <w:spacing w:after="0" w:lineRule="auto"/>
              <w:rPr/>
            </w:pPr>
            <w:r w:rsidDel="00000000" w:rsidR="00000000" w:rsidRPr="00000000">
              <w:rPr>
                <w:rtl w:val="0"/>
              </w:rPr>
            </w:r>
          </w:p>
          <w:p w:rsidR="00000000" w:rsidDel="00000000" w:rsidP="00000000" w:rsidRDefault="00000000" w:rsidRPr="00000000" w14:paraId="00000074">
            <w:pPr>
              <w:widowControl w:val="0"/>
              <w:spacing w:after="0" w:lineRule="auto"/>
              <w:rPr/>
            </w:pPr>
            <w:r w:rsidDel="00000000" w:rsidR="00000000" w:rsidRPr="00000000">
              <w:rPr>
                <w:rtl w:val="0"/>
              </w:rPr>
              <w:t xml:space="preserve">Apr 11-14</w:t>
            </w:r>
          </w:p>
          <w:p w:rsidR="00000000" w:rsidDel="00000000" w:rsidP="00000000" w:rsidRDefault="00000000" w:rsidRPr="00000000" w14:paraId="00000075">
            <w:pPr>
              <w:widowControl w:val="0"/>
              <w:spacing w:after="0" w:lineRule="auto"/>
              <w:rPr/>
            </w:pPr>
            <w:r w:rsidDel="00000000" w:rsidR="00000000" w:rsidRPr="00000000">
              <w:rPr>
                <w:rtl w:val="0"/>
              </w:rPr>
              <w:t xml:space="preserve">Easter Weekend Apr 15-18</w:t>
            </w:r>
          </w:p>
          <w:p w:rsidR="00000000" w:rsidDel="00000000" w:rsidP="00000000" w:rsidRDefault="00000000" w:rsidRPr="00000000" w14:paraId="00000076">
            <w:pPr>
              <w:widowControl w:val="0"/>
              <w:spacing w:after="0" w:lineRule="auto"/>
              <w:rPr/>
            </w:pPr>
            <w:r w:rsidDel="00000000" w:rsidR="00000000" w:rsidRPr="00000000">
              <w:rPr>
                <w:rtl w:val="0"/>
              </w:rPr>
              <w:t xml:space="preserve">No assignments due</w:t>
            </w:r>
          </w:p>
        </w:tc>
        <w:tc>
          <w:tcPr/>
          <w:p w:rsidR="00000000" w:rsidDel="00000000" w:rsidP="00000000" w:rsidRDefault="00000000" w:rsidRPr="00000000" w14:paraId="00000077">
            <w:pPr>
              <w:spacing w:after="0" w:lineRule="auto"/>
              <w:rPr/>
            </w:pPr>
            <w:r w:rsidDel="00000000" w:rsidR="00000000" w:rsidRPr="00000000">
              <w:rPr>
                <w:rtl w:val="0"/>
              </w:rPr>
              <w:t xml:space="preserve">Chapter 10 Becoming an Adult: Physical, Cognitive &amp; Personality Development in Early Adulthood</w:t>
            </w:r>
          </w:p>
          <w:p w:rsidR="00000000" w:rsidDel="00000000" w:rsidP="00000000" w:rsidRDefault="00000000" w:rsidRPr="00000000" w14:paraId="00000078">
            <w:pPr>
              <w:spacing w:after="0" w:lineRule="auto"/>
              <w:rPr/>
            </w:pP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tl w:val="0"/>
              </w:rPr>
              <w:t xml:space="preserve">Chapter 11 Being With Others: Forming Relationships in Young and Middle Adulthood</w:t>
            </w:r>
          </w:p>
          <w:p w:rsidR="00000000" w:rsidDel="00000000" w:rsidP="00000000" w:rsidRDefault="00000000" w:rsidRPr="00000000" w14:paraId="0000007A">
            <w:pPr>
              <w:spacing w:after="0" w:lineRule="auto"/>
              <w:rPr/>
            </w:pPr>
            <w:r w:rsidDel="00000000" w:rsidR="00000000" w:rsidRPr="00000000">
              <w:rPr>
                <w:rtl w:val="0"/>
              </w:rPr>
            </w:r>
          </w:p>
        </w:tc>
        <w:tc>
          <w:tcPr/>
          <w:p w:rsidR="00000000" w:rsidDel="00000000" w:rsidP="00000000" w:rsidRDefault="00000000" w:rsidRPr="00000000" w14:paraId="0000007B">
            <w:pPr>
              <w:spacing w:after="0" w:lineRule="auto"/>
              <w:rPr/>
            </w:pPr>
            <w:r w:rsidDel="00000000" w:rsidR="00000000" w:rsidRPr="00000000">
              <w:rPr>
                <w:rtl w:val="0"/>
              </w:rPr>
              <w:t xml:space="preserve">Discussion Board</w:t>
            </w:r>
          </w:p>
        </w:tc>
      </w:tr>
      <w:tr>
        <w:trPr>
          <w:cantSplit w:val="0"/>
          <w:tblHeader w:val="0"/>
        </w:trPr>
        <w:tc>
          <w:tcPr/>
          <w:p w:rsidR="00000000" w:rsidDel="00000000" w:rsidP="00000000" w:rsidRDefault="00000000" w:rsidRPr="00000000" w14:paraId="0000007C">
            <w:pPr>
              <w:widowControl w:val="0"/>
              <w:spacing w:after="0" w:lineRule="auto"/>
              <w:rPr/>
            </w:pPr>
            <w:r w:rsidDel="00000000" w:rsidR="00000000" w:rsidRPr="00000000">
              <w:rPr>
                <w:rtl w:val="0"/>
              </w:rPr>
              <w:t xml:space="preserve">Week 6</w:t>
            </w:r>
          </w:p>
          <w:p w:rsidR="00000000" w:rsidDel="00000000" w:rsidP="00000000" w:rsidRDefault="00000000" w:rsidRPr="00000000" w14:paraId="0000007D">
            <w:pPr>
              <w:widowControl w:val="0"/>
              <w:spacing w:after="0" w:lineRule="auto"/>
              <w:rPr/>
            </w:pPr>
            <w:r w:rsidDel="00000000" w:rsidR="00000000" w:rsidRPr="00000000">
              <w:rPr>
                <w:rtl w:val="0"/>
              </w:rPr>
            </w:r>
          </w:p>
          <w:p w:rsidR="00000000" w:rsidDel="00000000" w:rsidP="00000000" w:rsidRDefault="00000000" w:rsidRPr="00000000" w14:paraId="0000007E">
            <w:pPr>
              <w:widowControl w:val="0"/>
              <w:spacing w:after="0" w:lineRule="auto"/>
              <w:rPr/>
            </w:pPr>
            <w:r w:rsidDel="00000000" w:rsidR="00000000" w:rsidRPr="00000000">
              <w:rPr>
                <w:rtl w:val="0"/>
              </w:rPr>
              <w:t xml:space="preserve"> Apr 19-24</w:t>
            </w:r>
          </w:p>
        </w:tc>
        <w:tc>
          <w:tcPr/>
          <w:p w:rsidR="00000000" w:rsidDel="00000000" w:rsidP="00000000" w:rsidRDefault="00000000" w:rsidRPr="00000000" w14:paraId="0000007F">
            <w:pPr>
              <w:spacing w:after="0" w:lineRule="auto"/>
              <w:rPr/>
            </w:pPr>
            <w:r w:rsidDel="00000000" w:rsidR="00000000" w:rsidRPr="00000000">
              <w:rPr>
                <w:rtl w:val="0"/>
              </w:rPr>
              <w:t xml:space="preserve">Chapter 12 Working and Relaxing</w:t>
            </w:r>
          </w:p>
          <w:p w:rsidR="00000000" w:rsidDel="00000000" w:rsidP="00000000" w:rsidRDefault="00000000" w:rsidRPr="00000000" w14:paraId="00000080">
            <w:pPr>
              <w:spacing w:after="0" w:lineRule="auto"/>
              <w:rPr/>
            </w:pP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tl w:val="0"/>
              </w:rPr>
              <w:t xml:space="preserve">Chapter 13 The Biopsychosocial Challenges of Middle Adulthood</w:t>
            </w:r>
          </w:p>
          <w:p w:rsidR="00000000" w:rsidDel="00000000" w:rsidP="00000000" w:rsidRDefault="00000000" w:rsidRPr="00000000" w14:paraId="00000082">
            <w:pPr>
              <w:spacing w:after="0" w:lineRule="auto"/>
              <w:rPr/>
            </w:pPr>
            <w:bookmarkStart w:colFirst="0" w:colLast="0" w:name="_heading=h.gjdgxs" w:id="4"/>
            <w:bookmarkEnd w:id="4"/>
            <w:r w:rsidDel="00000000" w:rsidR="00000000" w:rsidRPr="00000000">
              <w:rPr>
                <w:rtl w:val="0"/>
              </w:rPr>
            </w:r>
          </w:p>
        </w:tc>
        <w:tc>
          <w:tcPr/>
          <w:p w:rsidR="00000000" w:rsidDel="00000000" w:rsidP="00000000" w:rsidRDefault="00000000" w:rsidRPr="00000000" w14:paraId="00000083">
            <w:pPr>
              <w:spacing w:after="0" w:lineRule="auto"/>
              <w:rPr/>
            </w:pPr>
            <w:r w:rsidDel="00000000" w:rsidR="00000000" w:rsidRPr="00000000">
              <w:rPr>
                <w:rtl w:val="0"/>
              </w:rPr>
              <w:t xml:space="preserve">Discussion Board</w:t>
            </w:r>
          </w:p>
        </w:tc>
      </w:tr>
      <w:tr>
        <w:trPr>
          <w:cantSplit w:val="0"/>
          <w:tblHeader w:val="0"/>
        </w:trPr>
        <w:tc>
          <w:tcPr/>
          <w:p w:rsidR="00000000" w:rsidDel="00000000" w:rsidP="00000000" w:rsidRDefault="00000000" w:rsidRPr="00000000" w14:paraId="00000084">
            <w:pPr>
              <w:widowControl w:val="0"/>
              <w:spacing w:after="0" w:lineRule="auto"/>
              <w:rPr/>
            </w:pPr>
            <w:r w:rsidDel="00000000" w:rsidR="00000000" w:rsidRPr="00000000">
              <w:rPr>
                <w:rtl w:val="0"/>
              </w:rPr>
              <w:t xml:space="preserve">Week 7</w:t>
            </w:r>
          </w:p>
          <w:p w:rsidR="00000000" w:rsidDel="00000000" w:rsidP="00000000" w:rsidRDefault="00000000" w:rsidRPr="00000000" w14:paraId="00000085">
            <w:pPr>
              <w:widowControl w:val="0"/>
              <w:spacing w:after="0" w:lineRule="auto"/>
              <w:rPr/>
            </w:pPr>
            <w:r w:rsidDel="00000000" w:rsidR="00000000" w:rsidRPr="00000000">
              <w:rPr>
                <w:rtl w:val="0"/>
              </w:rPr>
            </w:r>
          </w:p>
          <w:p w:rsidR="00000000" w:rsidDel="00000000" w:rsidP="00000000" w:rsidRDefault="00000000" w:rsidRPr="00000000" w14:paraId="00000086">
            <w:pPr>
              <w:widowControl w:val="0"/>
              <w:spacing w:after="0" w:lineRule="auto"/>
              <w:rPr/>
            </w:pPr>
            <w:r w:rsidDel="00000000" w:rsidR="00000000" w:rsidRPr="00000000">
              <w:rPr>
                <w:rtl w:val="0"/>
              </w:rPr>
              <w:t xml:space="preserve">Apr 25-May 1</w:t>
            </w:r>
          </w:p>
        </w:tc>
        <w:tc>
          <w:tcPr/>
          <w:p w:rsidR="00000000" w:rsidDel="00000000" w:rsidP="00000000" w:rsidRDefault="00000000" w:rsidRPr="00000000" w14:paraId="00000087">
            <w:pPr>
              <w:spacing w:after="0" w:lineRule="auto"/>
              <w:rPr/>
            </w:pPr>
            <w:r w:rsidDel="00000000" w:rsidR="00000000" w:rsidRPr="00000000">
              <w:rPr>
                <w:rtl w:val="0"/>
              </w:rPr>
              <w:t xml:space="preserve">Chapter 14 The Personal Context of Later Life: Physical, Cognitive, and Mental Health Issues</w:t>
            </w:r>
          </w:p>
          <w:p w:rsidR="00000000" w:rsidDel="00000000" w:rsidP="00000000" w:rsidRDefault="00000000" w:rsidRPr="00000000" w14:paraId="00000088">
            <w:pPr>
              <w:spacing w:after="0" w:lineRule="auto"/>
              <w:rPr/>
            </w:pP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tl w:val="0"/>
              </w:rPr>
              <w:t xml:space="preserve">Chapter 15 Social Aspects of Later Life: Psychosocial, Retirement, Relationship, and Societal Issues</w:t>
              <w:br w:type="textWrapping"/>
            </w:r>
          </w:p>
        </w:tc>
        <w:tc>
          <w:tcPr/>
          <w:p w:rsidR="00000000" w:rsidDel="00000000" w:rsidP="00000000" w:rsidRDefault="00000000" w:rsidRPr="00000000" w14:paraId="0000008A">
            <w:pPr>
              <w:spacing w:after="0" w:lineRule="auto"/>
              <w:rPr/>
            </w:pPr>
            <w:r w:rsidDel="00000000" w:rsidR="00000000" w:rsidRPr="00000000">
              <w:rPr>
                <w:rtl w:val="0"/>
              </w:rPr>
              <w:t xml:space="preserve">Discussion Board</w:t>
            </w:r>
          </w:p>
        </w:tc>
      </w:tr>
      <w:tr>
        <w:trPr>
          <w:cantSplit w:val="0"/>
          <w:tblHeader w:val="0"/>
        </w:trPr>
        <w:tc>
          <w:tcPr/>
          <w:p w:rsidR="00000000" w:rsidDel="00000000" w:rsidP="00000000" w:rsidRDefault="00000000" w:rsidRPr="00000000" w14:paraId="0000008B">
            <w:pPr>
              <w:widowControl w:val="0"/>
              <w:spacing w:after="0" w:lineRule="auto"/>
              <w:rPr/>
            </w:pPr>
            <w:r w:rsidDel="00000000" w:rsidR="00000000" w:rsidRPr="00000000">
              <w:rPr>
                <w:rtl w:val="0"/>
              </w:rPr>
              <w:t xml:space="preserve">Week 8</w:t>
            </w:r>
          </w:p>
          <w:p w:rsidR="00000000" w:rsidDel="00000000" w:rsidP="00000000" w:rsidRDefault="00000000" w:rsidRPr="00000000" w14:paraId="0000008C">
            <w:pPr>
              <w:widowControl w:val="0"/>
              <w:spacing w:after="0" w:lineRule="auto"/>
              <w:rPr/>
            </w:pPr>
            <w:r w:rsidDel="00000000" w:rsidR="00000000" w:rsidRPr="00000000">
              <w:rPr>
                <w:rtl w:val="0"/>
              </w:rPr>
            </w:r>
          </w:p>
          <w:p w:rsidR="00000000" w:rsidDel="00000000" w:rsidP="00000000" w:rsidRDefault="00000000" w:rsidRPr="00000000" w14:paraId="0000008D">
            <w:pPr>
              <w:widowControl w:val="0"/>
              <w:spacing w:after="0" w:lineRule="auto"/>
              <w:rPr/>
            </w:pPr>
            <w:r w:rsidDel="00000000" w:rsidR="00000000" w:rsidRPr="00000000">
              <w:rPr>
                <w:rtl w:val="0"/>
              </w:rPr>
              <w:t xml:space="preserve">May 2-7</w:t>
            </w:r>
          </w:p>
          <w:p w:rsidR="00000000" w:rsidDel="00000000" w:rsidP="00000000" w:rsidRDefault="00000000" w:rsidRPr="00000000" w14:paraId="0000008E">
            <w:pPr>
              <w:widowControl w:val="0"/>
              <w:spacing w:after="0" w:lineRule="auto"/>
              <w:rPr/>
            </w:pPr>
            <w:r w:rsidDel="00000000" w:rsidR="00000000" w:rsidRPr="00000000">
              <w:rPr>
                <w:rtl w:val="0"/>
              </w:rPr>
            </w:r>
          </w:p>
        </w:tc>
        <w:tc>
          <w:tcPr/>
          <w:p w:rsidR="00000000" w:rsidDel="00000000" w:rsidP="00000000" w:rsidRDefault="00000000" w:rsidRPr="00000000" w14:paraId="0000008F">
            <w:pPr>
              <w:spacing w:after="0" w:lineRule="auto"/>
              <w:rPr/>
            </w:pPr>
            <w:r w:rsidDel="00000000" w:rsidR="00000000" w:rsidRPr="00000000">
              <w:rPr>
                <w:rtl w:val="0"/>
              </w:rPr>
              <w:t xml:space="preserve">Chapter 16 Dying and Bereavement</w:t>
            </w:r>
          </w:p>
          <w:p w:rsidR="00000000" w:rsidDel="00000000" w:rsidP="00000000" w:rsidRDefault="00000000" w:rsidRPr="00000000" w14:paraId="00000090">
            <w:pPr>
              <w:spacing w:after="0" w:lineRule="auto"/>
              <w:rPr/>
            </w:pPr>
            <w:r w:rsidDel="00000000" w:rsidR="00000000" w:rsidRPr="00000000">
              <w:rPr>
                <w:rtl w:val="0"/>
              </w:rPr>
            </w:r>
          </w:p>
          <w:p w:rsidR="00000000" w:rsidDel="00000000" w:rsidP="00000000" w:rsidRDefault="00000000" w:rsidRPr="00000000" w14:paraId="00000091">
            <w:pPr>
              <w:spacing w:after="0" w:lineRule="auto"/>
              <w:rPr>
                <w:b w:val="1"/>
              </w:rPr>
            </w:pPr>
            <w:r w:rsidDel="00000000" w:rsidR="00000000" w:rsidRPr="00000000">
              <w:rPr>
                <w:b w:val="1"/>
                <w:rtl w:val="0"/>
              </w:rPr>
              <w:t xml:space="preserve">Lifespan Interview Assignment Due May 6</w:t>
            </w:r>
          </w:p>
        </w:tc>
        <w:tc>
          <w:tcPr/>
          <w:p w:rsidR="00000000" w:rsidDel="00000000" w:rsidP="00000000" w:rsidRDefault="00000000" w:rsidRPr="00000000" w14:paraId="00000092">
            <w:pPr>
              <w:spacing w:after="0" w:lineRule="auto"/>
              <w:rPr/>
            </w:pPr>
            <w:r w:rsidDel="00000000" w:rsidR="00000000" w:rsidRPr="00000000">
              <w:rPr>
                <w:rtl w:val="0"/>
              </w:rPr>
              <w:t xml:space="preserve">Discussion Board</w:t>
            </w:r>
          </w:p>
        </w:tc>
      </w:tr>
      <w:tr>
        <w:trPr>
          <w:cantSplit w:val="0"/>
          <w:tblHeader w:val="0"/>
        </w:trPr>
        <w:tc>
          <w:tcPr/>
          <w:p w:rsidR="00000000" w:rsidDel="00000000" w:rsidP="00000000" w:rsidRDefault="00000000" w:rsidRPr="00000000" w14:paraId="00000093">
            <w:pPr>
              <w:widowControl w:val="0"/>
              <w:spacing w:after="0" w:lineRule="auto"/>
              <w:rPr>
                <w:b w:val="1"/>
              </w:rPr>
            </w:pPr>
            <w:r w:rsidDel="00000000" w:rsidR="00000000" w:rsidRPr="00000000">
              <w:rPr>
                <w:b w:val="1"/>
                <w:rtl w:val="0"/>
              </w:rPr>
              <w:t xml:space="preserve">May 2-7</w:t>
            </w:r>
          </w:p>
        </w:tc>
        <w:tc>
          <w:tcPr/>
          <w:p w:rsidR="00000000" w:rsidDel="00000000" w:rsidP="00000000" w:rsidRDefault="00000000" w:rsidRPr="00000000" w14:paraId="00000094">
            <w:pPr>
              <w:spacing w:after="0" w:lineRule="auto"/>
              <w:rPr>
                <w:b w:val="1"/>
              </w:rPr>
            </w:pPr>
            <w:r w:rsidDel="00000000" w:rsidR="00000000" w:rsidRPr="00000000">
              <w:rPr>
                <w:b w:val="1"/>
                <w:rtl w:val="0"/>
              </w:rPr>
              <w:t xml:space="preserve">Final Exam</w:t>
            </w:r>
          </w:p>
          <w:p w:rsidR="00000000" w:rsidDel="00000000" w:rsidP="00000000" w:rsidRDefault="00000000" w:rsidRPr="00000000" w14:paraId="00000095">
            <w:pPr>
              <w:spacing w:after="0" w:lineRule="auto"/>
              <w:rPr>
                <w:b w:val="1"/>
              </w:rPr>
            </w:pPr>
            <w:r w:rsidDel="00000000" w:rsidR="00000000" w:rsidRPr="00000000">
              <w:rPr>
                <w:rtl w:val="0"/>
              </w:rPr>
            </w:r>
          </w:p>
        </w:tc>
        <w:tc>
          <w:tcPr/>
          <w:p w:rsidR="00000000" w:rsidDel="00000000" w:rsidP="00000000" w:rsidRDefault="00000000" w:rsidRPr="00000000" w14:paraId="00000096">
            <w:pPr>
              <w:spacing w:after="0" w:lineRule="auto"/>
              <w:rPr>
                <w:b w:val="1"/>
              </w:rPr>
            </w:pPr>
            <w:r w:rsidDel="00000000" w:rsidR="00000000" w:rsidRPr="00000000">
              <w:rPr>
                <w:b w:val="1"/>
                <w:rtl w:val="0"/>
              </w:rPr>
              <w:t xml:space="preserve">Final Exam</w:t>
            </w:r>
          </w:p>
        </w:tc>
      </w:tr>
    </w:tbl>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spacing w:after="0" w:line="276" w:lineRule="auto"/>
        <w:rPr>
          <w:b w:val="1"/>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sectPr>
      <w:headerReference r:id="rId10" w:type="first"/>
      <w:footerReference r:id="rId11" w:type="default"/>
      <w:footerReference r:id="rId12" w:type="first"/>
      <w:pgSz w:h="15840" w:w="12240" w:orient="portrait"/>
      <w:pgMar w:bottom="1440" w:top="1440" w:left="1440" w:right="144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pos="4680"/>
        <w:tab w:val="right" w:pos="9360"/>
      </w:tabs>
      <w:spacing w:after="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pos="4680"/>
        <w:tab w:val="right" w:pos="9360"/>
      </w:tabs>
      <w:spacing w:after="0" w:lineRule="auto"/>
      <w:rPr>
        <w:i w:val="1"/>
        <w:color w:val="000000"/>
        <w:sz w:val="16"/>
        <w:szCs w:val="16"/>
      </w:rPr>
    </w:pPr>
    <w:r w:rsidDel="00000000" w:rsidR="00000000" w:rsidRPr="00000000">
      <w:rPr>
        <w:i w:val="1"/>
        <w:color w:val="000000"/>
        <w:sz w:val="16"/>
        <w:szCs w:val="16"/>
        <w:rtl w:val="0"/>
      </w:rPr>
      <w:t xml:space="preserve">Template Updated June 3, 2020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pos="4680"/>
        <w:tab w:val="right" w:pos="9360"/>
      </w:tabs>
      <w:spacing w:after="0" w:lineRule="auto"/>
      <w:jc w:val="right"/>
      <w:rPr>
        <w:color w:val="000000"/>
      </w:rPr>
    </w:pPr>
    <w:r w:rsidDel="00000000" w:rsidR="00000000" w:rsidRPr="00000000">
      <w:rPr>
        <w:color w:val="000000"/>
        <w:rtl w:val="0"/>
      </w:rPr>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pos="4680"/>
        <w:tab w:val="right" w:pos="9360"/>
      </w:tabs>
      <w:spacing w:after="0" w:lineRule="auto"/>
      <w:rPr>
        <w:i w:val="1"/>
        <w:color w:val="000000"/>
        <w:sz w:val="16"/>
        <w:szCs w:val="16"/>
      </w:rPr>
    </w:pPr>
    <w:r w:rsidDel="00000000" w:rsidR="00000000" w:rsidRPr="00000000">
      <w:rPr>
        <w:i w:val="1"/>
        <w:color w:val="000000"/>
        <w:sz w:val="16"/>
        <w:szCs w:val="16"/>
        <w:rtl w:val="0"/>
      </w:rPr>
      <w:t xml:space="preserve">Template Updated June 3, 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pos="4680"/>
        <w:tab w:val="right" w:pos="9360"/>
      </w:tabs>
      <w:spacing w:after="0" w:lineRule="auto"/>
      <w:jc w:val="right"/>
      <w:rPr>
        <w:color w:val="000000"/>
      </w:rPr>
    </w:pPr>
    <w:r w:rsidDel="00000000" w:rsidR="00000000" w:rsidRPr="00000000">
      <w:rPr>
        <w:color w:val="000000"/>
      </w:rPr>
      <w:drawing>
        <wp:inline distB="0" distT="0" distL="0" distR="0">
          <wp:extent cx="2594101" cy="823683"/>
          <wp:effectExtent b="0" l="0" r="0" t="0"/>
          <wp:docPr descr="Picture of the Wayland Baptist University flame logo" id="5" name="image1.jpg"/>
          <a:graphic>
            <a:graphicData uri="http://schemas.openxmlformats.org/drawingml/2006/picture">
              <pic:pic>
                <pic:nvPicPr>
                  <pic:cNvPr descr="Picture of the Wayland Baptist University flame logo" id="0" name="image1.jpg"/>
                  <pic:cNvPicPr preferRelativeResize="0"/>
                </pic:nvPicPr>
                <pic:blipFill>
                  <a:blip r:embed="rId1"/>
                  <a:srcRect b="0" l="0" r="0" t="0"/>
                  <a:stretch>
                    <a:fillRect/>
                  </a:stretch>
                </pic:blipFill>
                <pic:spPr>
                  <a:xfrm>
                    <a:off x="0" y="0"/>
                    <a:ext cx="2594101" cy="823683"/>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pos="4680"/>
        <w:tab w:val="right" w:pos="9360"/>
      </w:tabs>
      <w:spacing w:after="0" w:lineRule="auto"/>
      <w:jc w:val="right"/>
      <w:rPr>
        <w:color w:val="000000"/>
      </w:rPr>
    </w:pPr>
    <w:r w:rsidDel="00000000" w:rsidR="00000000" w:rsidRPr="00000000">
      <w:rPr>
        <w:color w:val="000000"/>
        <w:rtl w:val="0"/>
      </w:rPr>
      <w:t xml:space="preserve">School of Behavioral &amp; Social Sciences</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pos="4680"/>
        <w:tab w:val="right" w:pos="9360"/>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92" w:hanging="432"/>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Georgia" w:cs="Georgia" w:eastAsia="Georgia" w:hAnsi="Georgia"/>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Georgia" w:cs="Georgia" w:eastAsia="Georgia" w:hAnsi="Georgia"/>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A4624"/>
    <w:pPr>
      <w:contextualSpacing w:val="1"/>
    </w:pPr>
  </w:style>
  <w:style w:type="paragraph" w:styleId="Heading1">
    <w:name w:val="heading 1"/>
    <w:basedOn w:val="Normal"/>
    <w:next w:val="Normal"/>
    <w:link w:val="Heading1Char"/>
    <w:uiPriority w:val="9"/>
    <w:qFormat w:val="1"/>
    <w:rsid w:val="00B40D18"/>
    <w:pPr>
      <w:keepNext w:val="1"/>
      <w:keepLines w:val="1"/>
      <w:spacing w:after="0" w:before="240"/>
      <w:outlineLvl w:val="0"/>
    </w:pPr>
    <w:rPr>
      <w:rFonts w:ascii="Georgia" w:hAnsi="Georgia" w:cstheme="majorBidi" w:eastAsiaTheme="majorEastAsia"/>
      <w:b w:val="1"/>
      <w:color w:val="000000" w:themeColor="text1"/>
      <w:sz w:val="28"/>
      <w:szCs w:val="2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yllabiHeading" w:customStyle="1">
    <w:name w:val="Syllabi Heading"/>
    <w:basedOn w:val="Normal"/>
    <w:next w:val="Normal"/>
    <w:link w:val="SyllabiHeadingChar"/>
    <w:qFormat w:val="1"/>
    <w:rsid w:val="00E624B9"/>
    <w:pPr>
      <w:pBdr>
        <w:bottom w:color="auto" w:space="1" w:sz="8" w:val="single"/>
      </w:pBdr>
      <w:spacing w:after="240" w:before="240" w:line="360" w:lineRule="auto"/>
      <w:outlineLvl w:val="0"/>
    </w:pPr>
    <w:rPr>
      <w:rFonts w:ascii="Georgia" w:hAnsi="Georgia"/>
      <w:sz w:val="28"/>
    </w:rPr>
  </w:style>
  <w:style w:type="paragraph" w:styleId="Header">
    <w:name w:val="header"/>
    <w:basedOn w:val="Normal"/>
    <w:link w:val="HeaderChar"/>
    <w:uiPriority w:val="99"/>
    <w:unhideWhenUsed w:val="1"/>
    <w:rsid w:val="002B1DF6"/>
    <w:pPr>
      <w:tabs>
        <w:tab w:val="center" w:pos="4680"/>
        <w:tab w:val="right" w:pos="9360"/>
      </w:tabs>
      <w:spacing w:after="0"/>
    </w:pPr>
  </w:style>
  <w:style w:type="character" w:styleId="SyllabiHeadingChar" w:customStyle="1">
    <w:name w:val="Syllabi Heading Char"/>
    <w:basedOn w:val="DefaultParagraphFont"/>
    <w:link w:val="SyllabiHeading"/>
    <w:rsid w:val="00E624B9"/>
    <w:rPr>
      <w:rFonts w:ascii="Georgia" w:hAnsi="Georgia"/>
      <w:sz w:val="28"/>
    </w:rPr>
  </w:style>
  <w:style w:type="character" w:styleId="HeaderChar" w:customStyle="1">
    <w:name w:val="Header Char"/>
    <w:basedOn w:val="DefaultParagraphFont"/>
    <w:link w:val="Header"/>
    <w:uiPriority w:val="99"/>
    <w:rsid w:val="002B1DF6"/>
  </w:style>
  <w:style w:type="paragraph" w:styleId="Footer">
    <w:name w:val="footer"/>
    <w:basedOn w:val="Normal"/>
    <w:link w:val="FooterChar"/>
    <w:uiPriority w:val="99"/>
    <w:unhideWhenUsed w:val="1"/>
    <w:rsid w:val="002B1DF6"/>
    <w:pPr>
      <w:tabs>
        <w:tab w:val="center" w:pos="4680"/>
        <w:tab w:val="right" w:pos="9360"/>
      </w:tabs>
      <w:spacing w:after="0"/>
    </w:pPr>
  </w:style>
  <w:style w:type="character" w:styleId="FooterChar" w:customStyle="1">
    <w:name w:val="Footer Char"/>
    <w:basedOn w:val="DefaultParagraphFont"/>
    <w:link w:val="Footer"/>
    <w:uiPriority w:val="99"/>
    <w:rsid w:val="002B1DF6"/>
  </w:style>
  <w:style w:type="paragraph" w:styleId="SyllabiBasic" w:customStyle="1">
    <w:name w:val="Syllabi Basic"/>
    <w:basedOn w:val="Normal"/>
    <w:next w:val="Normal"/>
    <w:link w:val="SyllabiBasicChar"/>
    <w:qFormat w:val="1"/>
    <w:rsid w:val="007A4624"/>
    <w:pPr>
      <w:outlineLvl w:val="1"/>
    </w:pPr>
  </w:style>
  <w:style w:type="paragraph" w:styleId="NoSpacing">
    <w:name w:val="No Spacing"/>
    <w:uiPriority w:val="1"/>
    <w:qFormat w:val="1"/>
    <w:rsid w:val="00794217"/>
    <w:pPr>
      <w:spacing w:after="0"/>
    </w:pPr>
  </w:style>
  <w:style w:type="character" w:styleId="SyllabiBasicChar" w:customStyle="1">
    <w:name w:val="Syllabi Basic Char"/>
    <w:basedOn w:val="DefaultParagraphFont"/>
    <w:link w:val="SyllabiBasic"/>
    <w:rsid w:val="007A4624"/>
  </w:style>
  <w:style w:type="character" w:styleId="Heading1Char" w:customStyle="1">
    <w:name w:val="Heading 1 Char"/>
    <w:basedOn w:val="DefaultParagraphFont"/>
    <w:link w:val="Heading1"/>
    <w:uiPriority w:val="9"/>
    <w:rsid w:val="00B40D18"/>
    <w:rPr>
      <w:rFonts w:ascii="Georgia" w:hAnsi="Georgia" w:cstheme="majorBidi" w:eastAsiaTheme="majorEastAsia"/>
      <w:b w:val="1"/>
      <w:color w:val="000000" w:themeColor="text1"/>
      <w:sz w:val="28"/>
      <w:szCs w:val="28"/>
    </w:rPr>
  </w:style>
  <w:style w:type="character" w:styleId="Hyperlink">
    <w:name w:val="Hyperlink"/>
    <w:basedOn w:val="DefaultParagraphFont"/>
    <w:rsid w:val="00E624B9"/>
    <w:rPr>
      <w:color w:val="0563c1" w:themeColor="hyperlink"/>
      <w:u w:val="single"/>
    </w:rPr>
  </w:style>
  <w:style w:type="paragraph" w:styleId="NormalWeb">
    <w:name w:val="Normal (Web)"/>
    <w:basedOn w:val="Normal"/>
    <w:unhideWhenUsed w:val="1"/>
    <w:rsid w:val="002E75B9"/>
    <w:pPr>
      <w:spacing w:after="0"/>
      <w:contextualSpacing w:val="0"/>
    </w:pPr>
    <w:rPr>
      <w:rFonts w:ascii="Times New Roman" w:cs="Times New Roman" w:hAnsi="Times New Roman"/>
      <w:sz w:val="24"/>
      <w:szCs w:val="24"/>
    </w:rPr>
  </w:style>
  <w:style w:type="paragraph" w:styleId="ListParagraph">
    <w:name w:val="List Paragraph"/>
    <w:basedOn w:val="Normal"/>
    <w:uiPriority w:val="34"/>
    <w:qFormat w:val="1"/>
    <w:rsid w:val="00A24A3B"/>
    <w:pPr>
      <w:spacing w:after="0"/>
      <w:ind w:left="720"/>
      <w:contextualSpacing w:val="0"/>
    </w:pPr>
  </w:style>
  <w:style w:type="paragraph" w:styleId="level-3" w:customStyle="1">
    <w:name w:val="level-3"/>
    <w:basedOn w:val="Normal"/>
    <w:rsid w:val="00F2368A"/>
    <w:pPr>
      <w:spacing w:after="0"/>
      <w:ind w:left="1080" w:hanging="360"/>
      <w:contextualSpacing w:val="0"/>
      <w:jc w:val="both"/>
      <w:textAlignment w:val="baseline"/>
    </w:pPr>
    <w:rPr>
      <w:rFonts w:ascii="Times New Roman" w:cs="Times New Roman" w:eastAsia="Times New Roman" w:hAnsi="Times New Roman"/>
      <w:color w:val="000000"/>
      <w:sz w:val="18"/>
      <w:szCs w:val="18"/>
    </w:rPr>
  </w:style>
  <w:style w:type="character" w:styleId="Strong">
    <w:name w:val="Strong"/>
    <w:basedOn w:val="DefaultParagraphFont"/>
    <w:qFormat w:val="1"/>
    <w:rsid w:val="00F2368A"/>
    <w:rPr>
      <w:b w:val="1"/>
      <w:bCs w:val="1"/>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PlainTable3">
    <w:name w:val="Plain Table 3"/>
    <w:basedOn w:val="TableNormal"/>
    <w:uiPriority w:val="43"/>
    <w:rsid w:val="00D972E7"/>
    <w:pPr>
      <w:spacing w:after="0"/>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TableGrid">
    <w:name w:val="Table Grid"/>
    <w:basedOn w:val="TableNormal"/>
    <w:uiPriority w:val="39"/>
    <w:rsid w:val="00D972E7"/>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0" w:customStyle="1">
    <w:basedOn w:val="TableNormal"/>
    <w:pPr>
      <w:spacing w:after="0"/>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mailto:trifilot@wbu.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homas.thomson@wayland.wbu.edu" TargetMode="External"/><Relationship Id="rId8" Type="http://schemas.openxmlformats.org/officeDocument/2006/relationships/hyperlink" Target="https://bookstore.wbu.edu/site_inclusive.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LpJSGU0wDzRGyDCnfbMVRODAAw==">AMUW2mVFG6MelJ8Fq4GsrvvshZxv/C6M/BHFHOvNxp9k5rSO+R3FiGq1XLzeBEx6nU4d/Ry88byd4VLmQNGOOXywJsyGsO8vFD8WlCnJOuUZ4VTwwu5tKhqLFeCMKPC2lb79sATMQYdz60nXHSZ/bdtMLlH13jaGEZmIhOfTnp1TL5HAEJxacFS0AfhVx/ZvX2cSXPm20eOM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2020-04-08T14:57:00Z</dcterms:created>
  <dc:creator>Heather Gerszewski</dc:creator>
</cp:coreProperties>
</file>