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9B7A28" w:rsidP="00E8791C">
      <w:pPr>
        <w:pStyle w:val="Heading1"/>
        <w:jc w:val="center"/>
      </w:pPr>
      <w:r w:rsidRPr="00EB1A90">
        <w:rPr>
          <w:noProof/>
        </w:rPr>
        <w:drawing>
          <wp:inline distT="0" distB="0" distL="0" distR="0" wp14:anchorId="4F8FFE73" wp14:editId="6221519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9B7A28" w:rsidRPr="009B7A28" w:rsidRDefault="00274261" w:rsidP="00E8791C">
      <w:pPr>
        <w:jc w:val="center"/>
      </w:pPr>
      <w:r>
        <w:t xml:space="preserve">Virtual </w:t>
      </w:r>
      <w:r w:rsidR="00FC0BCF">
        <w:t>Campus</w:t>
      </w:r>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F3445E" w:rsidRDefault="00E51777" w:rsidP="00930EB6">
      <w:pPr>
        <w:pStyle w:val="Heading1"/>
      </w:pPr>
      <w:r>
        <w:t>1</w:t>
      </w:r>
      <w:r w:rsidR="00FC0BCF">
        <w:t xml:space="preserve">.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rsidR="00417929" w:rsidRDefault="00E51777" w:rsidP="00930EB6">
      <w:pPr>
        <w:pStyle w:val="Heading1"/>
      </w:pPr>
      <w:r>
        <w:t>2</w:t>
      </w:r>
      <w:r w:rsidR="00FC0BCF">
        <w:t xml:space="preserve">. </w:t>
      </w:r>
      <w:r w:rsidR="00417929" w:rsidRPr="0026208D">
        <w:t>COURSE NUMBER &amp; NAME</w:t>
      </w:r>
      <w:r w:rsidR="00417929" w:rsidRPr="00417929">
        <w:t xml:space="preserve">: </w:t>
      </w:r>
    </w:p>
    <w:p w:rsidR="00417929" w:rsidRPr="00417929" w:rsidRDefault="006F48B9" w:rsidP="00930EB6">
      <w:r>
        <w:t xml:space="preserve">MISM </w:t>
      </w:r>
      <w:r w:rsidR="00BD3013">
        <w:t>433</w:t>
      </w:r>
      <w:r w:rsidR="007D7DC9">
        <w:t>7</w:t>
      </w:r>
      <w:r>
        <w:t>-</w:t>
      </w:r>
      <w:r w:rsidR="00664626">
        <w:t>VC01</w:t>
      </w:r>
      <w:r>
        <w:t>,</w:t>
      </w:r>
      <w:r w:rsidR="00522E1E">
        <w:t xml:space="preserve"> </w:t>
      </w:r>
      <w:r w:rsidR="007D7DC9">
        <w:t xml:space="preserve">Incident Response and Forensics </w:t>
      </w:r>
    </w:p>
    <w:p w:rsidR="00417929" w:rsidRDefault="00E51777" w:rsidP="00930EB6">
      <w:pPr>
        <w:pStyle w:val="Heading1"/>
      </w:pPr>
      <w:r>
        <w:rPr>
          <w:rStyle w:val="Heading1Char"/>
          <w:b/>
        </w:rPr>
        <w:t>3</w:t>
      </w:r>
      <w:r w:rsidR="00FC0BCF">
        <w:rPr>
          <w:rStyle w:val="Heading1Char"/>
          <w:b/>
        </w:rPr>
        <w:t xml:space="preserve">. </w:t>
      </w:r>
      <w:r w:rsidR="00417929" w:rsidRPr="0026208D">
        <w:rPr>
          <w:rStyle w:val="Heading1Char"/>
          <w:b/>
        </w:rPr>
        <w:t>TERM</w:t>
      </w:r>
      <w:r w:rsidR="00417929" w:rsidRPr="00417929">
        <w:t xml:space="preserve">: </w:t>
      </w:r>
    </w:p>
    <w:p w:rsidR="00417929" w:rsidRPr="00417929" w:rsidRDefault="00763FB4" w:rsidP="00930EB6">
      <w:r>
        <w:t>Spring2-</w:t>
      </w:r>
      <w:r w:rsidR="002D74CC">
        <w:t>2022</w:t>
      </w:r>
    </w:p>
    <w:p w:rsidR="00417929" w:rsidRDefault="00E51777" w:rsidP="00930EB6">
      <w:pPr>
        <w:pStyle w:val="Heading1"/>
      </w:pPr>
      <w:r>
        <w:rPr>
          <w:rStyle w:val="Heading1Char"/>
          <w:b/>
        </w:rPr>
        <w:t>4</w:t>
      </w:r>
      <w:r w:rsidR="00FC0BCF">
        <w:rPr>
          <w:rStyle w:val="Heading1Char"/>
          <w:b/>
        </w:rPr>
        <w:t xml:space="preserve">. </w:t>
      </w:r>
      <w:r w:rsidR="00417929" w:rsidRPr="0026208D">
        <w:rPr>
          <w:rStyle w:val="Heading1Char"/>
          <w:b/>
        </w:rPr>
        <w:t>INSTRUCTOR</w:t>
      </w:r>
      <w:r w:rsidR="00417929" w:rsidRPr="00417929">
        <w:t xml:space="preserve">: </w:t>
      </w:r>
    </w:p>
    <w:p w:rsidR="00417929" w:rsidRPr="00417929" w:rsidRDefault="00866460" w:rsidP="00930EB6">
      <w:r>
        <w:t xml:space="preserve">Dr. </w:t>
      </w:r>
      <w:r w:rsidR="00BD3013">
        <w:t>Joseph Marnell</w:t>
      </w:r>
    </w:p>
    <w:p w:rsidR="00417929" w:rsidRPr="0026208D" w:rsidRDefault="00E51777" w:rsidP="00930EB6">
      <w:pPr>
        <w:pStyle w:val="Heading1"/>
      </w:pPr>
      <w:r>
        <w:rPr>
          <w:rStyle w:val="Heading1Char"/>
          <w:b/>
        </w:rPr>
        <w:t>5</w:t>
      </w:r>
      <w:r w:rsidR="00FC0BCF">
        <w:rPr>
          <w:rStyle w:val="Heading1Char"/>
          <w:b/>
        </w:rPr>
        <w:t xml:space="preserve">. </w:t>
      </w:r>
      <w:r w:rsidR="00417929" w:rsidRPr="0026208D">
        <w:rPr>
          <w:rStyle w:val="Heading1Char"/>
          <w:b/>
        </w:rPr>
        <w:t>CONTACT INFORMATION</w:t>
      </w:r>
      <w:r w:rsidR="00417929" w:rsidRPr="0026208D">
        <w:t>:</w:t>
      </w:r>
    </w:p>
    <w:p w:rsidR="00417929" w:rsidRPr="00417929" w:rsidRDefault="00866460" w:rsidP="00930EB6">
      <w:r>
        <w:t>Cell</w:t>
      </w:r>
      <w:r w:rsidR="00417929" w:rsidRPr="00417929">
        <w:t xml:space="preserve"> phone: </w:t>
      </w:r>
      <w:r>
        <w:t>806-</w:t>
      </w:r>
      <w:r w:rsidR="00BD3013">
        <w:t>544-6336</w:t>
      </w:r>
      <w:r>
        <w:t xml:space="preserve"> (Please do not call this number between 9:00 P.M. and 9:00 A. M. unless it is an emergency)</w:t>
      </w:r>
    </w:p>
    <w:p w:rsidR="00417929" w:rsidRPr="00417929" w:rsidRDefault="00930EB6" w:rsidP="00930EB6">
      <w:r>
        <w:t xml:space="preserve">WBU </w:t>
      </w:r>
      <w:r w:rsidR="00417929" w:rsidRPr="00417929">
        <w:t xml:space="preserve">Email: </w:t>
      </w:r>
      <w:hyperlink r:id="rId7" w:history="1">
        <w:r w:rsidR="00BD3013" w:rsidRPr="002D4F51">
          <w:rPr>
            <w:rStyle w:val="Hyperlink"/>
          </w:rPr>
          <w:t>marnellj@wbu.edu</w:t>
        </w:r>
      </w:hyperlink>
      <w:r w:rsidR="00BD3013">
        <w:t xml:space="preserve"> </w:t>
      </w:r>
      <w:r w:rsidR="00866460">
        <w:t>(Email addresses are not case sensitive)</w:t>
      </w:r>
    </w:p>
    <w:p w:rsidR="00417929" w:rsidRPr="0026208D" w:rsidRDefault="00E51777" w:rsidP="00930EB6">
      <w:pPr>
        <w:pStyle w:val="Heading1"/>
      </w:pPr>
      <w:r>
        <w:rPr>
          <w:rStyle w:val="Heading1Char"/>
          <w:b/>
        </w:rPr>
        <w:t>6</w:t>
      </w:r>
      <w:r w:rsidR="00FC0BCF">
        <w:rPr>
          <w:rStyle w:val="Heading1Char"/>
          <w:b/>
        </w:rPr>
        <w:t xml:space="preserve">. </w:t>
      </w:r>
      <w:r w:rsidR="00417929" w:rsidRPr="0026208D">
        <w:rPr>
          <w:rStyle w:val="Heading1Char"/>
          <w:b/>
        </w:rPr>
        <w:t>OFFICE HOURS, BUILDING &amp; LOCATION</w:t>
      </w:r>
      <w:r w:rsidR="00417929" w:rsidRPr="0026208D">
        <w:t xml:space="preserve">: </w:t>
      </w:r>
    </w:p>
    <w:p w:rsidR="00417929" w:rsidRDefault="00866460" w:rsidP="00930EB6">
      <w:r>
        <w:t xml:space="preserve">I am Online. </w:t>
      </w:r>
      <w:r w:rsidR="00BD3013">
        <w:t xml:space="preserve">However, I have </w:t>
      </w:r>
      <w:r>
        <w:t>Office Hours are 9:00 A.M. to 9:00 P. M. Monday</w:t>
      </w:r>
      <w:r w:rsidR="00BD3013">
        <w:t>, Tuesday and Thursday</w:t>
      </w:r>
      <w:r>
        <w:t xml:space="preserve"> through Saturday. I keep minimum hours on Sunday. You may reach me via email at </w:t>
      </w:r>
      <w:hyperlink r:id="rId8" w:history="1">
        <w:r w:rsidR="00BD3013" w:rsidRPr="002D4F51">
          <w:rPr>
            <w:rStyle w:val="Hyperlink"/>
          </w:rPr>
          <w:t>marnellj@wbu.edu</w:t>
        </w:r>
      </w:hyperlink>
      <w:r w:rsidR="00BD3013">
        <w:t xml:space="preserve"> and</w:t>
      </w:r>
      <w:r>
        <w:t xml:space="preserve"> by text message at 806-</w:t>
      </w:r>
      <w:r w:rsidR="00BD3013">
        <w:t>544-6336 (Please identify yourself and your class within the text message as I teach several)</w:t>
      </w:r>
      <w:r>
        <w:t xml:space="preserve"> or by calling 806-</w:t>
      </w:r>
      <w:r w:rsidR="00BD3013">
        <w:t>544-6336</w:t>
      </w:r>
      <w:r>
        <w:t xml:space="preserve">. I prefer email or as a secondary means text message. If you have an </w:t>
      </w:r>
      <w:r w:rsidR="005F6BB2">
        <w:t>emergency,</w:t>
      </w:r>
      <w:r>
        <w:t xml:space="preserve"> please call me then follow up with an email when you have a chance.</w:t>
      </w:r>
    </w:p>
    <w:p w:rsidR="00930EB6" w:rsidRPr="0026208D" w:rsidRDefault="00E51777" w:rsidP="00930EB6">
      <w:pPr>
        <w:pStyle w:val="Heading1"/>
      </w:pPr>
      <w:r>
        <w:rPr>
          <w:rStyle w:val="Heading1Char"/>
          <w:b/>
        </w:rPr>
        <w:t>7</w:t>
      </w:r>
      <w:r w:rsidR="00FC0BCF">
        <w:rPr>
          <w:rStyle w:val="Heading1Char"/>
          <w:b/>
        </w:rPr>
        <w:t xml:space="preserve">. </w:t>
      </w:r>
      <w:r w:rsidR="00930EB6" w:rsidRPr="0026208D">
        <w:rPr>
          <w:rStyle w:val="Heading1Char"/>
          <w:b/>
        </w:rPr>
        <w:t>COURSE MEETING TIME &amp; LOCATION</w:t>
      </w:r>
      <w:r w:rsidR="00930EB6" w:rsidRPr="0026208D">
        <w:t>:</w:t>
      </w:r>
    </w:p>
    <w:p w:rsidR="00417929" w:rsidRDefault="005F6BB2" w:rsidP="00930EB6">
      <w:r>
        <w:t xml:space="preserve">Online Assignments, quizzes, exams, etc. will have due dates of midnight (11:59 P.M., </w:t>
      </w:r>
      <w:r w:rsidR="00BD3013">
        <w:t>Central-</w:t>
      </w:r>
      <w:r>
        <w:t>time zone, on the Saturday after the assignment is made. Assignments, etc. will not be due on Sundays’.</w:t>
      </w:r>
    </w:p>
    <w:p w:rsidR="00417929" w:rsidRPr="0026208D" w:rsidRDefault="00E51777" w:rsidP="00930EB6">
      <w:pPr>
        <w:pStyle w:val="Heading1"/>
      </w:pPr>
      <w:r>
        <w:rPr>
          <w:rStyle w:val="Heading1Char"/>
          <w:b/>
        </w:rPr>
        <w:t>8</w:t>
      </w:r>
      <w:r w:rsidR="00FC0BCF">
        <w:rPr>
          <w:rStyle w:val="Heading1Char"/>
          <w:b/>
        </w:rPr>
        <w:t xml:space="preserve">. </w:t>
      </w:r>
      <w:r w:rsidR="00417929" w:rsidRPr="0026208D">
        <w:rPr>
          <w:rStyle w:val="Heading1Char"/>
          <w:b/>
        </w:rPr>
        <w:t>CATALOG DESCRIPTION</w:t>
      </w:r>
      <w:r w:rsidR="00417929" w:rsidRPr="0026208D">
        <w:t xml:space="preserve">: </w:t>
      </w:r>
    </w:p>
    <w:p w:rsidR="00332301" w:rsidRPr="00332301" w:rsidRDefault="00BD3013" w:rsidP="00332301">
      <w:r w:rsidRPr="00332301">
        <w:t>Course is designed to addresses various underlying principles and techniques for detecting and responding to current and emerging computer security threats.</w:t>
      </w:r>
    </w:p>
    <w:p w:rsidR="00417929" w:rsidRDefault="00E51777" w:rsidP="009F294B">
      <w:pPr>
        <w:pStyle w:val="Heading1"/>
        <w:rPr>
          <w:rStyle w:val="Heading2Char"/>
        </w:rPr>
      </w:pPr>
      <w:r>
        <w:rPr>
          <w:rStyle w:val="Heading2Char"/>
          <w:color w:val="auto"/>
        </w:rPr>
        <w:t>9</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6F48B9" w:rsidRPr="006F48B9" w:rsidRDefault="00BD3013" w:rsidP="006F48B9">
      <w:r>
        <w:t>MISM 4306</w:t>
      </w:r>
    </w:p>
    <w:p w:rsidR="00417929" w:rsidRDefault="00FC0BCF" w:rsidP="00930EB6">
      <w:pPr>
        <w:pStyle w:val="Heading1"/>
      </w:pPr>
      <w:r>
        <w:rPr>
          <w:rStyle w:val="Heading1Char"/>
          <w:b/>
        </w:rPr>
        <w:t>1</w:t>
      </w:r>
      <w:r w:rsidR="00E51777">
        <w:rPr>
          <w:rStyle w:val="Heading1Char"/>
          <w:b/>
        </w:rPr>
        <w:t>0</w:t>
      </w:r>
      <w:r>
        <w:rPr>
          <w:rStyle w:val="Heading1Char"/>
          <w:b/>
        </w:rPr>
        <w:t xml:space="preserve">. </w:t>
      </w:r>
      <w:r w:rsidR="00417929" w:rsidRPr="0026208D">
        <w:rPr>
          <w:rStyle w:val="Heading1Char"/>
          <w:b/>
        </w:rPr>
        <w:t>REQUIRED TEXTBOOK AND RESOURCE MATERIAL</w:t>
      </w:r>
      <w:r w:rsidR="00005AB8">
        <w:t xml:space="preserve">: </w:t>
      </w:r>
    </w:p>
    <w:tbl>
      <w:tblPr>
        <w:tblW w:w="493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24"/>
        <w:gridCol w:w="968"/>
        <w:gridCol w:w="630"/>
        <w:gridCol w:w="777"/>
        <w:gridCol w:w="1388"/>
        <w:gridCol w:w="2101"/>
        <w:gridCol w:w="194"/>
        <w:gridCol w:w="1042"/>
      </w:tblGrid>
      <w:tr w:rsidR="006F48B9" w:rsidRPr="00C55DBD" w:rsidTr="006F48B9">
        <w:trPr>
          <w:tblCellSpacing w:w="15" w:type="dxa"/>
          <w:jc w:val="center"/>
        </w:trPr>
        <w:tc>
          <w:tcPr>
            <w:tcW w:w="1135" w:type="pct"/>
            <w:tcBorders>
              <w:top w:val="outset" w:sz="6" w:space="0" w:color="auto"/>
              <w:left w:val="outset" w:sz="6" w:space="0" w:color="auto"/>
              <w:bottom w:val="outset" w:sz="6" w:space="0" w:color="auto"/>
              <w:right w:val="outset" w:sz="6" w:space="0" w:color="auto"/>
            </w:tcBorders>
            <w:vAlign w:val="center"/>
          </w:tcPr>
          <w:p w:rsidR="006F48B9" w:rsidRPr="00C55DBD" w:rsidRDefault="006F48B9" w:rsidP="009D584D">
            <w:pPr>
              <w:rPr>
                <w:rFonts w:ascii="Times New Roman" w:hAnsi="Times New Roman"/>
                <w:color w:val="000000"/>
                <w:sz w:val="20"/>
              </w:rPr>
            </w:pPr>
            <w:r w:rsidRPr="00C55DBD">
              <w:rPr>
                <w:rFonts w:ascii="Times New Roman" w:hAnsi="Times New Roman"/>
                <w:b/>
                <w:bCs/>
                <w:color w:val="000000"/>
                <w:sz w:val="20"/>
              </w:rPr>
              <w:t>BOOK</w:t>
            </w:r>
          </w:p>
        </w:tc>
        <w:tc>
          <w:tcPr>
            <w:tcW w:w="508" w:type="pct"/>
            <w:tcBorders>
              <w:top w:val="outset" w:sz="6" w:space="0" w:color="auto"/>
              <w:left w:val="outset" w:sz="6" w:space="0" w:color="auto"/>
              <w:bottom w:val="outset" w:sz="6" w:space="0" w:color="auto"/>
              <w:right w:val="outset" w:sz="6" w:space="0" w:color="auto"/>
            </w:tcBorders>
            <w:vAlign w:val="center"/>
          </w:tcPr>
          <w:p w:rsidR="006F48B9" w:rsidRPr="00C55DBD" w:rsidRDefault="006F48B9" w:rsidP="009D584D">
            <w:pPr>
              <w:jc w:val="center"/>
              <w:rPr>
                <w:rFonts w:ascii="Times New Roman" w:hAnsi="Times New Roman"/>
                <w:color w:val="000000"/>
                <w:sz w:val="20"/>
              </w:rPr>
            </w:pPr>
            <w:r w:rsidRPr="00C55DBD">
              <w:rPr>
                <w:rFonts w:ascii="Times New Roman" w:hAnsi="Times New Roman"/>
                <w:b/>
                <w:bCs/>
                <w:color w:val="000000"/>
                <w:sz w:val="20"/>
              </w:rPr>
              <w:t>AUTHOR</w:t>
            </w:r>
          </w:p>
        </w:tc>
        <w:tc>
          <w:tcPr>
            <w:tcW w:w="330" w:type="pct"/>
            <w:tcBorders>
              <w:top w:val="outset" w:sz="6" w:space="0" w:color="auto"/>
              <w:left w:val="outset" w:sz="6" w:space="0" w:color="auto"/>
              <w:bottom w:val="outset" w:sz="6" w:space="0" w:color="auto"/>
              <w:right w:val="outset" w:sz="6" w:space="0" w:color="auto"/>
            </w:tcBorders>
            <w:vAlign w:val="center"/>
          </w:tcPr>
          <w:p w:rsidR="006F48B9" w:rsidRPr="00C55DBD" w:rsidRDefault="006F48B9" w:rsidP="009D584D">
            <w:pPr>
              <w:jc w:val="center"/>
              <w:rPr>
                <w:rFonts w:ascii="Times New Roman" w:hAnsi="Times New Roman"/>
                <w:color w:val="000000"/>
                <w:sz w:val="20"/>
              </w:rPr>
            </w:pPr>
            <w:r w:rsidRPr="00C55DBD">
              <w:rPr>
                <w:rFonts w:ascii="Times New Roman" w:hAnsi="Times New Roman"/>
                <w:b/>
                <w:bCs/>
                <w:color w:val="000000"/>
                <w:sz w:val="20"/>
              </w:rPr>
              <w:t>ED</w:t>
            </w:r>
          </w:p>
        </w:tc>
        <w:tc>
          <w:tcPr>
            <w:tcW w:w="410" w:type="pct"/>
            <w:tcBorders>
              <w:top w:val="outset" w:sz="6" w:space="0" w:color="auto"/>
              <w:left w:val="outset" w:sz="6" w:space="0" w:color="auto"/>
              <w:bottom w:val="outset" w:sz="6" w:space="0" w:color="auto"/>
              <w:right w:val="outset" w:sz="6" w:space="0" w:color="auto"/>
            </w:tcBorders>
            <w:vAlign w:val="center"/>
          </w:tcPr>
          <w:p w:rsidR="006F48B9" w:rsidRPr="00C55DBD" w:rsidRDefault="006F48B9" w:rsidP="009D584D">
            <w:pPr>
              <w:jc w:val="center"/>
              <w:rPr>
                <w:rFonts w:ascii="Times New Roman" w:hAnsi="Times New Roman"/>
                <w:color w:val="000000"/>
                <w:sz w:val="20"/>
              </w:rPr>
            </w:pPr>
            <w:r w:rsidRPr="00C55DBD">
              <w:rPr>
                <w:rFonts w:ascii="Times New Roman" w:hAnsi="Times New Roman"/>
                <w:b/>
                <w:bCs/>
                <w:color w:val="000000"/>
                <w:sz w:val="20"/>
              </w:rPr>
              <w:t>YEAR</w:t>
            </w:r>
          </w:p>
        </w:tc>
        <w:tc>
          <w:tcPr>
            <w:tcW w:w="742" w:type="pct"/>
            <w:tcBorders>
              <w:top w:val="outset" w:sz="6" w:space="0" w:color="auto"/>
              <w:left w:val="outset" w:sz="6" w:space="0" w:color="auto"/>
              <w:bottom w:val="outset" w:sz="6" w:space="0" w:color="auto"/>
              <w:right w:val="outset" w:sz="6" w:space="0" w:color="auto"/>
            </w:tcBorders>
            <w:vAlign w:val="center"/>
          </w:tcPr>
          <w:p w:rsidR="006F48B9" w:rsidRPr="00C55DBD" w:rsidRDefault="006F48B9" w:rsidP="009D584D">
            <w:pPr>
              <w:jc w:val="center"/>
              <w:rPr>
                <w:rFonts w:ascii="Times New Roman" w:hAnsi="Times New Roman"/>
                <w:color w:val="000000"/>
                <w:sz w:val="20"/>
              </w:rPr>
            </w:pPr>
            <w:r w:rsidRPr="00C55DBD">
              <w:rPr>
                <w:rFonts w:ascii="Times New Roman" w:hAnsi="Times New Roman"/>
                <w:b/>
                <w:bCs/>
                <w:color w:val="000000"/>
                <w:sz w:val="20"/>
              </w:rPr>
              <w:t>PUBLISHER</w:t>
            </w:r>
          </w:p>
        </w:tc>
        <w:tc>
          <w:tcPr>
            <w:tcW w:w="1130" w:type="pct"/>
            <w:tcBorders>
              <w:top w:val="outset" w:sz="6" w:space="0" w:color="auto"/>
              <w:left w:val="outset" w:sz="6" w:space="0" w:color="auto"/>
              <w:bottom w:val="outset" w:sz="6" w:space="0" w:color="auto"/>
              <w:right w:val="outset" w:sz="6" w:space="0" w:color="auto"/>
            </w:tcBorders>
            <w:vAlign w:val="center"/>
          </w:tcPr>
          <w:p w:rsidR="006F48B9" w:rsidRPr="00C55DBD" w:rsidRDefault="006F48B9" w:rsidP="009D584D">
            <w:pPr>
              <w:jc w:val="center"/>
              <w:rPr>
                <w:rFonts w:ascii="Times New Roman" w:hAnsi="Times New Roman"/>
                <w:color w:val="000000"/>
                <w:sz w:val="20"/>
              </w:rPr>
            </w:pPr>
            <w:r w:rsidRPr="00C55DBD">
              <w:rPr>
                <w:rFonts w:ascii="Times New Roman" w:hAnsi="Times New Roman"/>
                <w:b/>
                <w:bCs/>
                <w:color w:val="000000"/>
                <w:sz w:val="20"/>
              </w:rPr>
              <w:t>ISBN#</w:t>
            </w:r>
          </w:p>
        </w:tc>
        <w:tc>
          <w:tcPr>
            <w:tcW w:w="615" w:type="pct"/>
            <w:gridSpan w:val="2"/>
            <w:tcBorders>
              <w:top w:val="outset" w:sz="6" w:space="0" w:color="auto"/>
              <w:left w:val="outset" w:sz="6" w:space="0" w:color="auto"/>
              <w:bottom w:val="outset" w:sz="6" w:space="0" w:color="auto"/>
              <w:right w:val="outset" w:sz="6" w:space="0" w:color="auto"/>
            </w:tcBorders>
            <w:vAlign w:val="center"/>
          </w:tcPr>
          <w:p w:rsidR="006F48B9" w:rsidRPr="00C55DBD" w:rsidRDefault="006F48B9" w:rsidP="009D584D">
            <w:pPr>
              <w:jc w:val="center"/>
              <w:rPr>
                <w:rFonts w:ascii="Times New Roman" w:hAnsi="Times New Roman"/>
                <w:color w:val="000000"/>
                <w:sz w:val="20"/>
              </w:rPr>
            </w:pPr>
            <w:r w:rsidRPr="00C55DBD">
              <w:rPr>
                <w:rFonts w:ascii="Times New Roman" w:hAnsi="Times New Roman"/>
                <w:b/>
                <w:bCs/>
                <w:color w:val="000000"/>
                <w:sz w:val="20"/>
              </w:rPr>
              <w:t>UPDATED</w:t>
            </w:r>
          </w:p>
        </w:tc>
      </w:tr>
      <w:tr w:rsidR="00332301" w:rsidRPr="00332301" w:rsidTr="00332301">
        <w:trPr>
          <w:trHeight w:val="405"/>
          <w:tblCellSpacing w:w="15" w:type="dxa"/>
          <w:jc w:val="center"/>
        </w:trPr>
        <w:tc>
          <w:tcPr>
            <w:tcW w:w="1135" w:type="pct"/>
            <w:tcBorders>
              <w:top w:val="outset" w:sz="6" w:space="0" w:color="auto"/>
              <w:left w:val="outset" w:sz="6" w:space="0" w:color="auto"/>
              <w:bottom w:val="outset" w:sz="6" w:space="0" w:color="auto"/>
              <w:right w:val="outset" w:sz="6" w:space="0" w:color="auto"/>
            </w:tcBorders>
          </w:tcPr>
          <w:p w:rsidR="006F48B9" w:rsidRPr="00332301" w:rsidRDefault="00332301" w:rsidP="009D584D">
            <w:pPr>
              <w:rPr>
                <w:rFonts w:cstheme="minorHAnsi"/>
                <w:b/>
                <w:color w:val="000000"/>
              </w:rPr>
            </w:pPr>
            <w:r w:rsidRPr="00332301">
              <w:rPr>
                <w:rFonts w:cstheme="minorHAnsi"/>
                <w:b/>
                <w:color w:val="000000"/>
                <w:u w:val="single"/>
              </w:rPr>
              <w:lastRenderedPageBreak/>
              <w:t>Ethical Hacker Pro</w:t>
            </w:r>
          </w:p>
        </w:tc>
        <w:tc>
          <w:tcPr>
            <w:tcW w:w="508" w:type="pct"/>
            <w:tcBorders>
              <w:top w:val="outset" w:sz="6" w:space="0" w:color="auto"/>
              <w:left w:val="outset" w:sz="6" w:space="0" w:color="auto"/>
              <w:bottom w:val="outset" w:sz="6" w:space="0" w:color="auto"/>
              <w:right w:val="outset" w:sz="6" w:space="0" w:color="auto"/>
            </w:tcBorders>
          </w:tcPr>
          <w:p w:rsidR="006F48B9" w:rsidRPr="00332301" w:rsidRDefault="00332301" w:rsidP="009D584D">
            <w:pPr>
              <w:jc w:val="center"/>
              <w:rPr>
                <w:rFonts w:cstheme="minorHAnsi"/>
                <w:b/>
                <w:color w:val="000000"/>
              </w:rPr>
            </w:pPr>
            <w:r w:rsidRPr="00332301">
              <w:rPr>
                <w:rFonts w:cstheme="minorHAnsi"/>
                <w:b/>
                <w:color w:val="000000"/>
              </w:rPr>
              <w:t>TestOut</w:t>
            </w:r>
          </w:p>
        </w:tc>
        <w:tc>
          <w:tcPr>
            <w:tcW w:w="330" w:type="pct"/>
            <w:tcBorders>
              <w:top w:val="outset" w:sz="6" w:space="0" w:color="auto"/>
              <w:left w:val="outset" w:sz="6" w:space="0" w:color="auto"/>
              <w:bottom w:val="outset" w:sz="6" w:space="0" w:color="auto"/>
              <w:right w:val="outset" w:sz="6" w:space="0" w:color="auto"/>
            </w:tcBorders>
          </w:tcPr>
          <w:p w:rsidR="006F48B9" w:rsidRPr="00332301" w:rsidRDefault="00332301" w:rsidP="009D584D">
            <w:pPr>
              <w:jc w:val="center"/>
              <w:rPr>
                <w:rFonts w:cstheme="minorHAnsi"/>
                <w:b/>
                <w:color w:val="000000"/>
              </w:rPr>
            </w:pPr>
            <w:r w:rsidRPr="00332301">
              <w:rPr>
                <w:rFonts w:cstheme="minorHAnsi"/>
                <w:b/>
                <w:color w:val="000000"/>
              </w:rPr>
              <w:t>1st</w:t>
            </w:r>
          </w:p>
        </w:tc>
        <w:tc>
          <w:tcPr>
            <w:tcW w:w="410" w:type="pct"/>
            <w:tcBorders>
              <w:top w:val="outset" w:sz="6" w:space="0" w:color="auto"/>
              <w:left w:val="outset" w:sz="6" w:space="0" w:color="auto"/>
              <w:bottom w:val="outset" w:sz="6" w:space="0" w:color="auto"/>
              <w:right w:val="outset" w:sz="6" w:space="0" w:color="auto"/>
            </w:tcBorders>
          </w:tcPr>
          <w:p w:rsidR="006F48B9" w:rsidRPr="00332301" w:rsidRDefault="006F48B9" w:rsidP="00332301">
            <w:pPr>
              <w:jc w:val="center"/>
              <w:rPr>
                <w:rFonts w:cstheme="minorHAnsi"/>
                <w:b/>
                <w:color w:val="000000"/>
              </w:rPr>
            </w:pPr>
            <w:r w:rsidRPr="00332301">
              <w:rPr>
                <w:rFonts w:cstheme="minorHAnsi"/>
                <w:b/>
                <w:color w:val="000000"/>
              </w:rPr>
              <w:t>201</w:t>
            </w:r>
            <w:r w:rsidR="00332301" w:rsidRPr="00332301">
              <w:rPr>
                <w:rFonts w:cstheme="minorHAnsi"/>
                <w:b/>
                <w:color w:val="000000"/>
              </w:rPr>
              <w:t>9</w:t>
            </w:r>
          </w:p>
        </w:tc>
        <w:tc>
          <w:tcPr>
            <w:tcW w:w="742" w:type="pct"/>
            <w:tcBorders>
              <w:top w:val="outset" w:sz="6" w:space="0" w:color="auto"/>
              <w:left w:val="outset" w:sz="6" w:space="0" w:color="auto"/>
              <w:bottom w:val="outset" w:sz="6" w:space="0" w:color="auto"/>
              <w:right w:val="outset" w:sz="6" w:space="0" w:color="auto"/>
            </w:tcBorders>
          </w:tcPr>
          <w:p w:rsidR="006F48B9" w:rsidRPr="00332301" w:rsidRDefault="00332301" w:rsidP="009D584D">
            <w:pPr>
              <w:jc w:val="center"/>
              <w:rPr>
                <w:rFonts w:cstheme="minorHAnsi"/>
                <w:b/>
                <w:color w:val="000000"/>
              </w:rPr>
            </w:pPr>
            <w:r w:rsidRPr="00332301">
              <w:rPr>
                <w:rFonts w:cstheme="minorHAnsi"/>
                <w:b/>
                <w:color w:val="000000"/>
              </w:rPr>
              <w:t>TestOut</w:t>
            </w:r>
          </w:p>
        </w:tc>
        <w:tc>
          <w:tcPr>
            <w:tcW w:w="1223" w:type="pct"/>
            <w:gridSpan w:val="2"/>
            <w:tcBorders>
              <w:top w:val="outset" w:sz="6" w:space="0" w:color="auto"/>
              <w:left w:val="outset" w:sz="6" w:space="0" w:color="auto"/>
              <w:bottom w:val="outset" w:sz="6" w:space="0" w:color="auto"/>
              <w:right w:val="outset" w:sz="6" w:space="0" w:color="auto"/>
            </w:tcBorders>
          </w:tcPr>
          <w:p w:rsidR="006F48B9" w:rsidRPr="00332301" w:rsidRDefault="006F48B9" w:rsidP="00332301">
            <w:pPr>
              <w:jc w:val="center"/>
              <w:rPr>
                <w:rFonts w:cstheme="minorHAnsi"/>
                <w:b/>
                <w:color w:val="000000"/>
              </w:rPr>
            </w:pPr>
            <w:r w:rsidRPr="00332301">
              <w:rPr>
                <w:rFonts w:cstheme="minorHAnsi"/>
                <w:b/>
              </w:rPr>
              <w:t>978</w:t>
            </w:r>
            <w:r w:rsidR="00332301" w:rsidRPr="00332301">
              <w:rPr>
                <w:rFonts w:cstheme="minorHAnsi"/>
                <w:b/>
              </w:rPr>
              <w:t>-</w:t>
            </w:r>
            <w:r w:rsidRPr="00332301">
              <w:rPr>
                <w:rFonts w:cstheme="minorHAnsi"/>
                <w:b/>
              </w:rPr>
              <w:t>1-</w:t>
            </w:r>
            <w:r w:rsidR="00332301" w:rsidRPr="00332301">
              <w:rPr>
                <w:rFonts w:cstheme="minorHAnsi"/>
                <w:b/>
              </w:rPr>
              <w:t>935080-45-9</w:t>
            </w:r>
          </w:p>
        </w:tc>
        <w:tc>
          <w:tcPr>
            <w:tcW w:w="522" w:type="pct"/>
            <w:tcBorders>
              <w:top w:val="outset" w:sz="6" w:space="0" w:color="auto"/>
              <w:left w:val="outset" w:sz="6" w:space="0" w:color="auto"/>
              <w:bottom w:val="outset" w:sz="6" w:space="0" w:color="auto"/>
              <w:right w:val="outset" w:sz="6" w:space="0" w:color="auto"/>
            </w:tcBorders>
          </w:tcPr>
          <w:p w:rsidR="006F48B9" w:rsidRPr="00332301" w:rsidRDefault="00332301" w:rsidP="00332301">
            <w:pPr>
              <w:spacing w:before="100" w:beforeAutospacing="1" w:after="100" w:afterAutospacing="1"/>
              <w:jc w:val="center"/>
              <w:rPr>
                <w:rFonts w:cstheme="minorHAnsi"/>
                <w:b/>
                <w:color w:val="000000"/>
              </w:rPr>
            </w:pPr>
            <w:r w:rsidRPr="00332301">
              <w:rPr>
                <w:rFonts w:cstheme="minorHAnsi"/>
                <w:b/>
                <w:color w:val="000000"/>
              </w:rPr>
              <w:t>08/15/19</w:t>
            </w:r>
          </w:p>
        </w:tc>
      </w:tr>
    </w:tbl>
    <w:p w:rsidR="00E51777" w:rsidRDefault="00E51777" w:rsidP="00E51777">
      <w:pPr>
        <w:rPr>
          <w:rFonts w:ascii="Calibri" w:hAnsi="Calibri" w:cs="Calibri"/>
          <w:color w:val="1F497D"/>
          <w:sz w:val="22"/>
          <w:szCs w:val="22"/>
        </w:rPr>
      </w:pPr>
      <w:r>
        <w:rPr>
          <w:rFonts w:ascii="Calibri" w:hAnsi="Calibri" w:cs="Calibri"/>
          <w:color w:val="282828"/>
        </w:rPr>
        <w:t xml:space="preserve">"Wayland Baptist University has partnered with </w:t>
      </w:r>
      <w:r w:rsidR="00824256">
        <w:rPr>
          <w:rFonts w:ascii="Calibri" w:hAnsi="Calibri" w:cs="Calibri"/>
          <w:color w:val="282828"/>
        </w:rPr>
        <w:t xml:space="preserve">TestOut for the key codes. </w:t>
      </w:r>
      <w:r>
        <w:rPr>
          <w:rFonts w:ascii="Calibri" w:hAnsi="Calibri" w:cs="Calibri"/>
          <w:color w:val="282828"/>
        </w:rPr>
        <w:t xml:space="preserve"> To check the price of the </w:t>
      </w:r>
      <w:r w:rsidR="00824256">
        <w:rPr>
          <w:rFonts w:ascii="Calibri" w:hAnsi="Calibri" w:cs="Calibri"/>
          <w:color w:val="282828"/>
        </w:rPr>
        <w:t>key code</w:t>
      </w:r>
      <w:r>
        <w:rPr>
          <w:rFonts w:ascii="Calibri" w:hAnsi="Calibri" w:cs="Calibri"/>
          <w:color w:val="282828"/>
        </w:rPr>
        <w:t xml:space="preserve"> please </w:t>
      </w:r>
      <w:r w:rsidR="00824256">
        <w:rPr>
          <w:rFonts w:ascii="Calibri" w:hAnsi="Calibri" w:cs="Calibri"/>
          <w:color w:val="282828"/>
        </w:rPr>
        <w:t xml:space="preserve">make contact at </w:t>
      </w:r>
      <w:hyperlink r:id="rId9" w:history="1">
        <w:r>
          <w:rPr>
            <w:rStyle w:val="Hyperlink"/>
            <w:rFonts w:ascii="Calibri" w:hAnsi="Calibri" w:cs="Calibri"/>
          </w:rPr>
          <w:t>https://bookstore.wbu.edu</w:t>
        </w:r>
      </w:hyperlink>
      <w:r w:rsidR="00824256">
        <w:rPr>
          <w:rStyle w:val="Hyperlink"/>
          <w:rFonts w:ascii="Calibri" w:hAnsi="Calibri" w:cs="Calibri"/>
        </w:rPr>
        <w:t>”</w:t>
      </w:r>
      <w:r>
        <w:rPr>
          <w:rFonts w:ascii="Calibri" w:hAnsi="Calibri" w:cs="Calibri"/>
          <w:color w:val="282828"/>
        </w:rPr>
        <w:t>.  </w:t>
      </w:r>
    </w:p>
    <w:p w:rsidR="00FC0BCF" w:rsidRDefault="00FC0BCF" w:rsidP="00E65726">
      <w:pPr>
        <w:pStyle w:val="Heading1"/>
        <w:spacing w:line="240" w:lineRule="auto"/>
      </w:pPr>
      <w:r>
        <w:t>1</w:t>
      </w:r>
      <w:r w:rsidR="00E51777">
        <w:t>1</w:t>
      </w:r>
      <w:r>
        <w:t>. OPTIONAL MATERIALS</w:t>
      </w:r>
    </w:p>
    <w:p w:rsidR="00E65726" w:rsidRPr="00E65726" w:rsidRDefault="00E65726" w:rsidP="00E65726">
      <w:pPr>
        <w:spacing w:after="0" w:line="240" w:lineRule="auto"/>
      </w:pPr>
    </w:p>
    <w:p w:rsidR="00417929" w:rsidRPr="0026208D" w:rsidRDefault="00FC0BCF" w:rsidP="00930EB6">
      <w:pPr>
        <w:pStyle w:val="Heading1"/>
      </w:pPr>
      <w:r>
        <w:rPr>
          <w:rStyle w:val="Heading1Char"/>
          <w:b/>
        </w:rPr>
        <w:t>1</w:t>
      </w:r>
      <w:r w:rsidR="00E51777">
        <w:rPr>
          <w:rStyle w:val="Heading1Char"/>
          <w:b/>
        </w:rPr>
        <w:t>2</w:t>
      </w:r>
      <w:r>
        <w:rPr>
          <w:rStyle w:val="Heading1Char"/>
          <w:b/>
        </w:rPr>
        <w:t xml:space="preserve">. </w:t>
      </w:r>
      <w:r w:rsidR="00417929" w:rsidRPr="0026208D">
        <w:rPr>
          <w:rStyle w:val="Heading1Char"/>
          <w:b/>
        </w:rPr>
        <w:t>COURSE OUTCOMES AND COMPETENCIES</w:t>
      </w:r>
      <w:r w:rsidR="00417929" w:rsidRPr="0026208D">
        <w:t>:</w:t>
      </w:r>
    </w:p>
    <w:p w:rsidR="0089149B" w:rsidRPr="009539F7" w:rsidRDefault="0089149B" w:rsidP="00763FB4">
      <w:pPr>
        <w:numPr>
          <w:ilvl w:val="0"/>
          <w:numId w:val="5"/>
        </w:numPr>
        <w:tabs>
          <w:tab w:val="clear" w:pos="720"/>
        </w:tabs>
        <w:spacing w:after="0" w:line="240" w:lineRule="auto"/>
        <w:ind w:left="360"/>
        <w:jc w:val="both"/>
        <w:rPr>
          <w:rFonts w:ascii="Times New Roman" w:hAnsi="Times New Roman"/>
        </w:rPr>
      </w:pPr>
      <w:r w:rsidRPr="009539F7">
        <w:rPr>
          <w:rFonts w:ascii="Times New Roman" w:hAnsi="Times New Roman"/>
        </w:rPr>
        <w:t>Describe vulnerabilities of the Windows and Linux operating systems</w:t>
      </w:r>
    </w:p>
    <w:p w:rsidR="0089149B" w:rsidRDefault="0089149B" w:rsidP="00763FB4">
      <w:pPr>
        <w:numPr>
          <w:ilvl w:val="0"/>
          <w:numId w:val="5"/>
        </w:numPr>
        <w:tabs>
          <w:tab w:val="clear" w:pos="720"/>
        </w:tabs>
        <w:spacing w:after="0" w:line="240" w:lineRule="auto"/>
        <w:ind w:left="360"/>
        <w:jc w:val="both"/>
        <w:rPr>
          <w:rFonts w:ascii="Times New Roman" w:hAnsi="Times New Roman"/>
        </w:rPr>
      </w:pPr>
      <w:r w:rsidRPr="009539F7">
        <w:rPr>
          <w:rFonts w:ascii="Times New Roman" w:hAnsi="Times New Roman"/>
        </w:rPr>
        <w:t>Describe intrusion detection and prevention systems and Web-filtering technology</w:t>
      </w:r>
    </w:p>
    <w:p w:rsidR="0089149B" w:rsidRDefault="0089149B" w:rsidP="00763FB4">
      <w:pPr>
        <w:numPr>
          <w:ilvl w:val="0"/>
          <w:numId w:val="5"/>
        </w:numPr>
        <w:tabs>
          <w:tab w:val="clear" w:pos="720"/>
        </w:tabs>
        <w:spacing w:after="0" w:line="240" w:lineRule="auto"/>
        <w:ind w:left="360"/>
        <w:jc w:val="both"/>
        <w:rPr>
          <w:rFonts w:ascii="Times New Roman" w:hAnsi="Times New Roman"/>
        </w:rPr>
      </w:pPr>
      <w:r w:rsidRPr="009539F7">
        <w:rPr>
          <w:rFonts w:ascii="Times New Roman" w:hAnsi="Times New Roman"/>
        </w:rPr>
        <w:t>Describe wireless hacking and tools used by hackers and security professionals</w:t>
      </w:r>
    </w:p>
    <w:p w:rsidR="0089149B" w:rsidRDefault="0089149B" w:rsidP="00763FB4">
      <w:pPr>
        <w:numPr>
          <w:ilvl w:val="0"/>
          <w:numId w:val="5"/>
        </w:numPr>
        <w:tabs>
          <w:tab w:val="clear" w:pos="720"/>
        </w:tabs>
        <w:spacing w:after="0" w:line="240" w:lineRule="auto"/>
        <w:ind w:left="360"/>
        <w:jc w:val="both"/>
        <w:rPr>
          <w:rFonts w:ascii="Times New Roman" w:hAnsi="Times New Roman"/>
        </w:rPr>
      </w:pPr>
      <w:r w:rsidRPr="009B4C5E">
        <w:rPr>
          <w:rFonts w:ascii="Times New Roman" w:hAnsi="Times New Roman"/>
        </w:rPr>
        <w:t xml:space="preserve">Describe </w:t>
      </w:r>
      <w:r w:rsidRPr="00604860">
        <w:rPr>
          <w:rFonts w:ascii="Times New Roman" w:hAnsi="Times New Roman"/>
        </w:rPr>
        <w:t>Web application vulnerabilities</w:t>
      </w:r>
      <w:r>
        <w:rPr>
          <w:rFonts w:ascii="Times New Roman" w:hAnsi="Times New Roman"/>
        </w:rPr>
        <w:t xml:space="preserve"> and </w:t>
      </w:r>
      <w:r w:rsidRPr="009B4C5E">
        <w:rPr>
          <w:rFonts w:ascii="Times New Roman" w:hAnsi="Times New Roman"/>
        </w:rPr>
        <w:t>the tools used to attack Web servers</w:t>
      </w:r>
    </w:p>
    <w:p w:rsidR="0089149B" w:rsidRPr="009539F7" w:rsidRDefault="0089149B" w:rsidP="00763FB4">
      <w:pPr>
        <w:numPr>
          <w:ilvl w:val="0"/>
          <w:numId w:val="5"/>
        </w:numPr>
        <w:tabs>
          <w:tab w:val="clear" w:pos="720"/>
        </w:tabs>
        <w:spacing w:after="0" w:line="240" w:lineRule="auto"/>
        <w:ind w:left="360"/>
        <w:jc w:val="both"/>
        <w:rPr>
          <w:rFonts w:ascii="Times New Roman" w:hAnsi="Times New Roman"/>
        </w:rPr>
      </w:pPr>
      <w:r w:rsidRPr="009539F7">
        <w:rPr>
          <w:rFonts w:ascii="Times New Roman" w:hAnsi="Times New Roman"/>
        </w:rPr>
        <w:t>Describe firewall technology and tools for configuring firewalls and routers</w:t>
      </w:r>
    </w:p>
    <w:p w:rsidR="0089149B" w:rsidRPr="009539F7" w:rsidRDefault="0089149B" w:rsidP="00763FB4">
      <w:pPr>
        <w:numPr>
          <w:ilvl w:val="0"/>
          <w:numId w:val="5"/>
        </w:numPr>
        <w:tabs>
          <w:tab w:val="clear" w:pos="720"/>
        </w:tabs>
        <w:spacing w:after="0" w:line="240" w:lineRule="auto"/>
        <w:ind w:left="360"/>
        <w:jc w:val="both"/>
        <w:rPr>
          <w:rFonts w:ascii="Times New Roman" w:hAnsi="Times New Roman"/>
        </w:rPr>
      </w:pPr>
      <w:r>
        <w:rPr>
          <w:rFonts w:ascii="Times New Roman" w:hAnsi="Times New Roman"/>
        </w:rPr>
        <w:t>Discuss</w:t>
      </w:r>
      <w:r w:rsidRPr="009539F7">
        <w:rPr>
          <w:rFonts w:ascii="Times New Roman" w:hAnsi="Times New Roman"/>
        </w:rPr>
        <w:t xml:space="preserve"> the history and principles of cryptography</w:t>
      </w:r>
    </w:p>
    <w:p w:rsidR="005E41B8" w:rsidRDefault="005E41B8" w:rsidP="00930EB6">
      <w:pPr>
        <w:pStyle w:val="Heading1"/>
      </w:pPr>
    </w:p>
    <w:p w:rsidR="00417929" w:rsidRDefault="00FC0BCF" w:rsidP="00930EB6">
      <w:pPr>
        <w:pStyle w:val="Heading1"/>
      </w:pPr>
      <w:r>
        <w:t>1</w:t>
      </w:r>
      <w:r w:rsidR="00E51777">
        <w:t>3</w:t>
      </w:r>
      <w:r>
        <w:t xml:space="preserve">. </w:t>
      </w:r>
      <w:r w:rsidR="00930EB6">
        <w:t>ATTENDANCE REQUIREMENTS:</w:t>
      </w:r>
    </w:p>
    <w:p w:rsidR="00604E55" w:rsidRPr="00930EB6" w:rsidRDefault="00604E55" w:rsidP="00604E55">
      <w:r w:rsidRPr="00930EB6">
        <w:t xml:space="preserve">As stated in the Wayland Catalog, students enrolled at one of the University’s external campuses should make every effort to attend all class meetings. All absences </w:t>
      </w:r>
      <w:proofErr w:type="gramStart"/>
      <w:r w:rsidRPr="00930EB6">
        <w:t>must be explained</w:t>
      </w:r>
      <w:proofErr w:type="gramEnd"/>
      <w:r w:rsidRPr="00930EB6">
        <w:t xml:space="preserve">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w:t>
      </w:r>
      <w:proofErr w:type="gramStart"/>
      <w:r w:rsidRPr="00930EB6">
        <w:t>are considered</w:t>
      </w:r>
      <w:proofErr w:type="gramEnd"/>
      <w:r w:rsidRPr="00930EB6">
        <w:t xml:space="preserve"> a part of the University’s attendance policy.</w:t>
      </w:r>
    </w:p>
    <w:p w:rsidR="00417929" w:rsidRPr="0026208D" w:rsidRDefault="00FC0BCF" w:rsidP="00930EB6">
      <w:pPr>
        <w:pStyle w:val="Heading1"/>
      </w:pPr>
      <w:r>
        <w:rPr>
          <w:rStyle w:val="Heading1Char"/>
          <w:b/>
        </w:rPr>
        <w:t>1</w:t>
      </w:r>
      <w:r w:rsidR="00E51777">
        <w:rPr>
          <w:rStyle w:val="Heading1Char"/>
          <w:b/>
        </w:rPr>
        <w:t>4</w:t>
      </w:r>
      <w:r>
        <w:rPr>
          <w:rStyle w:val="Heading1Char"/>
          <w:b/>
        </w:rPr>
        <w:t xml:space="preserve">.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t>1</w:t>
      </w:r>
      <w:r w:rsidR="00E51777">
        <w:rPr>
          <w:rStyle w:val="Heading1Char"/>
          <w:b/>
        </w:rPr>
        <w:t>5</w:t>
      </w:r>
      <w:r>
        <w:rPr>
          <w:rStyle w:val="Heading1Char"/>
          <w:b/>
        </w:rPr>
        <w:t xml:space="preserve">.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26208D" w:rsidRDefault="00FC0BCF" w:rsidP="00930EB6">
      <w:pPr>
        <w:pStyle w:val="Heading1"/>
      </w:pPr>
      <w:r>
        <w:rPr>
          <w:rStyle w:val="Heading1Char"/>
          <w:b/>
        </w:rPr>
        <w:t>1</w:t>
      </w:r>
      <w:r w:rsidR="00E51777">
        <w:rPr>
          <w:rStyle w:val="Heading1Char"/>
          <w:b/>
        </w:rPr>
        <w:t>6</w:t>
      </w:r>
      <w:r>
        <w:rPr>
          <w:rStyle w:val="Heading1Char"/>
          <w:b/>
        </w:rPr>
        <w:t xml:space="preserve">. </w:t>
      </w:r>
      <w:r w:rsidR="00417929" w:rsidRPr="0026208D">
        <w:rPr>
          <w:rStyle w:val="Heading1Char"/>
          <w:b/>
        </w:rPr>
        <w:t>COURSE REQUIREMENTS</w:t>
      </w:r>
      <w:r>
        <w:rPr>
          <w:rStyle w:val="Heading1Char"/>
          <w:b/>
        </w:rPr>
        <w:t xml:space="preserve"> and GRADING CRITERIA</w:t>
      </w:r>
      <w:r w:rsidR="000B1F29">
        <w:t>:</w:t>
      </w:r>
    </w:p>
    <w:p w:rsidR="00FC0BCF" w:rsidRDefault="00FC0BCF" w:rsidP="00FC0BCF">
      <w:pPr>
        <w:pStyle w:val="NormalWeb"/>
        <w:spacing w:before="0" w:beforeAutospacing="0" w:after="0" w:afterAutospacing="0"/>
        <w:rPr>
          <w:rStyle w:val="Strong"/>
          <w:rFonts w:ascii="Calibri" w:hAnsi="Calibri"/>
          <w:b w:val="0"/>
          <w:sz w:val="22"/>
          <w:szCs w:val="22"/>
        </w:rPr>
      </w:pPr>
      <w:r w:rsidRPr="00295CFB">
        <w:rPr>
          <w:rStyle w:val="Strong"/>
          <w:rFonts w:ascii="Calibri" w:hAnsi="Calibri"/>
          <w:b w:val="0"/>
          <w:sz w:val="22"/>
          <w:szCs w:val="22"/>
        </w:rPr>
        <w:t xml:space="preserve">(Include information about </w:t>
      </w:r>
      <w:r w:rsidR="00136476">
        <w:rPr>
          <w:rStyle w:val="Strong"/>
          <w:rFonts w:ascii="Calibri" w:hAnsi="Calibri"/>
          <w:b w:val="0"/>
          <w:sz w:val="22"/>
          <w:szCs w:val="22"/>
        </w:rPr>
        <w:t xml:space="preserve">lab assignments, quizzes, Domain Reviews and practice Exams </w:t>
      </w:r>
      <w:r w:rsidRPr="00295CFB">
        <w:rPr>
          <w:rStyle w:val="Strong"/>
          <w:rFonts w:ascii="Calibri" w:hAnsi="Calibri"/>
          <w:b w:val="0"/>
          <w:sz w:val="22"/>
          <w:szCs w:val="22"/>
        </w:rPr>
        <w:t>of these components or assignments is worth)</w:t>
      </w:r>
    </w:p>
    <w:p w:rsidR="005F6BB2" w:rsidRPr="00413351" w:rsidRDefault="005F6BB2" w:rsidP="005F6BB2">
      <w:pPr>
        <w:spacing w:before="40"/>
        <w:ind w:right="-49"/>
        <w:jc w:val="both"/>
        <w:rPr>
          <w:rFonts w:ascii="Times New Roman" w:hAnsi="Times New Roman"/>
          <w:spacing w:val="8"/>
        </w:rPr>
      </w:pPr>
      <w:r w:rsidRPr="008748F0">
        <w:rPr>
          <w:rFonts w:ascii="Times New Roman" w:hAnsi="Times New Roman"/>
          <w:spacing w:val="-3"/>
          <w:sz w:val="22"/>
          <w:szCs w:val="22"/>
        </w:rPr>
        <w:t>In this class, students will be evaluated according to performance in the following categories:</w:t>
      </w:r>
    </w:p>
    <w:p w:rsidR="002D74CC" w:rsidRDefault="002D74CC" w:rsidP="00763FB4">
      <w:pPr>
        <w:numPr>
          <w:ilvl w:val="0"/>
          <w:numId w:val="3"/>
        </w:numPr>
        <w:tabs>
          <w:tab w:val="clear" w:pos="1008"/>
          <w:tab w:val="num" w:pos="1440"/>
        </w:tabs>
        <w:autoSpaceDE w:val="0"/>
        <w:autoSpaceDN w:val="0"/>
        <w:adjustRightInd w:val="0"/>
        <w:spacing w:after="0" w:line="240" w:lineRule="auto"/>
        <w:ind w:left="360"/>
        <w:rPr>
          <w:rFonts w:ascii="Times New Roman" w:hAnsi="Times New Roman"/>
          <w:spacing w:val="-3"/>
          <w:sz w:val="22"/>
          <w:szCs w:val="22"/>
        </w:rPr>
      </w:pPr>
      <w:r>
        <w:rPr>
          <w:rFonts w:ascii="Times New Roman" w:hAnsi="Times New Roman"/>
          <w:spacing w:val="-3"/>
          <w:sz w:val="22"/>
          <w:szCs w:val="22"/>
        </w:rPr>
        <w:t>Text Messaging/</w:t>
      </w:r>
      <w:r w:rsidRPr="002D74CC">
        <w:rPr>
          <w:rFonts w:ascii="Times New Roman" w:hAnsi="Times New Roman"/>
          <w:spacing w:val="-3"/>
          <w:sz w:val="22"/>
          <w:szCs w:val="22"/>
        </w:rPr>
        <w:t>Discussion Board</w:t>
      </w:r>
      <w:r>
        <w:rPr>
          <w:rFonts w:ascii="Times New Roman" w:hAnsi="Times New Roman"/>
          <w:spacing w:val="-3"/>
          <w:sz w:val="22"/>
          <w:szCs w:val="22"/>
        </w:rPr>
        <w:t>/</w:t>
      </w:r>
      <w:r w:rsidRPr="002D74CC">
        <w:rPr>
          <w:rFonts w:ascii="Times New Roman" w:hAnsi="Times New Roman"/>
          <w:spacing w:val="-3"/>
          <w:sz w:val="22"/>
          <w:szCs w:val="22"/>
        </w:rPr>
        <w:t>Attendance</w:t>
      </w:r>
      <w:r w:rsidRPr="002D74CC">
        <w:rPr>
          <w:rFonts w:ascii="Times New Roman" w:hAnsi="Times New Roman"/>
          <w:spacing w:val="-3"/>
          <w:sz w:val="22"/>
          <w:szCs w:val="22"/>
        </w:rPr>
        <w:tab/>
      </w:r>
      <w:r>
        <w:rPr>
          <w:rFonts w:ascii="Times New Roman" w:hAnsi="Times New Roman"/>
          <w:spacing w:val="-3"/>
          <w:sz w:val="22"/>
          <w:szCs w:val="22"/>
        </w:rPr>
        <w:tab/>
      </w:r>
      <w:r w:rsidRPr="002D74CC">
        <w:rPr>
          <w:rFonts w:ascii="Times New Roman" w:hAnsi="Times New Roman"/>
          <w:spacing w:val="-3"/>
          <w:sz w:val="22"/>
          <w:szCs w:val="22"/>
        </w:rPr>
        <w:tab/>
      </w:r>
      <w:r w:rsidRPr="002D74CC">
        <w:rPr>
          <w:rFonts w:ascii="Times New Roman" w:hAnsi="Times New Roman"/>
          <w:spacing w:val="-3"/>
          <w:sz w:val="22"/>
          <w:szCs w:val="22"/>
        </w:rPr>
        <w:tab/>
      </w:r>
      <w:r w:rsidR="00E65726">
        <w:rPr>
          <w:rFonts w:ascii="Times New Roman" w:hAnsi="Times New Roman"/>
          <w:spacing w:val="-3"/>
          <w:sz w:val="22"/>
          <w:szCs w:val="22"/>
        </w:rPr>
        <w:t xml:space="preserve"> </w:t>
      </w:r>
      <w:r>
        <w:rPr>
          <w:rFonts w:ascii="Times New Roman" w:hAnsi="Times New Roman"/>
          <w:spacing w:val="-3"/>
          <w:sz w:val="22"/>
          <w:szCs w:val="22"/>
        </w:rPr>
        <w:t xml:space="preserve"> 5%</w:t>
      </w:r>
    </w:p>
    <w:p w:rsidR="00136476" w:rsidRPr="00763FB4" w:rsidRDefault="00136476" w:rsidP="00763FB4">
      <w:pPr>
        <w:pStyle w:val="ListParagraph"/>
        <w:numPr>
          <w:ilvl w:val="0"/>
          <w:numId w:val="3"/>
        </w:numPr>
        <w:tabs>
          <w:tab w:val="clear" w:pos="1008"/>
          <w:tab w:val="num" w:pos="1440"/>
        </w:tabs>
        <w:autoSpaceDE w:val="0"/>
        <w:autoSpaceDN w:val="0"/>
        <w:adjustRightInd w:val="0"/>
        <w:spacing w:after="0" w:line="240" w:lineRule="auto"/>
        <w:ind w:left="360"/>
        <w:rPr>
          <w:rFonts w:ascii="Times New Roman" w:hAnsi="Times New Roman"/>
          <w:spacing w:val="-3"/>
          <w:sz w:val="22"/>
          <w:szCs w:val="22"/>
        </w:rPr>
      </w:pPr>
      <w:r w:rsidRPr="00763FB4">
        <w:rPr>
          <w:rFonts w:ascii="Times New Roman" w:hAnsi="Times New Roman"/>
          <w:spacing w:val="-3"/>
          <w:sz w:val="22"/>
          <w:szCs w:val="22"/>
        </w:rPr>
        <w:t>Labs (</w:t>
      </w:r>
      <w:r w:rsidR="007D7DC9">
        <w:rPr>
          <w:rFonts w:ascii="Times New Roman" w:hAnsi="Times New Roman"/>
          <w:spacing w:val="-3"/>
          <w:sz w:val="22"/>
          <w:szCs w:val="22"/>
        </w:rPr>
        <w:t>3</w:t>
      </w:r>
      <w:r w:rsidRPr="00763FB4">
        <w:rPr>
          <w:rFonts w:ascii="Times New Roman" w:hAnsi="Times New Roman"/>
          <w:spacing w:val="-3"/>
          <w:sz w:val="22"/>
          <w:szCs w:val="22"/>
        </w:rPr>
        <w:t>5)</w:t>
      </w:r>
      <w:r w:rsidR="002D74CC" w:rsidRPr="00763FB4">
        <w:rPr>
          <w:rFonts w:ascii="Times New Roman" w:hAnsi="Times New Roman"/>
          <w:spacing w:val="-3"/>
          <w:sz w:val="22"/>
          <w:szCs w:val="22"/>
        </w:rPr>
        <w:t xml:space="preserve"> </w:t>
      </w:r>
      <w:r w:rsidR="002D74CC" w:rsidRPr="00763FB4">
        <w:rPr>
          <w:rFonts w:ascii="Times New Roman" w:hAnsi="Times New Roman"/>
          <w:spacing w:val="-3"/>
          <w:sz w:val="22"/>
          <w:szCs w:val="22"/>
        </w:rPr>
        <w:tab/>
      </w:r>
      <w:r w:rsidR="002D74CC" w:rsidRPr="00763FB4">
        <w:rPr>
          <w:rFonts w:ascii="Times New Roman" w:hAnsi="Times New Roman"/>
          <w:spacing w:val="-3"/>
          <w:sz w:val="22"/>
          <w:szCs w:val="22"/>
        </w:rPr>
        <w:tab/>
      </w:r>
      <w:r w:rsidR="002D74CC" w:rsidRPr="00763FB4">
        <w:rPr>
          <w:rFonts w:ascii="Times New Roman" w:hAnsi="Times New Roman"/>
          <w:spacing w:val="-3"/>
          <w:sz w:val="22"/>
          <w:szCs w:val="22"/>
        </w:rPr>
        <w:tab/>
      </w:r>
      <w:r w:rsidR="009F0C25" w:rsidRPr="00763FB4">
        <w:rPr>
          <w:rFonts w:ascii="Times New Roman" w:hAnsi="Times New Roman"/>
          <w:spacing w:val="-3"/>
          <w:sz w:val="22"/>
          <w:szCs w:val="22"/>
        </w:rPr>
        <w:tab/>
      </w:r>
      <w:r w:rsidR="009F0C25" w:rsidRPr="00763FB4">
        <w:rPr>
          <w:rFonts w:ascii="Times New Roman" w:hAnsi="Times New Roman"/>
          <w:spacing w:val="-3"/>
          <w:sz w:val="22"/>
          <w:szCs w:val="22"/>
        </w:rPr>
        <w:tab/>
      </w:r>
      <w:r w:rsidR="009F0C25" w:rsidRPr="00763FB4">
        <w:rPr>
          <w:rFonts w:ascii="Times New Roman" w:hAnsi="Times New Roman"/>
          <w:spacing w:val="-3"/>
          <w:sz w:val="22"/>
          <w:szCs w:val="22"/>
        </w:rPr>
        <w:tab/>
      </w:r>
      <w:r w:rsidR="009F0C25" w:rsidRPr="00763FB4">
        <w:rPr>
          <w:rFonts w:ascii="Times New Roman" w:hAnsi="Times New Roman"/>
          <w:spacing w:val="-3"/>
          <w:sz w:val="22"/>
          <w:szCs w:val="22"/>
        </w:rPr>
        <w:tab/>
      </w:r>
      <w:r w:rsidR="009F0C25" w:rsidRPr="00763FB4">
        <w:rPr>
          <w:rFonts w:ascii="Times New Roman" w:hAnsi="Times New Roman"/>
          <w:spacing w:val="-3"/>
          <w:sz w:val="22"/>
          <w:szCs w:val="22"/>
        </w:rPr>
        <w:tab/>
      </w:r>
      <w:r w:rsidR="007D7DC9">
        <w:rPr>
          <w:rFonts w:ascii="Times New Roman" w:hAnsi="Times New Roman"/>
          <w:spacing w:val="-3"/>
          <w:sz w:val="22"/>
          <w:szCs w:val="22"/>
        </w:rPr>
        <w:tab/>
      </w:r>
      <w:r w:rsidR="002D74CC" w:rsidRPr="00763FB4">
        <w:rPr>
          <w:rFonts w:ascii="Times New Roman" w:hAnsi="Times New Roman"/>
          <w:spacing w:val="-3"/>
          <w:sz w:val="22"/>
          <w:szCs w:val="22"/>
        </w:rPr>
        <w:t>40</w:t>
      </w:r>
      <w:r w:rsidR="009F0C25" w:rsidRPr="00763FB4">
        <w:rPr>
          <w:rFonts w:ascii="Times New Roman" w:hAnsi="Times New Roman"/>
          <w:spacing w:val="-3"/>
          <w:sz w:val="22"/>
          <w:szCs w:val="22"/>
        </w:rPr>
        <w:t>%</w:t>
      </w:r>
    </w:p>
    <w:p w:rsidR="00136476" w:rsidRPr="00763FB4" w:rsidRDefault="002D74CC" w:rsidP="00763FB4">
      <w:pPr>
        <w:pStyle w:val="ListParagraph"/>
        <w:numPr>
          <w:ilvl w:val="0"/>
          <w:numId w:val="3"/>
        </w:numPr>
        <w:tabs>
          <w:tab w:val="clear" w:pos="1008"/>
          <w:tab w:val="num" w:pos="1440"/>
        </w:tabs>
        <w:autoSpaceDE w:val="0"/>
        <w:autoSpaceDN w:val="0"/>
        <w:adjustRightInd w:val="0"/>
        <w:spacing w:after="0" w:line="240" w:lineRule="auto"/>
        <w:ind w:left="360"/>
        <w:rPr>
          <w:rFonts w:ascii="Times New Roman" w:hAnsi="Times New Roman"/>
          <w:spacing w:val="-3"/>
          <w:sz w:val="22"/>
          <w:szCs w:val="22"/>
        </w:rPr>
      </w:pPr>
      <w:r w:rsidRPr="00763FB4">
        <w:rPr>
          <w:rFonts w:ascii="Times New Roman" w:hAnsi="Times New Roman"/>
          <w:spacing w:val="-3"/>
          <w:sz w:val="22"/>
          <w:szCs w:val="22"/>
        </w:rPr>
        <w:t>Videos/Fact Sheets</w:t>
      </w:r>
      <w:r w:rsidRPr="00763FB4">
        <w:rPr>
          <w:rFonts w:ascii="Times New Roman" w:hAnsi="Times New Roman"/>
          <w:spacing w:val="-3"/>
          <w:sz w:val="22"/>
          <w:szCs w:val="22"/>
        </w:rPr>
        <w:tab/>
      </w:r>
      <w:r w:rsidRPr="00763FB4">
        <w:rPr>
          <w:rFonts w:ascii="Times New Roman" w:hAnsi="Times New Roman"/>
          <w:spacing w:val="-3"/>
          <w:sz w:val="22"/>
          <w:szCs w:val="22"/>
        </w:rPr>
        <w:tab/>
      </w:r>
      <w:r w:rsidR="009F0C25" w:rsidRPr="00763FB4">
        <w:rPr>
          <w:rFonts w:ascii="Times New Roman" w:hAnsi="Times New Roman"/>
          <w:spacing w:val="-3"/>
          <w:sz w:val="22"/>
          <w:szCs w:val="22"/>
        </w:rPr>
        <w:tab/>
      </w:r>
      <w:r w:rsidR="009F0C25" w:rsidRPr="00763FB4">
        <w:rPr>
          <w:rFonts w:ascii="Times New Roman" w:hAnsi="Times New Roman"/>
          <w:spacing w:val="-3"/>
          <w:sz w:val="22"/>
          <w:szCs w:val="22"/>
        </w:rPr>
        <w:tab/>
      </w:r>
      <w:r w:rsidR="009F0C25" w:rsidRPr="00763FB4">
        <w:rPr>
          <w:rFonts w:ascii="Times New Roman" w:hAnsi="Times New Roman"/>
          <w:spacing w:val="-3"/>
          <w:sz w:val="22"/>
          <w:szCs w:val="22"/>
        </w:rPr>
        <w:tab/>
      </w:r>
      <w:r w:rsidR="009F0C25" w:rsidRPr="00763FB4">
        <w:rPr>
          <w:rFonts w:ascii="Times New Roman" w:hAnsi="Times New Roman"/>
          <w:spacing w:val="-3"/>
          <w:sz w:val="22"/>
          <w:szCs w:val="22"/>
        </w:rPr>
        <w:tab/>
      </w:r>
      <w:r w:rsidR="009F0C25" w:rsidRPr="00763FB4">
        <w:rPr>
          <w:rFonts w:ascii="Times New Roman" w:hAnsi="Times New Roman"/>
          <w:spacing w:val="-3"/>
          <w:sz w:val="22"/>
          <w:szCs w:val="22"/>
        </w:rPr>
        <w:tab/>
      </w:r>
      <w:r w:rsidR="007D7DC9">
        <w:rPr>
          <w:rFonts w:ascii="Times New Roman" w:hAnsi="Times New Roman"/>
          <w:spacing w:val="-3"/>
          <w:sz w:val="22"/>
          <w:szCs w:val="22"/>
        </w:rPr>
        <w:tab/>
      </w:r>
      <w:r w:rsidRPr="00763FB4">
        <w:rPr>
          <w:rFonts w:ascii="Times New Roman" w:hAnsi="Times New Roman"/>
          <w:spacing w:val="-3"/>
          <w:sz w:val="22"/>
          <w:szCs w:val="22"/>
        </w:rPr>
        <w:t>30</w:t>
      </w:r>
      <w:r w:rsidR="009F0C25" w:rsidRPr="00763FB4">
        <w:rPr>
          <w:rFonts w:ascii="Times New Roman" w:hAnsi="Times New Roman"/>
          <w:spacing w:val="-3"/>
          <w:sz w:val="22"/>
          <w:szCs w:val="22"/>
        </w:rPr>
        <w:t>%</w:t>
      </w:r>
    </w:p>
    <w:p w:rsidR="00136476" w:rsidRPr="002D74CC" w:rsidRDefault="00136476" w:rsidP="00763FB4">
      <w:pPr>
        <w:numPr>
          <w:ilvl w:val="0"/>
          <w:numId w:val="3"/>
        </w:numPr>
        <w:tabs>
          <w:tab w:val="clear" w:pos="1008"/>
          <w:tab w:val="num" w:pos="1440"/>
        </w:tabs>
        <w:autoSpaceDE w:val="0"/>
        <w:autoSpaceDN w:val="0"/>
        <w:adjustRightInd w:val="0"/>
        <w:spacing w:after="0" w:line="240" w:lineRule="auto"/>
        <w:ind w:left="360"/>
        <w:rPr>
          <w:rFonts w:ascii="Times New Roman" w:hAnsi="Times New Roman"/>
          <w:spacing w:val="-3"/>
          <w:sz w:val="22"/>
          <w:szCs w:val="22"/>
        </w:rPr>
      </w:pPr>
      <w:r>
        <w:rPr>
          <w:rFonts w:ascii="Times New Roman" w:hAnsi="Times New Roman"/>
          <w:spacing w:val="-3"/>
          <w:sz w:val="22"/>
          <w:szCs w:val="22"/>
        </w:rPr>
        <w:t>Domain Reviews</w:t>
      </w:r>
      <w:r w:rsidR="00E65726">
        <w:rPr>
          <w:rFonts w:ascii="Times New Roman" w:hAnsi="Times New Roman"/>
          <w:spacing w:val="-3"/>
          <w:sz w:val="22"/>
          <w:szCs w:val="22"/>
        </w:rPr>
        <w:t xml:space="preserve">/Final Certification Exam </w:t>
      </w:r>
      <w:r w:rsidR="00E65726">
        <w:rPr>
          <w:rFonts w:ascii="Times New Roman" w:hAnsi="Times New Roman"/>
          <w:spacing w:val="-3"/>
          <w:sz w:val="22"/>
          <w:szCs w:val="22"/>
        </w:rPr>
        <w:tab/>
      </w:r>
      <w:r w:rsidR="00E65726">
        <w:rPr>
          <w:rFonts w:ascii="Times New Roman" w:hAnsi="Times New Roman"/>
          <w:spacing w:val="-3"/>
          <w:sz w:val="22"/>
          <w:szCs w:val="22"/>
        </w:rPr>
        <w:tab/>
      </w:r>
      <w:r w:rsidR="00E65726">
        <w:rPr>
          <w:rFonts w:ascii="Times New Roman" w:hAnsi="Times New Roman"/>
          <w:spacing w:val="-3"/>
          <w:sz w:val="22"/>
          <w:szCs w:val="22"/>
        </w:rPr>
        <w:tab/>
      </w:r>
      <w:r w:rsidR="00E65726">
        <w:rPr>
          <w:rFonts w:ascii="Times New Roman" w:hAnsi="Times New Roman"/>
          <w:spacing w:val="-3"/>
          <w:sz w:val="22"/>
          <w:szCs w:val="22"/>
        </w:rPr>
        <w:tab/>
      </w:r>
      <w:r w:rsidR="007D7DC9">
        <w:rPr>
          <w:rFonts w:ascii="Times New Roman" w:hAnsi="Times New Roman"/>
          <w:spacing w:val="-3"/>
          <w:sz w:val="22"/>
          <w:szCs w:val="22"/>
        </w:rPr>
        <w:tab/>
      </w:r>
      <w:r w:rsidR="002D74CC">
        <w:rPr>
          <w:rFonts w:ascii="Times New Roman" w:hAnsi="Times New Roman"/>
          <w:spacing w:val="-3"/>
          <w:sz w:val="22"/>
          <w:szCs w:val="22"/>
        </w:rPr>
        <w:t>25</w:t>
      </w:r>
      <w:r w:rsidR="009F0C25">
        <w:rPr>
          <w:rFonts w:ascii="Times New Roman" w:hAnsi="Times New Roman"/>
          <w:spacing w:val="-3"/>
          <w:sz w:val="22"/>
          <w:szCs w:val="22"/>
        </w:rPr>
        <w:t>%</w:t>
      </w:r>
    </w:p>
    <w:p w:rsidR="00E65726" w:rsidRDefault="00E65726" w:rsidP="00763FB4">
      <w:pPr>
        <w:tabs>
          <w:tab w:val="num" w:pos="1440"/>
        </w:tabs>
        <w:ind w:left="360"/>
        <w:rPr>
          <w:rFonts w:ascii="Times New Roman" w:hAnsi="Times New Roman"/>
          <w:spacing w:val="-3"/>
          <w:sz w:val="22"/>
          <w:szCs w:val="22"/>
        </w:rPr>
      </w:pPr>
    </w:p>
    <w:p w:rsidR="004B4493" w:rsidRDefault="005F6BB2" w:rsidP="002D74CC">
      <w:pPr>
        <w:rPr>
          <w:rFonts w:ascii="Times New Roman" w:hAnsi="Times New Roman"/>
          <w:spacing w:val="-3"/>
          <w:sz w:val="22"/>
          <w:szCs w:val="22"/>
        </w:rPr>
      </w:pPr>
      <w:r w:rsidRPr="008748F0">
        <w:rPr>
          <w:rFonts w:ascii="Times New Roman" w:hAnsi="Times New Roman"/>
          <w:spacing w:val="-3"/>
          <w:sz w:val="22"/>
          <w:szCs w:val="22"/>
        </w:rPr>
        <w:lastRenderedPageBreak/>
        <w:t>The breakout for grades is as follows:</w:t>
      </w:r>
    </w:p>
    <w:p w:rsidR="005F6BB2" w:rsidRPr="008748F0" w:rsidRDefault="005F6BB2" w:rsidP="002D74CC">
      <w:pPr>
        <w:tabs>
          <w:tab w:val="left" w:pos="1440"/>
        </w:tabs>
        <w:rPr>
          <w:rFonts w:ascii="Times New Roman" w:hAnsi="Times New Roman"/>
          <w:spacing w:val="-3"/>
          <w:sz w:val="22"/>
          <w:szCs w:val="22"/>
          <w:u w:val="single"/>
        </w:rPr>
      </w:pPr>
      <w:r w:rsidRPr="008748F0">
        <w:rPr>
          <w:rFonts w:ascii="Times New Roman" w:hAnsi="Times New Roman"/>
          <w:spacing w:val="-3"/>
          <w:sz w:val="22"/>
          <w:szCs w:val="22"/>
          <w:u w:val="single"/>
        </w:rPr>
        <w:t>Grade</w:t>
      </w:r>
      <w:r w:rsidRPr="008748F0">
        <w:rPr>
          <w:rFonts w:ascii="Times New Roman" w:hAnsi="Times New Roman"/>
          <w:spacing w:val="-3"/>
          <w:sz w:val="22"/>
          <w:szCs w:val="22"/>
        </w:rPr>
        <w:tab/>
      </w:r>
      <w:r w:rsidRPr="008748F0">
        <w:rPr>
          <w:rFonts w:ascii="Times New Roman" w:hAnsi="Times New Roman"/>
          <w:spacing w:val="-3"/>
          <w:sz w:val="22"/>
          <w:szCs w:val="22"/>
          <w:u w:val="single"/>
        </w:rPr>
        <w:t>Range</w:t>
      </w:r>
    </w:p>
    <w:p w:rsidR="005F6BB2" w:rsidRPr="008748F0" w:rsidRDefault="005F6BB2" w:rsidP="002D74CC">
      <w:pPr>
        <w:tabs>
          <w:tab w:val="left" w:pos="1440"/>
        </w:tabs>
        <w:spacing w:after="0" w:line="240" w:lineRule="auto"/>
        <w:rPr>
          <w:rFonts w:ascii="Times New Roman" w:hAnsi="Times New Roman"/>
          <w:spacing w:val="-3"/>
          <w:sz w:val="22"/>
          <w:szCs w:val="22"/>
        </w:rPr>
      </w:pPr>
      <w:r w:rsidRPr="008748F0">
        <w:rPr>
          <w:rFonts w:ascii="Times New Roman" w:hAnsi="Times New Roman"/>
          <w:spacing w:val="-3"/>
          <w:sz w:val="22"/>
          <w:szCs w:val="22"/>
        </w:rPr>
        <w:t>A</w:t>
      </w:r>
      <w:r w:rsidRPr="008748F0">
        <w:rPr>
          <w:rFonts w:ascii="Times New Roman" w:hAnsi="Times New Roman"/>
          <w:spacing w:val="-3"/>
          <w:sz w:val="22"/>
          <w:szCs w:val="22"/>
        </w:rPr>
        <w:tab/>
      </w:r>
      <w:r w:rsidR="007D7DC9">
        <w:rPr>
          <w:rFonts w:ascii="Times New Roman" w:hAnsi="Times New Roman"/>
          <w:spacing w:val="-3"/>
          <w:sz w:val="22"/>
          <w:szCs w:val="22"/>
        </w:rPr>
        <w:t>100-</w:t>
      </w:r>
      <w:r w:rsidRPr="008748F0">
        <w:rPr>
          <w:rFonts w:ascii="Times New Roman" w:hAnsi="Times New Roman"/>
          <w:spacing w:val="-3"/>
          <w:sz w:val="22"/>
          <w:szCs w:val="22"/>
        </w:rPr>
        <w:t>90%+</w:t>
      </w:r>
    </w:p>
    <w:p w:rsidR="005F6BB2" w:rsidRPr="008748F0" w:rsidRDefault="005F6BB2" w:rsidP="002D74CC">
      <w:pPr>
        <w:tabs>
          <w:tab w:val="left" w:pos="1440"/>
        </w:tabs>
        <w:spacing w:after="0" w:line="240" w:lineRule="auto"/>
        <w:rPr>
          <w:rFonts w:ascii="Times New Roman" w:hAnsi="Times New Roman"/>
          <w:spacing w:val="-3"/>
          <w:sz w:val="22"/>
          <w:szCs w:val="22"/>
        </w:rPr>
      </w:pPr>
      <w:r w:rsidRPr="008748F0">
        <w:rPr>
          <w:rFonts w:ascii="Times New Roman" w:hAnsi="Times New Roman"/>
          <w:spacing w:val="-3"/>
          <w:sz w:val="22"/>
          <w:szCs w:val="22"/>
        </w:rPr>
        <w:t>B</w:t>
      </w:r>
      <w:r w:rsidRPr="008748F0">
        <w:rPr>
          <w:rFonts w:ascii="Times New Roman" w:hAnsi="Times New Roman"/>
          <w:spacing w:val="-3"/>
          <w:sz w:val="22"/>
          <w:szCs w:val="22"/>
        </w:rPr>
        <w:tab/>
      </w:r>
      <w:r w:rsidR="007D7DC9">
        <w:rPr>
          <w:rFonts w:ascii="Times New Roman" w:hAnsi="Times New Roman"/>
          <w:spacing w:val="-3"/>
          <w:sz w:val="22"/>
          <w:szCs w:val="22"/>
        </w:rPr>
        <w:t xml:space="preserve">  </w:t>
      </w:r>
      <w:r w:rsidRPr="008748F0">
        <w:rPr>
          <w:rFonts w:ascii="Times New Roman" w:hAnsi="Times New Roman"/>
          <w:spacing w:val="-3"/>
          <w:sz w:val="22"/>
          <w:szCs w:val="22"/>
        </w:rPr>
        <w:t>80-89%</w:t>
      </w:r>
    </w:p>
    <w:p w:rsidR="005F6BB2" w:rsidRPr="008748F0" w:rsidRDefault="005F6BB2" w:rsidP="002D74CC">
      <w:pPr>
        <w:tabs>
          <w:tab w:val="left" w:pos="1440"/>
        </w:tabs>
        <w:spacing w:after="0" w:line="240" w:lineRule="auto"/>
        <w:rPr>
          <w:rFonts w:ascii="Times New Roman" w:hAnsi="Times New Roman"/>
          <w:spacing w:val="-3"/>
          <w:sz w:val="22"/>
          <w:szCs w:val="22"/>
        </w:rPr>
      </w:pPr>
      <w:r w:rsidRPr="008748F0">
        <w:rPr>
          <w:rFonts w:ascii="Times New Roman" w:hAnsi="Times New Roman"/>
          <w:spacing w:val="-3"/>
          <w:sz w:val="22"/>
          <w:szCs w:val="22"/>
        </w:rPr>
        <w:t>C</w:t>
      </w:r>
      <w:r w:rsidRPr="008748F0">
        <w:rPr>
          <w:rFonts w:ascii="Times New Roman" w:hAnsi="Times New Roman"/>
          <w:spacing w:val="-3"/>
          <w:sz w:val="22"/>
          <w:szCs w:val="22"/>
        </w:rPr>
        <w:tab/>
      </w:r>
      <w:r w:rsidR="007D7DC9">
        <w:rPr>
          <w:rFonts w:ascii="Times New Roman" w:hAnsi="Times New Roman"/>
          <w:spacing w:val="-3"/>
          <w:sz w:val="22"/>
          <w:szCs w:val="22"/>
        </w:rPr>
        <w:t xml:space="preserve">  </w:t>
      </w:r>
      <w:r w:rsidRPr="008748F0">
        <w:rPr>
          <w:rFonts w:ascii="Times New Roman" w:hAnsi="Times New Roman"/>
          <w:spacing w:val="-3"/>
          <w:sz w:val="22"/>
          <w:szCs w:val="22"/>
        </w:rPr>
        <w:t>70-79%</w:t>
      </w:r>
    </w:p>
    <w:p w:rsidR="005F6BB2" w:rsidRPr="008748F0" w:rsidRDefault="005F6BB2" w:rsidP="002D74CC">
      <w:pPr>
        <w:tabs>
          <w:tab w:val="left" w:pos="1440"/>
        </w:tabs>
        <w:spacing w:after="0" w:line="240" w:lineRule="auto"/>
        <w:rPr>
          <w:rFonts w:ascii="Times New Roman" w:hAnsi="Times New Roman"/>
          <w:spacing w:val="-3"/>
          <w:sz w:val="22"/>
          <w:szCs w:val="22"/>
        </w:rPr>
      </w:pPr>
      <w:r w:rsidRPr="008748F0">
        <w:rPr>
          <w:rFonts w:ascii="Times New Roman" w:hAnsi="Times New Roman"/>
          <w:spacing w:val="-3"/>
          <w:sz w:val="22"/>
          <w:szCs w:val="22"/>
        </w:rPr>
        <w:t>D</w:t>
      </w:r>
      <w:r w:rsidRPr="008748F0">
        <w:rPr>
          <w:rFonts w:ascii="Times New Roman" w:hAnsi="Times New Roman"/>
          <w:spacing w:val="-3"/>
          <w:sz w:val="22"/>
          <w:szCs w:val="22"/>
        </w:rPr>
        <w:tab/>
      </w:r>
      <w:r w:rsidR="007D7DC9">
        <w:rPr>
          <w:rFonts w:ascii="Times New Roman" w:hAnsi="Times New Roman"/>
          <w:spacing w:val="-3"/>
          <w:sz w:val="22"/>
          <w:szCs w:val="22"/>
        </w:rPr>
        <w:t xml:space="preserve">  </w:t>
      </w:r>
      <w:r w:rsidRPr="008748F0">
        <w:rPr>
          <w:rFonts w:ascii="Times New Roman" w:hAnsi="Times New Roman"/>
          <w:spacing w:val="-3"/>
          <w:sz w:val="22"/>
          <w:szCs w:val="22"/>
        </w:rPr>
        <w:t>60-69%</w:t>
      </w:r>
    </w:p>
    <w:p w:rsidR="005F6BB2" w:rsidRPr="008748F0" w:rsidRDefault="005F6BB2" w:rsidP="002D74CC">
      <w:pPr>
        <w:tabs>
          <w:tab w:val="left" w:pos="1440"/>
        </w:tabs>
        <w:spacing w:after="0" w:line="240" w:lineRule="auto"/>
        <w:rPr>
          <w:rFonts w:ascii="Times New Roman" w:hAnsi="Times New Roman"/>
          <w:spacing w:val="-3"/>
          <w:sz w:val="22"/>
          <w:szCs w:val="22"/>
        </w:rPr>
      </w:pPr>
      <w:r w:rsidRPr="008748F0">
        <w:rPr>
          <w:rFonts w:ascii="Times New Roman" w:hAnsi="Times New Roman"/>
          <w:spacing w:val="-3"/>
          <w:sz w:val="22"/>
          <w:szCs w:val="22"/>
        </w:rPr>
        <w:t>F</w:t>
      </w:r>
      <w:r w:rsidRPr="008748F0">
        <w:rPr>
          <w:rFonts w:ascii="Times New Roman" w:hAnsi="Times New Roman"/>
          <w:spacing w:val="-3"/>
          <w:sz w:val="22"/>
          <w:szCs w:val="22"/>
        </w:rPr>
        <w:tab/>
      </w:r>
      <w:r w:rsidR="007D7DC9">
        <w:rPr>
          <w:rFonts w:ascii="Times New Roman" w:hAnsi="Times New Roman"/>
          <w:spacing w:val="-3"/>
          <w:sz w:val="22"/>
          <w:szCs w:val="22"/>
        </w:rPr>
        <w:t xml:space="preserve">  </w:t>
      </w:r>
      <w:r w:rsidR="006B42E3">
        <w:rPr>
          <w:rFonts w:ascii="Times New Roman" w:hAnsi="Times New Roman"/>
          <w:spacing w:val="-3"/>
          <w:sz w:val="22"/>
          <w:szCs w:val="22"/>
        </w:rPr>
        <w:t xml:space="preserve">  </w:t>
      </w:r>
      <w:r w:rsidRPr="008748F0">
        <w:rPr>
          <w:rFonts w:ascii="Times New Roman" w:hAnsi="Times New Roman"/>
          <w:spacing w:val="-3"/>
          <w:sz w:val="22"/>
          <w:szCs w:val="22"/>
        </w:rPr>
        <w:t>0-59%</w:t>
      </w:r>
    </w:p>
    <w:p w:rsidR="005F6BB2" w:rsidRPr="00295CFB" w:rsidRDefault="005F6BB2" w:rsidP="00FC0BCF">
      <w:pPr>
        <w:pStyle w:val="NormalWeb"/>
        <w:spacing w:before="0" w:beforeAutospacing="0" w:after="0" w:afterAutospacing="0"/>
        <w:rPr>
          <w:rStyle w:val="Strong"/>
          <w:rFonts w:ascii="Calibri" w:hAnsi="Calibri"/>
          <w:b w:val="0"/>
          <w:sz w:val="22"/>
          <w:szCs w:val="22"/>
        </w:rPr>
      </w:pPr>
    </w:p>
    <w:p w:rsidR="00FC0BCF" w:rsidRPr="0026208D" w:rsidRDefault="006A1799" w:rsidP="00FC0BCF">
      <w:r>
        <w:rPr>
          <w:b/>
        </w:rPr>
        <w:t>17.</w:t>
      </w:r>
      <w:r w:rsidR="00FC0BCF" w:rsidRPr="00295CFB">
        <w:rPr>
          <w:b/>
        </w:rPr>
        <w:t xml:space="preserve"> Include Grade Appeal Statement:</w:t>
      </w:r>
      <w:r w:rsidR="00FC0BCF">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DA4AC2" w:rsidRDefault="00FC0BCF" w:rsidP="00FA3825">
      <w:pPr>
        <w:pStyle w:val="Heading1"/>
      </w:pPr>
      <w:r>
        <w:t>1</w:t>
      </w:r>
      <w:r w:rsidR="006A1799">
        <w:t>8</w:t>
      </w:r>
      <w:r>
        <w:t xml:space="preserve">. </w:t>
      </w:r>
      <w:r w:rsidR="00930EB6">
        <w:t>TENTATIVE SCHEDULE</w:t>
      </w:r>
      <w:r w:rsidR="00DA4AC2">
        <w:t xml:space="preserve">    </w:t>
      </w: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690"/>
        <w:gridCol w:w="1980"/>
        <w:gridCol w:w="1620"/>
        <w:gridCol w:w="1890"/>
      </w:tblGrid>
      <w:tr w:rsidR="00E65726" w:rsidRPr="00AE189D" w:rsidTr="00E65726">
        <w:trPr>
          <w:trHeight w:val="782"/>
          <w:jc w:val="center"/>
        </w:trPr>
        <w:tc>
          <w:tcPr>
            <w:tcW w:w="1417" w:type="dxa"/>
            <w:tcBorders>
              <w:top w:val="single" w:sz="4" w:space="0" w:color="auto"/>
              <w:left w:val="single" w:sz="4" w:space="0" w:color="auto"/>
              <w:bottom w:val="single" w:sz="4" w:space="0" w:color="auto"/>
              <w:right w:val="single" w:sz="4" w:space="0" w:color="auto"/>
            </w:tcBorders>
          </w:tcPr>
          <w:p w:rsidR="00E65726" w:rsidRPr="00E77A89" w:rsidRDefault="00E65726" w:rsidP="00E65726">
            <w:pPr>
              <w:spacing w:after="0" w:line="240" w:lineRule="auto"/>
              <w:jc w:val="center"/>
              <w:rPr>
                <w:rFonts w:ascii="Times New Roman" w:hAnsi="Times New Roman"/>
                <w:spacing w:val="-3"/>
                <w:sz w:val="22"/>
                <w:szCs w:val="22"/>
              </w:rPr>
            </w:pPr>
            <w:r>
              <w:rPr>
                <w:rFonts w:ascii="Times New Roman" w:hAnsi="Times New Roman"/>
                <w:spacing w:val="-3"/>
                <w:sz w:val="22"/>
                <w:szCs w:val="22"/>
              </w:rPr>
              <w:t xml:space="preserve">Week </w:t>
            </w:r>
          </w:p>
        </w:tc>
        <w:tc>
          <w:tcPr>
            <w:tcW w:w="3690" w:type="dxa"/>
            <w:tcBorders>
              <w:top w:val="single" w:sz="4" w:space="0" w:color="auto"/>
              <w:left w:val="single" w:sz="4" w:space="0" w:color="auto"/>
              <w:bottom w:val="single" w:sz="4" w:space="0" w:color="auto"/>
              <w:right w:val="single" w:sz="4" w:space="0" w:color="auto"/>
            </w:tcBorders>
            <w:vAlign w:val="center"/>
            <w:hideMark/>
          </w:tcPr>
          <w:p w:rsidR="00E65726" w:rsidRPr="00AE189D" w:rsidRDefault="00E65726" w:rsidP="006A1799">
            <w:pPr>
              <w:spacing w:after="0" w:line="240" w:lineRule="auto"/>
              <w:rPr>
                <w:rFonts w:ascii="Times New Roman" w:hAnsi="Times New Roman"/>
                <w:b/>
                <w:spacing w:val="-3"/>
                <w:sz w:val="22"/>
                <w:szCs w:val="22"/>
              </w:rPr>
            </w:pPr>
            <w:r w:rsidRPr="00AE189D">
              <w:rPr>
                <w:rFonts w:ascii="Times New Roman" w:hAnsi="Times New Roman"/>
                <w:b/>
                <w:spacing w:val="-3"/>
                <w:sz w:val="22"/>
                <w:szCs w:val="22"/>
              </w:rPr>
              <w:t>Topics</w:t>
            </w:r>
          </w:p>
        </w:tc>
        <w:tc>
          <w:tcPr>
            <w:tcW w:w="1980" w:type="dxa"/>
            <w:tcBorders>
              <w:top w:val="single" w:sz="4" w:space="0" w:color="auto"/>
              <w:left w:val="single" w:sz="4" w:space="0" w:color="auto"/>
              <w:bottom w:val="single" w:sz="4" w:space="0" w:color="auto"/>
              <w:right w:val="single" w:sz="4" w:space="0" w:color="auto"/>
            </w:tcBorders>
            <w:vAlign w:val="center"/>
            <w:hideMark/>
          </w:tcPr>
          <w:p w:rsidR="00E65726" w:rsidRPr="00AE189D" w:rsidRDefault="00E65726" w:rsidP="00E65726">
            <w:pPr>
              <w:spacing w:after="0" w:line="240" w:lineRule="auto"/>
              <w:jc w:val="center"/>
              <w:rPr>
                <w:rFonts w:ascii="Times New Roman" w:hAnsi="Times New Roman"/>
                <w:b/>
                <w:spacing w:val="-3"/>
                <w:sz w:val="22"/>
                <w:szCs w:val="22"/>
              </w:rPr>
            </w:pPr>
            <w:r w:rsidRPr="00AE189D">
              <w:rPr>
                <w:rFonts w:ascii="Times New Roman" w:hAnsi="Times New Roman"/>
                <w:b/>
                <w:spacing w:val="-3"/>
                <w:sz w:val="22"/>
                <w:szCs w:val="22"/>
              </w:rPr>
              <w:t>Chapter</w:t>
            </w:r>
          </w:p>
          <w:p w:rsidR="00E65726" w:rsidRPr="00AE189D" w:rsidRDefault="00E65726" w:rsidP="00E65726">
            <w:pPr>
              <w:spacing w:after="0" w:line="240" w:lineRule="auto"/>
              <w:jc w:val="center"/>
              <w:rPr>
                <w:rFonts w:ascii="Times New Roman" w:hAnsi="Times New Roman"/>
                <w:b/>
                <w:spacing w:val="-3"/>
                <w:sz w:val="22"/>
                <w:szCs w:val="22"/>
              </w:rPr>
            </w:pPr>
            <w:r w:rsidRPr="00AE189D">
              <w:rPr>
                <w:rFonts w:ascii="Times New Roman" w:hAnsi="Times New Roman"/>
                <w:b/>
                <w:spacing w:val="-3"/>
                <w:sz w:val="22"/>
                <w:szCs w:val="22"/>
              </w:rPr>
              <w:t>Readings</w:t>
            </w:r>
          </w:p>
        </w:tc>
        <w:tc>
          <w:tcPr>
            <w:tcW w:w="1620" w:type="dxa"/>
            <w:tcBorders>
              <w:top w:val="single" w:sz="4" w:space="0" w:color="auto"/>
              <w:left w:val="single" w:sz="4" w:space="0" w:color="auto"/>
              <w:bottom w:val="single" w:sz="4" w:space="0" w:color="auto"/>
              <w:right w:val="single" w:sz="4" w:space="0" w:color="auto"/>
            </w:tcBorders>
            <w:vAlign w:val="bottom"/>
            <w:hideMark/>
          </w:tcPr>
          <w:p w:rsidR="00E65726" w:rsidRDefault="00E65726" w:rsidP="00E65726">
            <w:pPr>
              <w:spacing w:after="0" w:line="240" w:lineRule="auto"/>
              <w:jc w:val="center"/>
              <w:rPr>
                <w:rFonts w:ascii="Times New Roman" w:hAnsi="Times New Roman"/>
                <w:b/>
                <w:spacing w:val="-3"/>
                <w:sz w:val="22"/>
                <w:szCs w:val="22"/>
              </w:rPr>
            </w:pPr>
            <w:r w:rsidRPr="00AE189D">
              <w:rPr>
                <w:rFonts w:ascii="Times New Roman" w:hAnsi="Times New Roman"/>
                <w:b/>
                <w:spacing w:val="-3"/>
                <w:sz w:val="22"/>
                <w:szCs w:val="22"/>
              </w:rPr>
              <w:t>Notes</w:t>
            </w:r>
            <w:r>
              <w:rPr>
                <w:rFonts w:ascii="Times New Roman" w:hAnsi="Times New Roman"/>
                <w:b/>
                <w:spacing w:val="-3"/>
                <w:sz w:val="22"/>
                <w:szCs w:val="22"/>
              </w:rPr>
              <w:t xml:space="preserve"> (QTY)</w:t>
            </w:r>
          </w:p>
          <w:p w:rsidR="00E65726" w:rsidRPr="00AE189D" w:rsidRDefault="00E65726" w:rsidP="00E65726">
            <w:pPr>
              <w:spacing w:after="0" w:line="240" w:lineRule="auto"/>
              <w:jc w:val="center"/>
              <w:rPr>
                <w:rFonts w:ascii="Times New Roman" w:hAnsi="Times New Roman"/>
                <w:b/>
                <w:spacing w:val="-3"/>
                <w:sz w:val="22"/>
                <w:szCs w:val="22"/>
              </w:rPr>
            </w:pPr>
            <w:r>
              <w:rPr>
                <w:rFonts w:ascii="Times New Roman" w:hAnsi="Times New Roman"/>
                <w:b/>
                <w:spacing w:val="-3"/>
                <w:sz w:val="22"/>
                <w:szCs w:val="22"/>
              </w:rPr>
              <w:t>Labs-Quizzes</w:t>
            </w:r>
          </w:p>
          <w:p w:rsidR="00E65726" w:rsidRPr="00AE189D" w:rsidRDefault="00E65726" w:rsidP="00E65726">
            <w:pPr>
              <w:spacing w:after="0" w:line="240" w:lineRule="auto"/>
              <w:jc w:val="center"/>
              <w:rPr>
                <w:rFonts w:ascii="Times New Roman" w:hAnsi="Times New Roman"/>
                <w:spacing w:val="-3"/>
                <w:sz w:val="22"/>
                <w:szCs w:val="22"/>
              </w:rPr>
            </w:pPr>
          </w:p>
        </w:tc>
        <w:tc>
          <w:tcPr>
            <w:tcW w:w="1890" w:type="dxa"/>
            <w:tcBorders>
              <w:top w:val="single" w:sz="4" w:space="0" w:color="auto"/>
              <w:left w:val="single" w:sz="4" w:space="0" w:color="auto"/>
              <w:bottom w:val="single" w:sz="4" w:space="0" w:color="auto"/>
              <w:right w:val="single" w:sz="4" w:space="0" w:color="auto"/>
            </w:tcBorders>
          </w:tcPr>
          <w:p w:rsidR="00E65726" w:rsidRPr="00AE189D" w:rsidRDefault="00E65726" w:rsidP="00E65726">
            <w:pPr>
              <w:spacing w:after="0" w:line="240" w:lineRule="auto"/>
              <w:jc w:val="center"/>
              <w:rPr>
                <w:rFonts w:ascii="Times New Roman" w:hAnsi="Times New Roman"/>
                <w:b/>
                <w:spacing w:val="-3"/>
                <w:sz w:val="22"/>
                <w:szCs w:val="22"/>
              </w:rPr>
            </w:pPr>
            <w:r>
              <w:rPr>
                <w:rFonts w:ascii="Times New Roman" w:hAnsi="Times New Roman"/>
                <w:b/>
                <w:spacing w:val="-3"/>
                <w:sz w:val="22"/>
                <w:szCs w:val="22"/>
              </w:rPr>
              <w:t>Progress Reports/and Announcements</w:t>
            </w:r>
          </w:p>
        </w:tc>
      </w:tr>
      <w:tr w:rsidR="00E65726" w:rsidRPr="00AE189D" w:rsidTr="00E65726">
        <w:trPr>
          <w:jc w:val="center"/>
        </w:trPr>
        <w:tc>
          <w:tcPr>
            <w:tcW w:w="1417" w:type="dxa"/>
            <w:tcBorders>
              <w:top w:val="single" w:sz="4" w:space="0" w:color="auto"/>
              <w:left w:val="single" w:sz="4" w:space="0" w:color="auto"/>
              <w:bottom w:val="single" w:sz="4" w:space="0" w:color="auto"/>
              <w:right w:val="single" w:sz="4" w:space="0" w:color="auto"/>
            </w:tcBorders>
          </w:tcPr>
          <w:p w:rsidR="00E65726" w:rsidRPr="00D42DCE" w:rsidRDefault="00E65726" w:rsidP="00E65726">
            <w:pPr>
              <w:spacing w:after="0" w:line="240" w:lineRule="auto"/>
              <w:jc w:val="center"/>
              <w:rPr>
                <w:rFonts w:ascii="Times New Roman" w:hAnsi="Times New Roman" w:cs="Times New Roman"/>
                <w:b/>
                <w:spacing w:val="-3"/>
              </w:rPr>
            </w:pPr>
            <w:r>
              <w:rPr>
                <w:rFonts w:ascii="Times New Roman" w:hAnsi="Times New Roman" w:cs="Times New Roman"/>
                <w:b/>
                <w:spacing w:val="-3"/>
              </w:rPr>
              <w:t>1</w:t>
            </w:r>
          </w:p>
        </w:tc>
        <w:tc>
          <w:tcPr>
            <w:tcW w:w="3690" w:type="dxa"/>
            <w:tcBorders>
              <w:top w:val="single" w:sz="4" w:space="0" w:color="auto"/>
              <w:left w:val="single" w:sz="4" w:space="0" w:color="auto"/>
              <w:bottom w:val="single" w:sz="4" w:space="0" w:color="auto"/>
              <w:right w:val="single" w:sz="4" w:space="0" w:color="auto"/>
            </w:tcBorders>
          </w:tcPr>
          <w:p w:rsidR="00E65726" w:rsidRPr="00AE189D" w:rsidRDefault="00E65726" w:rsidP="006A1799">
            <w:pPr>
              <w:spacing w:after="0" w:line="240" w:lineRule="auto"/>
              <w:rPr>
                <w:rFonts w:ascii="Times New Roman" w:hAnsi="Times New Roman"/>
                <w:spacing w:val="-3"/>
              </w:rPr>
            </w:pPr>
            <w:r>
              <w:rPr>
                <w:rFonts w:ascii="Times New Roman" w:hAnsi="Times New Roman"/>
                <w:spacing w:val="-3"/>
              </w:rPr>
              <w:t>Malware</w:t>
            </w:r>
          </w:p>
        </w:tc>
        <w:tc>
          <w:tcPr>
            <w:tcW w:w="1980" w:type="dxa"/>
            <w:tcBorders>
              <w:top w:val="single" w:sz="4" w:space="0" w:color="auto"/>
              <w:left w:val="single" w:sz="4" w:space="0" w:color="auto"/>
              <w:bottom w:val="single" w:sz="4" w:space="0" w:color="auto"/>
              <w:right w:val="single" w:sz="4" w:space="0" w:color="auto"/>
            </w:tcBorders>
          </w:tcPr>
          <w:p w:rsidR="00E65726" w:rsidRPr="00AE189D" w:rsidRDefault="00E65726" w:rsidP="00E65726">
            <w:pPr>
              <w:spacing w:after="0" w:line="240" w:lineRule="auto"/>
              <w:jc w:val="center"/>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9</w:t>
            </w:r>
          </w:p>
        </w:tc>
        <w:tc>
          <w:tcPr>
            <w:tcW w:w="1620" w:type="dxa"/>
            <w:tcBorders>
              <w:left w:val="single" w:sz="4" w:space="0" w:color="auto"/>
              <w:right w:val="single" w:sz="4" w:space="0" w:color="auto"/>
            </w:tcBorders>
            <w:hideMark/>
          </w:tcPr>
          <w:p w:rsidR="00E65726" w:rsidRDefault="00E65726" w:rsidP="00E65726">
            <w:pPr>
              <w:spacing w:after="0" w:line="240" w:lineRule="auto"/>
              <w:jc w:val="center"/>
              <w:rPr>
                <w:rFonts w:ascii="Times New Roman" w:hAnsi="Times New Roman"/>
                <w:spacing w:val="-3"/>
              </w:rPr>
            </w:pPr>
            <w:r>
              <w:rPr>
                <w:rFonts w:ascii="Times New Roman" w:hAnsi="Times New Roman"/>
                <w:spacing w:val="-3"/>
              </w:rPr>
              <w:t>Labs - 4</w:t>
            </w:r>
          </w:p>
          <w:p w:rsidR="00E65726" w:rsidRPr="00AE189D" w:rsidRDefault="00E65726" w:rsidP="00E65726">
            <w:pPr>
              <w:spacing w:after="0" w:line="240" w:lineRule="auto"/>
              <w:jc w:val="center"/>
              <w:rPr>
                <w:rFonts w:ascii="Times New Roman" w:hAnsi="Times New Roman"/>
                <w:spacing w:val="-3"/>
              </w:rPr>
            </w:pPr>
            <w:r>
              <w:rPr>
                <w:rFonts w:ascii="Times New Roman" w:hAnsi="Times New Roman"/>
                <w:spacing w:val="-3"/>
              </w:rPr>
              <w:t>Quizzes – 2</w:t>
            </w:r>
          </w:p>
        </w:tc>
        <w:tc>
          <w:tcPr>
            <w:tcW w:w="1890" w:type="dxa"/>
            <w:tcBorders>
              <w:left w:val="single" w:sz="4" w:space="0" w:color="auto"/>
              <w:right w:val="single" w:sz="4" w:space="0" w:color="auto"/>
            </w:tcBorders>
          </w:tcPr>
          <w:p w:rsidR="00E65726" w:rsidRPr="00AE189D" w:rsidRDefault="00E65726" w:rsidP="00E65726">
            <w:pPr>
              <w:spacing w:after="0" w:line="240" w:lineRule="auto"/>
              <w:jc w:val="center"/>
              <w:rPr>
                <w:rFonts w:ascii="Times New Roman" w:hAnsi="Times New Roman"/>
                <w:spacing w:val="-3"/>
              </w:rPr>
            </w:pPr>
            <w:r w:rsidRPr="00AE189D">
              <w:rPr>
                <w:rFonts w:ascii="Times New Roman" w:hAnsi="Times New Roman"/>
                <w:spacing w:val="-3"/>
              </w:rPr>
              <w:t>Check in Blackboard</w:t>
            </w:r>
          </w:p>
        </w:tc>
      </w:tr>
      <w:tr w:rsidR="00E65726" w:rsidRPr="00AE189D" w:rsidTr="00E65726">
        <w:trPr>
          <w:trHeight w:val="701"/>
          <w:jc w:val="center"/>
        </w:trPr>
        <w:tc>
          <w:tcPr>
            <w:tcW w:w="1417" w:type="dxa"/>
            <w:tcBorders>
              <w:top w:val="single" w:sz="4" w:space="0" w:color="auto"/>
              <w:left w:val="single" w:sz="4" w:space="0" w:color="auto"/>
              <w:bottom w:val="single" w:sz="4" w:space="0" w:color="auto"/>
              <w:right w:val="single" w:sz="4" w:space="0" w:color="auto"/>
            </w:tcBorders>
          </w:tcPr>
          <w:p w:rsidR="00E65726" w:rsidRPr="00D42DCE" w:rsidRDefault="00E65726" w:rsidP="00E65726">
            <w:pPr>
              <w:spacing w:after="0" w:line="240" w:lineRule="auto"/>
              <w:jc w:val="center"/>
              <w:rPr>
                <w:rFonts w:ascii="Times New Roman" w:hAnsi="Times New Roman" w:cs="Times New Roman"/>
                <w:b/>
                <w:spacing w:val="-3"/>
              </w:rPr>
            </w:pPr>
            <w:r>
              <w:rPr>
                <w:rFonts w:ascii="Times New Roman" w:hAnsi="Times New Roman" w:cs="Times New Roman"/>
                <w:b/>
                <w:spacing w:val="-3"/>
              </w:rPr>
              <w:t>2</w:t>
            </w:r>
            <w:r w:rsidR="007D7DC9">
              <w:rPr>
                <w:rFonts w:ascii="Times New Roman" w:hAnsi="Times New Roman" w:cs="Times New Roman"/>
                <w:b/>
                <w:spacing w:val="-3"/>
              </w:rPr>
              <w:t>/3</w:t>
            </w:r>
          </w:p>
        </w:tc>
        <w:tc>
          <w:tcPr>
            <w:tcW w:w="3690" w:type="dxa"/>
            <w:tcBorders>
              <w:top w:val="single" w:sz="4" w:space="0" w:color="auto"/>
              <w:left w:val="single" w:sz="4" w:space="0" w:color="auto"/>
              <w:bottom w:val="single" w:sz="4" w:space="0" w:color="auto"/>
              <w:right w:val="single" w:sz="4" w:space="0" w:color="auto"/>
            </w:tcBorders>
          </w:tcPr>
          <w:p w:rsidR="00E65726" w:rsidRDefault="00E65726" w:rsidP="006A1799">
            <w:pPr>
              <w:spacing w:after="0" w:line="240" w:lineRule="auto"/>
              <w:rPr>
                <w:rFonts w:ascii="Times New Roman" w:hAnsi="Times New Roman"/>
                <w:spacing w:val="-3"/>
              </w:rPr>
            </w:pPr>
            <w:r>
              <w:rPr>
                <w:rFonts w:ascii="Times New Roman" w:hAnsi="Times New Roman"/>
                <w:spacing w:val="-3"/>
              </w:rPr>
              <w:t>Sniffers, Session Hijacking, &amp; Denial of Service</w:t>
            </w:r>
          </w:p>
          <w:p w:rsidR="00E65726" w:rsidRPr="00D46C26" w:rsidRDefault="00E65726" w:rsidP="006A1799">
            <w:pPr>
              <w:spacing w:after="0" w:line="240" w:lineRule="auto"/>
              <w:rPr>
                <w:rFonts w:ascii="Times New Roman" w:hAnsi="Times New Roman"/>
                <w:spacing w:val="-3"/>
              </w:rPr>
            </w:pPr>
            <w:r>
              <w:rPr>
                <w:rFonts w:ascii="Times New Roman" w:hAnsi="Times New Roman"/>
                <w:spacing w:val="-3"/>
              </w:rPr>
              <w:t>IDS, Firewall, &amp; Honeypots</w:t>
            </w:r>
          </w:p>
        </w:tc>
        <w:tc>
          <w:tcPr>
            <w:tcW w:w="1980" w:type="dxa"/>
            <w:tcBorders>
              <w:top w:val="single" w:sz="4" w:space="0" w:color="auto"/>
              <w:left w:val="single" w:sz="4" w:space="0" w:color="auto"/>
              <w:bottom w:val="single" w:sz="4" w:space="0" w:color="auto"/>
              <w:right w:val="single" w:sz="4" w:space="0" w:color="auto"/>
            </w:tcBorders>
          </w:tcPr>
          <w:p w:rsidR="00E65726" w:rsidRPr="00AE189D" w:rsidRDefault="00E65726" w:rsidP="00E65726">
            <w:pPr>
              <w:spacing w:after="0" w:line="240" w:lineRule="auto"/>
              <w:jc w:val="center"/>
              <w:rPr>
                <w:rFonts w:ascii="Times New Roman" w:hAnsi="Times New Roman"/>
                <w:spacing w:val="-3"/>
              </w:rPr>
            </w:pPr>
            <w:r>
              <w:rPr>
                <w:rFonts w:ascii="Times New Roman" w:hAnsi="Times New Roman"/>
                <w:spacing w:val="-3"/>
              </w:rPr>
              <w:t>Chapter 10-11</w:t>
            </w:r>
          </w:p>
        </w:tc>
        <w:tc>
          <w:tcPr>
            <w:tcW w:w="1620" w:type="dxa"/>
            <w:tcBorders>
              <w:left w:val="single" w:sz="4" w:space="0" w:color="auto"/>
              <w:bottom w:val="single" w:sz="4" w:space="0" w:color="auto"/>
              <w:right w:val="single" w:sz="4" w:space="0" w:color="auto"/>
            </w:tcBorders>
          </w:tcPr>
          <w:p w:rsidR="00E65726" w:rsidRDefault="00E65726" w:rsidP="00E65726">
            <w:pPr>
              <w:spacing w:after="0" w:line="240" w:lineRule="auto"/>
              <w:jc w:val="center"/>
              <w:rPr>
                <w:rFonts w:ascii="Times New Roman" w:hAnsi="Times New Roman"/>
                <w:spacing w:val="-3"/>
              </w:rPr>
            </w:pPr>
            <w:r>
              <w:rPr>
                <w:rFonts w:ascii="Times New Roman" w:hAnsi="Times New Roman"/>
                <w:spacing w:val="-3"/>
              </w:rPr>
              <w:t>Labs - 20</w:t>
            </w:r>
          </w:p>
          <w:p w:rsidR="00E65726" w:rsidRPr="00AE189D" w:rsidRDefault="00E65726" w:rsidP="00E65726">
            <w:pPr>
              <w:spacing w:after="0" w:line="240" w:lineRule="auto"/>
              <w:jc w:val="center"/>
              <w:rPr>
                <w:rFonts w:ascii="Times New Roman" w:hAnsi="Times New Roman"/>
                <w:spacing w:val="-3"/>
              </w:rPr>
            </w:pPr>
            <w:r>
              <w:rPr>
                <w:rFonts w:ascii="Times New Roman" w:hAnsi="Times New Roman"/>
                <w:spacing w:val="-3"/>
              </w:rPr>
              <w:t>Quizzes – 6</w:t>
            </w:r>
          </w:p>
        </w:tc>
        <w:tc>
          <w:tcPr>
            <w:tcW w:w="1890" w:type="dxa"/>
            <w:tcBorders>
              <w:left w:val="single" w:sz="4" w:space="0" w:color="auto"/>
              <w:bottom w:val="single" w:sz="4" w:space="0" w:color="auto"/>
              <w:right w:val="single" w:sz="4" w:space="0" w:color="auto"/>
            </w:tcBorders>
          </w:tcPr>
          <w:p w:rsidR="00E65726" w:rsidRPr="00AE189D" w:rsidRDefault="00E65726" w:rsidP="00E65726">
            <w:pPr>
              <w:spacing w:after="0" w:line="240" w:lineRule="auto"/>
              <w:jc w:val="center"/>
              <w:rPr>
                <w:rFonts w:ascii="Times New Roman" w:hAnsi="Times New Roman"/>
                <w:spacing w:val="-3"/>
              </w:rPr>
            </w:pPr>
            <w:r w:rsidRPr="00AE189D">
              <w:rPr>
                <w:rFonts w:ascii="Times New Roman" w:hAnsi="Times New Roman"/>
                <w:spacing w:val="-3"/>
              </w:rPr>
              <w:t>Check in Blackboard</w:t>
            </w:r>
          </w:p>
        </w:tc>
      </w:tr>
      <w:tr w:rsidR="00E65726" w:rsidRPr="00AE189D" w:rsidTr="00E65726">
        <w:trPr>
          <w:trHeight w:val="620"/>
          <w:jc w:val="center"/>
        </w:trPr>
        <w:tc>
          <w:tcPr>
            <w:tcW w:w="1417" w:type="dxa"/>
            <w:tcBorders>
              <w:top w:val="single" w:sz="4" w:space="0" w:color="auto"/>
              <w:left w:val="single" w:sz="4" w:space="0" w:color="auto"/>
              <w:bottom w:val="single" w:sz="4" w:space="0" w:color="auto"/>
              <w:right w:val="single" w:sz="4" w:space="0" w:color="auto"/>
            </w:tcBorders>
          </w:tcPr>
          <w:p w:rsidR="00E65726" w:rsidRPr="00D42DCE" w:rsidRDefault="007D7DC9" w:rsidP="00E65726">
            <w:pPr>
              <w:spacing w:after="0" w:line="240" w:lineRule="auto"/>
              <w:jc w:val="center"/>
              <w:rPr>
                <w:rFonts w:ascii="Times New Roman" w:hAnsi="Times New Roman" w:cs="Times New Roman"/>
                <w:b/>
                <w:spacing w:val="-3"/>
              </w:rPr>
            </w:pPr>
            <w:r>
              <w:rPr>
                <w:rFonts w:ascii="Times New Roman" w:hAnsi="Times New Roman" w:cs="Times New Roman"/>
                <w:b/>
                <w:spacing w:val="-3"/>
              </w:rPr>
              <w:t>4/5</w:t>
            </w:r>
          </w:p>
        </w:tc>
        <w:tc>
          <w:tcPr>
            <w:tcW w:w="3690" w:type="dxa"/>
            <w:tcBorders>
              <w:top w:val="single" w:sz="4" w:space="0" w:color="auto"/>
              <w:left w:val="single" w:sz="4" w:space="0" w:color="auto"/>
              <w:bottom w:val="single" w:sz="4" w:space="0" w:color="auto"/>
              <w:right w:val="single" w:sz="4" w:space="0" w:color="auto"/>
            </w:tcBorders>
          </w:tcPr>
          <w:p w:rsidR="00E65726" w:rsidRPr="00AE189D" w:rsidRDefault="00E65726" w:rsidP="00E65726">
            <w:pPr>
              <w:spacing w:after="0" w:line="240" w:lineRule="auto"/>
              <w:rPr>
                <w:rFonts w:ascii="Times New Roman" w:hAnsi="Times New Roman"/>
                <w:spacing w:val="-3"/>
              </w:rPr>
            </w:pPr>
            <w:r>
              <w:rPr>
                <w:rFonts w:ascii="Times New Roman" w:hAnsi="Times New Roman"/>
                <w:spacing w:val="-3"/>
              </w:rPr>
              <w:t>Web Servers, Web Applications, SQL Injections, WI-FI, Bluetooth, &amp; Mobile Devices</w:t>
            </w:r>
          </w:p>
        </w:tc>
        <w:tc>
          <w:tcPr>
            <w:tcW w:w="1980" w:type="dxa"/>
            <w:tcBorders>
              <w:top w:val="single" w:sz="4" w:space="0" w:color="auto"/>
              <w:left w:val="single" w:sz="4" w:space="0" w:color="auto"/>
              <w:bottom w:val="single" w:sz="4" w:space="0" w:color="auto"/>
              <w:right w:val="single" w:sz="4" w:space="0" w:color="auto"/>
            </w:tcBorders>
          </w:tcPr>
          <w:p w:rsidR="00E65726" w:rsidRPr="00AE189D" w:rsidRDefault="00E65726" w:rsidP="00E65726">
            <w:pPr>
              <w:spacing w:after="0" w:line="240" w:lineRule="auto"/>
              <w:jc w:val="center"/>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12-13</w:t>
            </w:r>
          </w:p>
        </w:tc>
        <w:tc>
          <w:tcPr>
            <w:tcW w:w="1620" w:type="dxa"/>
            <w:tcBorders>
              <w:left w:val="single" w:sz="4" w:space="0" w:color="auto"/>
              <w:right w:val="single" w:sz="4" w:space="0" w:color="auto"/>
            </w:tcBorders>
          </w:tcPr>
          <w:p w:rsidR="00E65726" w:rsidRDefault="00E65726" w:rsidP="00E65726">
            <w:pPr>
              <w:spacing w:after="0" w:line="240" w:lineRule="auto"/>
              <w:jc w:val="center"/>
              <w:rPr>
                <w:rFonts w:ascii="Times New Roman" w:hAnsi="Times New Roman"/>
                <w:spacing w:val="-3"/>
              </w:rPr>
            </w:pPr>
            <w:r>
              <w:rPr>
                <w:rFonts w:ascii="Times New Roman" w:hAnsi="Times New Roman"/>
                <w:spacing w:val="-3"/>
              </w:rPr>
              <w:t>Labs - 8</w:t>
            </w:r>
          </w:p>
          <w:p w:rsidR="00E65726" w:rsidRPr="00AE189D" w:rsidRDefault="00E65726" w:rsidP="00E65726">
            <w:pPr>
              <w:spacing w:after="0" w:line="240" w:lineRule="auto"/>
              <w:jc w:val="center"/>
              <w:rPr>
                <w:rFonts w:ascii="Times New Roman" w:hAnsi="Times New Roman"/>
                <w:spacing w:val="-3"/>
              </w:rPr>
            </w:pPr>
            <w:r>
              <w:rPr>
                <w:rFonts w:ascii="Times New Roman" w:hAnsi="Times New Roman"/>
                <w:spacing w:val="-3"/>
              </w:rPr>
              <w:t>Quizzes – 6</w:t>
            </w:r>
          </w:p>
        </w:tc>
        <w:tc>
          <w:tcPr>
            <w:tcW w:w="1890" w:type="dxa"/>
            <w:tcBorders>
              <w:left w:val="single" w:sz="4" w:space="0" w:color="auto"/>
              <w:right w:val="single" w:sz="4" w:space="0" w:color="auto"/>
            </w:tcBorders>
          </w:tcPr>
          <w:p w:rsidR="00E65726" w:rsidRPr="00AE189D" w:rsidRDefault="00E65726" w:rsidP="00E65726">
            <w:pPr>
              <w:spacing w:after="0" w:line="240" w:lineRule="auto"/>
              <w:jc w:val="center"/>
              <w:rPr>
                <w:rFonts w:ascii="Times New Roman" w:hAnsi="Times New Roman"/>
                <w:spacing w:val="-3"/>
              </w:rPr>
            </w:pPr>
            <w:r w:rsidRPr="00DA3108">
              <w:rPr>
                <w:rFonts w:ascii="Times New Roman" w:hAnsi="Times New Roman"/>
                <w:spacing w:val="-3"/>
              </w:rPr>
              <w:t>Check in Blackboard</w:t>
            </w:r>
          </w:p>
        </w:tc>
      </w:tr>
      <w:tr w:rsidR="00E65726" w:rsidRPr="00AE189D" w:rsidTr="00E65726">
        <w:trPr>
          <w:trHeight w:val="107"/>
          <w:jc w:val="center"/>
        </w:trPr>
        <w:tc>
          <w:tcPr>
            <w:tcW w:w="1417" w:type="dxa"/>
            <w:tcBorders>
              <w:top w:val="single" w:sz="4" w:space="0" w:color="auto"/>
              <w:left w:val="single" w:sz="4" w:space="0" w:color="auto"/>
              <w:bottom w:val="single" w:sz="4" w:space="0" w:color="auto"/>
              <w:right w:val="single" w:sz="4" w:space="0" w:color="auto"/>
            </w:tcBorders>
          </w:tcPr>
          <w:p w:rsidR="00E65726" w:rsidRPr="00D42DCE" w:rsidRDefault="007D7DC9" w:rsidP="00E65726">
            <w:pPr>
              <w:spacing w:after="0" w:line="240" w:lineRule="auto"/>
              <w:jc w:val="center"/>
              <w:rPr>
                <w:rFonts w:ascii="Times New Roman" w:hAnsi="Times New Roman" w:cs="Times New Roman"/>
                <w:b/>
                <w:color w:val="000000"/>
                <w:spacing w:val="-3"/>
              </w:rPr>
            </w:pPr>
            <w:r>
              <w:rPr>
                <w:rFonts w:ascii="Times New Roman" w:hAnsi="Times New Roman" w:cs="Times New Roman"/>
                <w:b/>
                <w:color w:val="000000"/>
                <w:spacing w:val="-3"/>
              </w:rPr>
              <w:t>5/6</w:t>
            </w:r>
          </w:p>
        </w:tc>
        <w:tc>
          <w:tcPr>
            <w:tcW w:w="3690" w:type="dxa"/>
            <w:tcBorders>
              <w:top w:val="single" w:sz="4" w:space="0" w:color="auto"/>
              <w:left w:val="single" w:sz="4" w:space="0" w:color="auto"/>
              <w:bottom w:val="single" w:sz="4" w:space="0" w:color="auto"/>
              <w:right w:val="single" w:sz="4" w:space="0" w:color="auto"/>
            </w:tcBorders>
          </w:tcPr>
          <w:p w:rsidR="00E65726" w:rsidRPr="00AE189D" w:rsidRDefault="00E65726" w:rsidP="00E65726">
            <w:pPr>
              <w:spacing w:after="0" w:line="240" w:lineRule="auto"/>
              <w:rPr>
                <w:rFonts w:ascii="Times New Roman" w:hAnsi="Times New Roman"/>
                <w:spacing w:val="-3"/>
              </w:rPr>
            </w:pPr>
            <w:r>
              <w:rPr>
                <w:rFonts w:ascii="Times New Roman" w:hAnsi="Times New Roman"/>
                <w:spacing w:val="-3"/>
              </w:rPr>
              <w:t>Cloud Computing and Internet of Things Cryptography</w:t>
            </w:r>
          </w:p>
        </w:tc>
        <w:tc>
          <w:tcPr>
            <w:tcW w:w="1980" w:type="dxa"/>
            <w:tcBorders>
              <w:top w:val="single" w:sz="4" w:space="0" w:color="auto"/>
              <w:left w:val="single" w:sz="4" w:space="0" w:color="auto"/>
              <w:bottom w:val="single" w:sz="4" w:space="0" w:color="auto"/>
              <w:right w:val="single" w:sz="4" w:space="0" w:color="auto"/>
            </w:tcBorders>
          </w:tcPr>
          <w:p w:rsidR="00E65726" w:rsidRPr="00AE189D" w:rsidRDefault="00E65726" w:rsidP="00E65726">
            <w:pPr>
              <w:spacing w:after="0" w:line="240" w:lineRule="auto"/>
              <w:jc w:val="center"/>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14-15</w:t>
            </w:r>
          </w:p>
        </w:tc>
        <w:tc>
          <w:tcPr>
            <w:tcW w:w="1620" w:type="dxa"/>
            <w:tcBorders>
              <w:left w:val="single" w:sz="4" w:space="0" w:color="auto"/>
              <w:bottom w:val="single" w:sz="4" w:space="0" w:color="auto"/>
              <w:right w:val="single" w:sz="4" w:space="0" w:color="auto"/>
            </w:tcBorders>
            <w:hideMark/>
          </w:tcPr>
          <w:p w:rsidR="00E65726" w:rsidRDefault="00E65726" w:rsidP="00E65726">
            <w:pPr>
              <w:spacing w:after="0" w:line="240" w:lineRule="auto"/>
              <w:jc w:val="center"/>
              <w:rPr>
                <w:rFonts w:ascii="Times New Roman" w:hAnsi="Times New Roman"/>
                <w:spacing w:val="-3"/>
              </w:rPr>
            </w:pPr>
            <w:r>
              <w:rPr>
                <w:rFonts w:ascii="Times New Roman" w:hAnsi="Times New Roman"/>
                <w:spacing w:val="-3"/>
              </w:rPr>
              <w:t>Labs - 3</w:t>
            </w:r>
          </w:p>
          <w:p w:rsidR="00E65726" w:rsidRPr="003D09DE" w:rsidRDefault="00E65726" w:rsidP="00E65726">
            <w:pPr>
              <w:spacing w:after="0" w:line="240" w:lineRule="auto"/>
              <w:jc w:val="center"/>
              <w:rPr>
                <w:rFonts w:ascii="Times New Roman" w:hAnsi="Times New Roman" w:cs="Times New Roman"/>
                <w:spacing w:val="-3"/>
                <w:sz w:val="22"/>
                <w:szCs w:val="22"/>
              </w:rPr>
            </w:pPr>
            <w:r>
              <w:rPr>
                <w:rFonts w:ascii="Times New Roman" w:hAnsi="Times New Roman"/>
                <w:spacing w:val="-3"/>
              </w:rPr>
              <w:t>Quizzes - 6</w:t>
            </w:r>
          </w:p>
        </w:tc>
        <w:tc>
          <w:tcPr>
            <w:tcW w:w="1890" w:type="dxa"/>
            <w:tcBorders>
              <w:left w:val="single" w:sz="4" w:space="0" w:color="auto"/>
              <w:bottom w:val="single" w:sz="4" w:space="0" w:color="auto"/>
              <w:right w:val="single" w:sz="4" w:space="0" w:color="auto"/>
            </w:tcBorders>
          </w:tcPr>
          <w:p w:rsidR="00E65726" w:rsidRPr="00AE189D" w:rsidRDefault="00E65726" w:rsidP="00E65726">
            <w:pPr>
              <w:spacing w:after="0" w:line="240" w:lineRule="auto"/>
              <w:jc w:val="center"/>
              <w:rPr>
                <w:rFonts w:ascii="Times New Roman" w:hAnsi="Times New Roman"/>
                <w:spacing w:val="-3"/>
              </w:rPr>
            </w:pPr>
            <w:r w:rsidRPr="00DA3108">
              <w:rPr>
                <w:rFonts w:ascii="Times New Roman" w:hAnsi="Times New Roman"/>
                <w:spacing w:val="-3"/>
              </w:rPr>
              <w:t>Check in Blackboard</w:t>
            </w:r>
          </w:p>
        </w:tc>
      </w:tr>
      <w:tr w:rsidR="00E65726" w:rsidRPr="00AE189D" w:rsidTr="00E65726">
        <w:trPr>
          <w:trHeight w:val="1187"/>
          <w:jc w:val="center"/>
        </w:trPr>
        <w:tc>
          <w:tcPr>
            <w:tcW w:w="1417" w:type="dxa"/>
            <w:tcBorders>
              <w:top w:val="single" w:sz="4" w:space="0" w:color="auto"/>
              <w:left w:val="single" w:sz="4" w:space="0" w:color="auto"/>
              <w:bottom w:val="single" w:sz="4" w:space="0" w:color="auto"/>
              <w:right w:val="single" w:sz="4" w:space="0" w:color="auto"/>
            </w:tcBorders>
          </w:tcPr>
          <w:p w:rsidR="00E65726" w:rsidRPr="00D42DCE" w:rsidRDefault="007D7DC9" w:rsidP="00E65726">
            <w:pPr>
              <w:spacing w:after="0" w:line="240" w:lineRule="auto"/>
              <w:jc w:val="center"/>
              <w:rPr>
                <w:rFonts w:ascii="Times New Roman" w:hAnsi="Times New Roman" w:cs="Times New Roman"/>
                <w:b/>
                <w:color w:val="000000"/>
                <w:spacing w:val="-3"/>
              </w:rPr>
            </w:pPr>
            <w:r>
              <w:rPr>
                <w:rFonts w:ascii="Times New Roman" w:hAnsi="Times New Roman" w:cs="Times New Roman"/>
                <w:b/>
                <w:color w:val="000000"/>
                <w:spacing w:val="-3"/>
              </w:rPr>
              <w:t>7</w:t>
            </w:r>
          </w:p>
        </w:tc>
        <w:tc>
          <w:tcPr>
            <w:tcW w:w="3690" w:type="dxa"/>
            <w:tcBorders>
              <w:top w:val="single" w:sz="4" w:space="0" w:color="auto"/>
              <w:left w:val="single" w:sz="4" w:space="0" w:color="auto"/>
              <w:bottom w:val="single" w:sz="4" w:space="0" w:color="auto"/>
              <w:right w:val="single" w:sz="4" w:space="0" w:color="auto"/>
            </w:tcBorders>
          </w:tcPr>
          <w:p w:rsidR="00E65726" w:rsidRPr="00DA3108" w:rsidRDefault="00E65726" w:rsidP="00CD588A">
            <w:pPr>
              <w:spacing w:after="0" w:line="240" w:lineRule="auto"/>
              <w:rPr>
                <w:rFonts w:ascii="Times New Roman" w:hAnsi="Times New Roman"/>
                <w:spacing w:val="-3"/>
              </w:rPr>
            </w:pPr>
            <w:r>
              <w:rPr>
                <w:rFonts w:ascii="Times New Roman" w:hAnsi="Times New Roman"/>
                <w:spacing w:val="-3"/>
              </w:rPr>
              <w:t>A.2.1 Domain 1: Prepare</w:t>
            </w:r>
          </w:p>
          <w:p w:rsidR="00E65726" w:rsidRPr="00DA3108" w:rsidRDefault="00E65726" w:rsidP="00CD588A">
            <w:pPr>
              <w:spacing w:after="0" w:line="240" w:lineRule="auto"/>
              <w:rPr>
                <w:rFonts w:ascii="Times New Roman" w:hAnsi="Times New Roman"/>
                <w:spacing w:val="-3"/>
              </w:rPr>
            </w:pPr>
            <w:r>
              <w:rPr>
                <w:rFonts w:ascii="Times New Roman" w:hAnsi="Times New Roman"/>
                <w:spacing w:val="-3"/>
              </w:rPr>
              <w:t>A.2.2 Domain 2: Gain Access</w:t>
            </w:r>
          </w:p>
          <w:p w:rsidR="00E65726" w:rsidRPr="00DA3108" w:rsidRDefault="00E65726" w:rsidP="00CD588A">
            <w:pPr>
              <w:spacing w:after="0" w:line="240" w:lineRule="auto"/>
              <w:rPr>
                <w:rFonts w:ascii="Times New Roman" w:hAnsi="Times New Roman"/>
                <w:spacing w:val="-3"/>
              </w:rPr>
            </w:pPr>
            <w:r>
              <w:rPr>
                <w:rFonts w:ascii="Times New Roman" w:hAnsi="Times New Roman"/>
                <w:spacing w:val="-3"/>
              </w:rPr>
              <w:t>A.2.3 Domain 3: Attack</w:t>
            </w:r>
          </w:p>
          <w:p w:rsidR="00E65726" w:rsidRPr="00AE189D" w:rsidRDefault="00E65726" w:rsidP="00CD588A">
            <w:pPr>
              <w:spacing w:after="0" w:line="240" w:lineRule="auto"/>
              <w:rPr>
                <w:rFonts w:ascii="Times New Roman" w:hAnsi="Times New Roman"/>
                <w:spacing w:val="-3"/>
              </w:rPr>
            </w:pPr>
          </w:p>
        </w:tc>
        <w:tc>
          <w:tcPr>
            <w:tcW w:w="1980" w:type="dxa"/>
            <w:tcBorders>
              <w:top w:val="single" w:sz="4" w:space="0" w:color="auto"/>
              <w:left w:val="single" w:sz="4" w:space="0" w:color="auto"/>
              <w:bottom w:val="single" w:sz="4" w:space="0" w:color="auto"/>
              <w:right w:val="single" w:sz="4" w:space="0" w:color="auto"/>
            </w:tcBorders>
          </w:tcPr>
          <w:p w:rsidR="00E65726" w:rsidRDefault="00E65726" w:rsidP="00E65726">
            <w:pPr>
              <w:spacing w:after="0" w:line="240" w:lineRule="auto"/>
              <w:jc w:val="center"/>
              <w:rPr>
                <w:rFonts w:ascii="Times New Roman" w:hAnsi="Times New Roman"/>
                <w:spacing w:val="-3"/>
              </w:rPr>
            </w:pPr>
            <w:r>
              <w:rPr>
                <w:rFonts w:ascii="Times New Roman" w:hAnsi="Times New Roman"/>
                <w:spacing w:val="-3"/>
              </w:rPr>
              <w:t>TestOut Ethical Hacker Pro Domain Review</w:t>
            </w:r>
          </w:p>
          <w:p w:rsidR="00E65726" w:rsidRPr="00AE189D" w:rsidRDefault="00E65726" w:rsidP="00E65726">
            <w:pPr>
              <w:spacing w:after="0" w:line="240" w:lineRule="auto"/>
              <w:jc w:val="center"/>
              <w:rPr>
                <w:rFonts w:ascii="Times New Roman" w:hAnsi="Times New Roman"/>
                <w:spacing w:val="-3"/>
              </w:rPr>
            </w:pPr>
            <w:r>
              <w:rPr>
                <w:rFonts w:ascii="Times New Roman" w:hAnsi="Times New Roman"/>
                <w:spacing w:val="-3"/>
              </w:rPr>
              <w:t>Parts 1-3</w:t>
            </w:r>
          </w:p>
        </w:tc>
        <w:tc>
          <w:tcPr>
            <w:tcW w:w="1620" w:type="dxa"/>
            <w:tcBorders>
              <w:left w:val="single" w:sz="4" w:space="0" w:color="auto"/>
              <w:bottom w:val="single" w:sz="4" w:space="0" w:color="auto"/>
              <w:right w:val="single" w:sz="4" w:space="0" w:color="auto"/>
            </w:tcBorders>
          </w:tcPr>
          <w:p w:rsidR="00E65726" w:rsidRPr="00AE189D" w:rsidRDefault="00E65726" w:rsidP="00E65726">
            <w:pPr>
              <w:spacing w:after="0" w:line="240" w:lineRule="auto"/>
              <w:jc w:val="center"/>
              <w:rPr>
                <w:rFonts w:ascii="Times New Roman" w:hAnsi="Times New Roman"/>
                <w:spacing w:val="-3"/>
              </w:rPr>
            </w:pPr>
          </w:p>
        </w:tc>
        <w:tc>
          <w:tcPr>
            <w:tcW w:w="1890" w:type="dxa"/>
            <w:tcBorders>
              <w:left w:val="single" w:sz="4" w:space="0" w:color="auto"/>
              <w:bottom w:val="single" w:sz="4" w:space="0" w:color="auto"/>
              <w:right w:val="single" w:sz="4" w:space="0" w:color="auto"/>
            </w:tcBorders>
          </w:tcPr>
          <w:p w:rsidR="00E65726" w:rsidRPr="00AE189D" w:rsidRDefault="00E65726" w:rsidP="00E65726">
            <w:pPr>
              <w:spacing w:after="0" w:line="240" w:lineRule="auto"/>
              <w:jc w:val="center"/>
              <w:rPr>
                <w:rFonts w:ascii="Times New Roman" w:hAnsi="Times New Roman"/>
                <w:spacing w:val="-3"/>
              </w:rPr>
            </w:pPr>
            <w:r w:rsidRPr="00DA3108">
              <w:rPr>
                <w:rFonts w:ascii="Times New Roman" w:hAnsi="Times New Roman"/>
                <w:spacing w:val="-3"/>
              </w:rPr>
              <w:t>Check in Blackboard</w:t>
            </w:r>
          </w:p>
        </w:tc>
      </w:tr>
      <w:tr w:rsidR="00E65726" w:rsidRPr="00AE189D" w:rsidTr="00E65726">
        <w:trPr>
          <w:trHeight w:val="1187"/>
          <w:jc w:val="center"/>
        </w:trPr>
        <w:tc>
          <w:tcPr>
            <w:tcW w:w="1417" w:type="dxa"/>
            <w:tcBorders>
              <w:top w:val="single" w:sz="4" w:space="0" w:color="auto"/>
              <w:left w:val="single" w:sz="4" w:space="0" w:color="auto"/>
              <w:bottom w:val="single" w:sz="4" w:space="0" w:color="auto"/>
              <w:right w:val="single" w:sz="4" w:space="0" w:color="auto"/>
            </w:tcBorders>
          </w:tcPr>
          <w:p w:rsidR="00E65726" w:rsidRPr="00D42DCE" w:rsidRDefault="007D7DC9" w:rsidP="00E65726">
            <w:pPr>
              <w:spacing w:after="0" w:line="240" w:lineRule="auto"/>
              <w:jc w:val="center"/>
              <w:rPr>
                <w:rFonts w:ascii="Times New Roman" w:hAnsi="Times New Roman" w:cs="Times New Roman"/>
                <w:b/>
                <w:color w:val="000000"/>
                <w:spacing w:val="-3"/>
              </w:rPr>
            </w:pPr>
            <w:r>
              <w:rPr>
                <w:rFonts w:ascii="Times New Roman" w:hAnsi="Times New Roman" w:cs="Times New Roman"/>
                <w:b/>
                <w:color w:val="000000"/>
                <w:spacing w:val="-3"/>
              </w:rPr>
              <w:t>7</w:t>
            </w:r>
          </w:p>
        </w:tc>
        <w:tc>
          <w:tcPr>
            <w:tcW w:w="3690" w:type="dxa"/>
            <w:tcBorders>
              <w:top w:val="single" w:sz="4" w:space="0" w:color="auto"/>
              <w:left w:val="single" w:sz="4" w:space="0" w:color="auto"/>
              <w:bottom w:val="single" w:sz="4" w:space="0" w:color="auto"/>
              <w:right w:val="single" w:sz="4" w:space="0" w:color="auto"/>
            </w:tcBorders>
          </w:tcPr>
          <w:p w:rsidR="00E65726" w:rsidRDefault="00E65726" w:rsidP="00CD588A">
            <w:pPr>
              <w:spacing w:after="0" w:line="240" w:lineRule="auto"/>
              <w:rPr>
                <w:rFonts w:ascii="Times New Roman" w:hAnsi="Times New Roman"/>
                <w:spacing w:val="-3"/>
              </w:rPr>
            </w:pPr>
            <w:r>
              <w:rPr>
                <w:rFonts w:ascii="Times New Roman" w:hAnsi="Times New Roman"/>
                <w:spacing w:val="-3"/>
              </w:rPr>
              <w:t>A 2.4 Domain 4: Cover Up</w:t>
            </w:r>
          </w:p>
          <w:p w:rsidR="00E65726" w:rsidRPr="00AE189D" w:rsidRDefault="00E65726" w:rsidP="00CD588A">
            <w:pPr>
              <w:spacing w:after="0" w:line="240" w:lineRule="auto"/>
              <w:rPr>
                <w:rFonts w:ascii="Times New Roman" w:hAnsi="Times New Roman"/>
                <w:spacing w:val="-3"/>
              </w:rPr>
            </w:pPr>
            <w:r>
              <w:rPr>
                <w:rFonts w:ascii="Times New Roman" w:hAnsi="Times New Roman"/>
                <w:spacing w:val="-3"/>
              </w:rPr>
              <w:t>A.2.5 Domain 5: Defend a System</w:t>
            </w:r>
          </w:p>
        </w:tc>
        <w:tc>
          <w:tcPr>
            <w:tcW w:w="1980" w:type="dxa"/>
            <w:tcBorders>
              <w:top w:val="single" w:sz="4" w:space="0" w:color="auto"/>
              <w:left w:val="single" w:sz="4" w:space="0" w:color="auto"/>
              <w:bottom w:val="single" w:sz="4" w:space="0" w:color="auto"/>
              <w:right w:val="single" w:sz="4" w:space="0" w:color="auto"/>
            </w:tcBorders>
          </w:tcPr>
          <w:p w:rsidR="00E65726" w:rsidRDefault="00E65726" w:rsidP="00E65726">
            <w:pPr>
              <w:spacing w:after="0" w:line="240" w:lineRule="auto"/>
              <w:jc w:val="center"/>
              <w:rPr>
                <w:rFonts w:ascii="Times New Roman" w:hAnsi="Times New Roman"/>
                <w:spacing w:val="-3"/>
              </w:rPr>
            </w:pPr>
            <w:r>
              <w:rPr>
                <w:rFonts w:ascii="Times New Roman" w:hAnsi="Times New Roman"/>
                <w:spacing w:val="-3"/>
              </w:rPr>
              <w:t>TestOut Ethical Hacker Pro Domain Review</w:t>
            </w:r>
          </w:p>
          <w:p w:rsidR="00E65726" w:rsidRPr="00AE189D" w:rsidRDefault="00E65726" w:rsidP="00E65726">
            <w:pPr>
              <w:spacing w:after="0" w:line="240" w:lineRule="auto"/>
              <w:jc w:val="center"/>
              <w:rPr>
                <w:rFonts w:ascii="Times New Roman" w:hAnsi="Times New Roman"/>
                <w:spacing w:val="-3"/>
              </w:rPr>
            </w:pPr>
            <w:r>
              <w:rPr>
                <w:rFonts w:ascii="Times New Roman" w:hAnsi="Times New Roman"/>
                <w:spacing w:val="-3"/>
              </w:rPr>
              <w:t>Parts 4-5</w:t>
            </w:r>
          </w:p>
        </w:tc>
        <w:tc>
          <w:tcPr>
            <w:tcW w:w="1620" w:type="dxa"/>
            <w:tcBorders>
              <w:left w:val="single" w:sz="4" w:space="0" w:color="auto"/>
              <w:right w:val="single" w:sz="4" w:space="0" w:color="auto"/>
            </w:tcBorders>
          </w:tcPr>
          <w:p w:rsidR="00E65726" w:rsidRPr="00AE189D" w:rsidRDefault="00E65726" w:rsidP="00E65726">
            <w:pPr>
              <w:spacing w:after="0" w:line="240" w:lineRule="auto"/>
              <w:jc w:val="center"/>
              <w:rPr>
                <w:rFonts w:ascii="Times New Roman" w:hAnsi="Times New Roman"/>
                <w:spacing w:val="-3"/>
              </w:rPr>
            </w:pPr>
          </w:p>
        </w:tc>
        <w:tc>
          <w:tcPr>
            <w:tcW w:w="1890" w:type="dxa"/>
            <w:tcBorders>
              <w:left w:val="single" w:sz="4" w:space="0" w:color="auto"/>
              <w:right w:val="single" w:sz="4" w:space="0" w:color="auto"/>
            </w:tcBorders>
          </w:tcPr>
          <w:p w:rsidR="00E65726" w:rsidRPr="00AE189D" w:rsidRDefault="00E65726" w:rsidP="00E65726">
            <w:pPr>
              <w:spacing w:after="0" w:line="240" w:lineRule="auto"/>
              <w:jc w:val="center"/>
              <w:rPr>
                <w:rFonts w:ascii="Times New Roman" w:hAnsi="Times New Roman"/>
                <w:spacing w:val="-3"/>
              </w:rPr>
            </w:pPr>
            <w:r w:rsidRPr="00DA3108">
              <w:rPr>
                <w:rFonts w:ascii="Times New Roman" w:hAnsi="Times New Roman"/>
                <w:spacing w:val="-3"/>
              </w:rPr>
              <w:t>Check in Blackboard</w:t>
            </w:r>
          </w:p>
        </w:tc>
      </w:tr>
      <w:tr w:rsidR="00E65726" w:rsidRPr="00AE189D" w:rsidTr="00E65726">
        <w:trPr>
          <w:trHeight w:val="800"/>
          <w:jc w:val="center"/>
        </w:trPr>
        <w:tc>
          <w:tcPr>
            <w:tcW w:w="1417" w:type="dxa"/>
            <w:tcBorders>
              <w:top w:val="single" w:sz="4" w:space="0" w:color="auto"/>
              <w:left w:val="single" w:sz="4" w:space="0" w:color="auto"/>
              <w:bottom w:val="single" w:sz="4" w:space="0" w:color="auto"/>
              <w:right w:val="single" w:sz="4" w:space="0" w:color="auto"/>
            </w:tcBorders>
          </w:tcPr>
          <w:p w:rsidR="00E65726" w:rsidRPr="00D42DCE" w:rsidRDefault="007D7DC9" w:rsidP="00E65726">
            <w:pPr>
              <w:spacing w:after="0" w:line="240" w:lineRule="auto"/>
              <w:jc w:val="center"/>
              <w:rPr>
                <w:rFonts w:ascii="Times New Roman" w:hAnsi="Times New Roman" w:cs="Times New Roman"/>
                <w:b/>
                <w:color w:val="000000"/>
                <w:spacing w:val="-3"/>
              </w:rPr>
            </w:pPr>
            <w:r>
              <w:rPr>
                <w:rFonts w:ascii="Times New Roman" w:hAnsi="Times New Roman" w:cs="Times New Roman"/>
                <w:b/>
                <w:color w:val="000000"/>
                <w:spacing w:val="-3"/>
              </w:rPr>
              <w:t>8</w:t>
            </w:r>
          </w:p>
        </w:tc>
        <w:tc>
          <w:tcPr>
            <w:tcW w:w="3690" w:type="dxa"/>
            <w:tcBorders>
              <w:top w:val="single" w:sz="4" w:space="0" w:color="auto"/>
              <w:left w:val="single" w:sz="4" w:space="0" w:color="auto"/>
              <w:bottom w:val="single" w:sz="4" w:space="0" w:color="auto"/>
              <w:right w:val="single" w:sz="4" w:space="0" w:color="auto"/>
            </w:tcBorders>
          </w:tcPr>
          <w:p w:rsidR="00E65726" w:rsidRPr="00376654" w:rsidRDefault="00E65726" w:rsidP="00CD588A">
            <w:pPr>
              <w:spacing w:after="0" w:line="240" w:lineRule="auto"/>
              <w:rPr>
                <w:rFonts w:ascii="Times New Roman" w:hAnsi="Times New Roman"/>
                <w:spacing w:val="-3"/>
              </w:rPr>
            </w:pPr>
            <w:r>
              <w:rPr>
                <w:rFonts w:ascii="Times New Roman" w:hAnsi="Times New Roman"/>
                <w:spacing w:val="-3"/>
              </w:rPr>
              <w:t>TestOut Ethical Hacker Pro Certification Online Test</w:t>
            </w:r>
          </w:p>
        </w:tc>
        <w:tc>
          <w:tcPr>
            <w:tcW w:w="1980" w:type="dxa"/>
            <w:tcBorders>
              <w:top w:val="single" w:sz="4" w:space="0" w:color="auto"/>
              <w:left w:val="single" w:sz="4" w:space="0" w:color="auto"/>
              <w:bottom w:val="single" w:sz="4" w:space="0" w:color="auto"/>
              <w:right w:val="single" w:sz="4" w:space="0" w:color="auto"/>
            </w:tcBorders>
          </w:tcPr>
          <w:p w:rsidR="00E65726" w:rsidRDefault="00E65726" w:rsidP="00E65726">
            <w:pPr>
              <w:spacing w:after="0" w:line="240" w:lineRule="auto"/>
              <w:jc w:val="center"/>
              <w:rPr>
                <w:rFonts w:ascii="Times New Roman" w:hAnsi="Times New Roman"/>
                <w:spacing w:val="-3"/>
              </w:rPr>
            </w:pPr>
            <w:r>
              <w:rPr>
                <w:rFonts w:ascii="Times New Roman" w:hAnsi="Times New Roman"/>
                <w:spacing w:val="-3"/>
              </w:rPr>
              <w:t>4 Practice Tests Attempts-90% minimum Score</w:t>
            </w:r>
          </w:p>
          <w:p w:rsidR="00E65726" w:rsidRDefault="00E65726" w:rsidP="00E65726">
            <w:pPr>
              <w:spacing w:after="0" w:line="240" w:lineRule="auto"/>
              <w:jc w:val="center"/>
              <w:rPr>
                <w:rFonts w:ascii="Times New Roman" w:hAnsi="Times New Roman"/>
                <w:spacing w:val="-3"/>
              </w:rPr>
            </w:pPr>
          </w:p>
          <w:p w:rsidR="00E65726" w:rsidRDefault="00E65726" w:rsidP="00E65726">
            <w:pPr>
              <w:spacing w:after="0" w:line="240" w:lineRule="auto"/>
              <w:jc w:val="center"/>
              <w:rPr>
                <w:rFonts w:ascii="Times New Roman" w:hAnsi="Times New Roman"/>
                <w:spacing w:val="-3"/>
              </w:rPr>
            </w:pPr>
            <w:r>
              <w:rPr>
                <w:rFonts w:ascii="Times New Roman" w:hAnsi="Times New Roman"/>
                <w:spacing w:val="-3"/>
              </w:rPr>
              <w:t>Final Certification Exam</w:t>
            </w:r>
          </w:p>
          <w:p w:rsidR="00E65726" w:rsidRPr="00376654" w:rsidRDefault="00E65726" w:rsidP="00E65726">
            <w:pPr>
              <w:spacing w:after="0" w:line="240" w:lineRule="auto"/>
              <w:jc w:val="center"/>
              <w:rPr>
                <w:rFonts w:ascii="Times New Roman" w:hAnsi="Times New Roman"/>
                <w:spacing w:val="-3"/>
              </w:rPr>
            </w:pPr>
          </w:p>
        </w:tc>
        <w:tc>
          <w:tcPr>
            <w:tcW w:w="1620" w:type="dxa"/>
            <w:tcBorders>
              <w:left w:val="single" w:sz="4" w:space="0" w:color="auto"/>
              <w:right w:val="single" w:sz="4" w:space="0" w:color="auto"/>
            </w:tcBorders>
          </w:tcPr>
          <w:p w:rsidR="00E65726" w:rsidRPr="00AE189D" w:rsidRDefault="00E65726" w:rsidP="00E65726">
            <w:pPr>
              <w:spacing w:after="0" w:line="240" w:lineRule="auto"/>
              <w:jc w:val="center"/>
              <w:rPr>
                <w:rFonts w:ascii="Times New Roman" w:hAnsi="Times New Roman"/>
                <w:spacing w:val="-3"/>
              </w:rPr>
            </w:pPr>
            <w:r w:rsidRPr="00AE189D">
              <w:rPr>
                <w:rFonts w:ascii="Times New Roman" w:hAnsi="Times New Roman"/>
                <w:spacing w:val="-3"/>
              </w:rPr>
              <w:t>Final Exam</w:t>
            </w:r>
          </w:p>
          <w:p w:rsidR="00E65726" w:rsidRPr="00AE189D" w:rsidRDefault="00E65726" w:rsidP="00E65726">
            <w:pPr>
              <w:spacing w:after="0" w:line="240" w:lineRule="auto"/>
              <w:jc w:val="center"/>
              <w:rPr>
                <w:rFonts w:ascii="Times New Roman" w:hAnsi="Times New Roman"/>
                <w:spacing w:val="-3"/>
              </w:rPr>
            </w:pPr>
            <w:r w:rsidRPr="00AE189D">
              <w:rPr>
                <w:rFonts w:ascii="Times New Roman" w:hAnsi="Times New Roman"/>
                <w:spacing w:val="-3"/>
              </w:rPr>
              <w:t xml:space="preserve">Due by Midnight (11:59 P.M.) </w:t>
            </w:r>
            <w:r>
              <w:rPr>
                <w:rFonts w:ascii="Times New Roman" w:hAnsi="Times New Roman"/>
                <w:spacing w:val="-3"/>
              </w:rPr>
              <w:t xml:space="preserve"> Last week of class</w:t>
            </w:r>
          </w:p>
        </w:tc>
        <w:tc>
          <w:tcPr>
            <w:tcW w:w="1890" w:type="dxa"/>
            <w:tcBorders>
              <w:left w:val="single" w:sz="4" w:space="0" w:color="auto"/>
              <w:right w:val="single" w:sz="4" w:space="0" w:color="auto"/>
            </w:tcBorders>
          </w:tcPr>
          <w:p w:rsidR="00E65726" w:rsidRPr="00DA3108" w:rsidRDefault="00E65726" w:rsidP="00E65726">
            <w:pPr>
              <w:spacing w:after="0" w:line="240" w:lineRule="auto"/>
              <w:jc w:val="center"/>
              <w:rPr>
                <w:rFonts w:ascii="Times New Roman" w:hAnsi="Times New Roman"/>
                <w:spacing w:val="-3"/>
              </w:rPr>
            </w:pPr>
            <w:r w:rsidRPr="00DA3108">
              <w:rPr>
                <w:rFonts w:ascii="Times New Roman" w:hAnsi="Times New Roman"/>
                <w:spacing w:val="-3"/>
              </w:rPr>
              <w:t>Check in Blackboard</w:t>
            </w:r>
          </w:p>
        </w:tc>
      </w:tr>
    </w:tbl>
    <w:p w:rsidR="00FC0BCF" w:rsidRPr="00FC0BCF" w:rsidRDefault="00F75596" w:rsidP="00F75596">
      <w:pPr>
        <w:pStyle w:val="Heading1"/>
      </w:pPr>
      <w:r>
        <w:lastRenderedPageBreak/>
        <w:t>1</w:t>
      </w:r>
      <w:r w:rsidR="006A1799">
        <w:t>9</w:t>
      </w:r>
      <w:r>
        <w:t>. ADDITIONAL INFORMATION</w:t>
      </w:r>
    </w:p>
    <w:p w:rsidR="00274261" w:rsidRDefault="00274261" w:rsidP="00274261">
      <w:pPr>
        <w:rPr>
          <w:rFonts w:ascii="Times New Roman" w:hAnsi="Times New Roman"/>
          <w:spacing w:val="-3"/>
          <w:sz w:val="22"/>
          <w:szCs w:val="22"/>
        </w:rPr>
      </w:pPr>
      <w:r w:rsidRPr="00AE189D">
        <w:rPr>
          <w:rFonts w:ascii="Times New Roman" w:hAnsi="Times New Roman"/>
          <w:b/>
          <w:spacing w:val="-3"/>
          <w:sz w:val="22"/>
          <w:szCs w:val="22"/>
        </w:rPr>
        <w:t>General Information:</w:t>
      </w:r>
      <w:r w:rsidRPr="00AE189D">
        <w:rPr>
          <w:rFonts w:ascii="Times New Roman" w:hAnsi="Times New Roman"/>
          <w:spacing w:val="-3"/>
          <w:sz w:val="22"/>
          <w:szCs w:val="22"/>
        </w:rPr>
        <w:t xml:space="preserve"> </w:t>
      </w:r>
    </w:p>
    <w:p w:rsidR="00E65726" w:rsidRDefault="00E65726" w:rsidP="00274261">
      <w:pPr>
        <w:rPr>
          <w:rFonts w:ascii="Times New Roman" w:hAnsi="Times New Roman"/>
          <w:spacing w:val="-3"/>
          <w:sz w:val="22"/>
          <w:szCs w:val="22"/>
        </w:rPr>
      </w:pPr>
      <w:r>
        <w:rPr>
          <w:rFonts w:ascii="Times New Roman" w:hAnsi="Times New Roman"/>
          <w:spacing w:val="-3"/>
          <w:sz w:val="22"/>
          <w:szCs w:val="22"/>
        </w:rPr>
        <w:t>Attendance reporting by Sunday night at midnight.</w:t>
      </w:r>
    </w:p>
    <w:p w:rsidR="007D7DC9" w:rsidRPr="00AE189D" w:rsidRDefault="007D7DC9" w:rsidP="00274261">
      <w:pPr>
        <w:rPr>
          <w:rFonts w:ascii="Times New Roman" w:hAnsi="Times New Roman"/>
          <w:spacing w:val="-3"/>
          <w:sz w:val="22"/>
          <w:szCs w:val="22"/>
        </w:rPr>
      </w:pPr>
      <w:r>
        <w:rPr>
          <w:rFonts w:ascii="Times New Roman" w:hAnsi="Times New Roman"/>
          <w:spacing w:val="-3"/>
          <w:sz w:val="22"/>
          <w:szCs w:val="22"/>
        </w:rPr>
        <w:t xml:space="preserve">Using WhatsApp </w:t>
      </w:r>
      <w:r w:rsidR="009F3A82">
        <w:rPr>
          <w:rFonts w:ascii="Times New Roman" w:hAnsi="Times New Roman"/>
          <w:spacing w:val="-3"/>
          <w:sz w:val="22"/>
          <w:szCs w:val="22"/>
        </w:rPr>
        <w:t>for</w:t>
      </w:r>
      <w:bookmarkStart w:id="0" w:name="_GoBack"/>
      <w:bookmarkEnd w:id="0"/>
      <w:r>
        <w:rPr>
          <w:rFonts w:ascii="Times New Roman" w:hAnsi="Times New Roman"/>
          <w:spacing w:val="-3"/>
          <w:sz w:val="22"/>
          <w:szCs w:val="22"/>
        </w:rPr>
        <w:t xml:space="preserve"> communication.</w:t>
      </w:r>
    </w:p>
    <w:sectPr w:rsidR="007D7DC9" w:rsidRPr="00AE189D" w:rsidSect="006F48B9">
      <w:pgSz w:w="12240" w:h="15840"/>
      <w:pgMar w:top="9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FDA"/>
    <w:multiLevelType w:val="hybridMultilevel"/>
    <w:tmpl w:val="F48EAA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91E9B"/>
    <w:multiLevelType w:val="hybridMultilevel"/>
    <w:tmpl w:val="CF6E3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C23DFE"/>
    <w:multiLevelType w:val="hybridMultilevel"/>
    <w:tmpl w:val="5C9AFA6C"/>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F147782"/>
    <w:multiLevelType w:val="hybridMultilevel"/>
    <w:tmpl w:val="2716E040"/>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13B56"/>
    <w:rsid w:val="00090E64"/>
    <w:rsid w:val="000B1F29"/>
    <w:rsid w:val="0011727E"/>
    <w:rsid w:val="00136476"/>
    <w:rsid w:val="001D4D17"/>
    <w:rsid w:val="001E7C5D"/>
    <w:rsid w:val="002152AA"/>
    <w:rsid w:val="0026208D"/>
    <w:rsid w:val="00274261"/>
    <w:rsid w:val="00295CFB"/>
    <w:rsid w:val="002D74CC"/>
    <w:rsid w:val="00331FE2"/>
    <w:rsid w:val="00332301"/>
    <w:rsid w:val="003D09DE"/>
    <w:rsid w:val="00417929"/>
    <w:rsid w:val="00472528"/>
    <w:rsid w:val="00481D40"/>
    <w:rsid w:val="00486694"/>
    <w:rsid w:val="004B2CBF"/>
    <w:rsid w:val="004B4493"/>
    <w:rsid w:val="00522E1E"/>
    <w:rsid w:val="005E41B8"/>
    <w:rsid w:val="005F6BB2"/>
    <w:rsid w:val="00604E55"/>
    <w:rsid w:val="00610638"/>
    <w:rsid w:val="00664626"/>
    <w:rsid w:val="006A1799"/>
    <w:rsid w:val="006B42E3"/>
    <w:rsid w:val="006C7981"/>
    <w:rsid w:val="006F48B9"/>
    <w:rsid w:val="0072582E"/>
    <w:rsid w:val="00763FB4"/>
    <w:rsid w:val="0078360C"/>
    <w:rsid w:val="007C39D5"/>
    <w:rsid w:val="007D7DC9"/>
    <w:rsid w:val="007E2209"/>
    <w:rsid w:val="00824256"/>
    <w:rsid w:val="00866460"/>
    <w:rsid w:val="0089149B"/>
    <w:rsid w:val="008A3C8B"/>
    <w:rsid w:val="008C314E"/>
    <w:rsid w:val="008D2D47"/>
    <w:rsid w:val="00930EB6"/>
    <w:rsid w:val="009B7A28"/>
    <w:rsid w:val="009D290D"/>
    <w:rsid w:val="009F0C25"/>
    <w:rsid w:val="009F0E58"/>
    <w:rsid w:val="009F294B"/>
    <w:rsid w:val="009F3A82"/>
    <w:rsid w:val="00A55EC1"/>
    <w:rsid w:val="00A5688C"/>
    <w:rsid w:val="00A573CF"/>
    <w:rsid w:val="00A6135B"/>
    <w:rsid w:val="00A908C4"/>
    <w:rsid w:val="00B1202B"/>
    <w:rsid w:val="00B670AF"/>
    <w:rsid w:val="00BC5FC9"/>
    <w:rsid w:val="00BD3013"/>
    <w:rsid w:val="00CD588A"/>
    <w:rsid w:val="00CF4F1C"/>
    <w:rsid w:val="00D463DA"/>
    <w:rsid w:val="00D46C26"/>
    <w:rsid w:val="00D63FFB"/>
    <w:rsid w:val="00D7671E"/>
    <w:rsid w:val="00DA4AC2"/>
    <w:rsid w:val="00E21D1C"/>
    <w:rsid w:val="00E238FF"/>
    <w:rsid w:val="00E40A49"/>
    <w:rsid w:val="00E51777"/>
    <w:rsid w:val="00E65726"/>
    <w:rsid w:val="00E77A89"/>
    <w:rsid w:val="00E8791C"/>
    <w:rsid w:val="00EC6419"/>
    <w:rsid w:val="00EE0032"/>
    <w:rsid w:val="00F3445E"/>
    <w:rsid w:val="00F75596"/>
    <w:rsid w:val="00FA3825"/>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734C"/>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8664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nellj@wbu.edu" TargetMode="External"/><Relationship Id="rId3" Type="http://schemas.openxmlformats.org/officeDocument/2006/relationships/styles" Target="styles.xml"/><Relationship Id="rId7" Type="http://schemas.openxmlformats.org/officeDocument/2006/relationships/hyperlink" Target="mailto:marnellj@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store.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6AD8-6F06-483F-B9AB-9707A53E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Joe Marnell</cp:lastModifiedBy>
  <cp:revision>5</cp:revision>
  <dcterms:created xsi:type="dcterms:W3CDTF">2021-11-08T15:22:00Z</dcterms:created>
  <dcterms:modified xsi:type="dcterms:W3CDTF">2021-11-08T17:51:00Z</dcterms:modified>
</cp:coreProperties>
</file>