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C569" w14:textId="4A3C74C0" w:rsidR="00F14515" w:rsidRPr="00F14515" w:rsidRDefault="00F14515">
      <w:pPr>
        <w:rPr>
          <w:rFonts w:ascii="Times New Roman" w:hAnsi="Times New Roman" w:cs="Times New Roman"/>
          <w:sz w:val="24"/>
          <w:szCs w:val="24"/>
        </w:rPr>
      </w:pPr>
    </w:p>
    <w:p w14:paraId="7A86BBF4" w14:textId="77777777" w:rsidR="00F14515" w:rsidRPr="00F14515" w:rsidRDefault="00F14515" w:rsidP="00F14515">
      <w:pPr>
        <w:pStyle w:val="NormalWeb"/>
        <w:spacing w:before="0" w:beforeAutospacing="0" w:after="0" w:afterAutospacing="0"/>
        <w:jc w:val="center"/>
        <w:rPr>
          <w:rStyle w:val="Strong"/>
          <w:rFonts w:cs="Times New Roman"/>
        </w:rPr>
      </w:pPr>
      <w:r w:rsidRPr="00F14515">
        <w:rPr>
          <w:rFonts w:cs="Times New Roman"/>
          <w:b/>
          <w:noProof/>
        </w:rPr>
        <w:drawing>
          <wp:inline distT="0" distB="0" distL="0" distR="0" wp14:anchorId="7CF14B0F" wp14:editId="4FD980D3">
            <wp:extent cx="3429000" cy="874745"/>
            <wp:effectExtent l="0" t="0" r="0" b="1905"/>
            <wp:docPr id="1" name="Picture 1" descr="Wayland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4873" cy="878794"/>
                    </a:xfrm>
                    <a:prstGeom prst="rect">
                      <a:avLst/>
                    </a:prstGeom>
                    <a:noFill/>
                    <a:ln>
                      <a:noFill/>
                    </a:ln>
                  </pic:spPr>
                </pic:pic>
              </a:graphicData>
            </a:graphic>
          </wp:inline>
        </w:drawing>
      </w:r>
    </w:p>
    <w:p w14:paraId="1DE57E46" w14:textId="77777777" w:rsidR="00F14515" w:rsidRPr="00F14515" w:rsidRDefault="00F14515" w:rsidP="00F14515">
      <w:pPr>
        <w:pStyle w:val="NormalWeb"/>
        <w:spacing w:before="0" w:beforeAutospacing="0" w:after="0" w:afterAutospacing="0"/>
        <w:jc w:val="center"/>
        <w:rPr>
          <w:rStyle w:val="Strong"/>
          <w:rFonts w:cs="Times New Roman"/>
        </w:rPr>
      </w:pPr>
      <w:r w:rsidRPr="00F14515">
        <w:rPr>
          <w:rStyle w:val="Strong"/>
          <w:rFonts w:cs="Times New Roman"/>
        </w:rPr>
        <w:t>Plainview Campus</w:t>
      </w:r>
    </w:p>
    <w:p w14:paraId="0829F603" w14:textId="77777777" w:rsidR="00F14515" w:rsidRPr="00F14515" w:rsidRDefault="00F14515" w:rsidP="00F14515">
      <w:pPr>
        <w:pStyle w:val="NormalWeb"/>
        <w:spacing w:before="0" w:beforeAutospacing="0" w:after="0" w:afterAutospacing="0"/>
        <w:jc w:val="center"/>
        <w:rPr>
          <w:rFonts w:cs="Times New Roman"/>
        </w:rPr>
      </w:pPr>
      <w:r w:rsidRPr="00F14515">
        <w:rPr>
          <w:rStyle w:val="Strong"/>
          <w:rFonts w:cs="Times New Roman"/>
        </w:rPr>
        <w:t xml:space="preserve">School of Languages and Literature </w:t>
      </w:r>
    </w:p>
    <w:p w14:paraId="4CCF7581" w14:textId="77777777" w:rsidR="00F14515" w:rsidRPr="00736B06" w:rsidRDefault="00F14515" w:rsidP="00736B06">
      <w:pPr>
        <w:pStyle w:val="Heading1"/>
        <w:rPr>
          <w:rStyle w:val="Strong"/>
          <w:b/>
          <w:bCs w:val="0"/>
        </w:rPr>
      </w:pPr>
      <w:r w:rsidRPr="00736B06">
        <w:rPr>
          <w:rStyle w:val="Strong"/>
          <w:b/>
          <w:bCs w:val="0"/>
        </w:rPr>
        <w:t xml:space="preserve">Wayland Baptist University Mission Statement:  </w:t>
      </w:r>
    </w:p>
    <w:p w14:paraId="4DDBBA57" w14:textId="033220FA" w:rsidR="00F14515" w:rsidRDefault="00F14515" w:rsidP="00F14515">
      <w:pPr>
        <w:pStyle w:val="NormalWeb"/>
        <w:spacing w:before="0" w:beforeAutospacing="0" w:after="0" w:afterAutospacing="0"/>
        <w:rPr>
          <w:rFonts w:cs="Times New Roman"/>
        </w:rPr>
      </w:pPr>
      <w:r w:rsidRPr="00F14515">
        <w:rPr>
          <w:rFonts w:cs="Times New Roman"/>
        </w:rPr>
        <w:t>Wayland Baptist University exists to educate students in an academically challenging, learning-focused, and distinctively Christian environment for professional success, lifelong learning, and service to God and humankind.</w:t>
      </w:r>
    </w:p>
    <w:p w14:paraId="3527DA8E" w14:textId="77777777" w:rsidR="00736B06" w:rsidRPr="00F14515" w:rsidRDefault="00736B06" w:rsidP="00F14515">
      <w:pPr>
        <w:pStyle w:val="NormalWeb"/>
        <w:spacing w:before="0" w:beforeAutospacing="0" w:after="0" w:afterAutospacing="0"/>
        <w:rPr>
          <w:rFonts w:cs="Times New Roman"/>
        </w:rPr>
      </w:pPr>
    </w:p>
    <w:p w14:paraId="55D3B1A0" w14:textId="77777777" w:rsidR="00736B06" w:rsidRDefault="00736B06" w:rsidP="00736B06">
      <w:pPr>
        <w:pStyle w:val="NormalWeb"/>
        <w:spacing w:before="0" w:beforeAutospacing="0" w:after="0" w:afterAutospacing="0"/>
        <w:rPr>
          <w:rStyle w:val="Strong"/>
          <w:b w:val="0"/>
        </w:rPr>
      </w:pPr>
      <w:r w:rsidRPr="00736B06">
        <w:rPr>
          <w:rStyle w:val="Heading1Char"/>
        </w:rPr>
        <w:t>Course Name:</w:t>
      </w:r>
      <w:r w:rsidRPr="00491DE7">
        <w:rPr>
          <w:rStyle w:val="Strong"/>
        </w:rPr>
        <w:t xml:space="preserve"> </w:t>
      </w:r>
      <w:r w:rsidRPr="00491DE7">
        <w:rPr>
          <w:rStyle w:val="Strong"/>
          <w:b w:val="0"/>
        </w:rPr>
        <w:t xml:space="preserve"> </w:t>
      </w:r>
    </w:p>
    <w:p w14:paraId="0BCD80F8" w14:textId="462D6049" w:rsidR="00736B06" w:rsidRPr="00491DE7" w:rsidRDefault="00736B06" w:rsidP="00736B06">
      <w:pPr>
        <w:pStyle w:val="NormalWeb"/>
        <w:spacing w:before="0" w:beforeAutospacing="0" w:after="0" w:afterAutospacing="0"/>
        <w:rPr>
          <w:rStyle w:val="Strong"/>
          <w:b w:val="0"/>
        </w:rPr>
      </w:pPr>
      <w:r w:rsidRPr="00736B06">
        <w:rPr>
          <w:rStyle w:val="Strong"/>
          <w:b w:val="0"/>
        </w:rPr>
        <w:t xml:space="preserve">ENGL 3313—Film and Literature </w:t>
      </w:r>
    </w:p>
    <w:p w14:paraId="126CC6EA" w14:textId="77777777" w:rsidR="00F14515" w:rsidRPr="00736B06" w:rsidRDefault="00F14515" w:rsidP="00736B06">
      <w:pPr>
        <w:pStyle w:val="Heading1"/>
        <w:rPr>
          <w:rStyle w:val="Strong"/>
          <w:b/>
          <w:bCs w:val="0"/>
        </w:rPr>
      </w:pPr>
      <w:r w:rsidRPr="00736B06">
        <w:rPr>
          <w:rStyle w:val="Strong"/>
          <w:b/>
          <w:bCs w:val="0"/>
        </w:rPr>
        <w:t xml:space="preserve">Term and Year: </w:t>
      </w:r>
    </w:p>
    <w:p w14:paraId="7217AE96" w14:textId="0E95A134" w:rsidR="00F14515" w:rsidRPr="00736B06" w:rsidRDefault="00736B06" w:rsidP="00F14515">
      <w:pPr>
        <w:pStyle w:val="NormalWeb"/>
        <w:spacing w:before="0" w:beforeAutospacing="0" w:after="0" w:afterAutospacing="0"/>
        <w:rPr>
          <w:rStyle w:val="Strong"/>
          <w:rFonts w:cs="Times New Roman"/>
          <w:b w:val="0"/>
          <w:bCs w:val="0"/>
        </w:rPr>
      </w:pPr>
      <w:r w:rsidRPr="00736B06">
        <w:rPr>
          <w:rStyle w:val="Strong"/>
          <w:rFonts w:cs="Times New Roman"/>
          <w:b w:val="0"/>
          <w:bCs w:val="0"/>
        </w:rPr>
        <w:t>Spring 2</w:t>
      </w:r>
      <w:r w:rsidR="00F14515" w:rsidRPr="00736B06">
        <w:rPr>
          <w:rStyle w:val="Strong"/>
          <w:rFonts w:cs="Times New Roman"/>
          <w:b w:val="0"/>
          <w:bCs w:val="0"/>
        </w:rPr>
        <w:t xml:space="preserve"> (VC schedule) 202</w:t>
      </w:r>
      <w:r w:rsidRPr="00736B06">
        <w:rPr>
          <w:rStyle w:val="Strong"/>
          <w:rFonts w:cs="Times New Roman"/>
          <w:b w:val="0"/>
          <w:bCs w:val="0"/>
        </w:rPr>
        <w:t>2</w:t>
      </w:r>
    </w:p>
    <w:p w14:paraId="11919772" w14:textId="77777777" w:rsidR="00F14515" w:rsidRPr="00736B06" w:rsidRDefault="00F14515" w:rsidP="00736B06">
      <w:pPr>
        <w:pStyle w:val="Heading1"/>
        <w:rPr>
          <w:rStyle w:val="Strong"/>
          <w:b/>
          <w:bCs w:val="0"/>
        </w:rPr>
      </w:pPr>
      <w:r w:rsidRPr="00736B06">
        <w:rPr>
          <w:rStyle w:val="Strong"/>
          <w:b/>
          <w:bCs w:val="0"/>
        </w:rPr>
        <w:t xml:space="preserve">Full Name of Instructor: </w:t>
      </w:r>
    </w:p>
    <w:p w14:paraId="196BBA12" w14:textId="77777777" w:rsidR="00F14515" w:rsidRPr="00F14515" w:rsidRDefault="00F14515" w:rsidP="00F14515">
      <w:pPr>
        <w:pStyle w:val="NormalWeb"/>
        <w:spacing w:before="0" w:beforeAutospacing="0" w:after="0" w:afterAutospacing="0"/>
        <w:rPr>
          <w:rStyle w:val="Strong"/>
          <w:rFonts w:cs="Times New Roman"/>
        </w:rPr>
      </w:pPr>
      <w:r w:rsidRPr="00F14515">
        <w:rPr>
          <w:rFonts w:cs="Times New Roman"/>
        </w:rPr>
        <w:t>Dr. Erin Heath</w:t>
      </w:r>
    </w:p>
    <w:p w14:paraId="54CE0D38" w14:textId="77777777" w:rsidR="00F14515" w:rsidRPr="00736B06" w:rsidRDefault="00F14515" w:rsidP="00736B06">
      <w:pPr>
        <w:pStyle w:val="Heading1"/>
      </w:pPr>
      <w:r w:rsidRPr="00736B06">
        <w:rPr>
          <w:rStyle w:val="Strong"/>
          <w:b/>
          <w:bCs w:val="0"/>
        </w:rPr>
        <w:t>Office Phone and Email:</w:t>
      </w:r>
      <w:r w:rsidRPr="00736B06">
        <w:t xml:space="preserve"> </w:t>
      </w:r>
    </w:p>
    <w:p w14:paraId="7FDDFE86" w14:textId="77777777" w:rsidR="00F14515" w:rsidRPr="00F14515" w:rsidRDefault="00F14515" w:rsidP="00F14515">
      <w:pPr>
        <w:pStyle w:val="NormalWeb"/>
        <w:spacing w:before="0" w:beforeAutospacing="0" w:after="0" w:afterAutospacing="0"/>
        <w:rPr>
          <w:rFonts w:cs="Times New Roman"/>
        </w:rPr>
      </w:pPr>
      <w:hyperlink r:id="rId6" w:history="1">
        <w:r w:rsidRPr="00F14515">
          <w:rPr>
            <w:rStyle w:val="Hyperlink"/>
            <w:rFonts w:cs="Times New Roman"/>
          </w:rPr>
          <w:t>erin.heath@wbu.edu</w:t>
        </w:r>
      </w:hyperlink>
      <w:r w:rsidRPr="00F14515">
        <w:rPr>
          <w:rStyle w:val="Strong"/>
          <w:rFonts w:cs="Times New Roman"/>
        </w:rPr>
        <w:t xml:space="preserve">   </w:t>
      </w:r>
      <w:r w:rsidRPr="00F14515">
        <w:rPr>
          <w:rFonts w:cs="Times New Roman"/>
        </w:rPr>
        <w:t>806-291-1110 (Feel free to leave a voicemail)</w:t>
      </w:r>
    </w:p>
    <w:p w14:paraId="027A4B14" w14:textId="77777777" w:rsidR="00F14515" w:rsidRPr="00F14515" w:rsidRDefault="00F14515" w:rsidP="00F14515">
      <w:pPr>
        <w:pStyle w:val="NormalWeb"/>
        <w:spacing w:before="0" w:beforeAutospacing="0" w:after="0" w:afterAutospacing="0"/>
        <w:rPr>
          <w:rStyle w:val="Strong"/>
          <w:rFonts w:cs="Times New Roman"/>
          <w:b w:val="0"/>
        </w:rPr>
      </w:pPr>
      <w:r w:rsidRPr="00F14515">
        <w:rPr>
          <w:rFonts w:cs="Times New Roman"/>
        </w:rPr>
        <w:t>Skype Name: erincheath2</w:t>
      </w:r>
      <w:r w:rsidRPr="00F14515">
        <w:rPr>
          <w:rStyle w:val="Strong"/>
          <w:rFonts w:cs="Times New Roman"/>
        </w:rPr>
        <w:t xml:space="preserve"> </w:t>
      </w:r>
    </w:p>
    <w:p w14:paraId="289EDD10" w14:textId="77777777" w:rsidR="00F14515" w:rsidRPr="00F14515" w:rsidRDefault="00F14515" w:rsidP="00F14515">
      <w:pPr>
        <w:pStyle w:val="Heading1"/>
        <w:rPr>
          <w:rFonts w:cs="Times New Roman"/>
          <w:szCs w:val="24"/>
        </w:rPr>
      </w:pPr>
      <w:r w:rsidRPr="00F14515">
        <w:rPr>
          <w:rFonts w:cs="Times New Roman"/>
          <w:szCs w:val="24"/>
        </w:rPr>
        <w:t xml:space="preserve">Office Hours, Building, and Location: </w:t>
      </w:r>
    </w:p>
    <w:p w14:paraId="71937B64" w14:textId="77777777" w:rsidR="00F14515" w:rsidRPr="00F14515" w:rsidRDefault="00F14515" w:rsidP="00F14515">
      <w:pPr>
        <w:rPr>
          <w:rFonts w:ascii="Times New Roman" w:eastAsiaTheme="majorEastAsia" w:hAnsi="Times New Roman" w:cs="Times New Roman"/>
          <w:b/>
          <w:sz w:val="24"/>
          <w:szCs w:val="24"/>
        </w:rPr>
      </w:pPr>
      <w:r w:rsidRPr="00F14515">
        <w:rPr>
          <w:rFonts w:ascii="Times New Roman" w:eastAsia="Calibri" w:hAnsi="Times New Roman" w:cs="Times New Roman"/>
          <w:sz w:val="24"/>
          <w:szCs w:val="24"/>
        </w:rPr>
        <w:t xml:space="preserve">Gates Hall 206-B and Online, various times, and by appointment </w:t>
      </w:r>
    </w:p>
    <w:p w14:paraId="41F18E3C" w14:textId="77777777" w:rsidR="00F14515" w:rsidRPr="00736B06" w:rsidRDefault="00F14515" w:rsidP="00736B06">
      <w:pPr>
        <w:pStyle w:val="Heading1"/>
      </w:pPr>
      <w:r w:rsidRPr="00736B06">
        <w:rPr>
          <w:rStyle w:val="Strong"/>
          <w:b/>
          <w:bCs w:val="0"/>
        </w:rPr>
        <w:t>Class Meeting Time and Location</w:t>
      </w:r>
      <w:r w:rsidRPr="00736B06">
        <w:t xml:space="preserve">:  </w:t>
      </w:r>
    </w:p>
    <w:p w14:paraId="6AEA64A4" w14:textId="77777777" w:rsidR="00F14515" w:rsidRPr="00F14515" w:rsidRDefault="00F14515" w:rsidP="00F14515">
      <w:pPr>
        <w:rPr>
          <w:rStyle w:val="Hyperlink"/>
          <w:rFonts w:ascii="Times New Roman" w:hAnsi="Times New Roman" w:cs="Times New Roman"/>
          <w:sz w:val="24"/>
          <w:szCs w:val="24"/>
        </w:rPr>
      </w:pPr>
      <w:r w:rsidRPr="00F14515">
        <w:rPr>
          <w:rFonts w:ascii="Times New Roman" w:hAnsi="Times New Roman" w:cs="Times New Roman"/>
          <w:sz w:val="24"/>
          <w:szCs w:val="24"/>
        </w:rPr>
        <w:t xml:space="preserve">WBU’s Virtual Campus: </w:t>
      </w:r>
      <w:hyperlink r:id="rId7" w:history="1">
        <w:r w:rsidRPr="00F14515">
          <w:rPr>
            <w:rStyle w:val="Hyperlink"/>
            <w:rFonts w:ascii="Times New Roman" w:hAnsi="Times New Roman" w:cs="Times New Roman"/>
            <w:sz w:val="24"/>
            <w:szCs w:val="24"/>
          </w:rPr>
          <w:t>Link to Wayland Blackboard</w:t>
        </w:r>
      </w:hyperlink>
    </w:p>
    <w:p w14:paraId="50662C8C" w14:textId="77777777" w:rsidR="00736B06" w:rsidRPr="00491DE7" w:rsidRDefault="00736B06" w:rsidP="00736B06">
      <w:pPr>
        <w:pStyle w:val="NormalWeb"/>
        <w:spacing w:before="0" w:beforeAutospacing="0" w:after="0" w:afterAutospacing="0"/>
      </w:pPr>
      <w:r w:rsidRPr="006654AC">
        <w:rPr>
          <w:rStyle w:val="Heading1Char"/>
        </w:rPr>
        <w:t>Catalog Description:</w:t>
      </w:r>
      <w:r w:rsidRPr="00491DE7">
        <w:rPr>
          <w:b/>
        </w:rPr>
        <w:t xml:space="preserve">  </w:t>
      </w:r>
      <w:r w:rsidRPr="00491DE7">
        <w:t xml:space="preserve">A Study of the relationships between literary and cinematic forms, with close attention to film adaptation.   </w:t>
      </w:r>
    </w:p>
    <w:p w14:paraId="0801DF32" w14:textId="3552308D" w:rsidR="00F14515" w:rsidRPr="00F14515" w:rsidRDefault="00F14515" w:rsidP="00F14515">
      <w:pPr>
        <w:pStyle w:val="Heading1"/>
        <w:rPr>
          <w:rFonts w:cs="Times New Roman"/>
          <w:szCs w:val="24"/>
        </w:rPr>
      </w:pPr>
      <w:r w:rsidRPr="00F14515">
        <w:rPr>
          <w:rFonts w:eastAsia="Times New Roman" w:cs="Times New Roman"/>
          <w:szCs w:val="24"/>
        </w:rPr>
        <w:t>Prerequisite</w:t>
      </w:r>
      <w:r w:rsidR="00736B06">
        <w:rPr>
          <w:rFonts w:eastAsia="Times New Roman" w:cs="Times New Roman"/>
          <w:szCs w:val="24"/>
        </w:rPr>
        <w:t>:</w:t>
      </w:r>
    </w:p>
    <w:p w14:paraId="4ADC4546" w14:textId="77777777" w:rsidR="00F14515" w:rsidRPr="00F14515" w:rsidRDefault="00F14515" w:rsidP="00F14515">
      <w:pPr>
        <w:pStyle w:val="NormalWeb"/>
        <w:spacing w:before="0" w:beforeAutospacing="0" w:after="0" w:afterAutospacing="0"/>
        <w:contextualSpacing/>
        <w:rPr>
          <w:rStyle w:val="Strong"/>
          <w:rFonts w:cs="Times New Roman"/>
          <w:b w:val="0"/>
        </w:rPr>
      </w:pPr>
      <w:r w:rsidRPr="00F14515">
        <w:rPr>
          <w:rFonts w:cs="Times New Roman"/>
        </w:rPr>
        <w:t>Advanced Standing (successful completion of 2000-level lit. courses)</w:t>
      </w:r>
    </w:p>
    <w:p w14:paraId="7F5A6C89" w14:textId="77777777" w:rsidR="00F14515" w:rsidRPr="00736B06" w:rsidRDefault="00F14515" w:rsidP="00736B06">
      <w:pPr>
        <w:pStyle w:val="Heading1"/>
      </w:pPr>
      <w:r w:rsidRPr="00736B06">
        <w:rPr>
          <w:rStyle w:val="Strong"/>
          <w:b/>
          <w:bCs w:val="0"/>
        </w:rPr>
        <w:lastRenderedPageBreak/>
        <w:t>Required Textbook and Resources</w:t>
      </w:r>
      <w:r w:rsidRPr="00736B06">
        <w:t xml:space="preserve">:  </w:t>
      </w:r>
    </w:p>
    <w:p w14:paraId="4B02C95E" w14:textId="289E27C0" w:rsidR="00F14515" w:rsidRPr="00F14515" w:rsidRDefault="00F14515" w:rsidP="00F14515">
      <w:pPr>
        <w:rPr>
          <w:rFonts w:ascii="Times New Roman" w:hAnsi="Times New Roman" w:cs="Times New Roman"/>
          <w:sz w:val="24"/>
          <w:szCs w:val="24"/>
        </w:rPr>
      </w:pPr>
      <w:r w:rsidRPr="00F14515">
        <w:rPr>
          <w:rFonts w:ascii="Times New Roman" w:hAnsi="Times New Roman" w:cs="Times New Roman"/>
          <w:sz w:val="24"/>
          <w:szCs w:val="24"/>
        </w:rPr>
        <w:t xml:space="preserve">This version of </w:t>
      </w:r>
      <w:r w:rsidRPr="00F14515">
        <w:rPr>
          <w:rFonts w:ascii="Times New Roman" w:hAnsi="Times New Roman" w:cs="Times New Roman"/>
          <w:sz w:val="24"/>
          <w:szCs w:val="24"/>
        </w:rPr>
        <w:t>the course</w:t>
      </w:r>
      <w:r w:rsidRPr="00F14515">
        <w:rPr>
          <w:rFonts w:ascii="Times New Roman" w:hAnsi="Times New Roman" w:cs="Times New Roman"/>
          <w:sz w:val="24"/>
          <w:szCs w:val="24"/>
        </w:rPr>
        <w:t xml:space="preserve"> is being taught as a combination film and literature course. You will buy both the books and you will be required to rent or purchase the films for this class. You may either get the DVD or watch a digital version of the films from a streaming service like Amazon, Google Play, I Tunes, or YouTube.</w:t>
      </w:r>
    </w:p>
    <w:p w14:paraId="44F3EFE4" w14:textId="62588A3C" w:rsidR="00F14515" w:rsidRDefault="00F14515" w:rsidP="00F14515">
      <w:pPr>
        <w:pStyle w:val="NormalWeb"/>
        <w:spacing w:before="0" w:beforeAutospacing="0" w:after="0" w:afterAutospacing="0"/>
        <w:rPr>
          <w:rFonts w:cs="Times New Roman"/>
          <w:b/>
          <w:bCs/>
        </w:rPr>
      </w:pPr>
      <w:r w:rsidRPr="00F14515">
        <w:rPr>
          <w:rFonts w:cs="Times New Roman"/>
          <w:b/>
          <w:bCs/>
        </w:rPr>
        <w:t>Films</w:t>
      </w:r>
      <w:r w:rsidR="00671913">
        <w:rPr>
          <w:rFonts w:cs="Times New Roman"/>
          <w:b/>
          <w:bCs/>
        </w:rPr>
        <w:t xml:space="preserve"> and books:</w:t>
      </w:r>
    </w:p>
    <w:p w14:paraId="5795B77A" w14:textId="4E4D651F"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i/>
          <w:iCs/>
          <w:sz w:val="24"/>
          <w:szCs w:val="24"/>
        </w:rPr>
        <w:t>The Little Mermaid</w:t>
      </w:r>
      <w:r w:rsidRPr="00671913">
        <w:rPr>
          <w:rFonts w:ascii="Times New Roman" w:hAnsi="Times New Roman" w:cs="Times New Roman"/>
          <w:sz w:val="24"/>
          <w:szCs w:val="24"/>
        </w:rPr>
        <w:t xml:space="preserve"> 1989 Directed by Ron Clements &amp; John Musker</w:t>
      </w:r>
    </w:p>
    <w:p w14:paraId="25ACB357" w14:textId="75D319A4"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i/>
          <w:iCs/>
          <w:sz w:val="24"/>
          <w:szCs w:val="24"/>
        </w:rPr>
        <w:t>The Little Mermaid</w:t>
      </w:r>
      <w:r w:rsidRPr="00671913">
        <w:rPr>
          <w:rFonts w:ascii="Times New Roman" w:hAnsi="Times New Roman" w:cs="Times New Roman"/>
          <w:sz w:val="24"/>
          <w:szCs w:val="24"/>
        </w:rPr>
        <w:t xml:space="preserve"> (Reading on BB)  </w:t>
      </w:r>
    </w:p>
    <w:p w14:paraId="6A64A6B3" w14:textId="39EC3239" w:rsidR="00671913" w:rsidRPr="00671913" w:rsidRDefault="00671913" w:rsidP="00671913">
      <w:pPr>
        <w:pStyle w:val="ListParagraph"/>
        <w:numPr>
          <w:ilvl w:val="0"/>
          <w:numId w:val="2"/>
        </w:numPr>
        <w:spacing w:after="0" w:line="240" w:lineRule="auto"/>
        <w:rPr>
          <w:rFonts w:ascii="Times New Roman" w:hAnsi="Times New Roman" w:cs="Times New Roman"/>
          <w:i/>
          <w:iCs/>
          <w:sz w:val="24"/>
          <w:szCs w:val="24"/>
        </w:rPr>
      </w:pPr>
      <w:r w:rsidRPr="00671913">
        <w:rPr>
          <w:rFonts w:ascii="Times New Roman" w:hAnsi="Times New Roman" w:cs="Times New Roman"/>
          <w:i/>
          <w:iCs/>
          <w:sz w:val="24"/>
          <w:szCs w:val="24"/>
        </w:rPr>
        <w:t>Minority Report</w:t>
      </w:r>
      <w:r>
        <w:rPr>
          <w:rFonts w:ascii="Times New Roman" w:hAnsi="Times New Roman" w:cs="Times New Roman"/>
          <w:i/>
          <w:iCs/>
          <w:sz w:val="24"/>
          <w:szCs w:val="24"/>
        </w:rPr>
        <w:t xml:space="preserve"> </w:t>
      </w:r>
      <w:r w:rsidRPr="00671913">
        <w:rPr>
          <w:rFonts w:ascii="Times New Roman" w:hAnsi="Times New Roman" w:cs="Times New Roman"/>
          <w:sz w:val="24"/>
          <w:szCs w:val="24"/>
        </w:rPr>
        <w:t xml:space="preserve">2002 Directed By Steven Spielberg </w:t>
      </w:r>
    </w:p>
    <w:p w14:paraId="325C117F" w14:textId="77777777"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sz w:val="24"/>
          <w:szCs w:val="24"/>
        </w:rPr>
        <w:t xml:space="preserve">“Minority Report” by Phillip K. Dick (Reading on BB)  </w:t>
      </w:r>
    </w:p>
    <w:p w14:paraId="60F55628" w14:textId="5C132E0E"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i/>
          <w:iCs/>
          <w:sz w:val="24"/>
          <w:szCs w:val="24"/>
        </w:rPr>
        <w:t>Their Eyes Were Watching God</w:t>
      </w:r>
      <w:r w:rsidRPr="00671913">
        <w:rPr>
          <w:rFonts w:ascii="Times New Roman" w:hAnsi="Times New Roman" w:cs="Times New Roman"/>
          <w:sz w:val="24"/>
          <w:szCs w:val="24"/>
        </w:rPr>
        <w:t xml:space="preserve"> 2005 Directed by Darnell Martin </w:t>
      </w:r>
    </w:p>
    <w:p w14:paraId="3EF72F2C" w14:textId="0F07CC5A"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sz w:val="24"/>
          <w:szCs w:val="24"/>
        </w:rPr>
        <w:t xml:space="preserve">Book: </w:t>
      </w:r>
      <w:r w:rsidRPr="00DB6016">
        <w:rPr>
          <w:rFonts w:ascii="Times New Roman" w:hAnsi="Times New Roman" w:cs="Times New Roman"/>
          <w:i/>
          <w:iCs/>
          <w:sz w:val="24"/>
          <w:szCs w:val="24"/>
        </w:rPr>
        <w:t>Their Eyes Were Watching God</w:t>
      </w:r>
      <w:r w:rsidRPr="00671913">
        <w:rPr>
          <w:rFonts w:ascii="Times New Roman" w:hAnsi="Times New Roman" w:cs="Times New Roman"/>
          <w:sz w:val="24"/>
          <w:szCs w:val="24"/>
        </w:rPr>
        <w:t xml:space="preserve"> by Zora Neale Hurston</w:t>
      </w:r>
      <w:r w:rsidR="00EF464E">
        <w:rPr>
          <w:rFonts w:ascii="Times New Roman" w:hAnsi="Times New Roman" w:cs="Times New Roman"/>
          <w:sz w:val="24"/>
          <w:szCs w:val="24"/>
        </w:rPr>
        <w:t xml:space="preserve"> </w:t>
      </w:r>
      <w:r w:rsidR="00EF464E" w:rsidRPr="00EF464E">
        <w:rPr>
          <w:rFonts w:ascii="Times New Roman" w:hAnsi="Times New Roman" w:cs="Times New Roman"/>
          <w:sz w:val="24"/>
          <w:szCs w:val="24"/>
        </w:rPr>
        <w:t>9780061120060</w:t>
      </w:r>
    </w:p>
    <w:p w14:paraId="2BD98161" w14:textId="6FF385A9"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sz w:val="24"/>
          <w:szCs w:val="24"/>
        </w:rPr>
        <w:t xml:space="preserve">Episode 1 Season 2 </w:t>
      </w:r>
      <w:r w:rsidRPr="00DB6016">
        <w:rPr>
          <w:rFonts w:ascii="Times New Roman" w:hAnsi="Times New Roman" w:cs="Times New Roman"/>
          <w:i/>
          <w:iCs/>
          <w:sz w:val="24"/>
          <w:szCs w:val="24"/>
        </w:rPr>
        <w:t>Sherlock</w:t>
      </w:r>
      <w:r w:rsidRPr="00671913">
        <w:rPr>
          <w:rFonts w:ascii="Times New Roman" w:hAnsi="Times New Roman" w:cs="Times New Roman"/>
          <w:sz w:val="24"/>
          <w:szCs w:val="24"/>
        </w:rPr>
        <w:t xml:space="preserve"> “A Scandal in Belgravia” </w:t>
      </w:r>
    </w:p>
    <w:p w14:paraId="52452A46" w14:textId="2AF66310"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671913">
        <w:rPr>
          <w:rFonts w:ascii="Times New Roman" w:hAnsi="Times New Roman" w:cs="Times New Roman"/>
          <w:sz w:val="24"/>
          <w:szCs w:val="24"/>
        </w:rPr>
        <w:t>Reading from BB “Scandal in Bohemia”</w:t>
      </w:r>
    </w:p>
    <w:p w14:paraId="42739692" w14:textId="05E15CC3"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DB6016">
        <w:rPr>
          <w:rFonts w:ascii="Times New Roman" w:hAnsi="Times New Roman" w:cs="Times New Roman"/>
          <w:i/>
          <w:iCs/>
          <w:sz w:val="24"/>
          <w:szCs w:val="24"/>
        </w:rPr>
        <w:t>V for Vendetta</w:t>
      </w:r>
      <w:r w:rsidRPr="00671913">
        <w:rPr>
          <w:rFonts w:ascii="Times New Roman" w:hAnsi="Times New Roman" w:cs="Times New Roman"/>
          <w:sz w:val="24"/>
          <w:szCs w:val="24"/>
        </w:rPr>
        <w:t xml:space="preserve"> 2005 directed by James </w:t>
      </w:r>
      <w:proofErr w:type="spellStart"/>
      <w:r w:rsidRPr="00671913">
        <w:rPr>
          <w:rFonts w:ascii="Times New Roman" w:hAnsi="Times New Roman" w:cs="Times New Roman"/>
          <w:sz w:val="24"/>
          <w:szCs w:val="24"/>
        </w:rPr>
        <w:t>McTeigue</w:t>
      </w:r>
      <w:proofErr w:type="spellEnd"/>
    </w:p>
    <w:p w14:paraId="0C53F0FD" w14:textId="6053BB92"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DB6016">
        <w:rPr>
          <w:rFonts w:ascii="Times New Roman" w:hAnsi="Times New Roman" w:cs="Times New Roman"/>
          <w:i/>
          <w:iCs/>
          <w:sz w:val="24"/>
          <w:szCs w:val="24"/>
        </w:rPr>
        <w:t>V for Vendetta</w:t>
      </w:r>
      <w:r w:rsidRPr="00671913">
        <w:rPr>
          <w:rFonts w:ascii="Times New Roman" w:hAnsi="Times New Roman" w:cs="Times New Roman"/>
          <w:sz w:val="24"/>
          <w:szCs w:val="24"/>
        </w:rPr>
        <w:t xml:space="preserve"> Comic Book by Moore, Alan and Moore, A.</w:t>
      </w:r>
      <w:r w:rsidR="00DB6016" w:rsidRPr="00DB6016">
        <w:t xml:space="preserve"> </w:t>
      </w:r>
      <w:r w:rsidR="00DB6016" w:rsidRPr="00DB6016">
        <w:rPr>
          <w:rFonts w:ascii="Times New Roman" w:hAnsi="Times New Roman" w:cs="Times New Roman"/>
          <w:sz w:val="24"/>
          <w:szCs w:val="24"/>
        </w:rPr>
        <w:t>9781401208417</w:t>
      </w:r>
    </w:p>
    <w:p w14:paraId="37E0E9BF" w14:textId="6D4EBA3D" w:rsidR="00671913"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DB6016">
        <w:rPr>
          <w:rFonts w:ascii="Times New Roman" w:hAnsi="Times New Roman" w:cs="Times New Roman"/>
          <w:i/>
          <w:iCs/>
          <w:sz w:val="24"/>
          <w:szCs w:val="24"/>
        </w:rPr>
        <w:t>Streetcar Named Desire</w:t>
      </w:r>
      <w:r w:rsidRPr="00671913">
        <w:rPr>
          <w:rFonts w:ascii="Times New Roman" w:hAnsi="Times New Roman" w:cs="Times New Roman"/>
          <w:sz w:val="24"/>
          <w:szCs w:val="24"/>
        </w:rPr>
        <w:t xml:space="preserve"> 1947 directed by Elia Kazan</w:t>
      </w:r>
    </w:p>
    <w:p w14:paraId="10D2F05E" w14:textId="0FD5B239" w:rsidR="001E58B2" w:rsidRPr="00671913" w:rsidRDefault="00671913" w:rsidP="00671913">
      <w:pPr>
        <w:pStyle w:val="ListParagraph"/>
        <w:numPr>
          <w:ilvl w:val="0"/>
          <w:numId w:val="2"/>
        </w:numPr>
        <w:spacing w:after="0" w:line="240" w:lineRule="auto"/>
        <w:rPr>
          <w:rFonts w:ascii="Times New Roman" w:hAnsi="Times New Roman" w:cs="Times New Roman"/>
          <w:sz w:val="24"/>
          <w:szCs w:val="24"/>
        </w:rPr>
      </w:pPr>
      <w:r w:rsidRPr="00DB6016">
        <w:rPr>
          <w:rFonts w:ascii="Times New Roman" w:hAnsi="Times New Roman" w:cs="Times New Roman"/>
          <w:i/>
          <w:iCs/>
          <w:sz w:val="24"/>
          <w:szCs w:val="24"/>
        </w:rPr>
        <w:t>Streetcar Named Desire</w:t>
      </w:r>
      <w:r w:rsidRPr="00671913">
        <w:rPr>
          <w:rFonts w:ascii="Times New Roman" w:hAnsi="Times New Roman" w:cs="Times New Roman"/>
          <w:sz w:val="24"/>
          <w:szCs w:val="24"/>
        </w:rPr>
        <w:t xml:space="preserve"> Written by Tennessee Williams</w:t>
      </w:r>
      <w:r w:rsidR="00EF464E">
        <w:rPr>
          <w:rFonts w:ascii="Times New Roman" w:hAnsi="Times New Roman" w:cs="Times New Roman"/>
          <w:sz w:val="24"/>
          <w:szCs w:val="24"/>
        </w:rPr>
        <w:t xml:space="preserve"> </w:t>
      </w:r>
      <w:r w:rsidR="00EF464E" w:rsidRPr="00EF464E">
        <w:rPr>
          <w:rFonts w:ascii="Times New Roman" w:hAnsi="Times New Roman" w:cs="Times New Roman"/>
          <w:sz w:val="24"/>
          <w:szCs w:val="24"/>
        </w:rPr>
        <w:t>9780811216029</w:t>
      </w:r>
    </w:p>
    <w:p w14:paraId="71EDFEA5" w14:textId="524F035D" w:rsidR="00671913" w:rsidRDefault="00671913" w:rsidP="00F14515">
      <w:pPr>
        <w:spacing w:after="0" w:line="240" w:lineRule="auto"/>
        <w:rPr>
          <w:rFonts w:ascii="Times New Roman" w:hAnsi="Times New Roman" w:cs="Times New Roman"/>
          <w:sz w:val="24"/>
          <w:szCs w:val="24"/>
        </w:rPr>
      </w:pPr>
    </w:p>
    <w:p w14:paraId="3C40F7B4" w14:textId="77777777" w:rsidR="00671913" w:rsidRPr="00F14515" w:rsidRDefault="00671913" w:rsidP="00F14515">
      <w:pPr>
        <w:spacing w:after="0" w:line="240" w:lineRule="auto"/>
        <w:rPr>
          <w:rFonts w:ascii="Times New Roman" w:hAnsi="Times New Roman" w:cs="Times New Roman"/>
          <w:sz w:val="24"/>
          <w:szCs w:val="24"/>
        </w:rPr>
      </w:pPr>
    </w:p>
    <w:p w14:paraId="78754548" w14:textId="663641B4"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Feel free to watch any of these texts in any way that you would like. </w:t>
      </w:r>
      <w:r w:rsidR="00EF464E">
        <w:rPr>
          <w:rFonts w:ascii="Times New Roman" w:hAnsi="Times New Roman" w:cs="Times New Roman"/>
          <w:sz w:val="24"/>
          <w:szCs w:val="24"/>
        </w:rPr>
        <w:t xml:space="preserve">Some </w:t>
      </w:r>
      <w:r w:rsidRPr="00F14515">
        <w:rPr>
          <w:rFonts w:ascii="Times New Roman" w:hAnsi="Times New Roman" w:cs="Times New Roman"/>
          <w:sz w:val="24"/>
          <w:szCs w:val="24"/>
        </w:rPr>
        <w:t>readings will be found on blackboard.</w:t>
      </w:r>
    </w:p>
    <w:p w14:paraId="45EFDBE2"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 </w:t>
      </w:r>
    </w:p>
    <w:p w14:paraId="1DD34957" w14:textId="326EC6C1"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This course will take place entirely online. You must have a reliable and secure computer connection and internet service, as well as access to software for writing papers (such as Microsoft Word) and software capable of reading documents produced in .html and .pdf formats; backup media such as a USB flash drive, google docs, or </w:t>
      </w:r>
      <w:proofErr w:type="spellStart"/>
      <w:r w:rsidRPr="00F14515">
        <w:rPr>
          <w:rFonts w:ascii="Times New Roman" w:hAnsi="Times New Roman" w:cs="Times New Roman"/>
          <w:sz w:val="24"/>
          <w:szCs w:val="24"/>
        </w:rPr>
        <w:t>dropbox</w:t>
      </w:r>
      <w:proofErr w:type="spellEnd"/>
      <w:r w:rsidRPr="00F14515">
        <w:rPr>
          <w:rFonts w:ascii="Times New Roman" w:hAnsi="Times New Roman" w:cs="Times New Roman"/>
          <w:sz w:val="24"/>
          <w:szCs w:val="24"/>
        </w:rPr>
        <w:t xml:space="preserve">, etc.; Reliable internet service and WBU email account. Your WBU email is the way that I will contact you. As a Wayland student, you can (as of the original publication of this syllabus) receive a free subscription to Word. If you want to know how to access it, email me and I will post it to blackboard.  </w:t>
      </w:r>
    </w:p>
    <w:p w14:paraId="4DB15915" w14:textId="77777777" w:rsidR="00F14515" w:rsidRPr="00F14515" w:rsidRDefault="00F14515" w:rsidP="00F14515">
      <w:pPr>
        <w:pStyle w:val="Heading1"/>
        <w:rPr>
          <w:rFonts w:cs="Times New Roman"/>
          <w:szCs w:val="24"/>
          <w:u w:val="single"/>
        </w:rPr>
      </w:pPr>
      <w:r w:rsidRPr="00F14515">
        <w:rPr>
          <w:rFonts w:cs="Times New Roman"/>
          <w:szCs w:val="24"/>
          <w:u w:val="single"/>
        </w:rPr>
        <w:t xml:space="preserve">Caution: </w:t>
      </w:r>
    </w:p>
    <w:p w14:paraId="27B36999" w14:textId="5ECB9814"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We will watch a variety of films and readings in this course. Because of the nature of this topic, some of these works will contain adult content, images and/or language.  These may include sexual references, sexual scenes, drug references, violent scenes, or other similar material.  All film viewings will be required for the course. If you do not anticipate being comfortable with the works as listed on the syllabus, please contact me immediately. </w:t>
      </w:r>
    </w:p>
    <w:p w14:paraId="28E6ECCC" w14:textId="77777777" w:rsidR="00F14515" w:rsidRPr="00F14515" w:rsidRDefault="00F14515" w:rsidP="00F14515">
      <w:pPr>
        <w:pStyle w:val="Heading1"/>
        <w:rPr>
          <w:rFonts w:cs="Times New Roman"/>
          <w:szCs w:val="24"/>
        </w:rPr>
      </w:pPr>
      <w:r w:rsidRPr="00F14515">
        <w:rPr>
          <w:rFonts w:cs="Times New Roman"/>
          <w:szCs w:val="24"/>
        </w:rPr>
        <w:t xml:space="preserve">Optional Materials: </w:t>
      </w:r>
    </w:p>
    <w:p w14:paraId="3E171C43" w14:textId="77777777" w:rsidR="00F14515" w:rsidRPr="00F14515" w:rsidRDefault="00F14515" w:rsidP="00F14515">
      <w:pPr>
        <w:pStyle w:val="NormalWeb"/>
        <w:spacing w:before="0" w:beforeAutospacing="0" w:after="0" w:afterAutospacing="0"/>
        <w:rPr>
          <w:rFonts w:cs="Times New Roman"/>
        </w:rPr>
      </w:pPr>
      <w:r w:rsidRPr="00F14515">
        <w:rPr>
          <w:rFonts w:cs="Times New Roman"/>
        </w:rPr>
        <w:t xml:space="preserve"> NA</w:t>
      </w:r>
    </w:p>
    <w:p w14:paraId="17A3FB20" w14:textId="77777777" w:rsidR="00F14515" w:rsidRPr="00F14515" w:rsidRDefault="00F14515" w:rsidP="00F14515">
      <w:pPr>
        <w:pStyle w:val="Heading1"/>
        <w:rPr>
          <w:rFonts w:eastAsia="Times New Roman" w:cs="Times New Roman"/>
          <w:szCs w:val="24"/>
        </w:rPr>
      </w:pPr>
      <w:r w:rsidRPr="00F14515">
        <w:rPr>
          <w:rFonts w:cs="Times New Roman"/>
          <w:szCs w:val="24"/>
        </w:rPr>
        <w:t> </w:t>
      </w:r>
      <w:r w:rsidRPr="00F14515">
        <w:rPr>
          <w:rFonts w:eastAsia="Times New Roman" w:cs="Times New Roman"/>
          <w:szCs w:val="24"/>
        </w:rPr>
        <w:t xml:space="preserve">Course outcome competencies </w:t>
      </w:r>
    </w:p>
    <w:p w14:paraId="08E5CABA"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Course Outcome Competencies:  Upon the conclusion of this course, students actively engaged in learning will be able to:</w:t>
      </w:r>
    </w:p>
    <w:p w14:paraId="729EFBB6"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1.</w:t>
      </w:r>
      <w:r w:rsidRPr="00F14515">
        <w:rPr>
          <w:rFonts w:ascii="Times New Roman" w:hAnsi="Times New Roman" w:cs="Times New Roman"/>
          <w:sz w:val="24"/>
          <w:szCs w:val="24"/>
        </w:rPr>
        <w:tab/>
        <w:t>identify major periods in the history of fantasy and science fiction;</w:t>
      </w:r>
    </w:p>
    <w:p w14:paraId="582B7385"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2.</w:t>
      </w:r>
      <w:r w:rsidRPr="00F14515">
        <w:rPr>
          <w:rFonts w:ascii="Times New Roman" w:hAnsi="Times New Roman" w:cs="Times New Roman"/>
          <w:sz w:val="24"/>
          <w:szCs w:val="24"/>
        </w:rPr>
        <w:tab/>
        <w:t>discuss significant authors from a variety of types of fantasy and science fiction;</w:t>
      </w:r>
    </w:p>
    <w:p w14:paraId="15FB9FA4" w14:textId="77777777" w:rsidR="00F14515" w:rsidRPr="00F14515" w:rsidRDefault="00F14515" w:rsidP="00F14515">
      <w:pPr>
        <w:spacing w:after="0" w:line="240" w:lineRule="auto"/>
        <w:ind w:left="720" w:hanging="720"/>
        <w:rPr>
          <w:rFonts w:ascii="Times New Roman" w:hAnsi="Times New Roman" w:cs="Times New Roman"/>
          <w:sz w:val="24"/>
          <w:szCs w:val="24"/>
        </w:rPr>
      </w:pPr>
      <w:r w:rsidRPr="00F14515">
        <w:rPr>
          <w:rFonts w:ascii="Times New Roman" w:hAnsi="Times New Roman" w:cs="Times New Roman"/>
          <w:sz w:val="24"/>
          <w:szCs w:val="24"/>
        </w:rPr>
        <w:t>3.</w:t>
      </w:r>
      <w:r w:rsidRPr="00F14515">
        <w:rPr>
          <w:rFonts w:ascii="Times New Roman" w:hAnsi="Times New Roman" w:cs="Times New Roman"/>
          <w:sz w:val="24"/>
          <w:szCs w:val="24"/>
        </w:rPr>
        <w:tab/>
        <w:t>conduct college-level research on a selected piece of fantasy or science fiction literature;</w:t>
      </w:r>
    </w:p>
    <w:p w14:paraId="712826C0" w14:textId="77777777" w:rsidR="00F14515" w:rsidRPr="00F14515" w:rsidRDefault="00F14515" w:rsidP="00F14515">
      <w:pPr>
        <w:spacing w:after="0" w:line="240" w:lineRule="auto"/>
        <w:ind w:left="720" w:hanging="720"/>
        <w:rPr>
          <w:rFonts w:ascii="Times New Roman" w:hAnsi="Times New Roman" w:cs="Times New Roman"/>
          <w:sz w:val="24"/>
          <w:szCs w:val="24"/>
        </w:rPr>
      </w:pPr>
      <w:r w:rsidRPr="00F14515">
        <w:rPr>
          <w:rFonts w:ascii="Times New Roman" w:hAnsi="Times New Roman" w:cs="Times New Roman"/>
          <w:sz w:val="24"/>
          <w:szCs w:val="24"/>
        </w:rPr>
        <w:t>4.</w:t>
      </w:r>
      <w:r w:rsidRPr="00F14515">
        <w:rPr>
          <w:rFonts w:ascii="Times New Roman" w:hAnsi="Times New Roman" w:cs="Times New Roman"/>
          <w:sz w:val="24"/>
          <w:szCs w:val="24"/>
        </w:rPr>
        <w:tab/>
        <w:t>use above research to complete a 7-10 page well-written and correctly documented essay.</w:t>
      </w:r>
    </w:p>
    <w:p w14:paraId="2C637B3A"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The more the student puts into the course, the higher his or her outcome competencies will be.</w:t>
      </w:r>
    </w:p>
    <w:p w14:paraId="7F7B3410" w14:textId="77777777" w:rsidR="00F14515" w:rsidRPr="00F14515" w:rsidRDefault="00F14515" w:rsidP="00F14515">
      <w:pPr>
        <w:pStyle w:val="Heading1"/>
      </w:pPr>
      <w:r w:rsidRPr="00F14515">
        <w:rPr>
          <w:rStyle w:val="Heading1Char"/>
          <w:b/>
        </w:rPr>
        <w:t>Attendance Requirements:</w:t>
      </w:r>
      <w:r w:rsidRPr="00F14515">
        <w:t xml:space="preserve"> </w:t>
      </w:r>
    </w:p>
    <w:p w14:paraId="34893B68" w14:textId="77777777" w:rsidR="00F14515" w:rsidRPr="00F14515" w:rsidRDefault="00F14515" w:rsidP="00F14515">
      <w:pPr>
        <w:spacing w:after="0" w:line="240" w:lineRule="auto"/>
        <w:rPr>
          <w:rFonts w:ascii="Times New Roman" w:eastAsia="Times New Roman" w:hAnsi="Times New Roman" w:cs="Times New Roman"/>
          <w:sz w:val="24"/>
          <w:szCs w:val="24"/>
        </w:rPr>
      </w:pPr>
      <w:r w:rsidRPr="00F14515">
        <w:rPr>
          <w:rFonts w:ascii="Times New Roman" w:eastAsia="Times New Roman" w:hAnsi="Times New Roman" w:cs="Times New Roman"/>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0FB8C659" w14:textId="77777777" w:rsidR="00F14515" w:rsidRPr="00F14515" w:rsidRDefault="00F14515" w:rsidP="00F14515">
      <w:pPr>
        <w:spacing w:after="0" w:line="240" w:lineRule="auto"/>
        <w:rPr>
          <w:rFonts w:ascii="Times New Roman" w:eastAsia="Times New Roman" w:hAnsi="Times New Roman" w:cs="Times New Roman"/>
          <w:sz w:val="24"/>
          <w:szCs w:val="24"/>
        </w:rPr>
      </w:pPr>
    </w:p>
    <w:p w14:paraId="3E9DF556" w14:textId="77777777" w:rsidR="00F14515" w:rsidRPr="00F14515" w:rsidRDefault="00F14515" w:rsidP="00F14515">
      <w:pPr>
        <w:pStyle w:val="Default"/>
        <w:contextualSpacing/>
        <w:rPr>
          <w:iCs/>
        </w:rPr>
      </w:pPr>
      <w:r w:rsidRPr="00F14515">
        <w:rPr>
          <w:iCs/>
        </w:rPr>
        <w:t xml:space="preserve">** Because this is an online course and because we will not meet synchronously, your attendance for the course is largely dependent on your contribution to the discussion board’s weekly topics and other participation grades. In keeping with the on-site attendance policy, failure to provide a full response for at least 75% of the discussion topics will result in an F for the course. ** </w:t>
      </w:r>
    </w:p>
    <w:p w14:paraId="4CD9B623" w14:textId="77777777" w:rsidR="00F14515" w:rsidRPr="00F14515" w:rsidRDefault="00F14515" w:rsidP="00F14515">
      <w:pPr>
        <w:pStyle w:val="Heading1"/>
        <w:rPr>
          <w:rFonts w:cs="Times New Roman"/>
          <w:szCs w:val="24"/>
        </w:rPr>
      </w:pPr>
      <w:r w:rsidRPr="00F14515">
        <w:rPr>
          <w:rFonts w:cs="Times New Roman"/>
          <w:szCs w:val="24"/>
        </w:rPr>
        <w:t xml:space="preserve">Due Dates and Late Penalties: </w:t>
      </w:r>
    </w:p>
    <w:p w14:paraId="572D4B02" w14:textId="77777777" w:rsidR="00F14515" w:rsidRPr="00F14515" w:rsidRDefault="00F14515" w:rsidP="00F14515">
      <w:pPr>
        <w:pStyle w:val="Default"/>
        <w:contextualSpacing/>
        <w:rPr>
          <w:i/>
          <w:iCs/>
        </w:rPr>
      </w:pPr>
      <w:r w:rsidRPr="00F14515">
        <w:t xml:space="preserve">Assignments are due by 11:59 p.m. (Central Time Zone) on the date posted. Be sure that your clock matches the clock in WBU’s Blackboard. All assignments must be submitted to the Blackboard site to receive a grade. These deadlines, like most deadlines in life, are not negotiable. </w:t>
      </w:r>
      <w:r w:rsidRPr="00F14515">
        <w:rPr>
          <w:i/>
          <w:iCs/>
        </w:rPr>
        <w:t xml:space="preserve">Any late assignment will receive a 10-point deduction per day late. </w:t>
      </w:r>
      <w:r w:rsidRPr="00F14515">
        <w:rPr>
          <w:iCs/>
        </w:rPr>
        <w:t>Nothing will be accepted after the last regular day of the course.</w:t>
      </w:r>
      <w:r w:rsidRPr="00F14515">
        <w:rPr>
          <w:i/>
          <w:iCs/>
        </w:rPr>
        <w:t xml:space="preserve"> </w:t>
      </w:r>
    </w:p>
    <w:p w14:paraId="7FA373F3" w14:textId="77777777" w:rsidR="00F14515" w:rsidRPr="00F14515" w:rsidRDefault="00F14515" w:rsidP="00F14515">
      <w:pPr>
        <w:pStyle w:val="Default"/>
        <w:contextualSpacing/>
        <w:rPr>
          <w:i/>
        </w:rPr>
      </w:pPr>
    </w:p>
    <w:p w14:paraId="3CA42485" w14:textId="77777777" w:rsidR="00F14515" w:rsidRPr="00F14515" w:rsidRDefault="00F14515" w:rsidP="00F14515">
      <w:pPr>
        <w:pStyle w:val="Default"/>
        <w:contextualSpacing/>
        <w:rPr>
          <w:i/>
        </w:rPr>
      </w:pPr>
      <w:r w:rsidRPr="00F14515">
        <w:t>If for any reason you have trouble submitting your assignment online, send me an email with the attached assignment (in Microsoft Word) before the due date/time, with an explanation of the technical problem. I will note the submission time of the email in order to assess removing late penalties. You will be required to re-submit the assignment within 24 hours, or once the technical problem is resolved.</w:t>
      </w:r>
    </w:p>
    <w:p w14:paraId="0019C3E2" w14:textId="77777777" w:rsidR="00F14515" w:rsidRPr="00F14515" w:rsidRDefault="00F14515" w:rsidP="00F14515">
      <w:pPr>
        <w:pStyle w:val="Heading1"/>
        <w:rPr>
          <w:rFonts w:cs="Times New Roman"/>
          <w:szCs w:val="24"/>
        </w:rPr>
      </w:pPr>
      <w:r w:rsidRPr="00F14515">
        <w:rPr>
          <w:rFonts w:cs="Times New Roman"/>
          <w:szCs w:val="24"/>
        </w:rPr>
        <w:t xml:space="preserve">Expectations, Communication, &amp; Other Information: </w:t>
      </w:r>
    </w:p>
    <w:p w14:paraId="777C661A" w14:textId="77777777" w:rsidR="00F14515" w:rsidRPr="00F14515" w:rsidRDefault="00F14515" w:rsidP="00F14515">
      <w:pPr>
        <w:pStyle w:val="Default"/>
        <w:contextualSpacing/>
      </w:pPr>
      <w:r w:rsidRPr="00F14515">
        <w:t xml:space="preserve">While the nature of an online course allows students to work at their own pace, you are expected to keep up with the course materials weekly. </w:t>
      </w:r>
      <w:r w:rsidRPr="00F14515">
        <w:rPr>
          <w:i/>
        </w:rPr>
        <w:t>Please note: this is not a self-paced course</w:t>
      </w:r>
      <w:r w:rsidRPr="00F14515">
        <w:t xml:space="preserve">. This means that you should keep up with the readings and discussions posted each week and are responsible for turning in any assignments by the posted due date. Students who get behind in the weekly requirements will likely not do well in the course. Remember, also, that your attendance for the course is measured by your participation in the weekly discussions. </w:t>
      </w:r>
    </w:p>
    <w:p w14:paraId="7A65EBB4" w14:textId="77777777" w:rsidR="00F14515" w:rsidRPr="00F14515" w:rsidRDefault="00F14515" w:rsidP="00F14515">
      <w:pPr>
        <w:pStyle w:val="Default"/>
        <w:contextualSpacing/>
      </w:pPr>
    </w:p>
    <w:p w14:paraId="33105466" w14:textId="77777777" w:rsidR="00F14515" w:rsidRPr="00F14515" w:rsidRDefault="00F14515" w:rsidP="00F14515">
      <w:pPr>
        <w:pStyle w:val="Default"/>
        <w:contextualSpacing/>
      </w:pPr>
      <w:r w:rsidRPr="00F14515">
        <w:t xml:space="preserve">Announcements and important information will be posted on the Blackboard site. Be sure to check the site often. Additional information may be sent to your WBU emails, so make sure you’ve set up a WBU email and are checking it often. Always feel free to email me or chat online anytime I’m signed on if you are concerned about the course or your progress. I am available to help you, provide resources, and give direction—but I cannot help you if I do not know you’re struggling. </w:t>
      </w:r>
    </w:p>
    <w:p w14:paraId="14829836" w14:textId="77777777" w:rsidR="00F14515" w:rsidRPr="00F14515" w:rsidRDefault="00F14515" w:rsidP="00F14515">
      <w:pPr>
        <w:pStyle w:val="Default"/>
        <w:contextualSpacing/>
      </w:pPr>
    </w:p>
    <w:p w14:paraId="71160A35" w14:textId="77777777" w:rsidR="00F14515" w:rsidRPr="00F14515" w:rsidRDefault="00F14515" w:rsidP="00F14515">
      <w:pPr>
        <w:pStyle w:val="Default"/>
        <w:contextualSpacing/>
      </w:pPr>
      <w:r w:rsidRPr="00F14515">
        <w:t xml:space="preserve">Students should contact me by using my wbu.edu email. I am also available on skype by appointment. I have an office on the Plainview campus, as well, so Plainview campus students can set up an appointment to visit with me there. Please note that the phone number listed in this syllabus is my office number, which may be checked periodically throughout the week during the spring and fall Plainview semesters, but not often during the summer. The best way to get in touch with me quickly is through email. </w:t>
      </w:r>
    </w:p>
    <w:p w14:paraId="7592951A" w14:textId="77777777" w:rsidR="00F14515" w:rsidRPr="00F14515" w:rsidRDefault="00F14515" w:rsidP="00F14515">
      <w:pPr>
        <w:pStyle w:val="Heading1"/>
        <w:rPr>
          <w:rFonts w:cs="Times New Roman"/>
          <w:szCs w:val="24"/>
        </w:rPr>
      </w:pPr>
      <w:r w:rsidRPr="00F14515">
        <w:rPr>
          <w:rFonts w:cs="Times New Roman"/>
          <w:szCs w:val="24"/>
        </w:rPr>
        <w:t>Technical Support:</w:t>
      </w:r>
    </w:p>
    <w:p w14:paraId="136EFE69"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If you need assistance with your Wayland email, call IT @ (806) 291-3540, OR go here: </w:t>
      </w:r>
    </w:p>
    <w:p w14:paraId="2422AE48" w14:textId="77777777" w:rsidR="00F14515" w:rsidRPr="00F14515" w:rsidRDefault="00F14515" w:rsidP="00F14515">
      <w:pPr>
        <w:spacing w:after="0" w:line="240" w:lineRule="auto"/>
        <w:rPr>
          <w:rFonts w:ascii="Times New Roman" w:hAnsi="Times New Roman" w:cs="Times New Roman"/>
          <w:sz w:val="24"/>
          <w:szCs w:val="24"/>
        </w:rPr>
      </w:pPr>
      <w:hyperlink r:id="rId8" w:history="1">
        <w:r w:rsidRPr="00F14515">
          <w:rPr>
            <w:rStyle w:val="Hyperlink"/>
            <w:rFonts w:ascii="Times New Roman" w:hAnsi="Times New Roman" w:cs="Times New Roman"/>
            <w:sz w:val="24"/>
            <w:szCs w:val="24"/>
          </w:rPr>
          <w:t>student IT help</w:t>
        </w:r>
      </w:hyperlink>
      <w:r w:rsidRPr="00F14515">
        <w:rPr>
          <w:rFonts w:ascii="Times New Roman" w:hAnsi="Times New Roman" w:cs="Times New Roman"/>
          <w:sz w:val="24"/>
          <w:szCs w:val="24"/>
        </w:rPr>
        <w:t xml:space="preserve"> </w:t>
      </w:r>
    </w:p>
    <w:p w14:paraId="6184B31B" w14:textId="77777777" w:rsidR="00F14515" w:rsidRPr="00F14515" w:rsidRDefault="00F14515" w:rsidP="00F14515">
      <w:pPr>
        <w:spacing w:after="0" w:line="240" w:lineRule="auto"/>
        <w:rPr>
          <w:rFonts w:ascii="Times New Roman" w:hAnsi="Times New Roman" w:cs="Times New Roman"/>
          <w:sz w:val="24"/>
          <w:szCs w:val="24"/>
        </w:rPr>
      </w:pPr>
    </w:p>
    <w:p w14:paraId="3AD8006E"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If you encounter other technical problems, contact the Virtual Campus (VC) via this link: </w:t>
      </w:r>
    </w:p>
    <w:p w14:paraId="0B954BD7"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 </w:t>
      </w:r>
      <w:hyperlink r:id="rId9" w:history="1">
        <w:r w:rsidRPr="00F14515">
          <w:rPr>
            <w:rStyle w:val="Hyperlink"/>
            <w:rFonts w:ascii="Times New Roman" w:hAnsi="Times New Roman" w:cs="Times New Roman"/>
            <w:sz w:val="24"/>
            <w:szCs w:val="24"/>
          </w:rPr>
          <w:t>Virtual Campus Online</w:t>
        </w:r>
      </w:hyperlink>
      <w:r w:rsidRPr="00F14515">
        <w:rPr>
          <w:rFonts w:ascii="Times New Roman" w:hAnsi="Times New Roman" w:cs="Times New Roman"/>
          <w:sz w:val="24"/>
          <w:szCs w:val="24"/>
        </w:rPr>
        <w:t xml:space="preserve">, or feel free to call direct (866) 547-9192 or email </w:t>
      </w:r>
      <w:hyperlink r:id="rId10" w:history="1">
        <w:r w:rsidRPr="00F14515">
          <w:rPr>
            <w:rStyle w:val="Hyperlink"/>
            <w:rFonts w:ascii="Times New Roman" w:hAnsi="Times New Roman" w:cs="Times New Roman"/>
            <w:sz w:val="24"/>
            <w:szCs w:val="24"/>
          </w:rPr>
          <w:t>virtualcampus@wbu.edu</w:t>
        </w:r>
      </w:hyperlink>
      <w:r w:rsidRPr="00F14515">
        <w:rPr>
          <w:rFonts w:ascii="Times New Roman" w:hAnsi="Times New Roman" w:cs="Times New Roman"/>
          <w:sz w:val="24"/>
          <w:szCs w:val="24"/>
        </w:rPr>
        <w:t xml:space="preserve"> </w:t>
      </w:r>
    </w:p>
    <w:p w14:paraId="798B1C57" w14:textId="77777777" w:rsidR="00F14515" w:rsidRPr="00F14515" w:rsidRDefault="00F14515" w:rsidP="00F14515">
      <w:pPr>
        <w:pStyle w:val="Heading1"/>
        <w:rPr>
          <w:rStyle w:val="Strong"/>
          <w:rFonts w:cs="Times New Roman"/>
          <w:b/>
          <w:bCs w:val="0"/>
        </w:rPr>
      </w:pPr>
      <w:r w:rsidRPr="00F14515">
        <w:rPr>
          <w:rStyle w:val="Strong"/>
          <w:rFonts w:cs="Times New Roman"/>
          <w:b/>
          <w:bCs w:val="0"/>
        </w:rPr>
        <w:t xml:space="preserve">Course Requirements and Grading Criteria:  </w:t>
      </w:r>
    </w:p>
    <w:p w14:paraId="68CB405F" w14:textId="77777777" w:rsidR="00F14515" w:rsidRPr="00F14515" w:rsidRDefault="00F14515" w:rsidP="00F14515">
      <w:pPr>
        <w:spacing w:after="0" w:line="240" w:lineRule="auto"/>
        <w:rPr>
          <w:rStyle w:val="Strong"/>
          <w:rFonts w:ascii="Times New Roman" w:hAnsi="Times New Roman" w:cs="Times New Roman"/>
          <w:b w:val="0"/>
          <w:bCs w:val="0"/>
          <w:sz w:val="24"/>
          <w:szCs w:val="24"/>
        </w:rPr>
      </w:pPr>
      <w:r w:rsidRPr="00F14515">
        <w:rPr>
          <w:rStyle w:val="Strong"/>
          <w:rFonts w:ascii="Times New Roman" w:hAnsi="Times New Roman" w:cs="Times New Roman"/>
          <w:b w:val="0"/>
          <w:bCs w:val="0"/>
          <w:sz w:val="24"/>
          <w:szCs w:val="24"/>
        </w:rPr>
        <w:t>Participation in Discussion Questions and Peer Review 35%</w:t>
      </w:r>
    </w:p>
    <w:p w14:paraId="587165A3" w14:textId="77777777" w:rsidR="00F14515" w:rsidRPr="00F14515" w:rsidRDefault="00F14515" w:rsidP="00F14515">
      <w:pPr>
        <w:spacing w:after="0" w:line="240" w:lineRule="auto"/>
        <w:rPr>
          <w:rStyle w:val="Strong"/>
          <w:rFonts w:ascii="Times New Roman" w:hAnsi="Times New Roman" w:cs="Times New Roman"/>
          <w:b w:val="0"/>
          <w:bCs w:val="0"/>
          <w:sz w:val="24"/>
          <w:szCs w:val="24"/>
        </w:rPr>
      </w:pPr>
      <w:r w:rsidRPr="00F14515">
        <w:rPr>
          <w:rStyle w:val="Strong"/>
          <w:rFonts w:ascii="Times New Roman" w:hAnsi="Times New Roman" w:cs="Times New Roman"/>
          <w:b w:val="0"/>
          <w:bCs w:val="0"/>
          <w:sz w:val="24"/>
          <w:szCs w:val="24"/>
        </w:rPr>
        <w:t>Annotated Bibliography 10%</w:t>
      </w:r>
    </w:p>
    <w:p w14:paraId="1154F1FD" w14:textId="77777777" w:rsidR="00F14515" w:rsidRPr="00F14515" w:rsidRDefault="00F14515" w:rsidP="00F14515">
      <w:pPr>
        <w:spacing w:after="0" w:line="240" w:lineRule="auto"/>
        <w:rPr>
          <w:rStyle w:val="Strong"/>
          <w:rFonts w:ascii="Times New Roman" w:hAnsi="Times New Roman" w:cs="Times New Roman"/>
          <w:b w:val="0"/>
          <w:bCs w:val="0"/>
          <w:sz w:val="24"/>
          <w:szCs w:val="24"/>
        </w:rPr>
      </w:pPr>
      <w:r w:rsidRPr="00F14515">
        <w:rPr>
          <w:rStyle w:val="Strong"/>
          <w:rFonts w:ascii="Times New Roman" w:hAnsi="Times New Roman" w:cs="Times New Roman"/>
          <w:b w:val="0"/>
          <w:bCs w:val="0"/>
          <w:sz w:val="24"/>
          <w:szCs w:val="24"/>
        </w:rPr>
        <w:t>Research and Analysis Essay</w:t>
      </w:r>
      <w:r w:rsidRPr="00F14515">
        <w:rPr>
          <w:rStyle w:val="Strong"/>
          <w:rFonts w:ascii="Times New Roman" w:hAnsi="Times New Roman" w:cs="Times New Roman"/>
          <w:b w:val="0"/>
          <w:bCs w:val="0"/>
          <w:sz w:val="24"/>
          <w:szCs w:val="24"/>
        </w:rPr>
        <w:tab/>
        <w:t>45%</w:t>
      </w:r>
    </w:p>
    <w:p w14:paraId="02D42D3D" w14:textId="77777777" w:rsidR="00F14515" w:rsidRPr="00F14515" w:rsidRDefault="00F14515" w:rsidP="00F14515">
      <w:pPr>
        <w:spacing w:after="0" w:line="240" w:lineRule="auto"/>
        <w:rPr>
          <w:rStyle w:val="Strong"/>
          <w:rFonts w:ascii="Times New Roman" w:hAnsi="Times New Roman" w:cs="Times New Roman"/>
          <w:b w:val="0"/>
          <w:bCs w:val="0"/>
          <w:sz w:val="24"/>
          <w:szCs w:val="24"/>
        </w:rPr>
      </w:pPr>
      <w:r w:rsidRPr="00F14515">
        <w:rPr>
          <w:rStyle w:val="Strong"/>
          <w:rFonts w:ascii="Times New Roman" w:hAnsi="Times New Roman" w:cs="Times New Roman"/>
          <w:b w:val="0"/>
          <w:bCs w:val="0"/>
          <w:sz w:val="24"/>
          <w:szCs w:val="24"/>
        </w:rPr>
        <w:t>Short Reflection and write-up functioning as “final exam” 10%</w:t>
      </w:r>
    </w:p>
    <w:p w14:paraId="20D824B9" w14:textId="77777777" w:rsidR="00F14515" w:rsidRPr="00F14515" w:rsidRDefault="00F14515" w:rsidP="00F14515">
      <w:pPr>
        <w:pStyle w:val="Heading1"/>
        <w:rPr>
          <w:rStyle w:val="Strong"/>
          <w:b/>
          <w:bCs w:val="0"/>
        </w:rPr>
      </w:pPr>
      <w:r w:rsidRPr="00F14515">
        <w:rPr>
          <w:rStyle w:val="Strong"/>
          <w:b/>
          <w:bCs w:val="0"/>
        </w:rPr>
        <w:t xml:space="preserve">Participation in Discussion Questions and Peer Review: </w:t>
      </w:r>
    </w:p>
    <w:p w14:paraId="1F05A374" w14:textId="77777777" w:rsidR="00F14515" w:rsidRPr="00F14515" w:rsidRDefault="00F14515" w:rsidP="00F14515">
      <w:pPr>
        <w:spacing w:after="0" w:line="240" w:lineRule="auto"/>
        <w:rPr>
          <w:rStyle w:val="Strong"/>
          <w:rFonts w:ascii="Times New Roman" w:hAnsi="Times New Roman" w:cs="Times New Roman"/>
          <w:b w:val="0"/>
          <w:bCs w:val="0"/>
          <w:sz w:val="24"/>
          <w:szCs w:val="24"/>
        </w:rPr>
      </w:pPr>
      <w:r w:rsidRPr="00F14515">
        <w:rPr>
          <w:rStyle w:val="Strong"/>
          <w:rFonts w:ascii="Times New Roman" w:hAnsi="Times New Roman" w:cs="Times New Roman"/>
          <w:b w:val="0"/>
          <w:bCs w:val="0"/>
          <w:sz w:val="24"/>
          <w:szCs w:val="24"/>
        </w:rPr>
        <w:t xml:space="preserve">Students will be responsible for the reading and discussion posts based on the readings. The draft for the peer critique and the peer critique are also participation grades. The majority of students’ participation grade will come from students’ responses to weekly discussion posts in the discussion forum. </w:t>
      </w:r>
    </w:p>
    <w:p w14:paraId="365C663E" w14:textId="77777777" w:rsidR="00F14515" w:rsidRPr="00F14515" w:rsidRDefault="00F14515" w:rsidP="00F14515">
      <w:pPr>
        <w:pStyle w:val="Heading1"/>
        <w:rPr>
          <w:rStyle w:val="Strong"/>
          <w:b/>
          <w:bCs w:val="0"/>
        </w:rPr>
      </w:pPr>
      <w:r w:rsidRPr="00F14515">
        <w:rPr>
          <w:rStyle w:val="Strong"/>
          <w:b/>
          <w:bCs w:val="0"/>
        </w:rPr>
        <w:t>Writing Assignments:</w:t>
      </w:r>
    </w:p>
    <w:p w14:paraId="11CB2ED8" w14:textId="77777777" w:rsidR="00F14515" w:rsidRPr="00F14515" w:rsidRDefault="00F14515" w:rsidP="00F14515">
      <w:pPr>
        <w:spacing w:after="0" w:line="240" w:lineRule="auto"/>
        <w:rPr>
          <w:rStyle w:val="Strong"/>
          <w:rFonts w:ascii="Times New Roman" w:hAnsi="Times New Roman" w:cs="Times New Roman"/>
          <w:b w:val="0"/>
          <w:bCs w:val="0"/>
          <w:sz w:val="24"/>
          <w:szCs w:val="24"/>
        </w:rPr>
      </w:pPr>
      <w:r w:rsidRPr="00F14515">
        <w:rPr>
          <w:rStyle w:val="Strong"/>
          <w:rFonts w:ascii="Times New Roman" w:hAnsi="Times New Roman" w:cs="Times New Roman"/>
          <w:b w:val="0"/>
          <w:bCs w:val="0"/>
          <w:sz w:val="24"/>
          <w:szCs w:val="24"/>
        </w:rPr>
        <w:t xml:space="preserve">Students will be required to write an annotated bibliography, and a final research and analysis essay.  Due dates are listed on the outline below. Each assignment will use MLA documentation style. A helpful online resource for citing in MLA is the OWL at Purdue: </w:t>
      </w:r>
      <w:hyperlink r:id="rId11" w:history="1">
        <w:r w:rsidRPr="00F14515">
          <w:rPr>
            <w:rStyle w:val="Hyperlink"/>
            <w:rFonts w:ascii="Times New Roman" w:hAnsi="Times New Roman" w:cs="Times New Roman"/>
            <w:b/>
            <w:bCs/>
            <w:sz w:val="24"/>
            <w:szCs w:val="24"/>
          </w:rPr>
          <w:t>Purdue Online Writing Lab Link</w:t>
        </w:r>
      </w:hyperlink>
      <w:r w:rsidRPr="00F14515">
        <w:rPr>
          <w:rStyle w:val="Strong"/>
          <w:rFonts w:ascii="Times New Roman" w:hAnsi="Times New Roman" w:cs="Times New Roman"/>
          <w:b w:val="0"/>
          <w:bCs w:val="0"/>
          <w:sz w:val="24"/>
          <w:szCs w:val="24"/>
        </w:rPr>
        <w:t xml:space="preserve"> </w:t>
      </w:r>
    </w:p>
    <w:p w14:paraId="3AD0D189" w14:textId="77777777" w:rsidR="00F14515" w:rsidRPr="00F14515" w:rsidRDefault="00F14515" w:rsidP="00F14515">
      <w:pPr>
        <w:spacing w:after="0" w:line="240" w:lineRule="auto"/>
        <w:rPr>
          <w:rFonts w:ascii="Times New Roman" w:hAnsi="Times New Roman" w:cs="Times New Roman"/>
          <w:sz w:val="24"/>
          <w:szCs w:val="24"/>
        </w:rPr>
      </w:pPr>
    </w:p>
    <w:p w14:paraId="78035007" w14:textId="77777777" w:rsidR="00F14515" w:rsidRPr="00F14515" w:rsidRDefault="00F14515" w:rsidP="00F14515">
      <w:pPr>
        <w:pStyle w:val="Heading1"/>
        <w:spacing w:before="0" w:after="0"/>
        <w:rPr>
          <w:rFonts w:cs="Times New Roman"/>
          <w:szCs w:val="24"/>
        </w:rPr>
      </w:pPr>
      <w:r w:rsidRPr="00F14515">
        <w:rPr>
          <w:rFonts w:cs="Times New Roman"/>
          <w:szCs w:val="24"/>
        </w:rPr>
        <w:t xml:space="preserve">Final Exam:  </w:t>
      </w:r>
    </w:p>
    <w:p w14:paraId="322225E3"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One exam, a final, will be given during the term. This exam is likely to be a relatively short essay in which you reflect on your experiences with the literature and themes of this course, including a “take away” list of which two lessons you believe were most insightful or valuable to you as a literary student or scholar, and why. A list of prompts will be provided no less than one week before the exam is due.</w:t>
      </w:r>
    </w:p>
    <w:p w14:paraId="63144D5B" w14:textId="77777777" w:rsidR="00F14515" w:rsidRPr="00F14515" w:rsidRDefault="00F14515" w:rsidP="00F14515">
      <w:pPr>
        <w:spacing w:after="0" w:line="240" w:lineRule="auto"/>
        <w:rPr>
          <w:rFonts w:ascii="Times New Roman" w:hAnsi="Times New Roman" w:cs="Times New Roman"/>
          <w:sz w:val="24"/>
          <w:szCs w:val="24"/>
        </w:rPr>
      </w:pPr>
    </w:p>
    <w:p w14:paraId="1CE8785F" w14:textId="77777777" w:rsidR="00F14515" w:rsidRPr="00F14515" w:rsidRDefault="00F14515" w:rsidP="00F14515">
      <w:pPr>
        <w:pStyle w:val="Heading1"/>
        <w:rPr>
          <w:rStyle w:val="Strong"/>
          <w:b/>
          <w:bCs w:val="0"/>
        </w:rPr>
      </w:pPr>
      <w:r w:rsidRPr="00F14515">
        <w:rPr>
          <w:rStyle w:val="Strong"/>
          <w:b/>
          <w:bCs w:val="0"/>
        </w:rPr>
        <w:t xml:space="preserve">Statement on Plagiarism and Academic Dishonesty: </w:t>
      </w:r>
    </w:p>
    <w:p w14:paraId="1D5EA5F6" w14:textId="77777777" w:rsidR="00F14515" w:rsidRPr="00F14515" w:rsidRDefault="00F14515" w:rsidP="00F14515">
      <w:pPr>
        <w:pStyle w:val="Heading1"/>
        <w:spacing w:before="0" w:after="0"/>
        <w:rPr>
          <w:rStyle w:val="Strong"/>
          <w:rFonts w:cs="Times New Roman"/>
          <w:bCs w:val="0"/>
          <w:szCs w:val="24"/>
        </w:rPr>
      </w:pPr>
      <w:r w:rsidRPr="00F14515">
        <w:rPr>
          <w:rStyle w:val="Strong"/>
          <w:rFonts w:cs="Times New Roman"/>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43B8FC8" w14:textId="77777777" w:rsidR="00F14515" w:rsidRPr="00F14515" w:rsidRDefault="00F14515" w:rsidP="00F14515">
      <w:pPr>
        <w:pStyle w:val="Heading1"/>
        <w:rPr>
          <w:rStyle w:val="Strong"/>
          <w:b/>
          <w:bCs w:val="0"/>
        </w:rPr>
      </w:pPr>
      <w:r w:rsidRPr="00F14515">
        <w:rPr>
          <w:rStyle w:val="Strong"/>
          <w:b/>
          <w:bCs w:val="0"/>
        </w:rPr>
        <w:t xml:space="preserve">Disability Statement: </w:t>
      </w:r>
    </w:p>
    <w:p w14:paraId="5C07DCA6" w14:textId="77777777" w:rsidR="00F14515" w:rsidRPr="00F14515" w:rsidRDefault="00F14515" w:rsidP="00F14515">
      <w:pPr>
        <w:pStyle w:val="Heading1"/>
        <w:spacing w:before="0" w:after="0"/>
        <w:rPr>
          <w:rStyle w:val="Strong"/>
          <w:rFonts w:cs="Times New Roman"/>
          <w:bCs w:val="0"/>
          <w:szCs w:val="24"/>
        </w:rPr>
      </w:pPr>
      <w:r w:rsidRPr="00F14515">
        <w:rPr>
          <w:rStyle w:val="Strong"/>
          <w:rFonts w:cs="Times New Roman"/>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4A8A2D9" w14:textId="77777777" w:rsidR="00F14515" w:rsidRPr="00F14515" w:rsidRDefault="00F14515" w:rsidP="00F14515">
      <w:pPr>
        <w:rPr>
          <w:rFonts w:ascii="Times New Roman" w:hAnsi="Times New Roman" w:cs="Times New Roman"/>
          <w:sz w:val="24"/>
          <w:szCs w:val="24"/>
        </w:rPr>
      </w:pPr>
    </w:p>
    <w:p w14:paraId="447C30CE" w14:textId="77777777" w:rsidR="00F14515" w:rsidRPr="00F14515" w:rsidRDefault="00F14515" w:rsidP="00F14515">
      <w:pPr>
        <w:pStyle w:val="Heading1"/>
        <w:rPr>
          <w:rStyle w:val="Strong"/>
          <w:b/>
          <w:bCs w:val="0"/>
        </w:rPr>
      </w:pPr>
      <w:r w:rsidRPr="00F14515">
        <w:rPr>
          <w:rStyle w:val="Strong"/>
          <w:b/>
          <w:bCs w:val="0"/>
        </w:rPr>
        <w:t>Grade Appeal:</w:t>
      </w:r>
    </w:p>
    <w:p w14:paraId="6B691DBC" w14:textId="77777777" w:rsidR="00F14515" w:rsidRPr="00F14515" w:rsidRDefault="00F14515" w:rsidP="00F14515">
      <w:pPr>
        <w:spacing w:after="0" w:line="240" w:lineRule="auto"/>
        <w:rPr>
          <w:rStyle w:val="Strong"/>
          <w:rFonts w:ascii="Times New Roman" w:hAnsi="Times New Roman" w:cs="Times New Roman"/>
          <w:b w:val="0"/>
          <w:bCs w:val="0"/>
          <w:i/>
          <w:sz w:val="24"/>
          <w:szCs w:val="24"/>
        </w:rPr>
      </w:pPr>
      <w:r w:rsidRPr="00F14515">
        <w:rPr>
          <w:rStyle w:val="Strong"/>
          <w:rFonts w:ascii="Times New Roman" w:hAnsi="Times New Roman" w:cs="Times New Roman"/>
          <w:b w:val="0"/>
          <w:bCs w:val="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F14515">
        <w:rPr>
          <w:rStyle w:val="Strong"/>
          <w:rFonts w:ascii="Times New Roman" w:hAnsi="Times New Roman" w:cs="Times New Roman"/>
          <w:b w:val="0"/>
          <w:bCs w:val="0"/>
          <w:i/>
          <w:sz w:val="24"/>
          <w:szCs w:val="24"/>
        </w:rPr>
        <w:t xml:space="preserve"> </w:t>
      </w:r>
    </w:p>
    <w:p w14:paraId="3AA69967" w14:textId="77777777" w:rsidR="00F14515" w:rsidRPr="00F14515" w:rsidRDefault="00F14515" w:rsidP="00F14515">
      <w:pPr>
        <w:spacing w:after="0" w:line="240" w:lineRule="auto"/>
        <w:rPr>
          <w:rStyle w:val="Strong"/>
          <w:rFonts w:ascii="Times New Roman" w:hAnsi="Times New Roman" w:cs="Times New Roman"/>
          <w:i/>
          <w:sz w:val="24"/>
          <w:szCs w:val="24"/>
        </w:rPr>
      </w:pPr>
    </w:p>
    <w:p w14:paraId="2457D1AC" w14:textId="77777777" w:rsidR="00F14515" w:rsidRPr="00F14515" w:rsidRDefault="00F14515" w:rsidP="00F14515">
      <w:pPr>
        <w:pStyle w:val="Heading1"/>
      </w:pPr>
      <w:r w:rsidRPr="00F14515">
        <w:rPr>
          <w:rStyle w:val="Strong"/>
          <w:b/>
          <w:bCs w:val="0"/>
        </w:rPr>
        <w:t>Tentative Schedule</w:t>
      </w:r>
      <w:r w:rsidRPr="00F14515">
        <w:t xml:space="preserve">: </w:t>
      </w:r>
    </w:p>
    <w:p w14:paraId="58137160" w14:textId="77777777" w:rsidR="00F14515" w:rsidRPr="00F14515" w:rsidRDefault="00F14515" w:rsidP="00F14515">
      <w:pPr>
        <w:spacing w:after="0" w:line="240" w:lineRule="auto"/>
        <w:rPr>
          <w:rFonts w:ascii="Times New Roman" w:hAnsi="Times New Roman" w:cs="Times New Roman"/>
          <w:sz w:val="24"/>
          <w:szCs w:val="24"/>
        </w:rPr>
      </w:pPr>
      <w:r w:rsidRPr="00F14515">
        <w:rPr>
          <w:rFonts w:ascii="Times New Roman" w:hAnsi="Times New Roman" w:cs="Times New Roman"/>
          <w:sz w:val="24"/>
          <w:szCs w:val="24"/>
        </w:rPr>
        <w:t xml:space="preserve">The schedule below is a tentative outline for the term. As such, it is subject to change, with notification of course. </w:t>
      </w:r>
    </w:p>
    <w:p w14:paraId="0C57B774" w14:textId="1C259E7B" w:rsidR="00F14515" w:rsidRPr="00F14515" w:rsidRDefault="00F14515">
      <w:pPr>
        <w:rPr>
          <w:rFonts w:ascii="Times New Roman" w:hAnsi="Times New Roman" w:cs="Times New Roman"/>
          <w:sz w:val="24"/>
          <w:szCs w:val="24"/>
        </w:rPr>
      </w:pPr>
    </w:p>
    <w:p w14:paraId="6A3D9725" w14:textId="57DC44B3" w:rsidR="00F14515" w:rsidRPr="00F14515" w:rsidRDefault="00F14515">
      <w:pPr>
        <w:rPr>
          <w:rFonts w:ascii="Times New Roman" w:hAnsi="Times New Roman" w:cs="Times New Roman"/>
          <w:sz w:val="24"/>
          <w:szCs w:val="24"/>
        </w:rPr>
      </w:pPr>
    </w:p>
    <w:p w14:paraId="38447433" w14:textId="352A94F5" w:rsidR="00F14515" w:rsidRPr="00F14515" w:rsidRDefault="00F14515">
      <w:pPr>
        <w:rPr>
          <w:rFonts w:ascii="Times New Roman" w:hAnsi="Times New Roman" w:cs="Times New Roman"/>
          <w:sz w:val="24"/>
          <w:szCs w:val="24"/>
        </w:rPr>
      </w:pPr>
    </w:p>
    <w:p w14:paraId="3DA138F8" w14:textId="6D13643F" w:rsidR="00F14515" w:rsidRPr="00F14515" w:rsidRDefault="00F14515">
      <w:pPr>
        <w:rPr>
          <w:rFonts w:ascii="Times New Roman" w:hAnsi="Times New Roman" w:cs="Times New Roman"/>
          <w:sz w:val="24"/>
          <w:szCs w:val="24"/>
        </w:rPr>
      </w:pPr>
    </w:p>
    <w:p w14:paraId="1BF9C325" w14:textId="15BF95F3" w:rsidR="00F14515" w:rsidRDefault="00F14515">
      <w:pPr>
        <w:rPr>
          <w:rFonts w:ascii="Times New Roman" w:hAnsi="Times New Roman" w:cs="Times New Roman"/>
          <w:sz w:val="24"/>
          <w:szCs w:val="24"/>
        </w:rPr>
      </w:pPr>
    </w:p>
    <w:p w14:paraId="71E84DBC" w14:textId="77777777" w:rsidR="00F14515" w:rsidRPr="00F14515" w:rsidRDefault="00F14515">
      <w:pPr>
        <w:rPr>
          <w:rFonts w:ascii="Times New Roman" w:hAnsi="Times New Roman" w:cs="Times New Roman"/>
          <w:sz w:val="24"/>
          <w:szCs w:val="24"/>
        </w:rPr>
      </w:pPr>
    </w:p>
    <w:p w14:paraId="7F7765A4" w14:textId="08E72F0F" w:rsidR="00F14515" w:rsidRPr="00F14515" w:rsidRDefault="00F14515">
      <w:pPr>
        <w:rPr>
          <w:rFonts w:ascii="Times New Roman" w:hAnsi="Times New Roman" w:cs="Times New Roman"/>
          <w:sz w:val="24"/>
          <w:szCs w:val="24"/>
        </w:rPr>
      </w:pPr>
    </w:p>
    <w:p w14:paraId="2804FBBD" w14:textId="623A385B" w:rsidR="00F14515" w:rsidRPr="00F14515" w:rsidRDefault="00F14515">
      <w:pPr>
        <w:rPr>
          <w:rFonts w:ascii="Times New Roman" w:hAnsi="Times New Roman" w:cs="Times New Roman"/>
          <w:sz w:val="24"/>
          <w:szCs w:val="24"/>
        </w:rPr>
      </w:pPr>
    </w:p>
    <w:tbl>
      <w:tblPr>
        <w:tblW w:w="8630" w:type="dxa"/>
        <w:tblLook w:val="04A0" w:firstRow="1" w:lastRow="0" w:firstColumn="1" w:lastColumn="0" w:noHBand="0" w:noVBand="1"/>
      </w:tblPr>
      <w:tblGrid>
        <w:gridCol w:w="1680"/>
        <w:gridCol w:w="4250"/>
        <w:gridCol w:w="2700"/>
      </w:tblGrid>
      <w:tr w:rsidR="00F14515" w:rsidRPr="00F14515" w14:paraId="3AE0C821" w14:textId="77777777" w:rsidTr="005F6367">
        <w:trPr>
          <w:trHeight w:val="324"/>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59153C" w14:textId="77777777" w:rsidR="00F14515" w:rsidRPr="00F14515" w:rsidRDefault="00F14515" w:rsidP="00F14515">
            <w:pPr>
              <w:spacing w:after="0" w:line="240" w:lineRule="auto"/>
              <w:jc w:val="center"/>
              <w:rPr>
                <w:rFonts w:ascii="Times New Roman" w:eastAsia="Times New Roman" w:hAnsi="Times New Roman" w:cs="Times New Roman"/>
                <w:b/>
                <w:bCs/>
                <w:color w:val="000000"/>
                <w:sz w:val="24"/>
                <w:szCs w:val="24"/>
              </w:rPr>
            </w:pPr>
            <w:r w:rsidRPr="00F14515">
              <w:rPr>
                <w:rFonts w:ascii="Times New Roman" w:eastAsia="Times New Roman" w:hAnsi="Times New Roman" w:cs="Times New Roman"/>
                <w:b/>
                <w:bCs/>
                <w:color w:val="000000"/>
                <w:sz w:val="24"/>
                <w:szCs w:val="24"/>
              </w:rPr>
              <w:t>Topic</w:t>
            </w:r>
          </w:p>
        </w:tc>
        <w:tc>
          <w:tcPr>
            <w:tcW w:w="4250" w:type="dxa"/>
            <w:tcBorders>
              <w:top w:val="single" w:sz="8" w:space="0" w:color="auto"/>
              <w:left w:val="nil"/>
              <w:bottom w:val="single" w:sz="8" w:space="0" w:color="auto"/>
              <w:right w:val="single" w:sz="8" w:space="0" w:color="auto"/>
            </w:tcBorders>
            <w:shd w:val="clear" w:color="auto" w:fill="auto"/>
            <w:vAlign w:val="center"/>
            <w:hideMark/>
          </w:tcPr>
          <w:p w14:paraId="63906800" w14:textId="77777777" w:rsidR="00F14515" w:rsidRPr="00F14515" w:rsidRDefault="00F14515" w:rsidP="00F14515">
            <w:pPr>
              <w:spacing w:after="0" w:line="240" w:lineRule="auto"/>
              <w:jc w:val="center"/>
              <w:rPr>
                <w:rFonts w:ascii="Times New Roman" w:eastAsia="Times New Roman" w:hAnsi="Times New Roman" w:cs="Times New Roman"/>
                <w:b/>
                <w:bCs/>
                <w:color w:val="000000"/>
                <w:sz w:val="24"/>
                <w:szCs w:val="24"/>
              </w:rPr>
            </w:pPr>
            <w:r w:rsidRPr="00F14515">
              <w:rPr>
                <w:rFonts w:ascii="Times New Roman" w:eastAsia="Times New Roman" w:hAnsi="Times New Roman" w:cs="Times New Roman"/>
                <w:b/>
                <w:bCs/>
                <w:color w:val="000000"/>
                <w:sz w:val="24"/>
                <w:szCs w:val="24"/>
              </w:rPr>
              <w:t>Reading/Viewing</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35F2B399" w14:textId="77777777" w:rsidR="00F14515" w:rsidRPr="00F14515" w:rsidRDefault="00F14515" w:rsidP="00F14515">
            <w:pPr>
              <w:spacing w:after="0" w:line="240" w:lineRule="auto"/>
              <w:jc w:val="center"/>
              <w:rPr>
                <w:rFonts w:ascii="Times New Roman" w:eastAsia="Times New Roman" w:hAnsi="Times New Roman" w:cs="Times New Roman"/>
                <w:b/>
                <w:bCs/>
                <w:color w:val="000000"/>
                <w:sz w:val="24"/>
                <w:szCs w:val="24"/>
              </w:rPr>
            </w:pPr>
            <w:r w:rsidRPr="00F14515">
              <w:rPr>
                <w:rFonts w:ascii="Times New Roman" w:eastAsia="Times New Roman" w:hAnsi="Times New Roman" w:cs="Times New Roman"/>
                <w:b/>
                <w:bCs/>
                <w:color w:val="000000"/>
                <w:sz w:val="24"/>
                <w:szCs w:val="24"/>
              </w:rPr>
              <w:t>Weekly Assignment</w:t>
            </w:r>
          </w:p>
        </w:tc>
      </w:tr>
      <w:tr w:rsidR="00F14515" w:rsidRPr="00F14515" w14:paraId="1BA39DE0"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5C6A61C5"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Week 1</w:t>
            </w:r>
          </w:p>
        </w:tc>
        <w:tc>
          <w:tcPr>
            <w:tcW w:w="4250" w:type="dxa"/>
            <w:tcBorders>
              <w:top w:val="nil"/>
              <w:left w:val="nil"/>
              <w:bottom w:val="nil"/>
              <w:right w:val="single" w:sz="8" w:space="0" w:color="auto"/>
            </w:tcBorders>
            <w:shd w:val="clear" w:color="auto" w:fill="auto"/>
            <w:vAlign w:val="center"/>
            <w:hideMark/>
          </w:tcPr>
          <w:p w14:paraId="78359CDA"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1. Syllabus </w:t>
            </w:r>
          </w:p>
        </w:tc>
        <w:tc>
          <w:tcPr>
            <w:tcW w:w="2700" w:type="dxa"/>
            <w:tcBorders>
              <w:top w:val="nil"/>
              <w:left w:val="nil"/>
              <w:bottom w:val="nil"/>
              <w:right w:val="single" w:sz="8" w:space="0" w:color="auto"/>
            </w:tcBorders>
            <w:shd w:val="clear" w:color="auto" w:fill="auto"/>
            <w:vAlign w:val="center"/>
            <w:hideMark/>
          </w:tcPr>
          <w:p w14:paraId="3BCF52AD"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1. Introductions </w:t>
            </w:r>
          </w:p>
        </w:tc>
      </w:tr>
      <w:tr w:rsidR="00F14515" w:rsidRPr="00F14515" w14:paraId="7CAB2F45"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6EEC6AD8"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auto" w:fill="auto"/>
            <w:vAlign w:val="center"/>
            <w:hideMark/>
          </w:tcPr>
          <w:p w14:paraId="7ECBE3D1"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2. Reading on BB </w:t>
            </w:r>
          </w:p>
        </w:tc>
        <w:tc>
          <w:tcPr>
            <w:tcW w:w="2700" w:type="dxa"/>
            <w:tcBorders>
              <w:top w:val="nil"/>
              <w:left w:val="nil"/>
              <w:bottom w:val="nil"/>
              <w:right w:val="single" w:sz="8" w:space="0" w:color="auto"/>
            </w:tcBorders>
            <w:shd w:val="clear" w:color="auto" w:fill="auto"/>
            <w:vAlign w:val="center"/>
            <w:hideMark/>
          </w:tcPr>
          <w:p w14:paraId="6EEFB2CC"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2. Discussion Board Due:</w:t>
            </w:r>
          </w:p>
        </w:tc>
      </w:tr>
      <w:tr w:rsidR="00F14515" w:rsidRPr="00F14515" w14:paraId="6FA513E5" w14:textId="77777777" w:rsidTr="005F6367">
        <w:trPr>
          <w:trHeight w:val="624"/>
        </w:trPr>
        <w:tc>
          <w:tcPr>
            <w:tcW w:w="1680" w:type="dxa"/>
            <w:tcBorders>
              <w:top w:val="nil"/>
              <w:left w:val="single" w:sz="8" w:space="0" w:color="auto"/>
              <w:bottom w:val="nil"/>
              <w:right w:val="single" w:sz="8" w:space="0" w:color="auto"/>
            </w:tcBorders>
            <w:shd w:val="clear" w:color="auto" w:fill="auto"/>
            <w:vAlign w:val="center"/>
            <w:hideMark/>
          </w:tcPr>
          <w:p w14:paraId="4E417150"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auto" w:fill="auto"/>
            <w:vAlign w:val="center"/>
            <w:hideMark/>
          </w:tcPr>
          <w:p w14:paraId="3FA4DEA8"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nil"/>
              <w:right w:val="single" w:sz="8" w:space="0" w:color="auto"/>
            </w:tcBorders>
            <w:shd w:val="clear" w:color="auto" w:fill="auto"/>
            <w:vAlign w:val="center"/>
            <w:hideMark/>
          </w:tcPr>
          <w:p w14:paraId="32FEAFA5"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Send me an email introducing yourself</w:t>
            </w:r>
          </w:p>
        </w:tc>
      </w:tr>
      <w:tr w:rsidR="00F14515" w:rsidRPr="00F14515" w14:paraId="0BFC42C7"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2AF938EB"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auto" w:fill="auto"/>
            <w:vAlign w:val="center"/>
            <w:hideMark/>
          </w:tcPr>
          <w:p w14:paraId="36096B9C"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2700" w:type="dxa"/>
            <w:tcBorders>
              <w:top w:val="nil"/>
              <w:left w:val="nil"/>
              <w:bottom w:val="single" w:sz="8" w:space="0" w:color="auto"/>
              <w:right w:val="single" w:sz="8" w:space="0" w:color="auto"/>
            </w:tcBorders>
            <w:shd w:val="clear" w:color="auto" w:fill="auto"/>
            <w:vAlign w:val="center"/>
            <w:hideMark/>
          </w:tcPr>
          <w:p w14:paraId="22720A27"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Email by</w:t>
            </w:r>
          </w:p>
        </w:tc>
      </w:tr>
      <w:tr w:rsidR="00F14515" w:rsidRPr="00F14515" w14:paraId="2BE03377"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679A8024"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Week 2 </w:t>
            </w:r>
          </w:p>
        </w:tc>
        <w:tc>
          <w:tcPr>
            <w:tcW w:w="4250" w:type="dxa"/>
            <w:tcBorders>
              <w:top w:val="nil"/>
              <w:left w:val="nil"/>
              <w:bottom w:val="nil"/>
              <w:right w:val="single" w:sz="8" w:space="0" w:color="auto"/>
            </w:tcBorders>
            <w:shd w:val="clear" w:color="auto" w:fill="auto"/>
            <w:vAlign w:val="center"/>
            <w:hideMark/>
          </w:tcPr>
          <w:p w14:paraId="2D32D998" w14:textId="02638535" w:rsidR="00F14515" w:rsidRPr="00F14515" w:rsidRDefault="005F6367" w:rsidP="00F145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F14515" w:rsidRPr="00F14515">
              <w:rPr>
                <w:rFonts w:ascii="Times New Roman" w:eastAsia="Times New Roman" w:hAnsi="Times New Roman" w:cs="Times New Roman"/>
                <w:i/>
                <w:iCs/>
                <w:color w:val="000000"/>
                <w:sz w:val="24"/>
                <w:szCs w:val="24"/>
              </w:rPr>
              <w:t>The Little Mermaid</w:t>
            </w:r>
            <w:r w:rsidR="001E58B2">
              <w:rPr>
                <w:rFonts w:ascii="Times New Roman" w:eastAsia="Times New Roman" w:hAnsi="Times New Roman" w:cs="Times New Roman"/>
                <w:i/>
                <w:iCs/>
                <w:color w:val="000000"/>
                <w:sz w:val="24"/>
                <w:szCs w:val="24"/>
              </w:rPr>
              <w:t xml:space="preserve"> </w:t>
            </w:r>
            <w:r w:rsidR="001E58B2">
              <w:rPr>
                <w:rFonts w:ascii="Times New Roman" w:eastAsia="Times New Roman" w:hAnsi="Times New Roman" w:cs="Times New Roman"/>
                <w:color w:val="000000"/>
                <w:sz w:val="24"/>
                <w:szCs w:val="24"/>
              </w:rPr>
              <w:t xml:space="preserve">1989 Directed by </w:t>
            </w:r>
            <w:r w:rsidR="001E58B2" w:rsidRPr="001E58B2">
              <w:rPr>
                <w:rFonts w:ascii="Times New Roman" w:eastAsia="Times New Roman" w:hAnsi="Times New Roman" w:cs="Times New Roman"/>
                <w:color w:val="000000"/>
                <w:sz w:val="24"/>
                <w:szCs w:val="24"/>
              </w:rPr>
              <w:t>Ron Clements</w:t>
            </w:r>
            <w:r w:rsidR="001E58B2">
              <w:rPr>
                <w:rFonts w:ascii="Times New Roman" w:eastAsia="Times New Roman" w:hAnsi="Times New Roman" w:cs="Times New Roman"/>
                <w:color w:val="000000"/>
                <w:sz w:val="24"/>
                <w:szCs w:val="24"/>
              </w:rPr>
              <w:t xml:space="preserve"> &amp; </w:t>
            </w:r>
            <w:r w:rsidR="001E58B2" w:rsidRPr="001E58B2">
              <w:rPr>
                <w:rFonts w:ascii="Times New Roman" w:eastAsia="Times New Roman" w:hAnsi="Times New Roman" w:cs="Times New Roman"/>
                <w:color w:val="000000"/>
                <w:sz w:val="24"/>
                <w:szCs w:val="24"/>
              </w:rPr>
              <w:t>John Musker</w:t>
            </w:r>
          </w:p>
        </w:tc>
        <w:tc>
          <w:tcPr>
            <w:tcW w:w="2700" w:type="dxa"/>
            <w:tcBorders>
              <w:top w:val="nil"/>
              <w:left w:val="nil"/>
              <w:bottom w:val="nil"/>
              <w:right w:val="single" w:sz="8" w:space="0" w:color="auto"/>
            </w:tcBorders>
            <w:shd w:val="clear" w:color="auto" w:fill="auto"/>
            <w:vAlign w:val="center"/>
            <w:hideMark/>
          </w:tcPr>
          <w:p w14:paraId="12D26102"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1. Discussion Boards </w:t>
            </w:r>
          </w:p>
        </w:tc>
      </w:tr>
      <w:tr w:rsidR="00F14515" w:rsidRPr="00F14515" w14:paraId="6DD8D42E"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53231660"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000000" w:fill="FFFFFF"/>
            <w:vAlign w:val="center"/>
            <w:hideMark/>
          </w:tcPr>
          <w:p w14:paraId="041E38EB" w14:textId="755267FA" w:rsidR="00F14515" w:rsidRPr="00F14515" w:rsidRDefault="005F6367" w:rsidP="00F145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The Little Mermaid </w:t>
            </w:r>
            <w:r>
              <w:rPr>
                <w:rFonts w:ascii="Times New Roman" w:eastAsia="Times New Roman" w:hAnsi="Times New Roman" w:cs="Times New Roman"/>
                <w:color w:val="000000"/>
                <w:sz w:val="24"/>
                <w:szCs w:val="24"/>
              </w:rPr>
              <w:t xml:space="preserve">(Reading on BB) </w:t>
            </w:r>
            <w:r w:rsidR="00F14515" w:rsidRPr="00F14515">
              <w:rPr>
                <w:rFonts w:ascii="Times New Roman" w:eastAsia="Times New Roman" w:hAnsi="Times New Roman" w:cs="Times New Roman"/>
                <w:color w:val="000000"/>
                <w:sz w:val="24"/>
                <w:szCs w:val="24"/>
              </w:rPr>
              <w:t> </w:t>
            </w:r>
          </w:p>
        </w:tc>
        <w:tc>
          <w:tcPr>
            <w:tcW w:w="2700" w:type="dxa"/>
            <w:tcBorders>
              <w:top w:val="nil"/>
              <w:left w:val="nil"/>
              <w:bottom w:val="nil"/>
              <w:right w:val="single" w:sz="8" w:space="0" w:color="auto"/>
            </w:tcBorders>
            <w:shd w:val="clear" w:color="auto" w:fill="auto"/>
            <w:vAlign w:val="center"/>
            <w:hideMark/>
          </w:tcPr>
          <w:p w14:paraId="167A5342"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Due: </w:t>
            </w:r>
          </w:p>
        </w:tc>
      </w:tr>
      <w:tr w:rsidR="00F14515" w:rsidRPr="00F14515" w14:paraId="6D9C7068"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3250D44F"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000000" w:fill="FFFFFF"/>
            <w:vAlign w:val="center"/>
            <w:hideMark/>
          </w:tcPr>
          <w:p w14:paraId="61EDAE3E"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single" w:sz="8" w:space="0" w:color="auto"/>
              <w:right w:val="single" w:sz="8" w:space="0" w:color="auto"/>
            </w:tcBorders>
            <w:shd w:val="clear" w:color="auto" w:fill="auto"/>
            <w:vAlign w:val="center"/>
            <w:hideMark/>
          </w:tcPr>
          <w:p w14:paraId="76426EAA"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r>
      <w:tr w:rsidR="00F14515" w:rsidRPr="00F14515" w14:paraId="312F76D8"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25914157"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Week 3 </w:t>
            </w:r>
          </w:p>
        </w:tc>
        <w:tc>
          <w:tcPr>
            <w:tcW w:w="4250" w:type="dxa"/>
            <w:tcBorders>
              <w:top w:val="nil"/>
              <w:left w:val="nil"/>
              <w:bottom w:val="nil"/>
              <w:right w:val="single" w:sz="8" w:space="0" w:color="auto"/>
            </w:tcBorders>
            <w:shd w:val="clear" w:color="000000" w:fill="FFFFFF"/>
            <w:vAlign w:val="center"/>
            <w:hideMark/>
          </w:tcPr>
          <w:p w14:paraId="50846E50" w14:textId="77777777" w:rsidR="00F14515" w:rsidRPr="00F14515" w:rsidRDefault="00F14515" w:rsidP="00F14515">
            <w:pPr>
              <w:spacing w:after="0" w:line="240" w:lineRule="auto"/>
              <w:jc w:val="center"/>
              <w:rPr>
                <w:rFonts w:ascii="Times New Roman" w:eastAsia="Times New Roman" w:hAnsi="Times New Roman" w:cs="Times New Roman"/>
                <w:i/>
                <w:iCs/>
                <w:color w:val="000000"/>
                <w:sz w:val="24"/>
                <w:szCs w:val="24"/>
              </w:rPr>
            </w:pPr>
            <w:r w:rsidRPr="00F14515">
              <w:rPr>
                <w:rFonts w:ascii="Times New Roman" w:eastAsia="Times New Roman" w:hAnsi="Times New Roman" w:cs="Times New Roman"/>
                <w:i/>
                <w:iCs/>
                <w:color w:val="000000"/>
                <w:sz w:val="24"/>
                <w:szCs w:val="24"/>
              </w:rPr>
              <w:t>Minority Report</w:t>
            </w:r>
          </w:p>
        </w:tc>
        <w:tc>
          <w:tcPr>
            <w:tcW w:w="2700" w:type="dxa"/>
            <w:tcBorders>
              <w:top w:val="nil"/>
              <w:left w:val="nil"/>
              <w:bottom w:val="nil"/>
              <w:right w:val="single" w:sz="8" w:space="0" w:color="auto"/>
            </w:tcBorders>
            <w:shd w:val="clear" w:color="auto" w:fill="auto"/>
            <w:vAlign w:val="center"/>
            <w:hideMark/>
          </w:tcPr>
          <w:p w14:paraId="0388C663" w14:textId="77777777" w:rsidR="00F14515" w:rsidRPr="00F14515" w:rsidRDefault="00F14515" w:rsidP="00F14515">
            <w:pPr>
              <w:spacing w:after="0" w:line="240" w:lineRule="auto"/>
              <w:jc w:val="center"/>
              <w:rPr>
                <w:rFonts w:ascii="Times New Roman" w:eastAsia="Times New Roman" w:hAnsi="Times New Roman" w:cs="Times New Roman"/>
                <w:color w:val="C00000"/>
                <w:sz w:val="24"/>
                <w:szCs w:val="24"/>
              </w:rPr>
            </w:pPr>
            <w:r w:rsidRPr="00F14515">
              <w:rPr>
                <w:rFonts w:ascii="Times New Roman" w:eastAsia="Times New Roman" w:hAnsi="Times New Roman" w:cs="Times New Roman"/>
                <w:color w:val="C00000"/>
                <w:sz w:val="24"/>
                <w:szCs w:val="24"/>
              </w:rPr>
              <w:t xml:space="preserve">1. Proposals for Final Paper </w:t>
            </w:r>
          </w:p>
        </w:tc>
      </w:tr>
      <w:tr w:rsidR="00F14515" w:rsidRPr="00F14515" w14:paraId="6ABC8DFF"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04EEFCC3"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000000" w:fill="FFFFFF"/>
            <w:vAlign w:val="center"/>
            <w:hideMark/>
          </w:tcPr>
          <w:p w14:paraId="58D687D9" w14:textId="77777777" w:rsid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r w:rsidR="001E58B2">
              <w:rPr>
                <w:rFonts w:ascii="Times New Roman" w:eastAsia="Times New Roman" w:hAnsi="Times New Roman" w:cs="Times New Roman"/>
                <w:color w:val="000000"/>
                <w:sz w:val="24"/>
                <w:szCs w:val="24"/>
              </w:rPr>
              <w:t xml:space="preserve">2002 Directed By Steven Spielberg </w:t>
            </w:r>
          </w:p>
          <w:p w14:paraId="5F637278" w14:textId="6B40E7C3" w:rsidR="005F6367" w:rsidRPr="00F14515" w:rsidRDefault="005F6367" w:rsidP="00F145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“Minority Report” by Phillip K. Dick </w:t>
            </w:r>
            <w:r>
              <w:rPr>
                <w:rFonts w:ascii="Times New Roman" w:eastAsia="Times New Roman" w:hAnsi="Times New Roman" w:cs="Times New Roman"/>
                <w:color w:val="000000"/>
                <w:sz w:val="24"/>
                <w:szCs w:val="24"/>
              </w:rPr>
              <w:t xml:space="preserve">(Reading on BB) </w:t>
            </w:r>
            <w:r w:rsidRPr="00F14515">
              <w:rPr>
                <w:rFonts w:ascii="Times New Roman" w:eastAsia="Times New Roman" w:hAnsi="Times New Roman" w:cs="Times New Roman"/>
                <w:color w:val="000000"/>
                <w:sz w:val="24"/>
                <w:szCs w:val="24"/>
              </w:rPr>
              <w:t> </w:t>
            </w:r>
          </w:p>
        </w:tc>
        <w:tc>
          <w:tcPr>
            <w:tcW w:w="2700" w:type="dxa"/>
            <w:tcBorders>
              <w:top w:val="nil"/>
              <w:left w:val="nil"/>
              <w:bottom w:val="nil"/>
              <w:right w:val="single" w:sz="8" w:space="0" w:color="auto"/>
            </w:tcBorders>
            <w:shd w:val="clear" w:color="auto" w:fill="auto"/>
            <w:vAlign w:val="center"/>
            <w:hideMark/>
          </w:tcPr>
          <w:p w14:paraId="052B5730"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2. Discussion Boards </w:t>
            </w:r>
          </w:p>
        </w:tc>
      </w:tr>
      <w:tr w:rsidR="00F14515" w:rsidRPr="00F14515" w14:paraId="5C0E0C1B"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5EA06D5D"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000000" w:fill="FFFFFF"/>
            <w:vAlign w:val="center"/>
            <w:hideMark/>
          </w:tcPr>
          <w:p w14:paraId="4B90810B"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single" w:sz="8" w:space="0" w:color="auto"/>
              <w:right w:val="single" w:sz="8" w:space="0" w:color="auto"/>
            </w:tcBorders>
            <w:shd w:val="clear" w:color="auto" w:fill="auto"/>
            <w:vAlign w:val="center"/>
            <w:hideMark/>
          </w:tcPr>
          <w:p w14:paraId="01B3714B"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Due: </w:t>
            </w:r>
          </w:p>
        </w:tc>
      </w:tr>
      <w:tr w:rsidR="00F14515" w:rsidRPr="00F14515" w14:paraId="0B886504" w14:textId="77777777" w:rsidTr="005F6367">
        <w:trPr>
          <w:trHeight w:val="936"/>
        </w:trPr>
        <w:tc>
          <w:tcPr>
            <w:tcW w:w="1680" w:type="dxa"/>
            <w:tcBorders>
              <w:top w:val="nil"/>
              <w:left w:val="single" w:sz="8" w:space="0" w:color="auto"/>
              <w:bottom w:val="nil"/>
              <w:right w:val="single" w:sz="8" w:space="0" w:color="auto"/>
            </w:tcBorders>
            <w:shd w:val="clear" w:color="auto" w:fill="auto"/>
            <w:vAlign w:val="center"/>
            <w:hideMark/>
          </w:tcPr>
          <w:p w14:paraId="21F35B0E"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Week 4 </w:t>
            </w:r>
          </w:p>
        </w:tc>
        <w:tc>
          <w:tcPr>
            <w:tcW w:w="4250" w:type="dxa"/>
            <w:tcBorders>
              <w:top w:val="nil"/>
              <w:left w:val="nil"/>
              <w:bottom w:val="nil"/>
              <w:right w:val="single" w:sz="8" w:space="0" w:color="auto"/>
            </w:tcBorders>
            <w:shd w:val="clear" w:color="000000" w:fill="FFFFFF"/>
            <w:vAlign w:val="center"/>
            <w:hideMark/>
          </w:tcPr>
          <w:p w14:paraId="0FF8DA24" w14:textId="1B269DCA"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1.</w:t>
            </w:r>
            <w:r w:rsidRPr="00F14515">
              <w:rPr>
                <w:rFonts w:ascii="Times New Roman" w:eastAsia="Times New Roman" w:hAnsi="Times New Roman" w:cs="Times New Roman"/>
                <w:i/>
                <w:iCs/>
                <w:color w:val="000000"/>
                <w:sz w:val="24"/>
                <w:szCs w:val="24"/>
              </w:rPr>
              <w:t xml:space="preserve"> Their Eyes Were Watching God </w:t>
            </w:r>
            <w:r w:rsidRPr="00F14515">
              <w:rPr>
                <w:rFonts w:ascii="Times New Roman" w:eastAsia="Times New Roman" w:hAnsi="Times New Roman" w:cs="Times New Roman"/>
                <w:color w:val="000000"/>
                <w:sz w:val="24"/>
                <w:szCs w:val="24"/>
              </w:rPr>
              <w:t xml:space="preserve">2005 </w:t>
            </w:r>
            <w:r w:rsidR="001E58B2">
              <w:rPr>
                <w:rFonts w:ascii="Times New Roman" w:eastAsia="Times New Roman" w:hAnsi="Times New Roman" w:cs="Times New Roman"/>
                <w:color w:val="000000"/>
                <w:sz w:val="24"/>
                <w:szCs w:val="24"/>
              </w:rPr>
              <w:t xml:space="preserve">Directed by </w:t>
            </w:r>
            <w:r w:rsidRPr="00F14515">
              <w:rPr>
                <w:rFonts w:ascii="Times New Roman" w:eastAsia="Times New Roman" w:hAnsi="Times New Roman" w:cs="Times New Roman"/>
                <w:color w:val="000000"/>
                <w:sz w:val="24"/>
                <w:szCs w:val="24"/>
              </w:rPr>
              <w:t xml:space="preserve">Darnell Martin </w:t>
            </w:r>
          </w:p>
        </w:tc>
        <w:tc>
          <w:tcPr>
            <w:tcW w:w="2700" w:type="dxa"/>
            <w:tcBorders>
              <w:top w:val="nil"/>
              <w:left w:val="nil"/>
              <w:bottom w:val="nil"/>
              <w:right w:val="single" w:sz="8" w:space="0" w:color="auto"/>
            </w:tcBorders>
            <w:shd w:val="clear" w:color="auto" w:fill="auto"/>
            <w:vAlign w:val="center"/>
            <w:hideMark/>
          </w:tcPr>
          <w:p w14:paraId="58D55771" w14:textId="77777777" w:rsidR="00F14515" w:rsidRPr="00F14515" w:rsidRDefault="00F14515" w:rsidP="00F14515">
            <w:pPr>
              <w:spacing w:after="0" w:line="240" w:lineRule="auto"/>
              <w:jc w:val="center"/>
              <w:rPr>
                <w:rFonts w:ascii="Times New Roman" w:eastAsia="Times New Roman" w:hAnsi="Times New Roman" w:cs="Times New Roman"/>
                <w:color w:val="C00000"/>
                <w:sz w:val="24"/>
                <w:szCs w:val="24"/>
              </w:rPr>
            </w:pPr>
            <w:r w:rsidRPr="00F14515">
              <w:rPr>
                <w:rFonts w:ascii="Times New Roman" w:eastAsia="Times New Roman" w:hAnsi="Times New Roman" w:cs="Times New Roman"/>
                <w:color w:val="C00000"/>
                <w:sz w:val="24"/>
                <w:szCs w:val="24"/>
              </w:rPr>
              <w:t xml:space="preserve">1. Annotated Bibliography  </w:t>
            </w:r>
          </w:p>
        </w:tc>
      </w:tr>
      <w:tr w:rsidR="00F14515" w:rsidRPr="00F14515" w14:paraId="1CCB3660"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0A981190"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000000" w:fill="FFFFFF"/>
            <w:vAlign w:val="center"/>
            <w:hideMark/>
          </w:tcPr>
          <w:p w14:paraId="06E68341" w14:textId="71D63C9E"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r w:rsidR="001E58B2">
              <w:rPr>
                <w:rFonts w:ascii="Times New Roman" w:eastAsia="Times New Roman" w:hAnsi="Times New Roman" w:cs="Times New Roman"/>
                <w:color w:val="000000"/>
                <w:sz w:val="24"/>
                <w:szCs w:val="24"/>
              </w:rPr>
              <w:t xml:space="preserve">2. Book: </w:t>
            </w:r>
            <w:r w:rsidR="001E58B2">
              <w:rPr>
                <w:rFonts w:ascii="Times New Roman" w:eastAsia="Times New Roman" w:hAnsi="Times New Roman" w:cs="Times New Roman"/>
                <w:i/>
                <w:iCs/>
                <w:color w:val="000000"/>
                <w:sz w:val="24"/>
                <w:szCs w:val="24"/>
              </w:rPr>
              <w:t xml:space="preserve">Their Eyes Were Watching God </w:t>
            </w:r>
            <w:r w:rsidR="001E58B2">
              <w:rPr>
                <w:rFonts w:ascii="Times New Roman" w:eastAsia="Times New Roman" w:hAnsi="Times New Roman" w:cs="Times New Roman"/>
                <w:color w:val="000000"/>
                <w:sz w:val="24"/>
                <w:szCs w:val="24"/>
              </w:rPr>
              <w:t>by Zora Neale Hurston</w:t>
            </w:r>
          </w:p>
        </w:tc>
        <w:tc>
          <w:tcPr>
            <w:tcW w:w="2700" w:type="dxa"/>
            <w:tcBorders>
              <w:top w:val="nil"/>
              <w:left w:val="nil"/>
              <w:bottom w:val="nil"/>
              <w:right w:val="single" w:sz="8" w:space="0" w:color="auto"/>
            </w:tcBorders>
            <w:shd w:val="clear" w:color="auto" w:fill="auto"/>
            <w:vAlign w:val="center"/>
            <w:hideMark/>
          </w:tcPr>
          <w:p w14:paraId="54460218"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2. Discussion Boards </w:t>
            </w:r>
          </w:p>
        </w:tc>
      </w:tr>
      <w:tr w:rsidR="00F14515" w:rsidRPr="00F14515" w14:paraId="06CF6DC9"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3AF1CAAE"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000000" w:fill="FFFFFF"/>
            <w:vAlign w:val="center"/>
            <w:hideMark/>
          </w:tcPr>
          <w:p w14:paraId="68F94BD3"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single" w:sz="8" w:space="0" w:color="auto"/>
              <w:right w:val="single" w:sz="8" w:space="0" w:color="auto"/>
            </w:tcBorders>
            <w:shd w:val="clear" w:color="auto" w:fill="auto"/>
            <w:vAlign w:val="center"/>
            <w:hideMark/>
          </w:tcPr>
          <w:p w14:paraId="3EDEDCF5"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Due:</w:t>
            </w:r>
          </w:p>
        </w:tc>
      </w:tr>
      <w:tr w:rsidR="00F14515" w:rsidRPr="00F14515" w14:paraId="3DAB09E0" w14:textId="77777777" w:rsidTr="005F6367">
        <w:trPr>
          <w:trHeight w:val="624"/>
        </w:trPr>
        <w:tc>
          <w:tcPr>
            <w:tcW w:w="1680" w:type="dxa"/>
            <w:tcBorders>
              <w:top w:val="nil"/>
              <w:left w:val="single" w:sz="8" w:space="0" w:color="auto"/>
              <w:bottom w:val="nil"/>
              <w:right w:val="single" w:sz="8" w:space="0" w:color="auto"/>
            </w:tcBorders>
            <w:shd w:val="clear" w:color="auto" w:fill="auto"/>
            <w:vAlign w:val="center"/>
            <w:hideMark/>
          </w:tcPr>
          <w:p w14:paraId="5EB37622"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Week 5 </w:t>
            </w:r>
          </w:p>
        </w:tc>
        <w:tc>
          <w:tcPr>
            <w:tcW w:w="4250" w:type="dxa"/>
            <w:tcBorders>
              <w:top w:val="nil"/>
              <w:left w:val="nil"/>
              <w:bottom w:val="nil"/>
              <w:right w:val="single" w:sz="8" w:space="0" w:color="auto"/>
            </w:tcBorders>
            <w:shd w:val="clear" w:color="000000" w:fill="FFFFFF"/>
            <w:vAlign w:val="center"/>
            <w:hideMark/>
          </w:tcPr>
          <w:p w14:paraId="15B46540" w14:textId="6BE7E62B" w:rsidR="001E58B2" w:rsidRDefault="005F6367" w:rsidP="00F14515">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1. </w:t>
            </w:r>
            <w:r w:rsidR="001E58B2">
              <w:rPr>
                <w:rFonts w:ascii="Times New Roman" w:eastAsia="Times New Roman" w:hAnsi="Times New Roman" w:cs="Times New Roman"/>
                <w:color w:val="000000"/>
                <w:sz w:val="24"/>
                <w:szCs w:val="24"/>
              </w:rPr>
              <w:t xml:space="preserve">Episode 1 Season 2 </w:t>
            </w:r>
            <w:r w:rsidR="001E58B2">
              <w:rPr>
                <w:rFonts w:ascii="Times New Roman" w:eastAsia="Times New Roman" w:hAnsi="Times New Roman" w:cs="Times New Roman"/>
                <w:i/>
                <w:iCs/>
                <w:color w:val="000000"/>
                <w:sz w:val="24"/>
                <w:szCs w:val="24"/>
              </w:rPr>
              <w:t>Sherlock “</w:t>
            </w:r>
            <w:r w:rsidR="00F14515" w:rsidRPr="00F14515">
              <w:rPr>
                <w:rFonts w:ascii="Times New Roman" w:eastAsia="Times New Roman" w:hAnsi="Times New Roman" w:cs="Times New Roman"/>
                <w:color w:val="000000"/>
                <w:sz w:val="24"/>
                <w:szCs w:val="24"/>
              </w:rPr>
              <w:t xml:space="preserve">A Scandal in </w:t>
            </w:r>
            <w:r w:rsidR="001E58B2" w:rsidRPr="001E58B2">
              <w:rPr>
                <w:rFonts w:ascii="Times New Roman" w:eastAsia="Times New Roman" w:hAnsi="Times New Roman" w:cs="Times New Roman"/>
                <w:color w:val="000000"/>
                <w:sz w:val="24"/>
                <w:szCs w:val="24"/>
              </w:rPr>
              <w:t>Belgravia</w:t>
            </w:r>
            <w:r w:rsidR="001E58B2">
              <w:rPr>
                <w:rFonts w:ascii="Times New Roman" w:eastAsia="Times New Roman" w:hAnsi="Times New Roman" w:cs="Times New Roman"/>
                <w:color w:val="000000"/>
                <w:sz w:val="24"/>
                <w:szCs w:val="24"/>
              </w:rPr>
              <w:t>”</w:t>
            </w:r>
            <w:r w:rsidR="001E58B2">
              <w:rPr>
                <w:rFonts w:ascii="Times New Roman" w:eastAsia="Times New Roman" w:hAnsi="Times New Roman" w:cs="Times New Roman"/>
                <w:i/>
                <w:iCs/>
                <w:color w:val="000000"/>
                <w:sz w:val="24"/>
                <w:szCs w:val="24"/>
              </w:rPr>
              <w:t xml:space="preserve"> </w:t>
            </w:r>
          </w:p>
          <w:p w14:paraId="25C7E672" w14:textId="0D15B6E5" w:rsidR="00F14515" w:rsidRPr="00F14515" w:rsidRDefault="005F6367" w:rsidP="00F145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1E5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Reading from BB “Scandal in Bohemia”</w:t>
            </w:r>
          </w:p>
        </w:tc>
        <w:tc>
          <w:tcPr>
            <w:tcW w:w="2700" w:type="dxa"/>
            <w:tcBorders>
              <w:top w:val="nil"/>
              <w:left w:val="nil"/>
              <w:bottom w:val="nil"/>
              <w:right w:val="single" w:sz="8" w:space="0" w:color="auto"/>
            </w:tcBorders>
            <w:shd w:val="clear" w:color="auto" w:fill="auto"/>
            <w:vAlign w:val="center"/>
            <w:hideMark/>
          </w:tcPr>
          <w:p w14:paraId="00E07311" w14:textId="77777777" w:rsidR="00F14515" w:rsidRPr="00F14515" w:rsidRDefault="00F14515" w:rsidP="00F14515">
            <w:pPr>
              <w:spacing w:after="0" w:line="240" w:lineRule="auto"/>
              <w:jc w:val="center"/>
              <w:rPr>
                <w:rFonts w:ascii="Times New Roman" w:eastAsia="Times New Roman" w:hAnsi="Times New Roman" w:cs="Times New Roman"/>
                <w:color w:val="C00000"/>
                <w:sz w:val="24"/>
                <w:szCs w:val="24"/>
              </w:rPr>
            </w:pPr>
            <w:r w:rsidRPr="00F14515">
              <w:rPr>
                <w:rFonts w:ascii="Times New Roman" w:eastAsia="Times New Roman" w:hAnsi="Times New Roman" w:cs="Times New Roman"/>
                <w:color w:val="C00000"/>
                <w:sz w:val="24"/>
                <w:szCs w:val="24"/>
              </w:rPr>
              <w:t xml:space="preserve">1.  Draft of final paper (10 pages) for Peer Critique </w:t>
            </w:r>
          </w:p>
        </w:tc>
      </w:tr>
      <w:tr w:rsidR="00F14515" w:rsidRPr="00F14515" w14:paraId="1E1B642E"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65A6A0C7"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000000" w:fill="FFFFFF"/>
            <w:vAlign w:val="center"/>
            <w:hideMark/>
          </w:tcPr>
          <w:p w14:paraId="4472E5C2" w14:textId="2135D1D3" w:rsidR="00F14515" w:rsidRPr="00F14515" w:rsidRDefault="00F14515" w:rsidP="005F6367">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single" w:sz="8" w:space="0" w:color="auto"/>
            </w:tcBorders>
            <w:shd w:val="clear" w:color="auto" w:fill="auto"/>
            <w:vAlign w:val="center"/>
            <w:hideMark/>
          </w:tcPr>
          <w:p w14:paraId="06E519CC"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2. Discussion Boards </w:t>
            </w:r>
          </w:p>
        </w:tc>
      </w:tr>
      <w:tr w:rsidR="00F14515" w:rsidRPr="00F14515" w14:paraId="34474C64"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1BDEED9D"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000000" w:fill="FFFFFF"/>
            <w:vAlign w:val="center"/>
            <w:hideMark/>
          </w:tcPr>
          <w:p w14:paraId="524E5CA7"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single" w:sz="8" w:space="0" w:color="auto"/>
              <w:right w:val="single" w:sz="8" w:space="0" w:color="auto"/>
            </w:tcBorders>
            <w:shd w:val="clear" w:color="auto" w:fill="auto"/>
            <w:vAlign w:val="center"/>
            <w:hideMark/>
          </w:tcPr>
          <w:p w14:paraId="23454A7C"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Due: </w:t>
            </w:r>
          </w:p>
        </w:tc>
      </w:tr>
      <w:tr w:rsidR="00F14515" w:rsidRPr="00F14515" w14:paraId="484632E2"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2E4A6DE6"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Week 6 </w:t>
            </w:r>
          </w:p>
        </w:tc>
        <w:tc>
          <w:tcPr>
            <w:tcW w:w="4250" w:type="dxa"/>
            <w:tcBorders>
              <w:top w:val="nil"/>
              <w:left w:val="nil"/>
              <w:bottom w:val="nil"/>
              <w:right w:val="nil"/>
            </w:tcBorders>
            <w:shd w:val="clear" w:color="auto" w:fill="auto"/>
            <w:noWrap/>
            <w:vAlign w:val="center"/>
            <w:hideMark/>
          </w:tcPr>
          <w:p w14:paraId="158E96FC" w14:textId="5B98BD93" w:rsidR="00F14515" w:rsidRPr="005F6367" w:rsidRDefault="00F14515" w:rsidP="005F6367">
            <w:pPr>
              <w:pStyle w:val="ListParagraph"/>
              <w:numPr>
                <w:ilvl w:val="0"/>
                <w:numId w:val="1"/>
              </w:numPr>
              <w:spacing w:after="0" w:line="240" w:lineRule="auto"/>
              <w:jc w:val="center"/>
              <w:rPr>
                <w:rFonts w:ascii="Times New Roman" w:eastAsia="Times New Roman" w:hAnsi="Times New Roman" w:cs="Times New Roman"/>
                <w:color w:val="000000"/>
                <w:sz w:val="24"/>
                <w:szCs w:val="24"/>
              </w:rPr>
            </w:pPr>
            <w:r w:rsidRPr="005F6367">
              <w:rPr>
                <w:rFonts w:ascii="Times New Roman" w:eastAsia="Times New Roman" w:hAnsi="Times New Roman" w:cs="Times New Roman"/>
                <w:i/>
                <w:iCs/>
                <w:color w:val="000000"/>
                <w:sz w:val="24"/>
                <w:szCs w:val="24"/>
              </w:rPr>
              <w:t>V for Vendetta</w:t>
            </w:r>
            <w:r w:rsidR="005F6367" w:rsidRPr="005F6367">
              <w:rPr>
                <w:rFonts w:ascii="Times New Roman" w:eastAsia="Times New Roman" w:hAnsi="Times New Roman" w:cs="Times New Roman"/>
                <w:i/>
                <w:iCs/>
                <w:color w:val="000000"/>
                <w:sz w:val="24"/>
                <w:szCs w:val="24"/>
              </w:rPr>
              <w:t xml:space="preserve"> </w:t>
            </w:r>
            <w:r w:rsidR="005F6367" w:rsidRPr="005F6367">
              <w:rPr>
                <w:rFonts w:ascii="Times New Roman" w:eastAsia="Times New Roman" w:hAnsi="Times New Roman" w:cs="Times New Roman"/>
                <w:color w:val="000000"/>
                <w:sz w:val="24"/>
                <w:szCs w:val="24"/>
              </w:rPr>
              <w:t xml:space="preserve">2005 directed by </w:t>
            </w:r>
            <w:r w:rsidR="005F6367" w:rsidRPr="005F6367">
              <w:rPr>
                <w:rFonts w:ascii="Times New Roman" w:eastAsia="Times New Roman" w:hAnsi="Times New Roman" w:cs="Times New Roman"/>
                <w:color w:val="000000"/>
                <w:sz w:val="24"/>
                <w:szCs w:val="24"/>
              </w:rPr>
              <w:t xml:space="preserve"> James </w:t>
            </w:r>
            <w:proofErr w:type="spellStart"/>
            <w:r w:rsidR="005F6367" w:rsidRPr="005F6367">
              <w:rPr>
                <w:rFonts w:ascii="Times New Roman" w:eastAsia="Times New Roman" w:hAnsi="Times New Roman" w:cs="Times New Roman"/>
                <w:color w:val="000000"/>
                <w:sz w:val="24"/>
                <w:szCs w:val="24"/>
              </w:rPr>
              <w:t>McTeigue</w:t>
            </w:r>
            <w:proofErr w:type="spellEnd"/>
          </w:p>
          <w:p w14:paraId="7866D4A9" w14:textId="1138911A" w:rsidR="005F6367" w:rsidRPr="00F14515" w:rsidRDefault="005F6367" w:rsidP="00F145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V for Vendetta </w:t>
            </w:r>
            <w:r>
              <w:rPr>
                <w:rFonts w:ascii="Times New Roman" w:eastAsia="Times New Roman" w:hAnsi="Times New Roman" w:cs="Times New Roman"/>
                <w:color w:val="000000"/>
                <w:sz w:val="24"/>
                <w:szCs w:val="24"/>
              </w:rPr>
              <w:t>Comic Book by</w:t>
            </w:r>
          </w:p>
        </w:tc>
        <w:tc>
          <w:tcPr>
            <w:tcW w:w="2700" w:type="dxa"/>
            <w:tcBorders>
              <w:top w:val="nil"/>
              <w:left w:val="nil"/>
              <w:bottom w:val="nil"/>
              <w:right w:val="single" w:sz="8" w:space="0" w:color="auto"/>
            </w:tcBorders>
            <w:shd w:val="clear" w:color="auto" w:fill="auto"/>
            <w:vAlign w:val="center"/>
            <w:hideMark/>
          </w:tcPr>
          <w:p w14:paraId="1BF95BDF" w14:textId="77777777" w:rsidR="00F14515" w:rsidRPr="00F14515" w:rsidRDefault="00F14515" w:rsidP="00F14515">
            <w:pPr>
              <w:spacing w:after="0" w:line="240" w:lineRule="auto"/>
              <w:jc w:val="center"/>
              <w:rPr>
                <w:rFonts w:ascii="Times New Roman" w:eastAsia="Times New Roman" w:hAnsi="Times New Roman" w:cs="Times New Roman"/>
                <w:color w:val="C00000"/>
                <w:sz w:val="24"/>
                <w:szCs w:val="24"/>
              </w:rPr>
            </w:pPr>
            <w:r w:rsidRPr="00F14515">
              <w:rPr>
                <w:rFonts w:ascii="Times New Roman" w:eastAsia="Times New Roman" w:hAnsi="Times New Roman" w:cs="Times New Roman"/>
                <w:color w:val="C00000"/>
                <w:sz w:val="24"/>
                <w:szCs w:val="24"/>
              </w:rPr>
              <w:t>1. Peer Critique</w:t>
            </w:r>
          </w:p>
        </w:tc>
      </w:tr>
      <w:tr w:rsidR="00F14515" w:rsidRPr="00F14515" w14:paraId="61494F51"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481ADCC5"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000000" w:fill="FFFFFF"/>
            <w:vAlign w:val="center"/>
            <w:hideMark/>
          </w:tcPr>
          <w:p w14:paraId="49945525" w14:textId="7E10AF05"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r w:rsidR="005F6367" w:rsidRPr="005F6367">
              <w:rPr>
                <w:rFonts w:ascii="Times New Roman" w:eastAsia="Times New Roman" w:hAnsi="Times New Roman" w:cs="Times New Roman"/>
                <w:color w:val="000000"/>
                <w:sz w:val="24"/>
                <w:szCs w:val="24"/>
              </w:rPr>
              <w:t>Moore, Alan and Moore, A.</w:t>
            </w:r>
          </w:p>
        </w:tc>
        <w:tc>
          <w:tcPr>
            <w:tcW w:w="2700" w:type="dxa"/>
            <w:tcBorders>
              <w:top w:val="nil"/>
              <w:left w:val="nil"/>
              <w:bottom w:val="nil"/>
              <w:right w:val="single" w:sz="8" w:space="0" w:color="auto"/>
            </w:tcBorders>
            <w:shd w:val="clear" w:color="auto" w:fill="auto"/>
            <w:vAlign w:val="center"/>
            <w:hideMark/>
          </w:tcPr>
          <w:p w14:paraId="5A9355A4"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2. Discussion Boards </w:t>
            </w:r>
          </w:p>
        </w:tc>
      </w:tr>
      <w:tr w:rsidR="00F14515" w:rsidRPr="00F14515" w14:paraId="6624797B"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5474AEFD"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000000" w:fill="FFFFFF"/>
            <w:vAlign w:val="center"/>
            <w:hideMark/>
          </w:tcPr>
          <w:p w14:paraId="1B6A1493"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single" w:sz="8" w:space="0" w:color="auto"/>
              <w:right w:val="single" w:sz="8" w:space="0" w:color="auto"/>
            </w:tcBorders>
            <w:shd w:val="clear" w:color="auto" w:fill="auto"/>
            <w:vAlign w:val="center"/>
            <w:hideMark/>
          </w:tcPr>
          <w:p w14:paraId="4FA41E1F"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Due: </w:t>
            </w:r>
          </w:p>
        </w:tc>
      </w:tr>
      <w:tr w:rsidR="00F14515" w:rsidRPr="00F14515" w14:paraId="53DD234B" w14:textId="77777777" w:rsidTr="005F6367">
        <w:trPr>
          <w:trHeight w:val="624"/>
        </w:trPr>
        <w:tc>
          <w:tcPr>
            <w:tcW w:w="1680" w:type="dxa"/>
            <w:tcBorders>
              <w:top w:val="nil"/>
              <w:left w:val="single" w:sz="8" w:space="0" w:color="auto"/>
              <w:bottom w:val="nil"/>
              <w:right w:val="single" w:sz="8" w:space="0" w:color="auto"/>
            </w:tcBorders>
            <w:shd w:val="clear" w:color="auto" w:fill="auto"/>
            <w:vAlign w:val="center"/>
            <w:hideMark/>
          </w:tcPr>
          <w:p w14:paraId="205544F1"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bookmarkStart w:id="0" w:name="_Hlk85985754"/>
            <w:r w:rsidRPr="00F14515">
              <w:rPr>
                <w:rFonts w:ascii="Times New Roman" w:eastAsia="Times New Roman" w:hAnsi="Times New Roman" w:cs="Times New Roman"/>
                <w:color w:val="000000"/>
                <w:sz w:val="24"/>
                <w:szCs w:val="24"/>
              </w:rPr>
              <w:t xml:space="preserve">Week 7 </w:t>
            </w:r>
          </w:p>
        </w:tc>
        <w:tc>
          <w:tcPr>
            <w:tcW w:w="4250" w:type="dxa"/>
            <w:tcBorders>
              <w:top w:val="nil"/>
              <w:left w:val="nil"/>
              <w:bottom w:val="nil"/>
              <w:right w:val="single" w:sz="8" w:space="0" w:color="auto"/>
            </w:tcBorders>
            <w:shd w:val="clear" w:color="000000" w:fill="FFFFFF"/>
            <w:vAlign w:val="center"/>
            <w:hideMark/>
          </w:tcPr>
          <w:p w14:paraId="0242A28D"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1.      </w:t>
            </w:r>
            <w:r w:rsidRPr="00F14515">
              <w:rPr>
                <w:rFonts w:ascii="Times New Roman" w:eastAsia="Times New Roman" w:hAnsi="Times New Roman" w:cs="Times New Roman"/>
                <w:i/>
                <w:iCs/>
                <w:color w:val="000000"/>
                <w:sz w:val="24"/>
                <w:szCs w:val="24"/>
              </w:rPr>
              <w:t>Streetcar Named Desire</w:t>
            </w:r>
            <w:r w:rsidRPr="00F14515">
              <w:rPr>
                <w:rFonts w:ascii="Times New Roman" w:eastAsia="Times New Roman" w:hAnsi="Times New Roman" w:cs="Times New Roman"/>
                <w:color w:val="000000"/>
                <w:sz w:val="24"/>
                <w:szCs w:val="24"/>
              </w:rPr>
              <w:t xml:space="preserve"> 1947 directed by Elia Kazan</w:t>
            </w:r>
          </w:p>
        </w:tc>
        <w:tc>
          <w:tcPr>
            <w:tcW w:w="2700" w:type="dxa"/>
            <w:tcBorders>
              <w:top w:val="nil"/>
              <w:left w:val="nil"/>
              <w:bottom w:val="nil"/>
              <w:right w:val="single" w:sz="8" w:space="0" w:color="auto"/>
            </w:tcBorders>
            <w:shd w:val="clear" w:color="auto" w:fill="auto"/>
            <w:vAlign w:val="center"/>
            <w:hideMark/>
          </w:tcPr>
          <w:p w14:paraId="5162BC42"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1. Brief discussion board </w:t>
            </w:r>
          </w:p>
        </w:tc>
      </w:tr>
      <w:tr w:rsidR="00F14515" w:rsidRPr="00F14515" w14:paraId="037EA10A"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659FD3A1"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nil"/>
              <w:right w:val="single" w:sz="8" w:space="0" w:color="auto"/>
            </w:tcBorders>
            <w:shd w:val="clear" w:color="000000" w:fill="FFFFFF"/>
            <w:vAlign w:val="center"/>
            <w:hideMark/>
          </w:tcPr>
          <w:p w14:paraId="3F86AA18" w14:textId="2B9D6398" w:rsidR="00F14515" w:rsidRPr="00F14515" w:rsidRDefault="005F6367" w:rsidP="00F145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 xml:space="preserve">Streetcar Named Desire </w:t>
            </w:r>
            <w:r>
              <w:rPr>
                <w:rFonts w:ascii="Times New Roman" w:eastAsia="Times New Roman" w:hAnsi="Times New Roman" w:cs="Times New Roman"/>
                <w:color w:val="000000"/>
                <w:sz w:val="24"/>
                <w:szCs w:val="24"/>
              </w:rPr>
              <w:t xml:space="preserve">Written by </w:t>
            </w:r>
            <w:r w:rsidRPr="005F6367">
              <w:rPr>
                <w:rFonts w:ascii="Times New Roman" w:eastAsia="Times New Roman" w:hAnsi="Times New Roman" w:cs="Times New Roman"/>
                <w:color w:val="000000"/>
                <w:sz w:val="24"/>
                <w:szCs w:val="24"/>
              </w:rPr>
              <w:t>Tennessee Williams</w:t>
            </w:r>
            <w:r w:rsidR="00F14515" w:rsidRPr="00F14515">
              <w:rPr>
                <w:rFonts w:ascii="Times New Roman" w:eastAsia="Times New Roman" w:hAnsi="Times New Roman" w:cs="Times New Roman"/>
                <w:color w:val="000000"/>
                <w:sz w:val="24"/>
                <w:szCs w:val="24"/>
              </w:rPr>
              <w:t> </w:t>
            </w:r>
          </w:p>
        </w:tc>
        <w:tc>
          <w:tcPr>
            <w:tcW w:w="2700" w:type="dxa"/>
            <w:tcBorders>
              <w:top w:val="nil"/>
              <w:left w:val="nil"/>
              <w:bottom w:val="nil"/>
              <w:right w:val="single" w:sz="8" w:space="0" w:color="auto"/>
            </w:tcBorders>
            <w:shd w:val="clear" w:color="auto" w:fill="auto"/>
            <w:vAlign w:val="center"/>
            <w:hideMark/>
          </w:tcPr>
          <w:p w14:paraId="2C38360F" w14:textId="77777777" w:rsidR="00F14515" w:rsidRPr="00F14515" w:rsidRDefault="00F14515" w:rsidP="00F14515">
            <w:pPr>
              <w:spacing w:after="0" w:line="240" w:lineRule="auto"/>
              <w:jc w:val="center"/>
              <w:rPr>
                <w:rFonts w:ascii="Times New Roman" w:eastAsia="Times New Roman" w:hAnsi="Times New Roman" w:cs="Times New Roman"/>
                <w:b/>
                <w:bCs/>
                <w:color w:val="C00000"/>
                <w:sz w:val="24"/>
                <w:szCs w:val="24"/>
              </w:rPr>
            </w:pPr>
            <w:r w:rsidRPr="00F14515">
              <w:rPr>
                <w:rFonts w:ascii="Times New Roman" w:eastAsia="Times New Roman" w:hAnsi="Times New Roman" w:cs="Times New Roman"/>
                <w:b/>
                <w:bCs/>
                <w:color w:val="C00000"/>
                <w:sz w:val="24"/>
                <w:szCs w:val="24"/>
              </w:rPr>
              <w:t xml:space="preserve">2. Final Paper </w:t>
            </w:r>
          </w:p>
        </w:tc>
      </w:tr>
      <w:bookmarkEnd w:id="0"/>
      <w:tr w:rsidR="00F14515" w:rsidRPr="00F14515" w14:paraId="442CDB85"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2BF4A9F7"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tcBorders>
              <w:top w:val="nil"/>
              <w:left w:val="nil"/>
              <w:bottom w:val="single" w:sz="8" w:space="0" w:color="auto"/>
              <w:right w:val="single" w:sz="8" w:space="0" w:color="auto"/>
            </w:tcBorders>
            <w:shd w:val="clear" w:color="000000" w:fill="FFFFFF"/>
            <w:vAlign w:val="center"/>
            <w:hideMark/>
          </w:tcPr>
          <w:p w14:paraId="64293E72"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3. Lecture on BB</w:t>
            </w:r>
          </w:p>
        </w:tc>
        <w:tc>
          <w:tcPr>
            <w:tcW w:w="2700" w:type="dxa"/>
            <w:tcBorders>
              <w:top w:val="nil"/>
              <w:left w:val="nil"/>
              <w:bottom w:val="single" w:sz="8" w:space="0" w:color="auto"/>
              <w:right w:val="single" w:sz="8" w:space="0" w:color="auto"/>
            </w:tcBorders>
            <w:shd w:val="clear" w:color="auto" w:fill="auto"/>
            <w:vAlign w:val="center"/>
            <w:hideMark/>
          </w:tcPr>
          <w:p w14:paraId="1D4D93D4"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Due:</w:t>
            </w:r>
          </w:p>
        </w:tc>
      </w:tr>
      <w:tr w:rsidR="00F14515" w:rsidRPr="00F14515" w14:paraId="7655E001" w14:textId="77777777" w:rsidTr="005F6367">
        <w:trPr>
          <w:trHeight w:val="312"/>
        </w:trPr>
        <w:tc>
          <w:tcPr>
            <w:tcW w:w="1680" w:type="dxa"/>
            <w:tcBorders>
              <w:top w:val="nil"/>
              <w:left w:val="single" w:sz="8" w:space="0" w:color="auto"/>
              <w:bottom w:val="nil"/>
              <w:right w:val="single" w:sz="8" w:space="0" w:color="auto"/>
            </w:tcBorders>
            <w:shd w:val="clear" w:color="auto" w:fill="auto"/>
            <w:vAlign w:val="center"/>
            <w:hideMark/>
          </w:tcPr>
          <w:p w14:paraId="07EE5D4E"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xml:space="preserve">Week 8 </w:t>
            </w:r>
          </w:p>
        </w:tc>
        <w:tc>
          <w:tcPr>
            <w:tcW w:w="42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7E2099"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1. Read Instructions for Final Exam</w:t>
            </w:r>
          </w:p>
        </w:tc>
        <w:tc>
          <w:tcPr>
            <w:tcW w:w="2700" w:type="dxa"/>
            <w:tcBorders>
              <w:top w:val="nil"/>
              <w:left w:val="nil"/>
              <w:bottom w:val="nil"/>
              <w:right w:val="single" w:sz="8" w:space="0" w:color="auto"/>
            </w:tcBorders>
            <w:shd w:val="clear" w:color="auto" w:fill="auto"/>
            <w:vAlign w:val="center"/>
            <w:hideMark/>
          </w:tcPr>
          <w:p w14:paraId="27B56E51" w14:textId="77777777" w:rsidR="00F14515" w:rsidRPr="00F14515" w:rsidRDefault="00F14515" w:rsidP="00F14515">
            <w:pPr>
              <w:spacing w:after="0" w:line="240" w:lineRule="auto"/>
              <w:jc w:val="center"/>
              <w:rPr>
                <w:rFonts w:ascii="Times New Roman" w:eastAsia="Times New Roman" w:hAnsi="Times New Roman" w:cs="Times New Roman"/>
                <w:b/>
                <w:bCs/>
                <w:color w:val="C00000"/>
                <w:sz w:val="24"/>
                <w:szCs w:val="24"/>
              </w:rPr>
            </w:pPr>
            <w:r w:rsidRPr="00F14515">
              <w:rPr>
                <w:rFonts w:ascii="Times New Roman" w:eastAsia="Times New Roman" w:hAnsi="Times New Roman" w:cs="Times New Roman"/>
                <w:b/>
                <w:bCs/>
                <w:color w:val="C00000"/>
                <w:sz w:val="24"/>
                <w:szCs w:val="24"/>
              </w:rPr>
              <w:t xml:space="preserve">Final Exam </w:t>
            </w:r>
          </w:p>
        </w:tc>
      </w:tr>
      <w:tr w:rsidR="00F14515" w:rsidRPr="00F14515" w14:paraId="02AE7947" w14:textId="77777777" w:rsidTr="005F6367">
        <w:trPr>
          <w:trHeight w:val="324"/>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577F8A9C" w14:textId="77777777" w:rsidR="00F14515" w:rsidRPr="00F14515" w:rsidRDefault="00F14515" w:rsidP="00F14515">
            <w:pPr>
              <w:spacing w:after="0" w:line="240" w:lineRule="auto"/>
              <w:jc w:val="center"/>
              <w:rPr>
                <w:rFonts w:ascii="Times New Roman" w:eastAsia="Times New Roman" w:hAnsi="Times New Roman" w:cs="Times New Roman"/>
                <w:color w:val="000000"/>
                <w:sz w:val="24"/>
                <w:szCs w:val="24"/>
              </w:rPr>
            </w:pPr>
            <w:r w:rsidRPr="00F14515">
              <w:rPr>
                <w:rFonts w:ascii="Times New Roman" w:eastAsia="Times New Roman" w:hAnsi="Times New Roman" w:cs="Times New Roman"/>
                <w:color w:val="000000"/>
                <w:sz w:val="24"/>
                <w:szCs w:val="24"/>
              </w:rPr>
              <w:t> </w:t>
            </w:r>
          </w:p>
        </w:tc>
        <w:tc>
          <w:tcPr>
            <w:tcW w:w="4250" w:type="dxa"/>
            <w:vMerge/>
            <w:tcBorders>
              <w:top w:val="nil"/>
              <w:left w:val="single" w:sz="8" w:space="0" w:color="auto"/>
              <w:bottom w:val="single" w:sz="8" w:space="0" w:color="000000"/>
              <w:right w:val="single" w:sz="8" w:space="0" w:color="auto"/>
            </w:tcBorders>
            <w:vAlign w:val="center"/>
            <w:hideMark/>
          </w:tcPr>
          <w:p w14:paraId="52F57370" w14:textId="77777777" w:rsidR="00F14515" w:rsidRPr="00F14515" w:rsidRDefault="00F14515" w:rsidP="00F14515">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single" w:sz="8" w:space="0" w:color="auto"/>
              <w:right w:val="single" w:sz="8" w:space="0" w:color="auto"/>
            </w:tcBorders>
            <w:shd w:val="clear" w:color="auto" w:fill="auto"/>
            <w:vAlign w:val="center"/>
            <w:hideMark/>
          </w:tcPr>
          <w:p w14:paraId="2D5A77B0" w14:textId="77777777" w:rsidR="00F14515" w:rsidRPr="00F14515" w:rsidRDefault="00F14515" w:rsidP="00F14515">
            <w:pPr>
              <w:spacing w:after="0" w:line="240" w:lineRule="auto"/>
              <w:jc w:val="center"/>
              <w:rPr>
                <w:rFonts w:ascii="Times New Roman" w:eastAsia="Times New Roman" w:hAnsi="Times New Roman" w:cs="Times New Roman"/>
                <w:b/>
                <w:bCs/>
                <w:color w:val="C00000"/>
                <w:sz w:val="24"/>
                <w:szCs w:val="24"/>
              </w:rPr>
            </w:pPr>
            <w:r w:rsidRPr="00F14515">
              <w:rPr>
                <w:rFonts w:ascii="Times New Roman" w:eastAsia="Times New Roman" w:hAnsi="Times New Roman" w:cs="Times New Roman"/>
                <w:b/>
                <w:bCs/>
                <w:color w:val="C00000"/>
                <w:sz w:val="24"/>
                <w:szCs w:val="24"/>
              </w:rPr>
              <w:t>Due:</w:t>
            </w:r>
            <w:r w:rsidRPr="00F14515">
              <w:rPr>
                <w:rFonts w:ascii="Times New Roman" w:eastAsia="Times New Roman" w:hAnsi="Times New Roman" w:cs="Times New Roman"/>
                <w:b/>
                <w:bCs/>
                <w:color w:val="C00000"/>
                <w:sz w:val="24"/>
                <w:szCs w:val="24"/>
                <w:u w:val="single"/>
              </w:rPr>
              <w:t xml:space="preserve"> Saturday, </w:t>
            </w:r>
          </w:p>
        </w:tc>
      </w:tr>
    </w:tbl>
    <w:p w14:paraId="6E90EBD3" w14:textId="77777777" w:rsidR="00F14515" w:rsidRPr="00F14515" w:rsidRDefault="00F14515">
      <w:pPr>
        <w:rPr>
          <w:rFonts w:ascii="Times New Roman" w:hAnsi="Times New Roman" w:cs="Times New Roman"/>
          <w:sz w:val="24"/>
          <w:szCs w:val="24"/>
        </w:rPr>
      </w:pPr>
    </w:p>
    <w:sectPr w:rsidR="00F14515" w:rsidRPr="00F14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0EE"/>
    <w:multiLevelType w:val="hybridMultilevel"/>
    <w:tmpl w:val="846A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555D"/>
    <w:multiLevelType w:val="hybridMultilevel"/>
    <w:tmpl w:val="851C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05796"/>
    <w:multiLevelType w:val="hybridMultilevel"/>
    <w:tmpl w:val="B464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15"/>
    <w:rsid w:val="001E58B2"/>
    <w:rsid w:val="005F6367"/>
    <w:rsid w:val="00671913"/>
    <w:rsid w:val="00736B06"/>
    <w:rsid w:val="00DB6016"/>
    <w:rsid w:val="00EF464E"/>
    <w:rsid w:val="00F1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326D"/>
  <w15:chartTrackingRefBased/>
  <w15:docId w15:val="{44F74389-8114-428F-927F-24890901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15"/>
    <w:pPr>
      <w:keepNext/>
      <w:keepLines/>
      <w:spacing w:before="400" w:after="40" w:line="240" w:lineRule="auto"/>
      <w:outlineLvl w:val="0"/>
    </w:pPr>
    <w:rPr>
      <w:rFonts w:ascii="Times New Roman" w:eastAsiaTheme="majorEastAsia" w:hAnsi="Times New Roman" w:cstheme="majorBidi"/>
      <w:b/>
      <w:sz w:val="24"/>
      <w:szCs w:val="36"/>
    </w:rPr>
  </w:style>
  <w:style w:type="paragraph" w:styleId="Heading4">
    <w:name w:val="heading 4"/>
    <w:basedOn w:val="Normal"/>
    <w:next w:val="Normal"/>
    <w:link w:val="Heading4Char"/>
    <w:uiPriority w:val="9"/>
    <w:semiHidden/>
    <w:unhideWhenUsed/>
    <w:qFormat/>
    <w:rsid w:val="00EF46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515"/>
    <w:rPr>
      <w:rFonts w:ascii="Times New Roman" w:eastAsiaTheme="majorEastAsia" w:hAnsi="Times New Roman" w:cstheme="majorBidi"/>
      <w:b/>
      <w:sz w:val="24"/>
      <w:szCs w:val="36"/>
    </w:rPr>
  </w:style>
  <w:style w:type="paragraph" w:styleId="NormalWeb">
    <w:name w:val="Normal (Web)"/>
    <w:basedOn w:val="Normal"/>
    <w:rsid w:val="00F14515"/>
    <w:pPr>
      <w:spacing w:before="100" w:beforeAutospacing="1" w:after="100" w:afterAutospacing="1" w:line="240" w:lineRule="auto"/>
    </w:pPr>
    <w:rPr>
      <w:rFonts w:ascii="Times New Roman" w:eastAsia="Calibri" w:hAnsi="Times New Roman"/>
      <w:sz w:val="24"/>
      <w:szCs w:val="24"/>
    </w:rPr>
  </w:style>
  <w:style w:type="character" w:styleId="Strong">
    <w:name w:val="Strong"/>
    <w:basedOn w:val="DefaultParagraphFont"/>
    <w:qFormat/>
    <w:rsid w:val="00F14515"/>
    <w:rPr>
      <w:b/>
      <w:bCs/>
    </w:rPr>
  </w:style>
  <w:style w:type="character" w:styleId="Hyperlink">
    <w:name w:val="Hyperlink"/>
    <w:rsid w:val="00F14515"/>
    <w:rPr>
      <w:color w:val="0000FF"/>
      <w:u w:val="single"/>
    </w:rPr>
  </w:style>
  <w:style w:type="paragraph" w:customStyle="1" w:styleId="Default">
    <w:name w:val="Default"/>
    <w:rsid w:val="00F145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gkelc">
    <w:name w:val="hgkelc"/>
    <w:basedOn w:val="DefaultParagraphFont"/>
    <w:rsid w:val="00F14515"/>
  </w:style>
  <w:style w:type="character" w:customStyle="1" w:styleId="eq0j8">
    <w:name w:val="eq0j8"/>
    <w:basedOn w:val="DefaultParagraphFont"/>
    <w:rsid w:val="00F14515"/>
  </w:style>
  <w:style w:type="paragraph" w:styleId="ListParagraph">
    <w:name w:val="List Paragraph"/>
    <w:basedOn w:val="Normal"/>
    <w:uiPriority w:val="34"/>
    <w:qFormat/>
    <w:rsid w:val="005F6367"/>
    <w:pPr>
      <w:ind w:left="720"/>
      <w:contextualSpacing/>
    </w:pPr>
  </w:style>
  <w:style w:type="character" w:customStyle="1" w:styleId="Heading4Char">
    <w:name w:val="Heading 4 Char"/>
    <w:basedOn w:val="DefaultParagraphFont"/>
    <w:link w:val="Heading4"/>
    <w:uiPriority w:val="9"/>
    <w:semiHidden/>
    <w:rsid w:val="00EF464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51521">
      <w:bodyDiv w:val="1"/>
      <w:marLeft w:val="0"/>
      <w:marRight w:val="0"/>
      <w:marTop w:val="0"/>
      <w:marBottom w:val="0"/>
      <w:divBdr>
        <w:top w:val="none" w:sz="0" w:space="0" w:color="auto"/>
        <w:left w:val="none" w:sz="0" w:space="0" w:color="auto"/>
        <w:bottom w:val="none" w:sz="0" w:space="0" w:color="auto"/>
        <w:right w:val="none" w:sz="0" w:space="0" w:color="auto"/>
      </w:divBdr>
    </w:div>
    <w:div w:id="812793417">
      <w:bodyDiv w:val="1"/>
      <w:marLeft w:val="0"/>
      <w:marRight w:val="0"/>
      <w:marTop w:val="0"/>
      <w:marBottom w:val="0"/>
      <w:divBdr>
        <w:top w:val="none" w:sz="0" w:space="0" w:color="auto"/>
        <w:left w:val="none" w:sz="0" w:space="0" w:color="auto"/>
        <w:bottom w:val="none" w:sz="0" w:space="0" w:color="auto"/>
        <w:right w:val="none" w:sz="0" w:space="0" w:color="auto"/>
      </w:divBdr>
    </w:div>
    <w:div w:id="17343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current_students/student_email/defaul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bu.blackboar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heath@wbu.edu" TargetMode="External"/><Relationship Id="rId11" Type="http://schemas.openxmlformats.org/officeDocument/2006/relationships/hyperlink" Target="https://owl.english.purdue.edu/owl/resource/747/13/" TargetMode="External"/><Relationship Id="rId5" Type="http://schemas.openxmlformats.org/officeDocument/2006/relationships/image" Target="media/image1.png"/><Relationship Id="rId10" Type="http://schemas.openxmlformats.org/officeDocument/2006/relationships/hyperlink" Target="mailto:virtualcampus@wbu.edu" TargetMode="External"/><Relationship Id="rId4" Type="http://schemas.openxmlformats.org/officeDocument/2006/relationships/webSettings" Target="webSettings.xml"/><Relationship Id="rId9" Type="http://schemas.openxmlformats.org/officeDocument/2006/relationships/hyperlink" Target="http://www.wbu.edu/academics/online_programs/contact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1931</Words>
  <Characters>11013</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Wayland Baptist University Mission Statement:  </vt:lpstr>
      <vt:lpstr>Term and Year: </vt:lpstr>
      <vt:lpstr>Full Name of Instructor: </vt:lpstr>
      <vt:lpstr>Office Phone and Email: </vt:lpstr>
      <vt:lpstr>Office Hours, Building, and Location: </vt:lpstr>
      <vt:lpstr>Class Meeting Time and Location:  </vt:lpstr>
      <vt:lpstr>Prerequisite:</vt:lpstr>
      <vt:lpstr>Required Textbook and Resources:  </vt:lpstr>
      <vt:lpstr>Caution: </vt:lpstr>
      <vt:lpstr>Optional Materials: </vt:lpstr>
      <vt:lpstr>Course outcome competencies </vt:lpstr>
      <vt:lpstr>Attendance Requirements: </vt:lpstr>
      <vt:lpstr>Due Dates and Late Penalties: </vt:lpstr>
      <vt:lpstr>Expectations, Communication, &amp; Other Information: </vt:lpstr>
      <vt:lpstr>Technical Support:</vt:lpstr>
      <vt:lpstr>Course Requirements and Grading Criteria:  </vt:lpstr>
      <vt:lpstr>Participation in Discussion Questions and Peer Review: </vt:lpstr>
      <vt:lpstr>Writing Assignments:</vt:lpstr>
      <vt:lpstr>Final Exam:  </vt:lpstr>
      <vt:lpstr>Statement on Plagiarism and Academic Dishonesty: </vt:lpstr>
      <vt:lpstr>Wayland Baptist University observes a zero tolerance policy regarding academic d</vt:lpstr>
      <vt:lpstr>Disability Statement: </vt:lpstr>
      <vt:lpstr>“In compliance with the Americans with Disabilities Act of 1990 (ADA), it is the</vt:lpstr>
      <vt:lpstr>Grade Appeal:</vt:lpstr>
      <vt:lpstr>Tentative Schedule: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Heath</dc:creator>
  <cp:keywords/>
  <dc:description/>
  <cp:lastModifiedBy>Dr. Heath</cp:lastModifiedBy>
  <cp:revision>6</cp:revision>
  <dcterms:created xsi:type="dcterms:W3CDTF">2021-10-24T21:17:00Z</dcterms:created>
  <dcterms:modified xsi:type="dcterms:W3CDTF">2021-10-24T21:39:00Z</dcterms:modified>
</cp:coreProperties>
</file>