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6220 Section VC92 – Applied Research Project</w:t>
      </w:r>
      <w:r w:rsidDel="00000000" w:rsidR="00000000" w:rsidRPr="00000000">
        <w:rPr>
          <w:b w:val="1"/>
          <w:rtl w:val="0"/>
        </w:rPr>
        <w:t xml:space="preserve"> </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Spring 2, 2023</w:t>
      </w:r>
    </w:p>
    <w:p w:rsidR="00000000" w:rsidDel="00000000" w:rsidP="00000000" w:rsidRDefault="00000000" w:rsidRPr="00000000" w14:paraId="00000007">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Number/Cell #</w:t>
      </w:r>
      <w:r w:rsidDel="00000000" w:rsidR="00000000" w:rsidRPr="00000000">
        <w:rPr>
          <w:b w:val="1"/>
          <w:rtl w:val="0"/>
        </w:rPr>
        <w:t xml:space="preserve">:</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0" w:lineRule="auto"/>
        <w:rPr/>
      </w:pPr>
      <w:r w:rsidDel="00000000" w:rsidR="00000000" w:rsidRPr="00000000">
        <w:rPr>
          <w:rtl w:val="0"/>
        </w:rPr>
        <w:t xml:space="preserve">No Book Required</w:t>
      </w:r>
    </w:p>
    <w:p w:rsidR="00000000" w:rsidDel="00000000" w:rsidP="00000000" w:rsidRDefault="00000000" w:rsidRPr="00000000" w14:paraId="0000000F">
      <w:pPr>
        <w:spacing w:after="0" w:lineRule="auto"/>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p>
    <w:p w:rsidR="00000000" w:rsidDel="00000000" w:rsidP="00000000" w:rsidRDefault="00000000" w:rsidRPr="00000000" w14:paraId="00000012">
      <w:pPr>
        <w:spacing w:after="0" w:lineRule="auto"/>
        <w:rPr/>
      </w:pPr>
      <w:r w:rsidDel="00000000" w:rsidR="00000000" w:rsidRPr="00000000">
        <w:rPr>
          <w:rtl w:val="0"/>
        </w:rPr>
        <w:t xml:space="preserve">The completion of a well-defined, limited in scope, research project from the problem definition through data analysis and interpretation of results.</w:t>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w:t>
      </w:r>
    </w:p>
    <w:p w:rsidR="00000000" w:rsidDel="00000000" w:rsidP="00000000" w:rsidRDefault="00000000" w:rsidRPr="00000000" w14:paraId="00000015">
      <w:pPr>
        <w:spacing w:after="0" w:lineRule="auto"/>
        <w:rPr/>
      </w:pPr>
      <w:r w:rsidDel="00000000" w:rsidR="00000000" w:rsidRPr="00000000">
        <w:rPr>
          <w:rtl w:val="0"/>
        </w:rPr>
        <w:t xml:space="preserve">Good Standing with DGMT Requirements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8">
      <w:pPr>
        <w:numPr>
          <w:ilvl w:val="0"/>
          <w:numId w:val="1"/>
        </w:numPr>
        <w:tabs>
          <w:tab w:val="left" w:leader="none" w:pos="-720"/>
        </w:tabs>
        <w:spacing w:after="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1D">
      <w:pPr>
        <w:spacing w:after="0" w:lineRule="auto"/>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1F">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2">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7">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6">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7">
      <w:pPr>
        <w:spacing w:after="0" w:lineRule="auto"/>
        <w:rPr/>
      </w:pPr>
      <w:r w:rsidDel="00000000" w:rsidR="00000000" w:rsidRPr="00000000">
        <w:rPr>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28">
      <w:pPr>
        <w:spacing w:after="0" w:lineRule="auto"/>
        <w:rPr/>
      </w:pPr>
      <w:r w:rsidDel="00000000" w:rsidR="00000000" w:rsidRPr="00000000">
        <w:rPr>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2B">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2D">
      <w:pPr>
        <w:spacing w:after="0" w:lineRule="auto"/>
        <w:ind w:left="0" w:firstLine="0"/>
        <w:rPr/>
      </w:pPr>
      <w:r w:rsidDel="00000000" w:rsidR="00000000" w:rsidRPr="00000000">
        <w:rPr>
          <w:rtl w:val="0"/>
        </w:rPr>
        <w:t xml:space="preserve">8 Week Online Session</w:t>
      </w:r>
    </w:p>
    <w:p w:rsidR="00000000" w:rsidDel="00000000" w:rsidP="00000000" w:rsidRDefault="00000000" w:rsidRPr="00000000" w14:paraId="0000002E">
      <w:pPr>
        <w:spacing w:after="0" w:lineRule="auto"/>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5"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ifilot@wbu.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GFFRp2aoSGcJsjVTZRlenUypgw==">AMUW2mUwpT+AgxSjZe5u3yjrOt5D7WSXmA3lpStOdpJzhqRURDMqAfOj9AstKLJxcCKX8aNhNnIsjKPBA4Cjcf9bEEZarZ036VouV7W2qEbEjKPBRceXw+in7Cl1Frukro373wjrlR11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2022-05-10T13:13:00Z</dcterms:created>
  <dc:creator>Heather Gerszewski</dc:creator>
</cp:coreProperties>
</file>