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B2B" w:rsidRPr="005C21AE" w:rsidRDefault="00072B2B" w:rsidP="00222791">
      <w:pPr>
        <w:pStyle w:val="Heading1"/>
        <w:jc w:val="center"/>
        <w:rPr>
          <w:rFonts w:ascii="Times New Roman" w:eastAsia="Times New Roman" w:hAnsi="Times New Roman" w:cs="Times New Roman"/>
          <w:b/>
          <w:color w:val="auto"/>
        </w:rPr>
      </w:pPr>
      <w:r w:rsidRPr="005C21AE">
        <w:rPr>
          <w:rFonts w:ascii="Times New Roman" w:eastAsia="Times New Roman" w:hAnsi="Times New Roman" w:cs="Times New Roman"/>
          <w:b/>
          <w:color w:val="auto"/>
        </w:rPr>
        <w:t>WAYLAND BAPTIST UNIVERSITY</w:t>
      </w:r>
    </w:p>
    <w:p w:rsidR="00072B2B" w:rsidRPr="005C21AE" w:rsidRDefault="00072B2B" w:rsidP="00072B2B">
      <w:pPr>
        <w:jc w:val="center"/>
        <w:rPr>
          <w:rFonts w:eastAsia="Times New Roman" w:cs="Times New Roman"/>
          <w:b/>
          <w:bCs/>
          <w:sz w:val="20"/>
          <w:szCs w:val="20"/>
        </w:rPr>
      </w:pPr>
      <w:r w:rsidRPr="005C21AE">
        <w:rPr>
          <w:rFonts w:eastAsia="Times New Roman" w:cs="Times New Roman"/>
          <w:b/>
          <w:bCs/>
          <w:sz w:val="20"/>
          <w:szCs w:val="20"/>
        </w:rPr>
        <w:t>Plainview, TX</w:t>
      </w:r>
    </w:p>
    <w:p w:rsidR="00072B2B" w:rsidRPr="005C21AE" w:rsidRDefault="00072B2B" w:rsidP="00072B2B">
      <w:pPr>
        <w:jc w:val="center"/>
        <w:rPr>
          <w:rFonts w:eastAsia="Times New Roman" w:cs="Times New Roman"/>
          <w:sz w:val="20"/>
          <w:szCs w:val="20"/>
        </w:rPr>
      </w:pPr>
      <w:r w:rsidRPr="005C21AE">
        <w:rPr>
          <w:rFonts w:eastAsia="Times New Roman" w:cs="Times New Roman"/>
          <w:b/>
          <w:bCs/>
          <w:sz w:val="20"/>
          <w:szCs w:val="20"/>
        </w:rPr>
        <w:t xml:space="preserve">  School of Languages and Literature</w:t>
      </w:r>
    </w:p>
    <w:p w:rsidR="00072B2B" w:rsidRPr="005C21AE" w:rsidRDefault="00072B2B" w:rsidP="00072B2B">
      <w:pPr>
        <w:rPr>
          <w:rFonts w:eastAsia="Times New Roman" w:cs="Times New Roman"/>
          <w:b/>
          <w:bCs/>
          <w:sz w:val="20"/>
          <w:szCs w:val="20"/>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Wayland Baptist University Mission Statement:</w:t>
      </w:r>
      <w:r w:rsidRPr="005C21AE">
        <w:rPr>
          <w:rFonts w:eastAsia="Times New Roman" w:cs="Times New Roman"/>
          <w:b/>
          <w:bCs/>
          <w:sz w:val="22"/>
        </w:rPr>
        <w:t xml:space="preserve">  </w:t>
      </w:r>
      <w:r w:rsidRPr="005C21AE">
        <w:rPr>
          <w:rFonts w:eastAsia="Times New Roman" w:cs="Times New Roman"/>
          <w:sz w:val="22"/>
        </w:rPr>
        <w:t>Wayland Baptist University exists to educate students in an academically challenging, learning-focused, and distinctively Christian environment for professional success and service to God and humankind.</w:t>
      </w:r>
    </w:p>
    <w:p w:rsidR="00072B2B" w:rsidRPr="005C21AE" w:rsidRDefault="00072B2B" w:rsidP="00072B2B">
      <w:pPr>
        <w:rPr>
          <w:rFonts w:eastAsia="Times New Roman" w:cs="Times New Roman"/>
          <w:sz w:val="22"/>
          <w:lang w:val="en"/>
        </w:rPr>
      </w:pPr>
    </w:p>
    <w:p w:rsidR="00072B2B" w:rsidRPr="005C21AE" w:rsidRDefault="00072B2B" w:rsidP="00072B2B">
      <w:pPr>
        <w:rPr>
          <w:rFonts w:eastAsia="Times New Roman" w:cs="Times New Roman"/>
          <w:bCs/>
          <w:sz w:val="22"/>
        </w:rPr>
      </w:pPr>
      <w:r w:rsidRPr="005C21AE">
        <w:rPr>
          <w:rStyle w:val="Heading2Char"/>
          <w:rFonts w:ascii="Times New Roman" w:hAnsi="Times New Roman" w:cs="Times New Roman"/>
          <w:b/>
          <w:color w:val="auto"/>
          <w:sz w:val="22"/>
          <w:szCs w:val="22"/>
        </w:rPr>
        <w:t>Course Name:</w:t>
      </w:r>
      <w:r w:rsidRPr="005C21AE">
        <w:rPr>
          <w:rFonts w:eastAsia="Times New Roman" w:cs="Times New Roman"/>
          <w:b/>
          <w:bCs/>
          <w:sz w:val="22"/>
        </w:rPr>
        <w:t xml:space="preserve">  </w:t>
      </w:r>
      <w:r w:rsidRPr="005C21AE">
        <w:rPr>
          <w:rFonts w:eastAsia="Times New Roman" w:cs="Times New Roman"/>
          <w:bCs/>
          <w:sz w:val="22"/>
        </w:rPr>
        <w:t>ENGL 3340/</w:t>
      </w:r>
      <w:r w:rsidRPr="005C21AE">
        <w:rPr>
          <w:rFonts w:cs="Times New Roman"/>
          <w:w w:val="105"/>
          <w:sz w:val="22"/>
        </w:rPr>
        <w:t xml:space="preserve"> DRMA 3340 </w:t>
      </w:r>
      <w:r w:rsidRPr="005C21AE">
        <w:rPr>
          <w:rFonts w:eastAsia="Times New Roman" w:cs="Times New Roman"/>
          <w:bCs/>
          <w:sz w:val="22"/>
        </w:rPr>
        <w:t>Studies in Drama</w:t>
      </w:r>
    </w:p>
    <w:p w:rsidR="00072B2B" w:rsidRPr="005C21AE" w:rsidRDefault="00072B2B" w:rsidP="00072B2B">
      <w:pPr>
        <w:rPr>
          <w:rFonts w:eastAsia="Times New Roman" w:cs="Times New Roman"/>
          <w:b/>
          <w:bCs/>
          <w:sz w:val="22"/>
        </w:rPr>
      </w:pPr>
      <w:r w:rsidRPr="005C21AE">
        <w:rPr>
          <w:rFonts w:eastAsia="Times New Roman" w:cs="Times New Roman"/>
          <w:b/>
          <w:bCs/>
          <w:sz w:val="22"/>
        </w:rPr>
        <w:tab/>
      </w:r>
    </w:p>
    <w:p w:rsidR="00072B2B" w:rsidRPr="005C21AE" w:rsidRDefault="00072B2B" w:rsidP="00072B2B">
      <w:pPr>
        <w:rPr>
          <w:rFonts w:eastAsia="Times New Roman" w:cs="Times New Roman"/>
          <w:b/>
          <w:bCs/>
          <w:sz w:val="22"/>
        </w:rPr>
      </w:pPr>
      <w:r w:rsidRPr="005C21AE">
        <w:rPr>
          <w:rStyle w:val="Heading2Char"/>
          <w:rFonts w:ascii="Times New Roman" w:hAnsi="Times New Roman" w:cs="Times New Roman"/>
          <w:b/>
          <w:color w:val="auto"/>
          <w:sz w:val="22"/>
          <w:szCs w:val="22"/>
        </w:rPr>
        <w:t>Term and Year:</w:t>
      </w:r>
      <w:r w:rsidRPr="005C21AE">
        <w:rPr>
          <w:rFonts w:eastAsia="Times New Roman" w:cs="Times New Roman"/>
          <w:b/>
          <w:bCs/>
          <w:sz w:val="22"/>
        </w:rPr>
        <w:t xml:space="preserve">   </w:t>
      </w:r>
      <w:r w:rsidR="00675BE1">
        <w:rPr>
          <w:rFonts w:eastAsia="Times New Roman" w:cs="Times New Roman"/>
          <w:bCs/>
          <w:sz w:val="22"/>
        </w:rPr>
        <w:t>SP2023 VC01</w:t>
      </w:r>
    </w:p>
    <w:p w:rsidR="00072B2B" w:rsidRPr="005C21AE" w:rsidRDefault="00072B2B" w:rsidP="00072B2B">
      <w:pPr>
        <w:rPr>
          <w:rFonts w:eastAsia="Times New Roman" w:cs="Times New Roman"/>
          <w:b/>
          <w:bCs/>
          <w:sz w:val="22"/>
        </w:rPr>
      </w:pPr>
    </w:p>
    <w:p w:rsidR="00072B2B" w:rsidRPr="005C21AE" w:rsidRDefault="00072B2B" w:rsidP="00072B2B">
      <w:pPr>
        <w:rPr>
          <w:rFonts w:eastAsia="Times New Roman" w:cs="Times New Roman"/>
          <w:bCs/>
          <w:sz w:val="22"/>
        </w:rPr>
      </w:pPr>
      <w:r w:rsidRPr="005C21AE">
        <w:rPr>
          <w:rStyle w:val="Heading2Char"/>
          <w:rFonts w:ascii="Times New Roman" w:hAnsi="Times New Roman" w:cs="Times New Roman"/>
          <w:b/>
          <w:color w:val="auto"/>
          <w:sz w:val="22"/>
          <w:szCs w:val="22"/>
        </w:rPr>
        <w:t>Full Name of Instructor:</w:t>
      </w:r>
      <w:r w:rsidRPr="005C21AE">
        <w:rPr>
          <w:rFonts w:eastAsia="Times New Roman" w:cs="Times New Roman"/>
          <w:b/>
          <w:bCs/>
          <w:sz w:val="22"/>
        </w:rPr>
        <w:t xml:space="preserve"> </w:t>
      </w:r>
      <w:r w:rsidRPr="005C21AE">
        <w:rPr>
          <w:rFonts w:eastAsia="Times New Roman" w:cs="Times New Roman"/>
          <w:bCs/>
          <w:sz w:val="22"/>
        </w:rPr>
        <w:t>Dr. Kimberlee Mendoza</w:t>
      </w:r>
    </w:p>
    <w:p w:rsidR="00072B2B" w:rsidRPr="005C21AE" w:rsidRDefault="00072B2B" w:rsidP="00072B2B">
      <w:pPr>
        <w:rPr>
          <w:rFonts w:eastAsia="Times New Roman" w:cs="Times New Roman"/>
          <w:b/>
          <w:bCs/>
          <w:sz w:val="22"/>
        </w:rPr>
      </w:pPr>
    </w:p>
    <w:p w:rsidR="00072B2B" w:rsidRPr="005C21AE" w:rsidRDefault="00072B2B" w:rsidP="00072B2B">
      <w:pPr>
        <w:rPr>
          <w:rFonts w:eastAsia="Times New Roman" w:cs="Times New Roman"/>
          <w:bCs/>
          <w:sz w:val="22"/>
        </w:rPr>
      </w:pPr>
      <w:r w:rsidRPr="005C21AE">
        <w:rPr>
          <w:rStyle w:val="Heading2Char"/>
          <w:rFonts w:ascii="Times New Roman" w:hAnsi="Times New Roman" w:cs="Times New Roman"/>
          <w:b/>
          <w:color w:val="auto"/>
          <w:sz w:val="22"/>
          <w:szCs w:val="22"/>
        </w:rPr>
        <w:t>Office Phone and WBU Email Address:</w:t>
      </w:r>
      <w:r w:rsidRPr="005C21AE">
        <w:rPr>
          <w:rFonts w:eastAsia="Times New Roman" w:cs="Times New Roman"/>
          <w:sz w:val="22"/>
        </w:rPr>
        <w:t xml:space="preserve"> 806-291-1106</w:t>
      </w:r>
    </w:p>
    <w:p w:rsidR="00072B2B" w:rsidRPr="005C21AE" w:rsidRDefault="00072B2B" w:rsidP="00072B2B">
      <w:pPr>
        <w:rPr>
          <w:rFonts w:eastAsia="Times New Roman" w:cs="Times New Roman"/>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Office Hours, Building, and Location:</w:t>
      </w:r>
      <w:r w:rsidRPr="005C21AE">
        <w:rPr>
          <w:rFonts w:eastAsia="Times New Roman" w:cs="Times New Roman"/>
          <w:b/>
          <w:sz w:val="22"/>
        </w:rPr>
        <w:t xml:space="preserve"> </w:t>
      </w:r>
      <w:r w:rsidRPr="005C21AE">
        <w:rPr>
          <w:rFonts w:eastAsia="Times New Roman" w:cs="Times New Roman"/>
          <w:sz w:val="22"/>
        </w:rPr>
        <w:t>Gates Hall 200</w:t>
      </w:r>
    </w:p>
    <w:p w:rsidR="00072B2B" w:rsidRPr="005C21AE" w:rsidRDefault="00072B2B" w:rsidP="00072B2B">
      <w:pPr>
        <w:rPr>
          <w:rFonts w:eastAsia="Times New Roman" w:cs="Times New Roman"/>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Class Meeting Time and Location:</w:t>
      </w:r>
      <w:r w:rsidRPr="005C21AE">
        <w:rPr>
          <w:rFonts w:eastAsia="Times New Roman" w:cs="Times New Roman"/>
          <w:b/>
          <w:bCs/>
          <w:sz w:val="22"/>
        </w:rPr>
        <w:t xml:space="preserve"> </w:t>
      </w:r>
      <w:r w:rsidR="00675BE1">
        <w:rPr>
          <w:rFonts w:eastAsia="Times New Roman" w:cs="Times New Roman"/>
          <w:bCs/>
          <w:sz w:val="22"/>
        </w:rPr>
        <w:t>ONLINE</w:t>
      </w:r>
    </w:p>
    <w:p w:rsidR="00072B2B" w:rsidRPr="005C21AE" w:rsidRDefault="00072B2B" w:rsidP="00072B2B">
      <w:pPr>
        <w:rPr>
          <w:rFonts w:eastAsia="Times New Roman" w:cs="Times New Roman"/>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Catalog Description:</w:t>
      </w:r>
      <w:r w:rsidRPr="005C21AE">
        <w:rPr>
          <w:rFonts w:eastAsia="Times New Roman" w:cs="Times New Roman"/>
          <w:b/>
          <w:sz w:val="22"/>
        </w:rPr>
        <w:t xml:space="preserve">  </w:t>
      </w:r>
      <w:r w:rsidRPr="005C21AE">
        <w:rPr>
          <w:rFonts w:eastAsia="Times New Roman" w:cs="Times New Roman"/>
          <w:sz w:val="22"/>
        </w:rPr>
        <w:t xml:space="preserve">Regularly alternating topics that pertain to the study of theatrical plays and the art of playwriting. May be repeated one time when topic varies.  </w:t>
      </w:r>
      <w:r w:rsidRPr="005C21AE">
        <w:rPr>
          <w:rFonts w:cs="Times New Roman"/>
          <w:sz w:val="22"/>
        </w:rPr>
        <w:t xml:space="preserve">May be repeated one time when topic varies.  </w:t>
      </w:r>
    </w:p>
    <w:p w:rsidR="00072B2B" w:rsidRPr="005C21AE" w:rsidRDefault="00072B2B" w:rsidP="00072B2B">
      <w:pPr>
        <w:rPr>
          <w:rFonts w:eastAsia="Times New Roman" w:cs="Times New Roman"/>
          <w:b/>
          <w:bCs/>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Prerequisite:</w:t>
      </w:r>
      <w:r w:rsidRPr="005C21AE">
        <w:rPr>
          <w:rFonts w:eastAsia="Times New Roman" w:cs="Times New Roman"/>
          <w:sz w:val="22"/>
        </w:rPr>
        <w:t xml:space="preserve"> ENGL 1302 or higher</w:t>
      </w:r>
    </w:p>
    <w:p w:rsidR="00072B2B" w:rsidRPr="005C21AE" w:rsidRDefault="00072B2B" w:rsidP="00072B2B">
      <w:pPr>
        <w:rPr>
          <w:rFonts w:eastAsia="Times New Roman" w:cs="Times New Roman"/>
          <w:sz w:val="22"/>
        </w:rPr>
      </w:pPr>
      <w:r w:rsidRPr="005C21AE">
        <w:rPr>
          <w:rFonts w:eastAsia="Times New Roman" w:cs="Times New Roman"/>
          <w:sz w:val="22"/>
        </w:rPr>
        <w:t> </w:t>
      </w:r>
    </w:p>
    <w:p w:rsidR="003A70A8" w:rsidRPr="005C21AE" w:rsidRDefault="00072B2B" w:rsidP="00222791">
      <w:pPr>
        <w:pStyle w:val="Heading2"/>
        <w:rPr>
          <w:rFonts w:ascii="Times New Roman" w:eastAsia="Times New Roman" w:hAnsi="Times New Roman" w:cs="Times New Roman"/>
          <w:b/>
          <w:color w:val="auto"/>
          <w:sz w:val="22"/>
          <w:szCs w:val="22"/>
        </w:rPr>
      </w:pPr>
      <w:r w:rsidRPr="005C21AE">
        <w:rPr>
          <w:rFonts w:ascii="Times New Roman" w:eastAsia="Times New Roman" w:hAnsi="Times New Roman" w:cs="Times New Roman"/>
          <w:b/>
          <w:color w:val="auto"/>
          <w:sz w:val="22"/>
          <w:szCs w:val="22"/>
        </w:rPr>
        <w:t xml:space="preserve">Required Textbook and Resources: </w:t>
      </w:r>
    </w:p>
    <w:p w:rsidR="003A70A8" w:rsidRPr="005C21AE" w:rsidRDefault="003A70A8" w:rsidP="00072B2B">
      <w:pPr>
        <w:rPr>
          <w:rFonts w:cs="Times New Roman"/>
          <w:b/>
          <w:i/>
          <w:sz w:val="22"/>
          <w:shd w:val="clear" w:color="auto" w:fill="FFFFFF"/>
        </w:rPr>
      </w:pPr>
    </w:p>
    <w:p w:rsidR="00C50628" w:rsidRPr="005C21AE" w:rsidRDefault="00C50628" w:rsidP="00A86502">
      <w:pPr>
        <w:rPr>
          <w:rFonts w:cs="Times New Roman"/>
          <w:b/>
          <w:i/>
          <w:sz w:val="22"/>
          <w:shd w:val="clear" w:color="auto" w:fill="FFFFFF"/>
        </w:rPr>
      </w:pPr>
      <w:r w:rsidRPr="005C21AE">
        <w:rPr>
          <w:rFonts w:cs="Times New Roman"/>
          <w:b/>
          <w:i/>
          <w:sz w:val="22"/>
          <w:highlight w:val="yellow"/>
          <w:shd w:val="clear" w:color="auto" w:fill="FFFFFF"/>
        </w:rPr>
        <w:t xml:space="preserve">NOTE: </w:t>
      </w:r>
      <w:r w:rsidR="00675BE1">
        <w:rPr>
          <w:rFonts w:cs="Times New Roman"/>
          <w:b/>
          <w:i/>
          <w:sz w:val="22"/>
          <w:highlight w:val="yellow"/>
          <w:shd w:val="clear" w:color="auto" w:fill="FFFFFF"/>
        </w:rPr>
        <w:t>Some weeks will be</w:t>
      </w:r>
      <w:r w:rsidRPr="005C21AE">
        <w:rPr>
          <w:rFonts w:cs="Times New Roman"/>
          <w:b/>
          <w:i/>
          <w:sz w:val="22"/>
          <w:highlight w:val="yellow"/>
          <w:shd w:val="clear" w:color="auto" w:fill="FFFFFF"/>
        </w:rPr>
        <w:t xml:space="preserve"> pdf copies </w:t>
      </w:r>
      <w:r w:rsidR="00675BE1">
        <w:rPr>
          <w:rFonts w:cs="Times New Roman"/>
          <w:b/>
          <w:i/>
          <w:sz w:val="22"/>
          <w:highlight w:val="yellow"/>
          <w:shd w:val="clear" w:color="auto" w:fill="FFFFFF"/>
        </w:rPr>
        <w:t>and others you will need to get from the bookstore (you can also get a version online if it is cheaper. See the ones with stars. These are the ones that are not pdf.)</w:t>
      </w:r>
    </w:p>
    <w:p w:rsidR="00C50628" w:rsidRPr="005C21AE" w:rsidRDefault="00C50628" w:rsidP="00A86502">
      <w:pPr>
        <w:rPr>
          <w:rFonts w:cs="Times New Roman"/>
          <w:sz w:val="22"/>
          <w:shd w:val="clear" w:color="auto" w:fill="FFFFFF"/>
        </w:rPr>
      </w:pPr>
    </w:p>
    <w:p w:rsidR="00675BE1" w:rsidRDefault="00675BE1" w:rsidP="00A86502">
      <w:pPr>
        <w:rPr>
          <w:rFonts w:cs="Times New Roman"/>
          <w:sz w:val="22"/>
          <w:shd w:val="clear" w:color="auto" w:fill="FFFFFF"/>
        </w:rPr>
      </w:pPr>
      <w:r>
        <w:rPr>
          <w:rFonts w:cs="Times New Roman"/>
          <w:sz w:val="22"/>
          <w:shd w:val="clear" w:color="auto" w:fill="FFFFFF"/>
        </w:rPr>
        <w:t>*</w:t>
      </w:r>
      <w:r w:rsidRPr="00675BE1">
        <w:rPr>
          <w:rFonts w:cs="Times New Roman"/>
          <w:i/>
          <w:sz w:val="22"/>
          <w:shd w:val="clear" w:color="auto" w:fill="FFFFFF"/>
        </w:rPr>
        <w:t>Everyman and Medieval Miracle Plays</w:t>
      </w:r>
      <w:r>
        <w:rPr>
          <w:rFonts w:cs="Times New Roman"/>
          <w:sz w:val="22"/>
          <w:shd w:val="clear" w:color="auto" w:fill="FFFFFF"/>
        </w:rPr>
        <w:t>. ISBN:  9780804855402</w:t>
      </w:r>
    </w:p>
    <w:p w:rsidR="00A86502" w:rsidRDefault="00675BE1" w:rsidP="00A86502">
      <w:pPr>
        <w:rPr>
          <w:rFonts w:cs="Times New Roman"/>
          <w:sz w:val="22"/>
          <w:shd w:val="clear" w:color="auto" w:fill="FFFFFF"/>
        </w:rPr>
      </w:pPr>
      <w:r>
        <w:rPr>
          <w:rFonts w:cs="Times New Roman"/>
          <w:sz w:val="22"/>
          <w:shd w:val="clear" w:color="auto" w:fill="FFFFFF"/>
        </w:rPr>
        <w:t xml:space="preserve">* Baldwin, James. </w:t>
      </w:r>
      <w:r w:rsidRPr="00F421F1">
        <w:rPr>
          <w:rFonts w:cs="Times New Roman"/>
          <w:i/>
          <w:sz w:val="22"/>
          <w:shd w:val="clear" w:color="auto" w:fill="FFFFFF"/>
        </w:rPr>
        <w:t>Blues for Mister Charlie: A Play</w:t>
      </w:r>
      <w:r>
        <w:rPr>
          <w:rFonts w:cs="Times New Roman"/>
          <w:sz w:val="22"/>
          <w:shd w:val="clear" w:color="auto" w:fill="FFFFFF"/>
        </w:rPr>
        <w:t>. ISBN:  9780679761785</w:t>
      </w:r>
    </w:p>
    <w:p w:rsidR="00675BE1" w:rsidRDefault="00675BE1" w:rsidP="00A86502">
      <w:pPr>
        <w:rPr>
          <w:rFonts w:cs="Times New Roman"/>
          <w:sz w:val="22"/>
          <w:shd w:val="clear" w:color="auto" w:fill="FFFFFF"/>
        </w:rPr>
      </w:pPr>
      <w:r>
        <w:rPr>
          <w:rFonts w:cs="Times New Roman"/>
          <w:sz w:val="22"/>
          <w:shd w:val="clear" w:color="auto" w:fill="FFFFFF"/>
        </w:rPr>
        <w:t xml:space="preserve">Miller, Arthur. </w:t>
      </w:r>
      <w:r w:rsidRPr="00675BE1">
        <w:rPr>
          <w:rFonts w:cs="Times New Roman"/>
          <w:i/>
          <w:sz w:val="22"/>
          <w:shd w:val="clear" w:color="auto" w:fill="FFFFFF"/>
        </w:rPr>
        <w:t>All My Sons</w:t>
      </w:r>
      <w:r>
        <w:rPr>
          <w:rFonts w:cs="Times New Roman"/>
          <w:sz w:val="22"/>
          <w:shd w:val="clear" w:color="auto" w:fill="FFFFFF"/>
        </w:rPr>
        <w:t>. (Pdf in course)</w:t>
      </w:r>
    </w:p>
    <w:p w:rsidR="00675BE1" w:rsidRDefault="00675BE1" w:rsidP="00A86502">
      <w:pPr>
        <w:rPr>
          <w:rFonts w:cs="Times New Roman"/>
          <w:sz w:val="22"/>
          <w:shd w:val="clear" w:color="auto" w:fill="FFFFFF"/>
        </w:rPr>
      </w:pPr>
      <w:r>
        <w:rPr>
          <w:rFonts w:cs="Times New Roman"/>
          <w:sz w:val="22"/>
          <w:shd w:val="clear" w:color="auto" w:fill="FFFFFF"/>
        </w:rPr>
        <w:t xml:space="preserve">Shakespeare. </w:t>
      </w:r>
      <w:r w:rsidRPr="00675BE1">
        <w:rPr>
          <w:rFonts w:cs="Times New Roman"/>
          <w:i/>
          <w:sz w:val="22"/>
          <w:shd w:val="clear" w:color="auto" w:fill="FFFFFF"/>
        </w:rPr>
        <w:t>Othello</w:t>
      </w:r>
      <w:r>
        <w:rPr>
          <w:rFonts w:cs="Times New Roman"/>
          <w:sz w:val="22"/>
          <w:shd w:val="clear" w:color="auto" w:fill="FFFFFF"/>
        </w:rPr>
        <w:t xml:space="preserve">. </w:t>
      </w:r>
      <w:r>
        <w:rPr>
          <w:rFonts w:cs="Times New Roman"/>
          <w:sz w:val="22"/>
          <w:shd w:val="clear" w:color="auto" w:fill="FFFFFF"/>
        </w:rPr>
        <w:t>(Pdf in course)</w:t>
      </w:r>
    </w:p>
    <w:p w:rsidR="00675BE1" w:rsidRDefault="00675BE1" w:rsidP="00A86502">
      <w:pPr>
        <w:rPr>
          <w:rFonts w:cs="Times New Roman"/>
          <w:sz w:val="22"/>
          <w:shd w:val="clear" w:color="auto" w:fill="FFFFFF"/>
        </w:rPr>
      </w:pPr>
      <w:r>
        <w:rPr>
          <w:rFonts w:cs="Times New Roman"/>
          <w:sz w:val="22"/>
          <w:shd w:val="clear" w:color="auto" w:fill="FFFFFF"/>
        </w:rPr>
        <w:t xml:space="preserve">Cristofer, Michael. </w:t>
      </w:r>
      <w:r w:rsidRPr="00675BE1">
        <w:rPr>
          <w:rFonts w:cs="Times New Roman"/>
          <w:i/>
          <w:sz w:val="22"/>
          <w:shd w:val="clear" w:color="auto" w:fill="FFFFFF"/>
        </w:rPr>
        <w:t>The Shadow Box</w:t>
      </w:r>
      <w:r>
        <w:rPr>
          <w:rFonts w:cs="Times New Roman"/>
          <w:sz w:val="22"/>
          <w:shd w:val="clear" w:color="auto" w:fill="FFFFFF"/>
        </w:rPr>
        <w:t xml:space="preserve">. </w:t>
      </w:r>
      <w:r>
        <w:rPr>
          <w:rFonts w:cs="Times New Roman"/>
          <w:sz w:val="22"/>
          <w:shd w:val="clear" w:color="auto" w:fill="FFFFFF"/>
        </w:rPr>
        <w:t>(Pdf in course)</w:t>
      </w:r>
    </w:p>
    <w:p w:rsidR="00BC6DAB" w:rsidRDefault="00F421F1" w:rsidP="00675BE1">
      <w:pPr>
        <w:rPr>
          <w:rFonts w:cs="Times New Roman"/>
          <w:sz w:val="22"/>
          <w:shd w:val="clear" w:color="auto" w:fill="FFFFFF"/>
        </w:rPr>
      </w:pPr>
      <w:r>
        <w:rPr>
          <w:rFonts w:cs="Times New Roman"/>
          <w:sz w:val="22"/>
          <w:shd w:val="clear" w:color="auto" w:fill="FFFFFF"/>
        </w:rPr>
        <w:t xml:space="preserve">Monologues </w:t>
      </w:r>
      <w:r>
        <w:rPr>
          <w:rFonts w:cs="Times New Roman"/>
          <w:sz w:val="22"/>
          <w:shd w:val="clear" w:color="auto" w:fill="FFFFFF"/>
        </w:rPr>
        <w:t>(Pdf in course)</w:t>
      </w:r>
    </w:p>
    <w:p w:rsidR="00A86502" w:rsidRPr="005C21AE" w:rsidRDefault="00A86502" w:rsidP="00072B2B">
      <w:pPr>
        <w:rPr>
          <w:rFonts w:cs="Times New Roman"/>
          <w:sz w:val="22"/>
          <w:shd w:val="clear" w:color="auto" w:fill="FFFFFF"/>
        </w:rPr>
      </w:pPr>
    </w:p>
    <w:p w:rsidR="003A70A8" w:rsidRPr="005C21AE" w:rsidRDefault="00A86502" w:rsidP="00072B2B">
      <w:pPr>
        <w:rPr>
          <w:rFonts w:cs="Times New Roman"/>
          <w:sz w:val="22"/>
          <w:shd w:val="clear" w:color="auto" w:fill="FFFFFF"/>
        </w:rPr>
      </w:pPr>
      <w:r w:rsidRPr="005C21AE">
        <w:rPr>
          <w:rFonts w:cs="Times New Roman"/>
          <w:sz w:val="22"/>
          <w:shd w:val="clear" w:color="auto" w:fill="FFFFFF"/>
        </w:rPr>
        <w:t>Here are some links to the play in video form</w:t>
      </w:r>
      <w:r w:rsidR="003A70A8" w:rsidRPr="005C21AE">
        <w:rPr>
          <w:rFonts w:cs="Times New Roman"/>
          <w:sz w:val="22"/>
          <w:shd w:val="clear" w:color="auto" w:fill="FFFFFF"/>
        </w:rPr>
        <w:t>:</w:t>
      </w:r>
    </w:p>
    <w:p w:rsidR="000B39E0" w:rsidRDefault="00F421F1" w:rsidP="00072B2B">
      <w:pPr>
        <w:rPr>
          <w:rFonts w:cs="Times New Roman"/>
          <w:sz w:val="22"/>
          <w:shd w:val="clear" w:color="auto" w:fill="FFFFFF"/>
        </w:rPr>
      </w:pPr>
      <w:r>
        <w:rPr>
          <w:rFonts w:cs="Times New Roman"/>
          <w:sz w:val="22"/>
          <w:shd w:val="clear" w:color="auto" w:fill="FFFFFF"/>
        </w:rPr>
        <w:t xml:space="preserve">Shadow Box  </w:t>
      </w:r>
      <w:hyperlink r:id="rId6" w:history="1">
        <w:r w:rsidRPr="003871C2">
          <w:rPr>
            <w:rStyle w:val="Hyperlink"/>
            <w:rFonts w:cs="Times New Roman"/>
            <w:sz w:val="22"/>
            <w:shd w:val="clear" w:color="auto" w:fill="FFFFFF"/>
          </w:rPr>
          <w:t>https://www.youtube.com/watch?v=SpnwgbS8ZWQ</w:t>
        </w:r>
      </w:hyperlink>
    </w:p>
    <w:p w:rsidR="00F421F1" w:rsidRDefault="00F421F1" w:rsidP="00072B2B">
      <w:pPr>
        <w:rPr>
          <w:rFonts w:cs="Times New Roman"/>
          <w:sz w:val="22"/>
          <w:shd w:val="clear" w:color="auto" w:fill="FFFFFF"/>
        </w:rPr>
      </w:pPr>
      <w:r>
        <w:rPr>
          <w:rFonts w:cs="Times New Roman"/>
          <w:sz w:val="22"/>
          <w:shd w:val="clear" w:color="auto" w:fill="FFFFFF"/>
        </w:rPr>
        <w:t xml:space="preserve">Blues for Mister Charlie:  </w:t>
      </w:r>
      <w:hyperlink r:id="rId7" w:history="1">
        <w:r w:rsidRPr="003871C2">
          <w:rPr>
            <w:rStyle w:val="Hyperlink"/>
            <w:rFonts w:cs="Times New Roman"/>
            <w:sz w:val="22"/>
            <w:shd w:val="clear" w:color="auto" w:fill="FFFFFF"/>
          </w:rPr>
          <w:t>https://www.youtube.com/watch?v=Zu5NeX7u5Ss</w:t>
        </w:r>
      </w:hyperlink>
      <w:r>
        <w:rPr>
          <w:rFonts w:cs="Times New Roman"/>
          <w:sz w:val="22"/>
          <w:shd w:val="clear" w:color="auto" w:fill="FFFFFF"/>
        </w:rPr>
        <w:t xml:space="preserve"> </w:t>
      </w:r>
    </w:p>
    <w:p w:rsidR="00F421F1" w:rsidRDefault="00F421F1" w:rsidP="00072B2B">
      <w:pPr>
        <w:rPr>
          <w:rFonts w:cs="Times New Roman"/>
          <w:sz w:val="22"/>
          <w:shd w:val="clear" w:color="auto" w:fill="FFFFFF"/>
        </w:rPr>
      </w:pPr>
      <w:r>
        <w:rPr>
          <w:rFonts w:cs="Times New Roman"/>
          <w:sz w:val="22"/>
          <w:shd w:val="clear" w:color="auto" w:fill="FFFFFF"/>
        </w:rPr>
        <w:t xml:space="preserve">All My Sons. </w:t>
      </w:r>
      <w:hyperlink r:id="rId8" w:history="1">
        <w:r w:rsidRPr="003871C2">
          <w:rPr>
            <w:rStyle w:val="Hyperlink"/>
            <w:rFonts w:cs="Times New Roman"/>
            <w:sz w:val="22"/>
            <w:shd w:val="clear" w:color="auto" w:fill="FFFFFF"/>
          </w:rPr>
          <w:t>https://www.youtube.com/watch?v=rtTA8FbJA04</w:t>
        </w:r>
      </w:hyperlink>
      <w:r>
        <w:rPr>
          <w:rFonts w:cs="Times New Roman"/>
          <w:sz w:val="22"/>
          <w:shd w:val="clear" w:color="auto" w:fill="FFFFFF"/>
        </w:rPr>
        <w:t xml:space="preserve"> </w:t>
      </w:r>
    </w:p>
    <w:p w:rsidR="00F421F1" w:rsidRDefault="00F421F1" w:rsidP="00072B2B">
      <w:pPr>
        <w:rPr>
          <w:rFonts w:cs="Times New Roman"/>
          <w:sz w:val="22"/>
          <w:shd w:val="clear" w:color="auto" w:fill="FFFFFF"/>
        </w:rPr>
      </w:pPr>
      <w:r>
        <w:rPr>
          <w:rFonts w:cs="Times New Roman"/>
          <w:sz w:val="22"/>
          <w:shd w:val="clear" w:color="auto" w:fill="FFFFFF"/>
        </w:rPr>
        <w:t xml:space="preserve">Othello. </w:t>
      </w:r>
      <w:hyperlink r:id="rId9" w:history="1">
        <w:r w:rsidR="00DA44D0" w:rsidRPr="003871C2">
          <w:rPr>
            <w:rStyle w:val="Hyperlink"/>
            <w:rFonts w:cs="Times New Roman"/>
            <w:sz w:val="22"/>
            <w:shd w:val="clear" w:color="auto" w:fill="FFFFFF"/>
          </w:rPr>
          <w:t>https://www.youtube.com/watch?v=mtwMc61hrO4</w:t>
        </w:r>
      </w:hyperlink>
      <w:r w:rsidR="00DA44D0">
        <w:rPr>
          <w:rFonts w:cs="Times New Roman"/>
          <w:sz w:val="22"/>
          <w:shd w:val="clear" w:color="auto" w:fill="FFFFFF"/>
        </w:rPr>
        <w:t xml:space="preserve"> </w:t>
      </w:r>
    </w:p>
    <w:p w:rsidR="00675BE1" w:rsidRPr="005C21AE" w:rsidRDefault="00675BE1" w:rsidP="00072B2B">
      <w:pPr>
        <w:rPr>
          <w:rFonts w:eastAsia="Times New Roman" w:cs="Times New Roman"/>
          <w:sz w:val="22"/>
        </w:rPr>
      </w:pPr>
    </w:p>
    <w:p w:rsidR="00C50628" w:rsidRPr="005C21AE" w:rsidRDefault="00072B2B" w:rsidP="00072B2B">
      <w:pPr>
        <w:rPr>
          <w:rFonts w:eastAsia="Times New Roman" w:cs="Times New Roman"/>
          <w:sz w:val="22"/>
        </w:rPr>
      </w:pPr>
      <w:r w:rsidRPr="005C21AE">
        <w:rPr>
          <w:rStyle w:val="Heading2Char"/>
          <w:rFonts w:ascii="Times New Roman" w:hAnsi="Times New Roman" w:cs="Times New Roman"/>
          <w:color w:val="auto"/>
          <w:sz w:val="22"/>
          <w:szCs w:val="22"/>
        </w:rPr>
        <w:t>Optional Materials:</w:t>
      </w:r>
      <w:r w:rsidR="0073366E" w:rsidRPr="005C21AE">
        <w:rPr>
          <w:rFonts w:eastAsia="Times New Roman" w:cs="Times New Roman"/>
          <w:sz w:val="22"/>
        </w:rPr>
        <w:t xml:space="preserve">  </w:t>
      </w:r>
      <w:r w:rsidR="00675BE1" w:rsidRPr="001123E8">
        <w:rPr>
          <w:rFonts w:eastAsia="Times New Roman" w:cs="Times New Roman"/>
          <w:b/>
          <w:sz w:val="22"/>
        </w:rPr>
        <w:t>You may order the p</w:t>
      </w:r>
      <w:r w:rsidR="00C50628" w:rsidRPr="001123E8">
        <w:rPr>
          <w:rFonts w:eastAsia="Times New Roman" w:cs="Times New Roman"/>
          <w:b/>
          <w:sz w:val="22"/>
        </w:rPr>
        <w:t>lay scripts</w:t>
      </w:r>
      <w:r w:rsidR="00675BE1" w:rsidRPr="001123E8">
        <w:rPr>
          <w:rFonts w:eastAsia="Times New Roman" w:cs="Times New Roman"/>
          <w:b/>
          <w:sz w:val="22"/>
        </w:rPr>
        <w:t xml:space="preserve"> in Amazon if you need a hardcopy version. </w:t>
      </w:r>
      <w:r w:rsidR="001123E8">
        <w:rPr>
          <w:rFonts w:eastAsia="Times New Roman" w:cs="Times New Roman"/>
          <w:b/>
          <w:sz w:val="22"/>
        </w:rPr>
        <w:br/>
      </w:r>
      <w:r w:rsidR="00675BE1" w:rsidRPr="001123E8">
        <w:rPr>
          <w:rFonts w:eastAsia="Times New Roman" w:cs="Times New Roman"/>
          <w:b/>
          <w:sz w:val="22"/>
        </w:rPr>
        <w:t>They are typically pretty inexpensive</w:t>
      </w:r>
      <w:r w:rsidR="001123E8">
        <w:rPr>
          <w:rFonts w:eastAsia="Times New Roman" w:cs="Times New Roman"/>
          <w:b/>
          <w:sz w:val="22"/>
        </w:rPr>
        <w:t xml:space="preserve"> online</w:t>
      </w:r>
      <w:r w:rsidR="00675BE1" w:rsidRPr="001123E8">
        <w:rPr>
          <w:rFonts w:eastAsia="Times New Roman" w:cs="Times New Roman"/>
          <w:b/>
          <w:sz w:val="22"/>
        </w:rPr>
        <w:t>.</w:t>
      </w:r>
      <w:r w:rsidR="00675BE1">
        <w:rPr>
          <w:rFonts w:eastAsia="Times New Roman" w:cs="Times New Roman"/>
          <w:sz w:val="22"/>
        </w:rPr>
        <w:t xml:space="preserve"> </w:t>
      </w:r>
    </w:p>
    <w:p w:rsidR="00C50628" w:rsidRDefault="00C50628" w:rsidP="00072B2B">
      <w:pPr>
        <w:rPr>
          <w:rFonts w:eastAsia="Times New Roman" w:cs="Times New Roman"/>
          <w:sz w:val="22"/>
        </w:rPr>
      </w:pPr>
    </w:p>
    <w:p w:rsidR="00675BE1" w:rsidRPr="005C21AE" w:rsidRDefault="00675BE1" w:rsidP="00072B2B">
      <w:pPr>
        <w:rPr>
          <w:rFonts w:eastAsia="Times New Roman" w:cs="Times New Roman"/>
          <w:sz w:val="22"/>
        </w:rPr>
      </w:pPr>
    </w:p>
    <w:p w:rsidR="00E840CA" w:rsidRPr="005C21AE" w:rsidRDefault="00E840CA" w:rsidP="00072B2B">
      <w:pPr>
        <w:rPr>
          <w:rFonts w:eastAsia="Times New Roman" w:cs="Times New Roman"/>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lastRenderedPageBreak/>
        <w:t>Course Outcome Competencies:</w:t>
      </w:r>
      <w:r w:rsidRPr="005C21AE">
        <w:rPr>
          <w:rFonts w:eastAsia="Times New Roman" w:cs="Times New Roman"/>
          <w:sz w:val="22"/>
        </w:rPr>
        <w:t xml:space="preserve">  Upon the conclusion of this course, students actively engaged in learning will be able to:</w:t>
      </w:r>
    </w:p>
    <w:p w:rsidR="00072B2B" w:rsidRPr="005C21AE" w:rsidRDefault="00072B2B" w:rsidP="00072B2B">
      <w:pPr>
        <w:numPr>
          <w:ilvl w:val="0"/>
          <w:numId w:val="1"/>
        </w:numPr>
        <w:rPr>
          <w:rFonts w:eastAsia="Times New Roman" w:cs="Times New Roman"/>
          <w:sz w:val="22"/>
        </w:rPr>
      </w:pPr>
      <w:r w:rsidRPr="005C21AE">
        <w:rPr>
          <w:rFonts w:eastAsia="Times New Roman" w:cs="Times New Roman"/>
          <w:sz w:val="22"/>
        </w:rPr>
        <w:t>Describe, analyze, interpret, and judge the craft of a play script.</w:t>
      </w:r>
    </w:p>
    <w:p w:rsidR="00072B2B" w:rsidRPr="005C21AE" w:rsidRDefault="00072B2B" w:rsidP="00072B2B">
      <w:pPr>
        <w:numPr>
          <w:ilvl w:val="0"/>
          <w:numId w:val="1"/>
        </w:numPr>
        <w:rPr>
          <w:rFonts w:eastAsia="Times New Roman" w:cs="Times New Roman"/>
          <w:sz w:val="22"/>
        </w:rPr>
      </w:pPr>
      <w:r w:rsidRPr="005C21AE">
        <w:rPr>
          <w:rFonts w:eastAsia="Times New Roman" w:cs="Times New Roman"/>
          <w:sz w:val="22"/>
        </w:rPr>
        <w:t>Conduct college-level research on selected scripts.</w:t>
      </w:r>
    </w:p>
    <w:p w:rsidR="00072B2B" w:rsidRPr="005C21AE" w:rsidRDefault="00072B2B" w:rsidP="00072B2B">
      <w:pPr>
        <w:numPr>
          <w:ilvl w:val="0"/>
          <w:numId w:val="1"/>
        </w:numPr>
        <w:rPr>
          <w:rFonts w:eastAsia="Times New Roman" w:cs="Times New Roman"/>
          <w:sz w:val="22"/>
        </w:rPr>
      </w:pPr>
      <w:r w:rsidRPr="005C21AE">
        <w:rPr>
          <w:rFonts w:eastAsia="Times New Roman" w:cs="Times New Roman"/>
          <w:sz w:val="22"/>
        </w:rPr>
        <w:t>Understand play structures and the art of storytelling within the theatrical medium.</w:t>
      </w:r>
    </w:p>
    <w:p w:rsidR="00072B2B" w:rsidRPr="005C21AE" w:rsidRDefault="00072B2B" w:rsidP="00072B2B">
      <w:pPr>
        <w:numPr>
          <w:ilvl w:val="0"/>
          <w:numId w:val="1"/>
        </w:numPr>
        <w:rPr>
          <w:rFonts w:eastAsia="Times New Roman" w:cs="Times New Roman"/>
          <w:sz w:val="22"/>
        </w:rPr>
      </w:pPr>
      <w:r w:rsidRPr="005C21AE">
        <w:rPr>
          <w:rFonts w:eastAsia="Times New Roman" w:cs="Times New Roman"/>
          <w:sz w:val="22"/>
        </w:rPr>
        <w:t>Demonstrate the ability to write a script intended for theatre.</w:t>
      </w:r>
    </w:p>
    <w:p w:rsidR="00072B2B" w:rsidRPr="005C21AE" w:rsidRDefault="00072B2B" w:rsidP="00072B2B">
      <w:pPr>
        <w:numPr>
          <w:ilvl w:val="0"/>
          <w:numId w:val="1"/>
        </w:numPr>
        <w:rPr>
          <w:rFonts w:eastAsia="Times New Roman" w:cs="Times New Roman"/>
          <w:sz w:val="22"/>
        </w:rPr>
      </w:pPr>
      <w:r w:rsidRPr="005C21AE">
        <w:rPr>
          <w:rFonts w:eastAsia="Times New Roman" w:cs="Times New Roman"/>
          <w:sz w:val="22"/>
        </w:rPr>
        <w:t>Critically offer feedback and revisions of both student plays and published scripts.</w:t>
      </w:r>
    </w:p>
    <w:p w:rsidR="00072B2B" w:rsidRPr="005C21AE" w:rsidRDefault="00072B2B" w:rsidP="00072B2B">
      <w:pPr>
        <w:rPr>
          <w:rFonts w:eastAsia="Times New Roman" w:cs="Times New Roman"/>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Attendance Requirements:</w:t>
      </w:r>
      <w:r w:rsidRPr="005C21AE">
        <w:rPr>
          <w:rFonts w:eastAsia="Times New Roman" w:cs="Times New Roman"/>
          <w:sz w:val="22"/>
        </w:rPr>
        <w:t xml:space="preserve">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072B2B" w:rsidRPr="005C21AE" w:rsidRDefault="00072B2B" w:rsidP="00072B2B">
      <w:pPr>
        <w:rPr>
          <w:rFonts w:eastAsia="Times New Roman" w:cs="Times New Roman"/>
          <w:sz w:val="22"/>
        </w:rPr>
      </w:pPr>
    </w:p>
    <w:p w:rsidR="00072B2B" w:rsidRPr="005C21AE" w:rsidRDefault="00072B2B" w:rsidP="00072B2B">
      <w:pPr>
        <w:rPr>
          <w:rFonts w:eastAsia="Times New Roman" w:cs="Times New Roman"/>
          <w:sz w:val="22"/>
        </w:rPr>
      </w:pPr>
      <w:r w:rsidRPr="005C21AE">
        <w:rPr>
          <w:rStyle w:val="Heading2Char"/>
          <w:rFonts w:ascii="Times New Roman" w:hAnsi="Times New Roman" w:cs="Times New Roman"/>
          <w:b/>
          <w:color w:val="auto"/>
          <w:sz w:val="22"/>
          <w:szCs w:val="22"/>
        </w:rPr>
        <w:t>Statement on Plagiarism and Academic Dishonesty:</w:t>
      </w:r>
      <w:r w:rsidRPr="005C21AE">
        <w:rPr>
          <w:rFonts w:eastAsia="Times New Roman" w:cs="Times New Roman"/>
          <w:sz w:val="22"/>
        </w:rPr>
        <w:t xml:space="preserve"> Wayland Baptist University observes a </w:t>
      </w:r>
      <w:proofErr w:type="gramStart"/>
      <w:r w:rsidRPr="005C21AE">
        <w:rPr>
          <w:rFonts w:eastAsia="Times New Roman" w:cs="Times New Roman"/>
          <w:sz w:val="22"/>
        </w:rPr>
        <w:t>zero tolerance</w:t>
      </w:r>
      <w:proofErr w:type="gramEnd"/>
      <w:r w:rsidRPr="005C21AE">
        <w:rPr>
          <w:rFonts w:eastAsia="Times New Roman" w:cs="Times New Roman"/>
          <w:sz w:val="22"/>
        </w:rPr>
        <w:t xml:space="preserve"> policy regarding academic dishonesty. Per university policy as described in the academic catalog, all cases of academic dishonesty will be reported and second offenses will result in suspension from the university.</w:t>
      </w:r>
    </w:p>
    <w:p w:rsidR="00072B2B" w:rsidRPr="005C21AE" w:rsidRDefault="00072B2B" w:rsidP="00072B2B">
      <w:pPr>
        <w:spacing w:before="100" w:beforeAutospacing="1" w:after="100" w:afterAutospacing="1"/>
        <w:rPr>
          <w:rFonts w:eastAsia="Times New Roman" w:cs="Times New Roman"/>
          <w:sz w:val="22"/>
        </w:rPr>
      </w:pPr>
      <w:r w:rsidRPr="005C21AE">
        <w:rPr>
          <w:rStyle w:val="Heading2Char"/>
          <w:rFonts w:ascii="Times New Roman" w:hAnsi="Times New Roman" w:cs="Times New Roman"/>
          <w:b/>
          <w:color w:val="auto"/>
          <w:sz w:val="22"/>
          <w:szCs w:val="22"/>
        </w:rPr>
        <w:t>Disability Statement:</w:t>
      </w:r>
      <w:r w:rsidRPr="005C21AE">
        <w:rPr>
          <w:rFonts w:eastAsia="Times New Roman" w:cs="Times New Roman"/>
          <w:sz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72B2B" w:rsidRPr="005C21AE" w:rsidRDefault="00072B2B" w:rsidP="00222791">
      <w:pPr>
        <w:pStyle w:val="Heading2"/>
        <w:rPr>
          <w:rFonts w:ascii="Times New Roman" w:eastAsia="Times New Roman" w:hAnsi="Times New Roman" w:cs="Times New Roman"/>
          <w:b/>
          <w:color w:val="auto"/>
          <w:sz w:val="22"/>
          <w:szCs w:val="22"/>
        </w:rPr>
      </w:pPr>
      <w:r w:rsidRPr="005C21AE">
        <w:rPr>
          <w:rFonts w:ascii="Times New Roman" w:eastAsia="Times New Roman" w:hAnsi="Times New Roman" w:cs="Times New Roman"/>
          <w:b/>
          <w:color w:val="auto"/>
          <w:sz w:val="22"/>
          <w:szCs w:val="22"/>
        </w:rPr>
        <w:t xml:space="preserve">Course Requirements and Grading Criteria:  </w:t>
      </w:r>
    </w:p>
    <w:p w:rsidR="00072B2B" w:rsidRPr="005C21AE" w:rsidRDefault="00072B2B" w:rsidP="00072B2B">
      <w:pPr>
        <w:autoSpaceDE w:val="0"/>
        <w:autoSpaceDN w:val="0"/>
        <w:adjustRightInd w:val="0"/>
        <w:rPr>
          <w:rFonts w:eastAsia="Times New Roman" w:cs="Times New Roman"/>
          <w:szCs w:val="24"/>
        </w:rPr>
      </w:pPr>
    </w:p>
    <w:p w:rsidR="001D049C" w:rsidRPr="005C21AE" w:rsidRDefault="001D049C" w:rsidP="001D049C">
      <w:pPr>
        <w:rPr>
          <w:rStyle w:val="SubtleEmphasis"/>
          <w:rFonts w:cs="Times New Roman"/>
          <w:b/>
          <w:color w:val="auto"/>
          <w:sz w:val="28"/>
          <w:szCs w:val="28"/>
        </w:rPr>
      </w:pPr>
    </w:p>
    <w:p w:rsidR="009A45F5" w:rsidRPr="005C21AE" w:rsidRDefault="009A45F5" w:rsidP="00222791">
      <w:pPr>
        <w:pStyle w:val="Heading3"/>
        <w:rPr>
          <w:rStyle w:val="SubtleEmphasis"/>
          <w:b w:val="0"/>
          <w:iCs w:val="0"/>
          <w:color w:val="auto"/>
          <w:sz w:val="28"/>
          <w:szCs w:val="28"/>
        </w:rPr>
      </w:pPr>
      <w:r w:rsidRPr="005C21AE">
        <w:rPr>
          <w:rStyle w:val="SubtleEmphasis"/>
          <w:color w:val="auto"/>
          <w:sz w:val="28"/>
          <w:szCs w:val="28"/>
        </w:rPr>
        <w:t>Play Reviews</w:t>
      </w:r>
    </w:p>
    <w:p w:rsidR="009A45F5" w:rsidRPr="005C21AE" w:rsidRDefault="009A45F5" w:rsidP="009A45F5">
      <w:pPr>
        <w:rPr>
          <w:rFonts w:cs="Times New Roman"/>
          <w:sz w:val="22"/>
        </w:rPr>
      </w:pPr>
      <w:r w:rsidRPr="005C21AE">
        <w:rPr>
          <w:rFonts w:cs="Times New Roman"/>
          <w:sz w:val="22"/>
        </w:rPr>
        <w:t xml:space="preserve">The student will read and watch </w:t>
      </w:r>
      <w:r w:rsidR="00A857E7" w:rsidRPr="005C21AE">
        <w:rPr>
          <w:rFonts w:cs="Times New Roman"/>
          <w:sz w:val="22"/>
        </w:rPr>
        <w:t xml:space="preserve">plays </w:t>
      </w:r>
      <w:r w:rsidRPr="005C21AE">
        <w:rPr>
          <w:rFonts w:cs="Times New Roman"/>
          <w:sz w:val="22"/>
        </w:rPr>
        <w:t>(script</w:t>
      </w:r>
      <w:r w:rsidR="00A857E7" w:rsidRPr="005C21AE">
        <w:rPr>
          <w:rFonts w:cs="Times New Roman"/>
          <w:sz w:val="22"/>
        </w:rPr>
        <w:t xml:space="preserve">s are </w:t>
      </w:r>
      <w:r w:rsidRPr="005C21AE">
        <w:rPr>
          <w:rFonts w:cs="Times New Roman"/>
          <w:sz w:val="22"/>
        </w:rPr>
        <w:t>included in Blackboard, student will need to rent video to watch) then write a play review. These may be in first person, but keep it professional. Reviews should include:</w:t>
      </w:r>
      <w:r w:rsidRPr="005C21AE">
        <w:rPr>
          <w:rFonts w:cs="Times New Roman"/>
          <w:sz w:val="22"/>
        </w:rPr>
        <w:br/>
      </w:r>
    </w:p>
    <w:p w:rsidR="009A45F5" w:rsidRPr="005C21AE" w:rsidRDefault="009A45F5" w:rsidP="009A45F5">
      <w:pPr>
        <w:pStyle w:val="ListParagraph"/>
        <w:numPr>
          <w:ilvl w:val="0"/>
          <w:numId w:val="2"/>
        </w:numPr>
        <w:ind w:left="1080"/>
        <w:rPr>
          <w:rStyle w:val="Strong"/>
          <w:b w:val="0"/>
        </w:rPr>
      </w:pPr>
      <w:r w:rsidRPr="005C21AE">
        <w:rPr>
          <w:rStyle w:val="Strong"/>
        </w:rPr>
        <w:t>Introduce</w:t>
      </w:r>
      <w:r w:rsidRPr="005C21AE">
        <w:rPr>
          <w:rStyle w:val="Strong"/>
          <w:b w:val="0"/>
        </w:rPr>
        <w:t>—First paragraph will introduce us to the playwright and the history behind the play. Where was it first performed? Did it win any awards? Is there anything special to note about this play and its history?</w:t>
      </w:r>
      <w:r w:rsidRPr="005C21AE">
        <w:rPr>
          <w:rStyle w:val="Strong"/>
          <w:b w:val="0"/>
        </w:rPr>
        <w:br/>
      </w:r>
    </w:p>
    <w:p w:rsidR="009A45F5" w:rsidRPr="005C21AE" w:rsidRDefault="009A45F5" w:rsidP="009A45F5">
      <w:pPr>
        <w:pStyle w:val="ListParagraph"/>
        <w:numPr>
          <w:ilvl w:val="0"/>
          <w:numId w:val="2"/>
        </w:numPr>
        <w:ind w:left="1080"/>
        <w:rPr>
          <w:rStyle w:val="Strong"/>
          <w:b w:val="0"/>
        </w:rPr>
      </w:pPr>
      <w:r w:rsidRPr="005C21AE">
        <w:rPr>
          <w:rStyle w:val="Strong"/>
        </w:rPr>
        <w:t>Describe</w:t>
      </w:r>
      <w:r w:rsidRPr="005C21AE">
        <w:rPr>
          <w:rStyle w:val="Strong"/>
          <w:b w:val="0"/>
        </w:rPr>
        <w:t xml:space="preserve">—Second paragraph should describe the play. What is the plot? Who are the characters? What is the conflict? (This is surface level—what you can </w:t>
      </w:r>
      <w:r w:rsidRPr="005C21AE">
        <w:rPr>
          <w:rStyle w:val="Strong"/>
          <w:b w:val="0"/>
          <w:i/>
        </w:rPr>
        <w:t>see</w:t>
      </w:r>
      <w:r w:rsidRPr="005C21AE">
        <w:rPr>
          <w:rStyle w:val="Strong"/>
          <w:b w:val="0"/>
        </w:rPr>
        <w:t xml:space="preserve"> on the stage, not the “why” behind the script.)</w:t>
      </w:r>
      <w:r w:rsidRPr="005C21AE">
        <w:rPr>
          <w:rStyle w:val="Strong"/>
          <w:b w:val="0"/>
        </w:rPr>
        <w:br/>
      </w:r>
    </w:p>
    <w:p w:rsidR="009A45F5" w:rsidRPr="005C21AE" w:rsidRDefault="009A45F5" w:rsidP="009A45F5">
      <w:pPr>
        <w:pStyle w:val="ListParagraph"/>
        <w:numPr>
          <w:ilvl w:val="0"/>
          <w:numId w:val="2"/>
        </w:numPr>
        <w:ind w:left="1080"/>
        <w:rPr>
          <w:rStyle w:val="Strong"/>
          <w:b w:val="0"/>
        </w:rPr>
      </w:pPr>
      <w:r w:rsidRPr="005C21AE">
        <w:rPr>
          <w:rStyle w:val="Strong"/>
        </w:rPr>
        <w:t>Analyze</w:t>
      </w:r>
      <w:r w:rsidRPr="005C21AE">
        <w:rPr>
          <w:rStyle w:val="Strong"/>
          <w:b w:val="0"/>
        </w:rPr>
        <w:t xml:space="preserve">—The third paragraph analyzes the play by breaking down the plot, the characters, critically thinking through the questions of “why” the different events or </w:t>
      </w:r>
      <w:r w:rsidRPr="005C21AE">
        <w:rPr>
          <w:rStyle w:val="Strong"/>
          <w:b w:val="0"/>
        </w:rPr>
        <w:lastRenderedPageBreak/>
        <w:t>characters were written in, but try not to completely interpret it yet (that is paragraph 4). Are there literary devices used (symbolism, metaphors, flashbacks, allegories, imagery, etc.)? Who is the most important character (protagonist) and what does he or she want? Who or what stands in the protagonist’s way (antagonist)? Are all the characters necessary? Why or why not?</w:t>
      </w:r>
      <w:r w:rsidRPr="005C21AE">
        <w:rPr>
          <w:rStyle w:val="Strong"/>
          <w:b w:val="0"/>
        </w:rPr>
        <w:br/>
      </w:r>
    </w:p>
    <w:p w:rsidR="009A45F5" w:rsidRPr="005C21AE" w:rsidRDefault="009A45F5" w:rsidP="009A45F5">
      <w:pPr>
        <w:pStyle w:val="ListParagraph"/>
        <w:numPr>
          <w:ilvl w:val="0"/>
          <w:numId w:val="2"/>
        </w:numPr>
        <w:ind w:left="1080"/>
        <w:rPr>
          <w:rStyle w:val="Strong"/>
          <w:b w:val="0"/>
        </w:rPr>
      </w:pPr>
      <w:r w:rsidRPr="005C21AE">
        <w:rPr>
          <w:rStyle w:val="Strong"/>
        </w:rPr>
        <w:t>Interpret</w:t>
      </w:r>
      <w:r w:rsidRPr="005C21AE">
        <w:rPr>
          <w:rStyle w:val="Strong"/>
          <w:b w:val="0"/>
        </w:rPr>
        <w:t xml:space="preserve">—The fourth paragraph interprets your analysis of the play. What does all this mean? What is the author trying to communicate and why? </w:t>
      </w:r>
    </w:p>
    <w:p w:rsidR="009A45F5" w:rsidRPr="005C21AE" w:rsidRDefault="009A45F5" w:rsidP="009A45F5">
      <w:pPr>
        <w:pStyle w:val="ListParagraph"/>
        <w:ind w:left="1080"/>
        <w:rPr>
          <w:rStyle w:val="Strong"/>
        </w:rPr>
      </w:pPr>
    </w:p>
    <w:p w:rsidR="009A45F5" w:rsidRPr="005C21AE" w:rsidRDefault="009A45F5" w:rsidP="009A45F5">
      <w:pPr>
        <w:pStyle w:val="ListParagraph"/>
        <w:ind w:left="1080"/>
        <w:rPr>
          <w:rStyle w:val="Strong"/>
          <w:b w:val="0"/>
        </w:rPr>
      </w:pPr>
      <w:r w:rsidRPr="005C21AE">
        <w:rPr>
          <w:rStyle w:val="Strong"/>
          <w:b w:val="0"/>
        </w:rPr>
        <w:t xml:space="preserve">(The best way to describe the difference between analysis and interpretation is this:  Analysis is, “the apple is brown, mushy, and sweet.” The interpretation would be, “the apple is rotting.”)  </w:t>
      </w:r>
    </w:p>
    <w:p w:rsidR="009A45F5" w:rsidRPr="005C21AE" w:rsidRDefault="009A45F5" w:rsidP="009A45F5">
      <w:pPr>
        <w:pStyle w:val="ListParagraph"/>
        <w:ind w:left="1080"/>
        <w:rPr>
          <w:rStyle w:val="Strong"/>
          <w:b w:val="0"/>
        </w:rPr>
      </w:pPr>
    </w:p>
    <w:p w:rsidR="009A45F5" w:rsidRPr="005C21AE" w:rsidRDefault="009A45F5" w:rsidP="009A45F5">
      <w:pPr>
        <w:pStyle w:val="ListParagraph"/>
        <w:numPr>
          <w:ilvl w:val="0"/>
          <w:numId w:val="2"/>
        </w:numPr>
        <w:ind w:left="1080"/>
        <w:rPr>
          <w:rStyle w:val="Strong"/>
          <w:b w:val="0"/>
        </w:rPr>
      </w:pPr>
      <w:r w:rsidRPr="005C21AE">
        <w:rPr>
          <w:rStyle w:val="Strong"/>
        </w:rPr>
        <w:t>Judge</w:t>
      </w:r>
      <w:r w:rsidRPr="005C21AE">
        <w:rPr>
          <w:rStyle w:val="Strong"/>
          <w:b w:val="0"/>
        </w:rPr>
        <w:t>—Paragraph five is all about your opinion. Did you like it? Why or why not? Be specific, not general.</w:t>
      </w:r>
    </w:p>
    <w:p w:rsidR="009A45F5" w:rsidRPr="005C21AE" w:rsidRDefault="009A45F5" w:rsidP="009A45F5">
      <w:pPr>
        <w:rPr>
          <w:rStyle w:val="Strong"/>
          <w:rFonts w:cs="Times New Roman"/>
        </w:rPr>
      </w:pPr>
      <w:r w:rsidRPr="005C21AE">
        <w:rPr>
          <w:rStyle w:val="Strong"/>
          <w:rFonts w:cs="Times New Roman"/>
        </w:rPr>
        <w:br/>
      </w:r>
    </w:p>
    <w:p w:rsidR="009A45F5" w:rsidRPr="005C21AE" w:rsidRDefault="009A45F5" w:rsidP="009A45F5">
      <w:pPr>
        <w:rPr>
          <w:rStyle w:val="Strong"/>
          <w:rFonts w:cs="Times New Roman"/>
          <w:b w:val="0"/>
        </w:rPr>
      </w:pPr>
    </w:p>
    <w:p w:rsidR="009A45F5" w:rsidRPr="005C21AE" w:rsidRDefault="00AB44F5" w:rsidP="00222791">
      <w:pPr>
        <w:pStyle w:val="Heading3"/>
        <w:rPr>
          <w:rStyle w:val="SubtleEmphasis"/>
          <w:rFonts w:eastAsia="MS Mincho"/>
          <w:b w:val="0"/>
          <w:color w:val="auto"/>
          <w:sz w:val="32"/>
          <w:szCs w:val="32"/>
        </w:rPr>
      </w:pPr>
      <w:r>
        <w:rPr>
          <w:rStyle w:val="SubtleEmphasis"/>
          <w:rFonts w:eastAsia="MS Mincho"/>
          <w:color w:val="auto"/>
          <w:sz w:val="32"/>
          <w:szCs w:val="32"/>
        </w:rPr>
        <w:t xml:space="preserve">Final:  </w:t>
      </w:r>
      <w:r w:rsidR="00941F69">
        <w:rPr>
          <w:rStyle w:val="SubtleEmphasis"/>
          <w:rFonts w:eastAsia="MS Mincho"/>
          <w:color w:val="auto"/>
          <w:sz w:val="32"/>
          <w:szCs w:val="32"/>
        </w:rPr>
        <w:t>Writing</w:t>
      </w:r>
      <w:r w:rsidR="009E60C9" w:rsidRPr="005C21AE">
        <w:rPr>
          <w:rStyle w:val="SubtleEmphasis"/>
          <w:rFonts w:eastAsia="MS Mincho"/>
          <w:color w:val="auto"/>
          <w:sz w:val="32"/>
          <w:szCs w:val="32"/>
        </w:rPr>
        <w:t xml:space="preserve"> Assignment</w:t>
      </w:r>
    </w:p>
    <w:p w:rsidR="00AB44F5" w:rsidRDefault="00AB44F5" w:rsidP="00AB44F5">
      <w:pPr>
        <w:rPr>
          <w:rFonts w:eastAsia="MS Mincho"/>
        </w:rPr>
      </w:pPr>
      <w:r w:rsidRPr="00AB44F5">
        <w:rPr>
          <w:rFonts w:eastAsia="MS Mincho"/>
          <w:b/>
        </w:rPr>
        <w:t>Students will use all of the texts from this course to write a paper on the “Human Condition.”</w:t>
      </w:r>
      <w:r>
        <w:rPr>
          <w:rFonts w:eastAsia="MS Mincho"/>
        </w:rPr>
        <w:t xml:space="preserve"> </w:t>
      </w:r>
    </w:p>
    <w:p w:rsidR="00AB44F5" w:rsidRDefault="00AB44F5" w:rsidP="00AB44F5">
      <w:pPr>
        <w:rPr>
          <w:rFonts w:eastAsia="MS Mincho"/>
        </w:rPr>
      </w:pPr>
    </w:p>
    <w:p w:rsidR="00AB44F5" w:rsidRPr="00FE3DFB" w:rsidRDefault="00AB44F5" w:rsidP="00AB44F5">
      <w:pPr>
        <w:rPr>
          <w:rFonts w:eastAsia="MS Mincho"/>
          <w:u w:val="single"/>
        </w:rPr>
      </w:pPr>
      <w:r w:rsidRPr="00FE3DFB">
        <w:rPr>
          <w:rFonts w:eastAsia="MS Mincho"/>
          <w:u w:val="single"/>
        </w:rPr>
        <w:t>Details:</w:t>
      </w:r>
    </w:p>
    <w:p w:rsidR="00AB44F5" w:rsidRPr="00AB44F5" w:rsidRDefault="00AB44F5" w:rsidP="00AB44F5">
      <w:pPr>
        <w:pStyle w:val="ListParagraph"/>
        <w:numPr>
          <w:ilvl w:val="0"/>
          <w:numId w:val="2"/>
        </w:numPr>
        <w:rPr>
          <w:rFonts w:eastAsia="MS Mincho"/>
        </w:rPr>
      </w:pPr>
      <w:r w:rsidRPr="00AB44F5">
        <w:rPr>
          <w:rFonts w:eastAsia="MS Mincho"/>
        </w:rPr>
        <w:t xml:space="preserve">MLA formatted (double-spaced, </w:t>
      </w:r>
      <w:proofErr w:type="spellStart"/>
      <w:r w:rsidRPr="00AB44F5">
        <w:rPr>
          <w:rFonts w:eastAsia="MS Mincho"/>
        </w:rPr>
        <w:t>TimesNewRoman</w:t>
      </w:r>
      <w:proofErr w:type="spellEnd"/>
      <w:r w:rsidRPr="00AB44F5">
        <w:rPr>
          <w:rFonts w:eastAsia="MS Mincho"/>
        </w:rPr>
        <w:t>, 12-point font, with signature block and reference page)</w:t>
      </w:r>
    </w:p>
    <w:p w:rsidR="00AB44F5" w:rsidRPr="00AB44F5" w:rsidRDefault="00FE3DFB" w:rsidP="00AB44F5">
      <w:pPr>
        <w:pStyle w:val="ListParagraph"/>
        <w:numPr>
          <w:ilvl w:val="0"/>
          <w:numId w:val="2"/>
        </w:numPr>
        <w:rPr>
          <w:rFonts w:eastAsia="MS Mincho"/>
        </w:rPr>
      </w:pPr>
      <w:r>
        <w:rPr>
          <w:rFonts w:eastAsia="MS Mincho"/>
        </w:rPr>
        <w:t>Main p</w:t>
      </w:r>
      <w:r w:rsidR="00AB44F5" w:rsidRPr="00AB44F5">
        <w:rPr>
          <w:rFonts w:eastAsia="MS Mincho"/>
        </w:rPr>
        <w:t xml:space="preserve">oints should be broken up with headers. </w:t>
      </w:r>
    </w:p>
    <w:p w:rsidR="00AB44F5" w:rsidRPr="00AB44F5" w:rsidRDefault="00AB44F5" w:rsidP="00AB44F5">
      <w:pPr>
        <w:pStyle w:val="ListParagraph"/>
        <w:numPr>
          <w:ilvl w:val="0"/>
          <w:numId w:val="2"/>
        </w:numPr>
        <w:rPr>
          <w:rFonts w:eastAsia="MS Mincho"/>
        </w:rPr>
      </w:pPr>
      <w:r w:rsidRPr="00AB44F5">
        <w:rPr>
          <w:rFonts w:eastAsia="MS Mincho"/>
        </w:rPr>
        <w:t>This is an opinion paper, so students may use first person, but no second person “you” and the tone and content should still be academic</w:t>
      </w:r>
      <w:r w:rsidR="00FE3DFB">
        <w:rPr>
          <w:rFonts w:eastAsia="MS Mincho"/>
        </w:rPr>
        <w:t xml:space="preserve"> in nature (no slang, clichés, contractions, etc.)</w:t>
      </w:r>
      <w:r w:rsidRPr="00AB44F5">
        <w:rPr>
          <w:rFonts w:eastAsia="MS Mincho"/>
        </w:rPr>
        <w:t xml:space="preserve">. </w:t>
      </w:r>
    </w:p>
    <w:p w:rsidR="00AB44F5" w:rsidRPr="00AB44F5" w:rsidRDefault="00AB44F5" w:rsidP="00AB44F5">
      <w:pPr>
        <w:pStyle w:val="ListParagraph"/>
        <w:numPr>
          <w:ilvl w:val="0"/>
          <w:numId w:val="2"/>
        </w:numPr>
        <w:rPr>
          <w:rFonts w:eastAsia="MS Mincho"/>
        </w:rPr>
      </w:pPr>
      <w:r w:rsidRPr="00AB44F5">
        <w:rPr>
          <w:rFonts w:eastAsia="MS Mincho"/>
        </w:rPr>
        <w:t>The various plays should be used as references throughout the paper to emphasize the thesis statement (the last sentence of the introduction)</w:t>
      </w:r>
      <w:r w:rsidR="00FE3DFB">
        <w:rPr>
          <w:rFonts w:eastAsia="MS Mincho"/>
        </w:rPr>
        <w:t xml:space="preserve">. The thesis must be an arguable statement about the </w:t>
      </w:r>
      <w:r w:rsidRPr="00AB44F5">
        <w:rPr>
          <w:rFonts w:eastAsia="MS Mincho"/>
        </w:rPr>
        <w:t xml:space="preserve">human condition. Students </w:t>
      </w:r>
      <w:r w:rsidR="00FE3DFB">
        <w:rPr>
          <w:rFonts w:eastAsia="MS Mincho"/>
        </w:rPr>
        <w:t>may also</w:t>
      </w:r>
      <w:r w:rsidRPr="00AB44F5">
        <w:rPr>
          <w:rFonts w:eastAsia="MS Mincho"/>
        </w:rPr>
        <w:t xml:space="preserve"> use the Bible as a reference. </w:t>
      </w:r>
    </w:p>
    <w:p w:rsidR="00FE3DFB" w:rsidRDefault="00AB44F5" w:rsidP="00AB44F5">
      <w:pPr>
        <w:pStyle w:val="ListParagraph"/>
        <w:numPr>
          <w:ilvl w:val="0"/>
          <w:numId w:val="2"/>
        </w:numPr>
        <w:rPr>
          <w:rFonts w:eastAsia="MS Mincho"/>
        </w:rPr>
      </w:pPr>
      <w:r w:rsidRPr="00AB44F5">
        <w:rPr>
          <w:rFonts w:eastAsia="MS Mincho"/>
        </w:rPr>
        <w:t xml:space="preserve">A </w:t>
      </w:r>
      <w:r w:rsidRPr="00FE3DFB">
        <w:rPr>
          <w:rFonts w:eastAsia="MS Mincho"/>
          <w:i/>
        </w:rPr>
        <w:t>minimum</w:t>
      </w:r>
      <w:r w:rsidRPr="00AB44F5">
        <w:rPr>
          <w:rFonts w:eastAsia="MS Mincho"/>
        </w:rPr>
        <w:t xml:space="preserve"> of three plays must be used</w:t>
      </w:r>
      <w:r w:rsidR="00FE3DFB">
        <w:rPr>
          <w:rFonts w:eastAsia="MS Mincho"/>
        </w:rPr>
        <w:t xml:space="preserve"> to back up the student’s position</w:t>
      </w:r>
      <w:r>
        <w:rPr>
          <w:rFonts w:eastAsia="MS Mincho"/>
        </w:rPr>
        <w:t xml:space="preserve"> </w:t>
      </w:r>
      <w:r w:rsidRPr="00AB44F5">
        <w:rPr>
          <w:rFonts w:eastAsia="MS Mincho"/>
          <w:u w:val="single"/>
        </w:rPr>
        <w:t>throughout</w:t>
      </w:r>
      <w:r w:rsidRPr="00AB44F5">
        <w:rPr>
          <w:rFonts w:eastAsia="MS Mincho"/>
        </w:rPr>
        <w:t xml:space="preserve"> </w:t>
      </w:r>
      <w:r>
        <w:rPr>
          <w:rFonts w:eastAsia="MS Mincho"/>
        </w:rPr>
        <w:t>the paper</w:t>
      </w:r>
      <w:r w:rsidR="00FE3DFB">
        <w:rPr>
          <w:rFonts w:eastAsia="MS Mincho"/>
        </w:rPr>
        <w:t>. Note: P</w:t>
      </w:r>
      <w:r>
        <w:rPr>
          <w:rFonts w:eastAsia="MS Mincho"/>
        </w:rPr>
        <w:t xml:space="preserve">apers that just mention </w:t>
      </w:r>
      <w:r w:rsidR="00FE3DFB">
        <w:rPr>
          <w:rFonts w:eastAsia="MS Mincho"/>
        </w:rPr>
        <w:t>the plays, and do not synthesize the information,</w:t>
      </w:r>
      <w:r>
        <w:rPr>
          <w:rFonts w:eastAsia="MS Mincho"/>
        </w:rPr>
        <w:t xml:space="preserve"> will be marked down</w:t>
      </w:r>
      <w:r w:rsidR="00FE3DFB">
        <w:rPr>
          <w:rFonts w:eastAsia="MS Mincho"/>
        </w:rPr>
        <w:t xml:space="preserve">. Students should use the scripts as their research into the human condition, as if the plays themselves are credible as a source. However, students have the right to </w:t>
      </w:r>
      <w:r w:rsidR="00FE3DFB" w:rsidRPr="00FE3DFB">
        <w:rPr>
          <w:rFonts w:eastAsia="MS Mincho"/>
          <w:i/>
        </w:rPr>
        <w:t>disagree</w:t>
      </w:r>
      <w:r w:rsidR="00FE3DFB">
        <w:rPr>
          <w:rFonts w:eastAsia="MS Mincho"/>
        </w:rPr>
        <w:t xml:space="preserve"> with a particular author’s stance and can counter with scripture.</w:t>
      </w:r>
    </w:p>
    <w:p w:rsidR="00AB44F5" w:rsidRDefault="00AB44F5" w:rsidP="00AB44F5">
      <w:pPr>
        <w:pStyle w:val="ListParagraph"/>
        <w:numPr>
          <w:ilvl w:val="0"/>
          <w:numId w:val="2"/>
        </w:numPr>
        <w:rPr>
          <w:rFonts w:eastAsia="MS Mincho"/>
        </w:rPr>
      </w:pPr>
      <w:r w:rsidRPr="00AB44F5">
        <w:rPr>
          <w:rFonts w:eastAsia="MS Mincho"/>
        </w:rPr>
        <w:t xml:space="preserve"> The paper should be 900-1,200 words. Word counts will be strongly counted.</w:t>
      </w:r>
    </w:p>
    <w:p w:rsidR="00AB44F5" w:rsidRDefault="00FE3DFB" w:rsidP="008443DE">
      <w:pPr>
        <w:pStyle w:val="ListParagraph"/>
        <w:numPr>
          <w:ilvl w:val="0"/>
          <w:numId w:val="2"/>
        </w:numPr>
        <w:rPr>
          <w:rFonts w:eastAsia="MS Mincho"/>
        </w:rPr>
      </w:pPr>
      <w:r>
        <w:rPr>
          <w:rFonts w:eastAsia="MS Mincho"/>
        </w:rPr>
        <w:t>This IS your final for this course.</w:t>
      </w:r>
      <w:r w:rsidRPr="00FE3DFB">
        <w:rPr>
          <w:rFonts w:eastAsia="MS Mincho"/>
        </w:rPr>
        <w:t xml:space="preserve"> </w:t>
      </w:r>
      <w:r>
        <w:rPr>
          <w:rFonts w:eastAsia="MS Mincho"/>
        </w:rPr>
        <w:t>It is worth 33.5% of your grade.</w:t>
      </w:r>
    </w:p>
    <w:p w:rsidR="008443DE" w:rsidRDefault="008443DE" w:rsidP="008443DE">
      <w:pPr>
        <w:rPr>
          <w:rFonts w:eastAsia="MS Mincho"/>
        </w:rPr>
      </w:pPr>
    </w:p>
    <w:p w:rsidR="008443DE" w:rsidRDefault="008443DE" w:rsidP="008443DE">
      <w:pPr>
        <w:rPr>
          <w:rFonts w:eastAsia="MS Mincho"/>
        </w:rPr>
      </w:pPr>
      <w:r>
        <w:rPr>
          <w:rFonts w:eastAsia="MS Mincho"/>
        </w:rPr>
        <w:t>Formal Outline Details for Week 7:</w:t>
      </w:r>
    </w:p>
    <w:p w:rsidR="008443DE" w:rsidRDefault="008443DE" w:rsidP="008443DE">
      <w:pPr>
        <w:pStyle w:val="ListParagraph"/>
        <w:numPr>
          <w:ilvl w:val="0"/>
          <w:numId w:val="7"/>
        </w:numPr>
        <w:rPr>
          <w:rFonts w:eastAsia="MS Mincho"/>
        </w:rPr>
      </w:pPr>
      <w:r>
        <w:rPr>
          <w:rFonts w:eastAsia="MS Mincho"/>
        </w:rPr>
        <w:t>Thesis (should be a strong argument that can stand alone and is not dramatic)</w:t>
      </w:r>
    </w:p>
    <w:p w:rsidR="008443DE" w:rsidRDefault="008443DE" w:rsidP="008443DE">
      <w:pPr>
        <w:pStyle w:val="ListParagraph"/>
        <w:numPr>
          <w:ilvl w:val="0"/>
          <w:numId w:val="7"/>
        </w:numPr>
        <w:rPr>
          <w:rFonts w:eastAsia="MS Mincho"/>
        </w:rPr>
      </w:pPr>
      <w:r>
        <w:rPr>
          <w:rFonts w:eastAsia="MS Mincho"/>
        </w:rPr>
        <w:t>Point #1 (should point back to thesis)</w:t>
      </w:r>
    </w:p>
    <w:p w:rsidR="008443DE" w:rsidRDefault="008443DE" w:rsidP="008443DE">
      <w:pPr>
        <w:pStyle w:val="ListParagraph"/>
        <w:numPr>
          <w:ilvl w:val="0"/>
          <w:numId w:val="7"/>
        </w:numPr>
        <w:rPr>
          <w:rFonts w:eastAsia="MS Mincho"/>
        </w:rPr>
      </w:pPr>
      <w:r>
        <w:rPr>
          <w:rFonts w:eastAsia="MS Mincho"/>
        </w:rPr>
        <w:t>Point #2 (should point back to thesis)</w:t>
      </w:r>
    </w:p>
    <w:p w:rsidR="008443DE" w:rsidRDefault="008443DE" w:rsidP="008443DE">
      <w:pPr>
        <w:pStyle w:val="ListParagraph"/>
        <w:numPr>
          <w:ilvl w:val="0"/>
          <w:numId w:val="7"/>
        </w:numPr>
        <w:rPr>
          <w:rFonts w:eastAsia="MS Mincho"/>
        </w:rPr>
      </w:pPr>
      <w:r>
        <w:rPr>
          <w:rFonts w:eastAsia="MS Mincho"/>
        </w:rPr>
        <w:lastRenderedPageBreak/>
        <w:t>Point #3 (should point back to thesis)</w:t>
      </w:r>
    </w:p>
    <w:p w:rsidR="008443DE" w:rsidRPr="008443DE" w:rsidRDefault="008443DE" w:rsidP="008443DE">
      <w:pPr>
        <w:pStyle w:val="ListParagraph"/>
        <w:numPr>
          <w:ilvl w:val="0"/>
          <w:numId w:val="7"/>
        </w:numPr>
        <w:rPr>
          <w:rFonts w:eastAsia="MS Mincho"/>
        </w:rPr>
      </w:pPr>
      <w:r>
        <w:rPr>
          <w:rFonts w:eastAsia="MS Mincho"/>
        </w:rPr>
        <w:t>Concluding thought</w:t>
      </w:r>
    </w:p>
    <w:p w:rsidR="009A45F5" w:rsidRPr="005C21AE" w:rsidRDefault="009A45F5" w:rsidP="00222791">
      <w:pPr>
        <w:pStyle w:val="Heading3"/>
      </w:pPr>
      <w:r w:rsidRPr="005C21AE">
        <w:t>POINTS MATRIX</w:t>
      </w:r>
    </w:p>
    <w:tbl>
      <w:tblPr>
        <w:tblW w:w="0" w:type="auto"/>
        <w:tblInd w:w="111" w:type="dxa"/>
        <w:shd w:val="clear" w:color="000000" w:fill="auto"/>
        <w:tblLayout w:type="fixed"/>
        <w:tblCellMar>
          <w:left w:w="111" w:type="dxa"/>
          <w:right w:w="111" w:type="dxa"/>
        </w:tblCellMar>
        <w:tblLook w:val="0000" w:firstRow="0" w:lastRow="0" w:firstColumn="0" w:lastColumn="0" w:noHBand="0" w:noVBand="0"/>
      </w:tblPr>
      <w:tblGrid>
        <w:gridCol w:w="5639"/>
        <w:gridCol w:w="1170"/>
      </w:tblGrid>
      <w:tr w:rsidR="005C21AE" w:rsidRPr="005C21AE" w:rsidTr="00961BE7">
        <w:trPr>
          <w:trHeight w:val="412"/>
        </w:trPr>
        <w:tc>
          <w:tcPr>
            <w:tcW w:w="5639" w:type="dxa"/>
            <w:tcBorders>
              <w:top w:val="single" w:sz="7" w:space="0" w:color="000000"/>
              <w:left w:val="single" w:sz="8" w:space="0" w:color="000000"/>
              <w:bottom w:val="single" w:sz="6" w:space="0" w:color="FFFFFF"/>
              <w:right w:val="single" w:sz="8" w:space="0" w:color="000000"/>
            </w:tcBorders>
            <w:shd w:val="clear" w:color="auto" w:fill="auto"/>
          </w:tcPr>
          <w:p w:rsidR="009A45F5" w:rsidRPr="005C21AE" w:rsidRDefault="009A45F5" w:rsidP="00222791">
            <w:pPr>
              <w:pStyle w:val="Heading4"/>
              <w:rPr>
                <w:rStyle w:val="SubtleEmphasis"/>
                <w:rFonts w:ascii="Times New Roman" w:hAnsi="Times New Roman" w:cs="Times New Roman"/>
                <w:b/>
                <w:bCs/>
                <w:i/>
                <w:iCs/>
                <w:color w:val="auto"/>
              </w:rPr>
            </w:pPr>
            <w:r w:rsidRPr="005C21AE">
              <w:rPr>
                <w:rStyle w:val="SubtleEmphasis"/>
                <w:rFonts w:ascii="Times New Roman" w:hAnsi="Times New Roman" w:cs="Times New Roman"/>
                <w:b/>
                <w:bCs/>
                <w:color w:val="auto"/>
              </w:rPr>
              <w:t>Assignment</w:t>
            </w:r>
          </w:p>
        </w:tc>
        <w:tc>
          <w:tcPr>
            <w:tcW w:w="1170" w:type="dxa"/>
            <w:tcBorders>
              <w:top w:val="single" w:sz="8" w:space="0" w:color="000000"/>
              <w:left w:val="single" w:sz="8" w:space="0" w:color="000000"/>
              <w:bottom w:val="single" w:sz="8" w:space="0" w:color="000000"/>
              <w:right w:val="single" w:sz="4" w:space="0" w:color="auto"/>
            </w:tcBorders>
            <w:shd w:val="clear" w:color="auto" w:fill="auto"/>
          </w:tcPr>
          <w:p w:rsidR="009A45F5" w:rsidRPr="005C21AE" w:rsidRDefault="009A45F5" w:rsidP="00222791">
            <w:pPr>
              <w:pStyle w:val="Heading4"/>
              <w:rPr>
                <w:rStyle w:val="SubtleEmphasis"/>
                <w:rFonts w:ascii="Times New Roman" w:hAnsi="Times New Roman" w:cs="Times New Roman"/>
                <w:b/>
                <w:bCs/>
                <w:i/>
                <w:iCs/>
                <w:color w:val="auto"/>
              </w:rPr>
            </w:pPr>
            <w:r w:rsidRPr="005C21AE">
              <w:rPr>
                <w:rStyle w:val="SubtleEmphasis"/>
                <w:rFonts w:ascii="Times New Roman" w:hAnsi="Times New Roman" w:cs="Times New Roman"/>
                <w:b/>
                <w:bCs/>
                <w:color w:val="auto"/>
              </w:rPr>
              <w:t>Possible Points</w:t>
            </w:r>
          </w:p>
        </w:tc>
      </w:tr>
      <w:tr w:rsidR="005C21AE" w:rsidRPr="005C21AE" w:rsidTr="00961BE7">
        <w:trPr>
          <w:trHeight w:val="430"/>
        </w:trPr>
        <w:tc>
          <w:tcPr>
            <w:tcW w:w="5639" w:type="dxa"/>
            <w:tcBorders>
              <w:top w:val="single" w:sz="7" w:space="0" w:color="000000"/>
              <w:left w:val="single" w:sz="8" w:space="0" w:color="000000"/>
              <w:bottom w:val="single" w:sz="6" w:space="0" w:color="FFFFFF"/>
              <w:right w:val="single" w:sz="8" w:space="0" w:color="000000"/>
            </w:tcBorders>
            <w:shd w:val="clear" w:color="000000" w:fill="auto"/>
            <w:vAlign w:val="center"/>
          </w:tcPr>
          <w:p w:rsidR="00A857E7" w:rsidRPr="005C21AE" w:rsidRDefault="00A857E7" w:rsidP="00F70CBC">
            <w:pPr>
              <w:rPr>
                <w:rFonts w:cs="Times New Roman"/>
              </w:rPr>
            </w:pPr>
            <w:r w:rsidRPr="005C21AE">
              <w:rPr>
                <w:rFonts w:cs="Times New Roman"/>
              </w:rPr>
              <w:t>Play Reviews (</w:t>
            </w:r>
            <w:r w:rsidR="00AB44F5">
              <w:rPr>
                <w:rFonts w:cs="Times New Roman"/>
              </w:rPr>
              <w:t>5</w:t>
            </w:r>
            <w:r w:rsidRPr="005C21AE">
              <w:rPr>
                <w:rFonts w:cs="Times New Roman"/>
              </w:rPr>
              <w:t>x</w:t>
            </w:r>
            <w:r w:rsidR="00AB44F5">
              <w:rPr>
                <w:rFonts w:cs="Times New Roman"/>
              </w:rPr>
              <w:t>100</w:t>
            </w:r>
            <w:r w:rsidRPr="005C21AE">
              <w:rPr>
                <w:rFonts w:cs="Times New Roman"/>
              </w:rPr>
              <w:t>)</w:t>
            </w:r>
          </w:p>
        </w:tc>
        <w:tc>
          <w:tcPr>
            <w:tcW w:w="1170" w:type="dxa"/>
            <w:tcBorders>
              <w:top w:val="single" w:sz="8" w:space="0" w:color="000000"/>
              <w:left w:val="single" w:sz="8" w:space="0" w:color="000000"/>
              <w:bottom w:val="single" w:sz="8" w:space="0" w:color="000000"/>
              <w:right w:val="single" w:sz="4" w:space="0" w:color="auto"/>
            </w:tcBorders>
            <w:shd w:val="clear" w:color="000000" w:fill="auto"/>
            <w:vAlign w:val="center"/>
          </w:tcPr>
          <w:p w:rsidR="00A857E7" w:rsidRPr="005C21AE" w:rsidRDefault="00AB44F5" w:rsidP="00F70CBC">
            <w:pPr>
              <w:jc w:val="center"/>
              <w:rPr>
                <w:rFonts w:cs="Times New Roman"/>
              </w:rPr>
            </w:pPr>
            <w:r>
              <w:rPr>
                <w:rFonts w:cs="Times New Roman"/>
              </w:rPr>
              <w:t>500</w:t>
            </w:r>
          </w:p>
        </w:tc>
      </w:tr>
      <w:tr w:rsidR="00A27C27" w:rsidRPr="005C21AE" w:rsidTr="00961BE7">
        <w:trPr>
          <w:trHeight w:val="421"/>
        </w:trPr>
        <w:tc>
          <w:tcPr>
            <w:tcW w:w="5639" w:type="dxa"/>
            <w:tcBorders>
              <w:top w:val="single" w:sz="7" w:space="0" w:color="000000"/>
              <w:left w:val="single" w:sz="8" w:space="0" w:color="000000"/>
              <w:bottom w:val="single" w:sz="6" w:space="0" w:color="FFFFFF"/>
              <w:right w:val="single" w:sz="8" w:space="0" w:color="000000"/>
            </w:tcBorders>
            <w:shd w:val="clear" w:color="000000" w:fill="auto"/>
            <w:vAlign w:val="center"/>
          </w:tcPr>
          <w:p w:rsidR="00A27C27" w:rsidRDefault="00A27C27" w:rsidP="00961BE7">
            <w:pPr>
              <w:rPr>
                <w:rFonts w:cs="Times New Roman"/>
              </w:rPr>
            </w:pPr>
            <w:r>
              <w:rPr>
                <w:rFonts w:cs="Times New Roman"/>
              </w:rPr>
              <w:t>Monologue Review</w:t>
            </w:r>
          </w:p>
        </w:tc>
        <w:tc>
          <w:tcPr>
            <w:tcW w:w="1170" w:type="dxa"/>
            <w:tcBorders>
              <w:top w:val="single" w:sz="8" w:space="0" w:color="000000"/>
              <w:left w:val="single" w:sz="8" w:space="0" w:color="000000"/>
              <w:bottom w:val="single" w:sz="8" w:space="0" w:color="000000"/>
              <w:right w:val="single" w:sz="4" w:space="0" w:color="auto"/>
            </w:tcBorders>
            <w:shd w:val="clear" w:color="000000" w:fill="auto"/>
            <w:vAlign w:val="center"/>
          </w:tcPr>
          <w:p w:rsidR="00A27C27" w:rsidRDefault="00A27C27" w:rsidP="00961BE7">
            <w:pPr>
              <w:jc w:val="center"/>
              <w:rPr>
                <w:rFonts w:cs="Times New Roman"/>
              </w:rPr>
            </w:pPr>
            <w:r>
              <w:rPr>
                <w:rFonts w:cs="Times New Roman"/>
              </w:rPr>
              <w:t>100</w:t>
            </w:r>
          </w:p>
        </w:tc>
      </w:tr>
      <w:tr w:rsidR="005C21AE" w:rsidRPr="005C21AE" w:rsidTr="00961BE7">
        <w:trPr>
          <w:trHeight w:val="421"/>
        </w:trPr>
        <w:tc>
          <w:tcPr>
            <w:tcW w:w="5639" w:type="dxa"/>
            <w:tcBorders>
              <w:top w:val="single" w:sz="7" w:space="0" w:color="000000"/>
              <w:left w:val="single" w:sz="8" w:space="0" w:color="000000"/>
              <w:bottom w:val="single" w:sz="6" w:space="0" w:color="FFFFFF"/>
              <w:right w:val="single" w:sz="8" w:space="0" w:color="000000"/>
            </w:tcBorders>
            <w:shd w:val="clear" w:color="000000" w:fill="auto"/>
            <w:vAlign w:val="center"/>
          </w:tcPr>
          <w:p w:rsidR="009A45F5" w:rsidRPr="005C21AE" w:rsidRDefault="00AB44F5" w:rsidP="00961BE7">
            <w:pPr>
              <w:rPr>
                <w:rFonts w:cs="Times New Roman"/>
              </w:rPr>
            </w:pPr>
            <w:r>
              <w:rPr>
                <w:rFonts w:cs="Times New Roman"/>
              </w:rPr>
              <w:t>Final Paper on the Human Condition</w:t>
            </w:r>
            <w:r w:rsidR="008443DE">
              <w:rPr>
                <w:rFonts w:cs="Times New Roman"/>
              </w:rPr>
              <w:t xml:space="preserve"> (outline = 50)</w:t>
            </w:r>
          </w:p>
        </w:tc>
        <w:tc>
          <w:tcPr>
            <w:tcW w:w="1170" w:type="dxa"/>
            <w:tcBorders>
              <w:top w:val="single" w:sz="8" w:space="0" w:color="000000"/>
              <w:left w:val="single" w:sz="8" w:space="0" w:color="000000"/>
              <w:bottom w:val="single" w:sz="8" w:space="0" w:color="000000"/>
              <w:right w:val="single" w:sz="4" w:space="0" w:color="auto"/>
            </w:tcBorders>
            <w:shd w:val="clear" w:color="000000" w:fill="auto"/>
            <w:vAlign w:val="center"/>
          </w:tcPr>
          <w:p w:rsidR="009A45F5" w:rsidRPr="005C21AE" w:rsidRDefault="00A27C27" w:rsidP="00961BE7">
            <w:pPr>
              <w:jc w:val="center"/>
              <w:rPr>
                <w:rFonts w:cs="Times New Roman"/>
              </w:rPr>
            </w:pPr>
            <w:r>
              <w:rPr>
                <w:rFonts w:cs="Times New Roman"/>
              </w:rPr>
              <w:t>2</w:t>
            </w:r>
            <w:r w:rsidR="00E840CA" w:rsidRPr="005C21AE">
              <w:rPr>
                <w:rFonts w:cs="Times New Roman"/>
              </w:rPr>
              <w:t>0</w:t>
            </w:r>
            <w:r w:rsidR="00887656" w:rsidRPr="005C21AE">
              <w:rPr>
                <w:rFonts w:cs="Times New Roman"/>
              </w:rPr>
              <w:t>0</w:t>
            </w:r>
          </w:p>
        </w:tc>
      </w:tr>
      <w:tr w:rsidR="005C21AE" w:rsidRPr="005C21AE" w:rsidTr="00961BE7">
        <w:trPr>
          <w:trHeight w:val="439"/>
        </w:trPr>
        <w:tc>
          <w:tcPr>
            <w:tcW w:w="5639" w:type="dxa"/>
            <w:tcBorders>
              <w:top w:val="single" w:sz="7" w:space="0" w:color="000000"/>
              <w:left w:val="single" w:sz="8" w:space="0" w:color="000000"/>
              <w:bottom w:val="single" w:sz="6" w:space="0" w:color="FFFFFF"/>
              <w:right w:val="single" w:sz="8" w:space="0" w:color="000000"/>
            </w:tcBorders>
            <w:shd w:val="clear" w:color="000000" w:fill="auto"/>
            <w:vAlign w:val="center"/>
          </w:tcPr>
          <w:p w:rsidR="009A45F5" w:rsidRPr="005C21AE" w:rsidRDefault="00AB44F5" w:rsidP="00961BE7">
            <w:pPr>
              <w:rPr>
                <w:rFonts w:cs="Times New Roman"/>
              </w:rPr>
            </w:pPr>
            <w:r>
              <w:rPr>
                <w:rFonts w:cs="Times New Roman"/>
              </w:rPr>
              <w:t>Discussion Questions (25x8)</w:t>
            </w:r>
          </w:p>
        </w:tc>
        <w:tc>
          <w:tcPr>
            <w:tcW w:w="1170" w:type="dxa"/>
            <w:tcBorders>
              <w:top w:val="single" w:sz="8" w:space="0" w:color="000000"/>
              <w:left w:val="single" w:sz="8" w:space="0" w:color="000000"/>
              <w:bottom w:val="single" w:sz="8" w:space="0" w:color="000000"/>
              <w:right w:val="single" w:sz="4" w:space="0" w:color="auto"/>
            </w:tcBorders>
            <w:shd w:val="clear" w:color="000000" w:fill="auto"/>
            <w:vAlign w:val="center"/>
          </w:tcPr>
          <w:p w:rsidR="009A45F5" w:rsidRPr="005C21AE" w:rsidRDefault="00AB44F5" w:rsidP="00961BE7">
            <w:pPr>
              <w:jc w:val="center"/>
              <w:rPr>
                <w:rFonts w:cs="Times New Roman"/>
              </w:rPr>
            </w:pPr>
            <w:r>
              <w:rPr>
                <w:rFonts w:cs="Times New Roman"/>
              </w:rPr>
              <w:t>2</w:t>
            </w:r>
            <w:r w:rsidR="00961BE7" w:rsidRPr="005C21AE">
              <w:rPr>
                <w:rFonts w:cs="Times New Roman"/>
              </w:rPr>
              <w:t>00</w:t>
            </w:r>
          </w:p>
        </w:tc>
      </w:tr>
      <w:tr w:rsidR="005C21AE" w:rsidRPr="005C21AE" w:rsidTr="00961BE7">
        <w:trPr>
          <w:trHeight w:val="548"/>
        </w:trPr>
        <w:tc>
          <w:tcPr>
            <w:tcW w:w="5639" w:type="dxa"/>
            <w:tcBorders>
              <w:top w:val="single" w:sz="7" w:space="0" w:color="000000"/>
              <w:left w:val="single" w:sz="8" w:space="0" w:color="000000"/>
              <w:bottom w:val="single" w:sz="4" w:space="0" w:color="auto"/>
              <w:right w:val="single" w:sz="8" w:space="0" w:color="000000"/>
            </w:tcBorders>
            <w:shd w:val="clear" w:color="000000" w:fill="auto"/>
            <w:vAlign w:val="center"/>
          </w:tcPr>
          <w:p w:rsidR="009A45F5" w:rsidRPr="005C21AE" w:rsidRDefault="009A45F5" w:rsidP="00F70CBC">
            <w:pPr>
              <w:rPr>
                <w:rFonts w:cs="Times New Roman"/>
              </w:rPr>
            </w:pPr>
            <w:r w:rsidRPr="005C21AE">
              <w:rPr>
                <w:rFonts w:cs="Times New Roman"/>
              </w:rPr>
              <w:t>Total Points</w:t>
            </w:r>
          </w:p>
        </w:tc>
        <w:tc>
          <w:tcPr>
            <w:tcW w:w="1170" w:type="dxa"/>
            <w:tcBorders>
              <w:top w:val="single" w:sz="8" w:space="0" w:color="000000"/>
              <w:left w:val="single" w:sz="8" w:space="0" w:color="000000"/>
              <w:bottom w:val="single" w:sz="4" w:space="0" w:color="auto"/>
              <w:right w:val="single" w:sz="4" w:space="0" w:color="auto"/>
            </w:tcBorders>
            <w:shd w:val="clear" w:color="000000" w:fill="auto"/>
            <w:vAlign w:val="center"/>
          </w:tcPr>
          <w:p w:rsidR="009A45F5" w:rsidRPr="005C21AE" w:rsidRDefault="009A45F5" w:rsidP="00F70CBC">
            <w:pPr>
              <w:jc w:val="center"/>
              <w:rPr>
                <w:rFonts w:cs="Times New Roman"/>
              </w:rPr>
            </w:pPr>
            <w:r w:rsidRPr="005C21AE">
              <w:rPr>
                <w:rFonts w:cs="Times New Roman"/>
              </w:rPr>
              <w:t>1,000</w:t>
            </w:r>
          </w:p>
        </w:tc>
      </w:tr>
    </w:tbl>
    <w:p w:rsidR="009A45F5" w:rsidRPr="005C21AE" w:rsidRDefault="009A45F5" w:rsidP="009A45F5">
      <w:pPr>
        <w:rPr>
          <w:rFonts w:cs="Times New Roman"/>
        </w:rPr>
      </w:pPr>
      <w:r w:rsidRPr="005C21AE">
        <w:rPr>
          <w:rStyle w:val="Heading2Char"/>
          <w:rFonts w:ascii="Times New Roman" w:hAnsi="Times New Roman" w:cs="Times New Roman"/>
          <w:color w:val="auto"/>
          <w:sz w:val="22"/>
        </w:rPr>
        <w:br/>
        <w:t>Late Assignments:</w:t>
      </w:r>
      <w:r w:rsidRPr="005C21AE">
        <w:rPr>
          <w:rFonts w:cs="Times New Roman"/>
        </w:rPr>
        <w:t xml:space="preserve">  Late assignments receive a </w:t>
      </w:r>
      <w:r w:rsidRPr="005C21AE">
        <w:rPr>
          <w:rFonts w:cs="Times New Roman"/>
          <w:b/>
        </w:rPr>
        <w:t>20% deduction for EACH week they are late</w:t>
      </w:r>
      <w:r w:rsidRPr="005C21AE">
        <w:rPr>
          <w:rFonts w:cs="Times New Roman"/>
        </w:rPr>
        <w:t xml:space="preserve">. Anything turned in after the due date will be considered late so avoiding procrastination is critical. Technological issues are not considered valid grounds for late assignment submission (should there be a technical issue, a print screen with time stamp may be provided). </w:t>
      </w:r>
    </w:p>
    <w:p w:rsidR="009A45F5" w:rsidRPr="005C21AE" w:rsidRDefault="009A45F5" w:rsidP="009A45F5">
      <w:pPr>
        <w:rPr>
          <w:rFonts w:eastAsia="Arial" w:cs="Times New Roman"/>
          <w:b/>
          <w:bCs/>
          <w:szCs w:val="24"/>
        </w:rPr>
      </w:pPr>
    </w:p>
    <w:p w:rsidR="009A45F5" w:rsidRPr="005C21AE" w:rsidRDefault="009A45F5" w:rsidP="009A45F5">
      <w:pPr>
        <w:rPr>
          <w:rStyle w:val="Heading2Char"/>
          <w:rFonts w:ascii="Times New Roman" w:hAnsi="Times New Roman" w:cs="Times New Roman"/>
          <w:color w:val="auto"/>
        </w:rPr>
      </w:pPr>
      <w:r w:rsidRPr="005C21AE">
        <w:rPr>
          <w:rFonts w:cs="Times New Roman"/>
          <w:b/>
          <w:bCs/>
          <w:highlight w:val="yellow"/>
        </w:rPr>
        <w:t>NOTE: EXTRA CREDIT points if you attend a campus production and write a review.</w:t>
      </w:r>
      <w:r w:rsidRPr="005C21AE">
        <w:rPr>
          <w:rFonts w:cs="Times New Roman"/>
          <w:b/>
          <w:bCs/>
        </w:rPr>
        <w:t xml:space="preserve"> However, extra credit is only allowed if you have turned in all your work. You must complete what is due before you are allowed to turn in something extra. </w:t>
      </w:r>
    </w:p>
    <w:p w:rsidR="009A45F5" w:rsidRPr="005C21AE" w:rsidRDefault="009A45F5" w:rsidP="00072B2B">
      <w:pPr>
        <w:rPr>
          <w:rFonts w:eastAsia="Times New Roman" w:cs="Times New Roman"/>
          <w:b/>
          <w:bCs/>
          <w:sz w:val="20"/>
          <w:szCs w:val="20"/>
        </w:rPr>
      </w:pPr>
    </w:p>
    <w:p w:rsidR="009A45F5" w:rsidRPr="005C21AE" w:rsidRDefault="009A45F5" w:rsidP="00222791">
      <w:pPr>
        <w:pStyle w:val="Heading3"/>
      </w:pPr>
      <w:r w:rsidRPr="005C21AE">
        <w:rPr>
          <w:rStyle w:val="Heading2Char"/>
          <w:rFonts w:ascii="Times New Roman" w:hAnsi="Times New Roman" w:cs="Times New Roman"/>
          <w:color w:val="auto"/>
        </w:rPr>
        <w:t>Course Schedule:</w:t>
      </w:r>
      <w:r w:rsidRPr="005C21AE">
        <w:t xml:space="preserve"> </w:t>
      </w:r>
    </w:p>
    <w:p w:rsidR="009A45F5" w:rsidRPr="005C21AE" w:rsidRDefault="00A27C27" w:rsidP="009A45F5">
      <w:pPr>
        <w:pStyle w:val="Heading1"/>
        <w:rPr>
          <w:rFonts w:ascii="Times New Roman" w:hAnsi="Times New Roman" w:cs="Times New Roman"/>
          <w:color w:val="auto"/>
        </w:rPr>
      </w:pPr>
      <w:r>
        <w:rPr>
          <w:rFonts w:ascii="Times New Roman" w:hAnsi="Times New Roman" w:cs="Times New Roman"/>
          <w:color w:val="auto"/>
          <w:sz w:val="24"/>
          <w:szCs w:val="24"/>
        </w:rPr>
        <w:t xml:space="preserve">Discussions are due Friday and Sunday. </w:t>
      </w:r>
      <w:r w:rsidR="009A45F5" w:rsidRPr="005C21AE">
        <w:rPr>
          <w:rFonts w:ascii="Times New Roman" w:hAnsi="Times New Roman" w:cs="Times New Roman"/>
          <w:color w:val="auto"/>
          <w:sz w:val="24"/>
          <w:szCs w:val="24"/>
        </w:rPr>
        <w:t>Homework is due SUNDAY at midnight of that week, unless otherwise indicated.</w:t>
      </w:r>
      <w:r w:rsidR="009A45F5" w:rsidRPr="005C21AE">
        <w:rPr>
          <w:rFonts w:ascii="Times New Roman" w:hAnsi="Times New Roman" w:cs="Times New Roman"/>
          <w:color w:val="auto"/>
        </w:rPr>
        <w:t xml:space="preserve"> </w:t>
      </w:r>
    </w:p>
    <w:p w:rsidR="009A45F5" w:rsidRPr="005C21AE" w:rsidRDefault="009A45F5" w:rsidP="00222791">
      <w:pPr>
        <w:pStyle w:val="Heading3"/>
      </w:pPr>
      <w:bookmarkStart w:id="0" w:name="_Hlk103240719"/>
      <w:r w:rsidRPr="005C21AE">
        <w:t>WEEK 1</w:t>
      </w:r>
    </w:p>
    <w:bookmarkEnd w:id="0"/>
    <w:p w:rsidR="009A45F5" w:rsidRDefault="009A45F5" w:rsidP="009A45F5">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sidR="00A27C27">
        <w:rPr>
          <w:rFonts w:cs="Times New Roman"/>
          <w:i/>
        </w:rPr>
        <w:t>The Human Condition &amp; Faith</w:t>
      </w:r>
    </w:p>
    <w:p w:rsidR="00A27C27" w:rsidRPr="005C21AE" w:rsidRDefault="00A27C27" w:rsidP="009A45F5">
      <w:pPr>
        <w:rPr>
          <w:rFonts w:cs="Times New Roman"/>
        </w:rPr>
      </w:pPr>
    </w:p>
    <w:p w:rsidR="009A45F5" w:rsidRDefault="009A45F5" w:rsidP="009A45F5">
      <w:pPr>
        <w:rPr>
          <w:rFonts w:cs="Times New Roman"/>
          <w:i/>
          <w:sz w:val="22"/>
          <w:shd w:val="clear" w:color="auto" w:fill="FFFFFF"/>
        </w:rPr>
      </w:pPr>
      <w:r w:rsidRPr="005C21AE">
        <w:rPr>
          <w:rFonts w:cs="Times New Roman"/>
          <w:b/>
        </w:rPr>
        <w:t>Reading:</w:t>
      </w:r>
      <w:r w:rsidR="00EF228D" w:rsidRPr="005C21AE">
        <w:rPr>
          <w:rFonts w:cs="Times New Roman"/>
        </w:rPr>
        <w:t xml:space="preserve"> </w:t>
      </w:r>
      <w:r w:rsidR="00A27C27">
        <w:rPr>
          <w:rFonts w:cs="Times New Roman"/>
        </w:rPr>
        <w:t xml:space="preserve">Read several of the miracle plays in </w:t>
      </w:r>
      <w:r w:rsidR="00A27C27" w:rsidRPr="00675BE1">
        <w:rPr>
          <w:rFonts w:cs="Times New Roman"/>
          <w:i/>
          <w:sz w:val="22"/>
          <w:shd w:val="clear" w:color="auto" w:fill="FFFFFF"/>
        </w:rPr>
        <w:t>Everyman and Medieval Miracle Plays</w:t>
      </w:r>
    </w:p>
    <w:p w:rsidR="00A27C27" w:rsidRPr="005C21AE" w:rsidRDefault="00A27C27" w:rsidP="009A45F5">
      <w:pPr>
        <w:rPr>
          <w:rFonts w:cs="Times New Roman"/>
        </w:rPr>
      </w:pPr>
    </w:p>
    <w:p w:rsidR="009A45F5" w:rsidRDefault="00A27C27" w:rsidP="009A45F5">
      <w:pPr>
        <w:rPr>
          <w:rFonts w:cs="Times New Roman"/>
        </w:rPr>
      </w:pPr>
      <w:r>
        <w:rPr>
          <w:rFonts w:cs="Times New Roman"/>
          <w:b/>
        </w:rPr>
        <w:t>Assignment</w:t>
      </w:r>
      <w:r w:rsidR="009A45F5" w:rsidRPr="005C21AE">
        <w:rPr>
          <w:rFonts w:cs="Times New Roman"/>
          <w:b/>
        </w:rPr>
        <w:t>:</w:t>
      </w:r>
      <w:r w:rsidR="009A45F5" w:rsidRPr="005C21AE">
        <w:rPr>
          <w:rFonts w:cs="Times New Roman"/>
        </w:rPr>
        <w:t xml:space="preserve"> </w:t>
      </w:r>
      <w:r>
        <w:rPr>
          <w:rFonts w:cs="Times New Roman"/>
        </w:rPr>
        <w:t xml:space="preserve">DAIJ (instructions above) one of the miracles plays. It should be clearly marked with headers (Describe, Analyze, Interpret, and Judge). Instructions on how to do this are also in the PowerPoint presentation. It should be MLA formatted, double-spaced, </w:t>
      </w:r>
      <w:proofErr w:type="spellStart"/>
      <w:r>
        <w:rPr>
          <w:rFonts w:cs="Times New Roman"/>
        </w:rPr>
        <w:t>TimesNewRoman</w:t>
      </w:r>
      <w:proofErr w:type="spellEnd"/>
      <w:r>
        <w:rPr>
          <w:rFonts w:cs="Times New Roman"/>
        </w:rPr>
        <w:t>, 12-point font, with a signature block at the top.</w:t>
      </w:r>
    </w:p>
    <w:p w:rsidR="00A27C27" w:rsidRPr="005C21AE" w:rsidRDefault="00A27C27" w:rsidP="009A45F5">
      <w:pPr>
        <w:rPr>
          <w:rFonts w:cs="Times New Roman"/>
        </w:rPr>
      </w:pPr>
    </w:p>
    <w:p w:rsidR="009A45F5" w:rsidRPr="005C21AE" w:rsidRDefault="00A27C27" w:rsidP="009A45F5">
      <w:pPr>
        <w:rPr>
          <w:rFonts w:cs="Times New Roman"/>
        </w:rPr>
      </w:pPr>
      <w:r>
        <w:rPr>
          <w:rFonts w:cs="Times New Roman"/>
          <w:b/>
        </w:rPr>
        <w:t>Discussion</w:t>
      </w:r>
      <w:r w:rsidR="009A45F5" w:rsidRPr="005C21AE">
        <w:rPr>
          <w:rFonts w:cs="Times New Roman"/>
          <w:b/>
        </w:rPr>
        <w:t>:</w:t>
      </w:r>
      <w:r w:rsidR="009A45F5" w:rsidRPr="005C21AE">
        <w:rPr>
          <w:rFonts w:cs="Times New Roman"/>
        </w:rPr>
        <w:t xml:space="preserve">  </w:t>
      </w:r>
      <w:r>
        <w:rPr>
          <w:rFonts w:cs="Times New Roman"/>
        </w:rPr>
        <w:t xml:space="preserve">Introduce yourself to the class. Then discuss the human condition as it pertains to faith. What did the various plays say about the human condition? What does the Bible say about the human condition? </w:t>
      </w:r>
      <w:r w:rsidR="002E0D60">
        <w:rPr>
          <w:rFonts w:cs="Times New Roman"/>
        </w:rPr>
        <w:t xml:space="preserve">Ask a question of your fellow students for this discussion. </w:t>
      </w:r>
      <w:r>
        <w:rPr>
          <w:rFonts w:cs="Times New Roman"/>
        </w:rPr>
        <w:t xml:space="preserve"> Your initial </w:t>
      </w:r>
      <w:r>
        <w:rPr>
          <w:rFonts w:cs="Times New Roman"/>
        </w:rPr>
        <w:lastRenderedPageBreak/>
        <w:t>post is due by Friday</w:t>
      </w:r>
      <w:r w:rsidR="002E0D60">
        <w:rPr>
          <w:rFonts w:cs="Times New Roman"/>
        </w:rPr>
        <w:t xml:space="preserve"> (10 sentences or more)</w:t>
      </w:r>
      <w:r>
        <w:rPr>
          <w:rFonts w:cs="Times New Roman"/>
        </w:rPr>
        <w:t>, and your responses to at least two people are due by Sunday at midnight.</w:t>
      </w:r>
    </w:p>
    <w:p w:rsidR="009A45F5" w:rsidRPr="005C21AE" w:rsidRDefault="009A45F5" w:rsidP="009A45F5">
      <w:pPr>
        <w:rPr>
          <w:rFonts w:cs="Times New Roman"/>
        </w:rPr>
      </w:pPr>
    </w:p>
    <w:p w:rsidR="009A45F5" w:rsidRPr="005C21AE" w:rsidRDefault="009A45F5" w:rsidP="00222791">
      <w:pPr>
        <w:pStyle w:val="Heading3"/>
      </w:pPr>
      <w:bookmarkStart w:id="1" w:name="_Hlk103240727"/>
      <w:r w:rsidRPr="005C21AE">
        <w:t xml:space="preserve">WEEK 2 </w:t>
      </w:r>
    </w:p>
    <w:bookmarkEnd w:id="1"/>
    <w:p w:rsidR="00A27C27" w:rsidRDefault="00A27C27" w:rsidP="00A27C27">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Pr>
          <w:rFonts w:cs="Times New Roman"/>
          <w:i/>
        </w:rPr>
        <w:t>Human Condition and Lust for Money</w:t>
      </w:r>
    </w:p>
    <w:p w:rsidR="00A27C27" w:rsidRPr="005C21AE" w:rsidRDefault="00A27C27" w:rsidP="00A27C27">
      <w:pPr>
        <w:rPr>
          <w:rFonts w:cs="Times New Roman"/>
        </w:rPr>
      </w:pPr>
    </w:p>
    <w:p w:rsidR="00A27C27" w:rsidRDefault="00A27C27" w:rsidP="00A27C27">
      <w:pPr>
        <w:rPr>
          <w:rFonts w:cs="Times New Roman"/>
          <w:i/>
        </w:rPr>
      </w:pPr>
      <w:r w:rsidRPr="005C21AE">
        <w:rPr>
          <w:rFonts w:cs="Times New Roman"/>
          <w:b/>
        </w:rPr>
        <w:t>Reading:</w:t>
      </w:r>
      <w:r w:rsidRPr="005C21AE">
        <w:rPr>
          <w:rFonts w:cs="Times New Roman"/>
        </w:rPr>
        <w:t xml:space="preserve"> </w:t>
      </w:r>
      <w:r>
        <w:rPr>
          <w:rFonts w:cs="Times New Roman"/>
        </w:rPr>
        <w:t xml:space="preserve">Read </w:t>
      </w:r>
      <w:r w:rsidRPr="00A27C27">
        <w:rPr>
          <w:rFonts w:cs="Times New Roman"/>
          <w:i/>
        </w:rPr>
        <w:t>All My Sons</w:t>
      </w:r>
    </w:p>
    <w:p w:rsidR="00A27C27" w:rsidRPr="005C21AE" w:rsidRDefault="00A27C27" w:rsidP="00A27C27">
      <w:pPr>
        <w:rPr>
          <w:rFonts w:cs="Times New Roman"/>
        </w:rPr>
      </w:pPr>
    </w:p>
    <w:p w:rsidR="00A27C27" w:rsidRDefault="00A27C27" w:rsidP="00A27C27">
      <w:pPr>
        <w:rPr>
          <w:rFonts w:cs="Times New Roman"/>
        </w:rPr>
      </w:pPr>
      <w:r>
        <w:rPr>
          <w:rFonts w:cs="Times New Roman"/>
          <w:b/>
        </w:rPr>
        <w:t>Assignment</w:t>
      </w:r>
      <w:r w:rsidRPr="005C21AE">
        <w:rPr>
          <w:rFonts w:cs="Times New Roman"/>
          <w:b/>
        </w:rPr>
        <w:t>:</w:t>
      </w:r>
      <w:r w:rsidRPr="005C21AE">
        <w:rPr>
          <w:rFonts w:cs="Times New Roman"/>
        </w:rPr>
        <w:t xml:space="preserve"> </w:t>
      </w:r>
      <w:r>
        <w:rPr>
          <w:rFonts w:cs="Times New Roman"/>
        </w:rPr>
        <w:t xml:space="preserve">DAIJ (instructions above) one of the miracles plays. It should be clearly marked with headers (Describe, Analyze, Interpret, and Judge). Instructions on how to do this are also in the PowerPoint presentation. It should be MLA formatted, double-spaced, </w:t>
      </w:r>
      <w:proofErr w:type="spellStart"/>
      <w:r>
        <w:rPr>
          <w:rFonts w:cs="Times New Roman"/>
        </w:rPr>
        <w:t>TimesNewRoman</w:t>
      </w:r>
      <w:proofErr w:type="spellEnd"/>
      <w:r>
        <w:rPr>
          <w:rFonts w:cs="Times New Roman"/>
        </w:rPr>
        <w:t>, 12-point font, with a signature block at the top.</w:t>
      </w:r>
    </w:p>
    <w:p w:rsidR="00A27C27" w:rsidRPr="005C21AE" w:rsidRDefault="00A27C27" w:rsidP="00A27C27">
      <w:pPr>
        <w:rPr>
          <w:rFonts w:cs="Times New Roman"/>
        </w:rPr>
      </w:pPr>
    </w:p>
    <w:p w:rsidR="00A27C27" w:rsidRPr="005C21AE" w:rsidRDefault="00A27C27" w:rsidP="00A27C27">
      <w:pPr>
        <w:rPr>
          <w:rFonts w:cs="Times New Roman"/>
        </w:rPr>
      </w:pPr>
      <w:r>
        <w:rPr>
          <w:rFonts w:cs="Times New Roman"/>
          <w:b/>
        </w:rPr>
        <w:t>Discussion</w:t>
      </w:r>
      <w:r w:rsidRPr="005C21AE">
        <w:rPr>
          <w:rFonts w:cs="Times New Roman"/>
          <w:b/>
        </w:rPr>
        <w:t>:</w:t>
      </w:r>
      <w:r w:rsidRPr="005C21AE">
        <w:rPr>
          <w:rFonts w:cs="Times New Roman"/>
        </w:rPr>
        <w:t xml:space="preserve">  </w:t>
      </w:r>
      <w:r>
        <w:rPr>
          <w:rFonts w:cs="Times New Roman"/>
        </w:rPr>
        <w:t>Discuss how Keller failed to fulfil his social obligations and to recognize his role in society. How is money a problem? What does the Bible say about money? Have you ever known someone who has struggled with money? Explain.</w:t>
      </w:r>
      <w:r w:rsidRPr="00A27C27">
        <w:rPr>
          <w:rFonts w:cs="Times New Roman"/>
        </w:rPr>
        <w:t xml:space="preserve"> </w:t>
      </w:r>
      <w:r w:rsidR="002E0D60">
        <w:rPr>
          <w:rFonts w:cs="Times New Roman"/>
        </w:rPr>
        <w:t>Ask a question of your fellow students for this discussion. Your initial post is due by Friday (10 sentences or more), and your responses to at least two people are due by Sunday at midnight.</w:t>
      </w:r>
    </w:p>
    <w:p w:rsidR="00A27C27" w:rsidRPr="005C21AE" w:rsidRDefault="00A27C27" w:rsidP="00A27C27">
      <w:pPr>
        <w:rPr>
          <w:rFonts w:cs="Times New Roman"/>
        </w:rPr>
      </w:pPr>
    </w:p>
    <w:p w:rsidR="009A45F5" w:rsidRPr="005C21AE" w:rsidRDefault="009A45F5" w:rsidP="009A45F5">
      <w:pPr>
        <w:rPr>
          <w:rFonts w:cs="Times New Roman"/>
        </w:rPr>
      </w:pPr>
    </w:p>
    <w:p w:rsidR="009A45F5" w:rsidRPr="005C21AE" w:rsidRDefault="009A45F5" w:rsidP="00222791">
      <w:pPr>
        <w:pStyle w:val="Heading3"/>
      </w:pPr>
      <w:bookmarkStart w:id="2" w:name="_Hlk103240734"/>
      <w:r w:rsidRPr="005C21AE">
        <w:t>WEEK 3</w:t>
      </w:r>
    </w:p>
    <w:p w:rsidR="00A27C27" w:rsidRDefault="00A27C27" w:rsidP="00A27C27">
      <w:pPr>
        <w:rPr>
          <w:rFonts w:cs="Times New Roman"/>
          <w:i/>
        </w:rPr>
      </w:pPr>
      <w:bookmarkStart w:id="3" w:name="_Hlk103240742"/>
      <w:bookmarkEnd w:id="2"/>
      <w:r w:rsidRPr="005C21AE">
        <w:rPr>
          <w:rFonts w:cs="Times New Roman"/>
          <w:b/>
        </w:rPr>
        <w:t>Topic:</w:t>
      </w:r>
      <w:r w:rsidRPr="005C21AE">
        <w:rPr>
          <w:rFonts w:cs="Times New Roman"/>
        </w:rPr>
        <w:t xml:space="preserve"> </w:t>
      </w:r>
      <w:r w:rsidRPr="005C21AE">
        <w:rPr>
          <w:rFonts w:cs="Times New Roman"/>
          <w:i/>
        </w:rPr>
        <w:t xml:space="preserve"> </w:t>
      </w:r>
      <w:r>
        <w:rPr>
          <w:rFonts w:cs="Times New Roman"/>
          <w:i/>
        </w:rPr>
        <w:t>The Human Condition and Jealousy</w:t>
      </w:r>
    </w:p>
    <w:p w:rsidR="00A27C27" w:rsidRPr="005C21AE" w:rsidRDefault="00A27C27" w:rsidP="00A27C27">
      <w:pPr>
        <w:rPr>
          <w:rFonts w:cs="Times New Roman"/>
        </w:rPr>
      </w:pPr>
    </w:p>
    <w:p w:rsidR="00A27C27" w:rsidRDefault="00A27C27" w:rsidP="00A27C27">
      <w:pPr>
        <w:rPr>
          <w:rFonts w:cs="Times New Roman"/>
          <w:i/>
          <w:sz w:val="22"/>
          <w:shd w:val="clear" w:color="auto" w:fill="FFFFFF"/>
        </w:rPr>
      </w:pPr>
      <w:r w:rsidRPr="005C21AE">
        <w:rPr>
          <w:rFonts w:cs="Times New Roman"/>
          <w:b/>
        </w:rPr>
        <w:t>Reading:</w:t>
      </w:r>
      <w:r w:rsidRPr="005C21AE">
        <w:rPr>
          <w:rFonts w:cs="Times New Roman"/>
        </w:rPr>
        <w:t xml:space="preserve"> </w:t>
      </w:r>
      <w:r>
        <w:rPr>
          <w:rFonts w:cs="Times New Roman"/>
        </w:rPr>
        <w:t xml:space="preserve">Read </w:t>
      </w:r>
      <w:r w:rsidRPr="00A27C27">
        <w:rPr>
          <w:rFonts w:cs="Times New Roman"/>
          <w:i/>
        </w:rPr>
        <w:t>Othello</w:t>
      </w:r>
    </w:p>
    <w:p w:rsidR="00A27C27" w:rsidRPr="005C21AE" w:rsidRDefault="00A27C27" w:rsidP="00A27C27">
      <w:pPr>
        <w:rPr>
          <w:rFonts w:cs="Times New Roman"/>
        </w:rPr>
      </w:pPr>
    </w:p>
    <w:p w:rsidR="00A27C27" w:rsidRDefault="00A27C27" w:rsidP="00A27C27">
      <w:pPr>
        <w:rPr>
          <w:rFonts w:cs="Times New Roman"/>
        </w:rPr>
      </w:pPr>
      <w:r>
        <w:rPr>
          <w:rFonts w:cs="Times New Roman"/>
          <w:b/>
        </w:rPr>
        <w:t>Assignment</w:t>
      </w:r>
      <w:r w:rsidRPr="005C21AE">
        <w:rPr>
          <w:rFonts w:cs="Times New Roman"/>
          <w:b/>
        </w:rPr>
        <w:t>:</w:t>
      </w:r>
      <w:r w:rsidRPr="005C21AE">
        <w:rPr>
          <w:rFonts w:cs="Times New Roman"/>
        </w:rPr>
        <w:t xml:space="preserve"> </w:t>
      </w:r>
      <w:r>
        <w:rPr>
          <w:rFonts w:cs="Times New Roman"/>
        </w:rPr>
        <w:t xml:space="preserve">DAIJ (instructions above) one of the miracles plays. It should be clearly marked with headers (Describe, Analyze, Interpret, and Judge). Instructions on how to do this are also in the PowerPoint presentation. It should be MLA formatted, double-spaced, </w:t>
      </w:r>
      <w:proofErr w:type="spellStart"/>
      <w:r>
        <w:rPr>
          <w:rFonts w:cs="Times New Roman"/>
        </w:rPr>
        <w:t>TimesNewRoman</w:t>
      </w:r>
      <w:proofErr w:type="spellEnd"/>
      <w:r>
        <w:rPr>
          <w:rFonts w:cs="Times New Roman"/>
        </w:rPr>
        <w:t>, 12-point font, with a signature block at the top.</w:t>
      </w:r>
    </w:p>
    <w:p w:rsidR="00A27C27" w:rsidRPr="005C21AE" w:rsidRDefault="00A27C27" w:rsidP="00A27C27">
      <w:pPr>
        <w:rPr>
          <w:rFonts w:cs="Times New Roman"/>
        </w:rPr>
      </w:pPr>
    </w:p>
    <w:p w:rsidR="00A27C27" w:rsidRDefault="00A27C27" w:rsidP="00A27C27">
      <w:pPr>
        <w:rPr>
          <w:rFonts w:cs="Times New Roman"/>
        </w:rPr>
      </w:pPr>
      <w:r>
        <w:rPr>
          <w:rFonts w:cs="Times New Roman"/>
          <w:b/>
        </w:rPr>
        <w:t>Discussion</w:t>
      </w:r>
      <w:proofErr w:type="gramStart"/>
      <w:r w:rsidRPr="005C21AE">
        <w:rPr>
          <w:rFonts w:cs="Times New Roman"/>
          <w:b/>
        </w:rPr>
        <w:t>:</w:t>
      </w:r>
      <w:r w:rsidRPr="005C21AE">
        <w:rPr>
          <w:rFonts w:cs="Times New Roman"/>
        </w:rPr>
        <w:t xml:space="preserve">  </w:t>
      </w:r>
      <w:r>
        <w:rPr>
          <w:rFonts w:cs="Times New Roman"/>
        </w:rPr>
        <w:t>“</w:t>
      </w:r>
      <w:proofErr w:type="gramEnd"/>
      <w:r>
        <w:rPr>
          <w:rFonts w:cs="Times New Roman"/>
        </w:rPr>
        <w:t>Beware the green-eyed-monster.” In essence, he is talking about jealousy. What is the downfall of Othello? What could have prevented this tragedy? What does the Bible say about jealousy? Wh</w:t>
      </w:r>
      <w:r w:rsidR="002E0D60">
        <w:rPr>
          <w:rFonts w:cs="Times New Roman"/>
        </w:rPr>
        <w:t xml:space="preserve">y is jealousy such a powerful issue? Have you ever known someone who has struggled with jealousy? Explain.  </w:t>
      </w:r>
      <w:r w:rsidR="002E0D60">
        <w:rPr>
          <w:rFonts w:cs="Times New Roman"/>
        </w:rPr>
        <w:t xml:space="preserve">Ask a question of your fellow students for this </w:t>
      </w:r>
      <w:r w:rsidR="002E0D60">
        <w:rPr>
          <w:rFonts w:cs="Times New Roman"/>
        </w:rPr>
        <w:t>discussion</w:t>
      </w:r>
      <w:r w:rsidR="002E0D60">
        <w:rPr>
          <w:rFonts w:cs="Times New Roman"/>
        </w:rPr>
        <w:t>. Your initial post is due by Friday (10 sentences or more), and your responses to at least two people are due by Sunday at midnight.</w:t>
      </w:r>
    </w:p>
    <w:p w:rsidR="00A27C27" w:rsidRPr="005C21AE" w:rsidRDefault="00A27C27" w:rsidP="00A27C27">
      <w:pPr>
        <w:rPr>
          <w:rFonts w:cs="Times New Roman"/>
        </w:rPr>
      </w:pPr>
    </w:p>
    <w:p w:rsidR="009A45F5" w:rsidRPr="005C21AE" w:rsidRDefault="009A45F5" w:rsidP="00222791">
      <w:pPr>
        <w:pStyle w:val="Heading3"/>
      </w:pPr>
      <w:r w:rsidRPr="005C21AE">
        <w:t>WEEK 4</w:t>
      </w:r>
    </w:p>
    <w:bookmarkEnd w:id="3"/>
    <w:p w:rsidR="00A27C27" w:rsidRDefault="00A27C27" w:rsidP="00A27C27">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sidR="002E0D60">
        <w:rPr>
          <w:rFonts w:cs="Times New Roman"/>
          <w:i/>
        </w:rPr>
        <w:t>The Human Condition &amp; Death</w:t>
      </w:r>
    </w:p>
    <w:p w:rsidR="002E0D60" w:rsidRPr="005C21AE" w:rsidRDefault="002E0D60" w:rsidP="00A27C27">
      <w:pPr>
        <w:rPr>
          <w:rFonts w:cs="Times New Roman"/>
        </w:rPr>
      </w:pPr>
    </w:p>
    <w:p w:rsidR="00A27C27" w:rsidRPr="002E0D60" w:rsidRDefault="00A27C27" w:rsidP="00A27C27">
      <w:pPr>
        <w:rPr>
          <w:rFonts w:cs="Times New Roman"/>
          <w:i/>
        </w:rPr>
      </w:pPr>
      <w:r w:rsidRPr="005C21AE">
        <w:rPr>
          <w:rFonts w:cs="Times New Roman"/>
          <w:b/>
        </w:rPr>
        <w:lastRenderedPageBreak/>
        <w:t>Reading:</w:t>
      </w:r>
      <w:r w:rsidRPr="005C21AE">
        <w:rPr>
          <w:rFonts w:cs="Times New Roman"/>
        </w:rPr>
        <w:t xml:space="preserve"> </w:t>
      </w:r>
      <w:r>
        <w:rPr>
          <w:rFonts w:cs="Times New Roman"/>
        </w:rPr>
        <w:t xml:space="preserve">Read </w:t>
      </w:r>
      <w:proofErr w:type="gramStart"/>
      <w:r w:rsidR="002E0D60" w:rsidRPr="002E0D60">
        <w:rPr>
          <w:rFonts w:cs="Times New Roman"/>
          <w:i/>
        </w:rPr>
        <w:t>The</w:t>
      </w:r>
      <w:proofErr w:type="gramEnd"/>
      <w:r w:rsidR="002E0D60" w:rsidRPr="002E0D60">
        <w:rPr>
          <w:rFonts w:cs="Times New Roman"/>
          <w:i/>
        </w:rPr>
        <w:t xml:space="preserve"> Shadow Box</w:t>
      </w:r>
    </w:p>
    <w:p w:rsidR="002E0D60" w:rsidRPr="005C21AE" w:rsidRDefault="002E0D60" w:rsidP="00A27C27">
      <w:pPr>
        <w:rPr>
          <w:rFonts w:cs="Times New Roman"/>
        </w:rPr>
      </w:pPr>
    </w:p>
    <w:p w:rsidR="00A27C27" w:rsidRDefault="00A27C27" w:rsidP="00A27C27">
      <w:pPr>
        <w:rPr>
          <w:rFonts w:cs="Times New Roman"/>
        </w:rPr>
      </w:pPr>
      <w:r>
        <w:rPr>
          <w:rFonts w:cs="Times New Roman"/>
          <w:b/>
        </w:rPr>
        <w:t>Assignment</w:t>
      </w:r>
      <w:r w:rsidRPr="005C21AE">
        <w:rPr>
          <w:rFonts w:cs="Times New Roman"/>
          <w:b/>
        </w:rPr>
        <w:t>:</w:t>
      </w:r>
      <w:r w:rsidRPr="005C21AE">
        <w:rPr>
          <w:rFonts w:cs="Times New Roman"/>
        </w:rPr>
        <w:t xml:space="preserve"> </w:t>
      </w:r>
      <w:r w:rsidR="002E0D60">
        <w:rPr>
          <w:rFonts w:cs="Times New Roman"/>
        </w:rPr>
        <w:t xml:space="preserve">DAIJ (instructions above) one of the miracles plays. It should be clearly marked with headers (Describe, Analyze, Interpret, and Judge). Instructions on how to do this are also in the PowerPoint presentation. It should be MLA formatted, double-spaced, </w:t>
      </w:r>
      <w:proofErr w:type="spellStart"/>
      <w:r w:rsidR="002E0D60">
        <w:rPr>
          <w:rFonts w:cs="Times New Roman"/>
        </w:rPr>
        <w:t>TimesNewRoman</w:t>
      </w:r>
      <w:proofErr w:type="spellEnd"/>
      <w:r w:rsidR="002E0D60">
        <w:rPr>
          <w:rFonts w:cs="Times New Roman"/>
        </w:rPr>
        <w:t>, 12-point font, with a signature block at the top.</w:t>
      </w:r>
    </w:p>
    <w:p w:rsidR="002E0D60" w:rsidRPr="005C21AE" w:rsidRDefault="002E0D60" w:rsidP="00A27C27">
      <w:pPr>
        <w:rPr>
          <w:rFonts w:cs="Times New Roman"/>
        </w:rPr>
      </w:pPr>
    </w:p>
    <w:p w:rsidR="002E0D60" w:rsidRDefault="00A27C27" w:rsidP="002E0D60">
      <w:pPr>
        <w:rPr>
          <w:rFonts w:cs="Times New Roman"/>
        </w:rPr>
      </w:pPr>
      <w:r>
        <w:rPr>
          <w:rFonts w:cs="Times New Roman"/>
          <w:b/>
        </w:rPr>
        <w:t>Discussion</w:t>
      </w:r>
      <w:r w:rsidRPr="005C21AE">
        <w:rPr>
          <w:rFonts w:cs="Times New Roman"/>
          <w:b/>
        </w:rPr>
        <w:t>:</w:t>
      </w:r>
      <w:r w:rsidRPr="005C21AE">
        <w:rPr>
          <w:rFonts w:cs="Times New Roman"/>
        </w:rPr>
        <w:t xml:space="preserve">  </w:t>
      </w:r>
      <w:r w:rsidR="002E0D60">
        <w:rPr>
          <w:rFonts w:cs="Times New Roman"/>
        </w:rPr>
        <w:t xml:space="preserve">This play is about three terminal cancer patients. Each is dealing with the fragility of life as it comes to an end. What do you take away from their experiences? What does the Bible say about death? What is your own perspective on the subject?  Ask a question of your fellow students for this discussion. </w:t>
      </w:r>
      <w:r w:rsidR="002E0D60">
        <w:rPr>
          <w:rFonts w:cs="Times New Roman"/>
        </w:rPr>
        <w:t>Your initial post is due by Friday (10 sentences or more), and your responses to at least two people are due by Sunday at midnight.</w:t>
      </w:r>
    </w:p>
    <w:p w:rsidR="00A27C27" w:rsidRPr="005C21AE" w:rsidRDefault="00A27C27" w:rsidP="00A27C27">
      <w:pPr>
        <w:rPr>
          <w:rFonts w:cs="Times New Roman"/>
        </w:rPr>
      </w:pPr>
    </w:p>
    <w:p w:rsidR="009A45F5" w:rsidRPr="005C21AE" w:rsidRDefault="009A45F5" w:rsidP="009A45F5">
      <w:pPr>
        <w:rPr>
          <w:rFonts w:cs="Times New Roman"/>
        </w:rPr>
      </w:pPr>
    </w:p>
    <w:p w:rsidR="009A45F5" w:rsidRPr="005C21AE" w:rsidRDefault="009A45F5" w:rsidP="00222791">
      <w:pPr>
        <w:pStyle w:val="Heading3"/>
      </w:pPr>
      <w:bookmarkStart w:id="4" w:name="_Hlk103240753"/>
      <w:r w:rsidRPr="005C21AE">
        <w:t>WEEK 5</w:t>
      </w:r>
    </w:p>
    <w:bookmarkEnd w:id="4"/>
    <w:p w:rsidR="00A27C27" w:rsidRDefault="00A27C27" w:rsidP="00A27C27">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sidR="002E0D60">
        <w:rPr>
          <w:rFonts w:cs="Times New Roman"/>
          <w:i/>
        </w:rPr>
        <w:t>The Human Condition &amp; Racism/Hatred</w:t>
      </w:r>
    </w:p>
    <w:p w:rsidR="002E0D60" w:rsidRPr="005C21AE" w:rsidRDefault="002E0D60" w:rsidP="00A27C27">
      <w:pPr>
        <w:rPr>
          <w:rFonts w:cs="Times New Roman"/>
        </w:rPr>
      </w:pPr>
    </w:p>
    <w:p w:rsidR="00A27C27" w:rsidRDefault="00A27C27" w:rsidP="00A27C27">
      <w:pPr>
        <w:rPr>
          <w:rFonts w:cs="Times New Roman"/>
          <w:i/>
          <w:sz w:val="22"/>
          <w:shd w:val="clear" w:color="auto" w:fill="FFFFFF"/>
        </w:rPr>
      </w:pPr>
      <w:r w:rsidRPr="005C21AE">
        <w:rPr>
          <w:rFonts w:cs="Times New Roman"/>
          <w:b/>
        </w:rPr>
        <w:t>Reading:</w:t>
      </w:r>
      <w:r w:rsidRPr="005C21AE">
        <w:rPr>
          <w:rFonts w:cs="Times New Roman"/>
        </w:rPr>
        <w:t xml:space="preserve"> </w:t>
      </w:r>
      <w:r>
        <w:rPr>
          <w:rFonts w:cs="Times New Roman"/>
        </w:rPr>
        <w:t xml:space="preserve">Read </w:t>
      </w:r>
      <w:r w:rsidR="002E0D60">
        <w:rPr>
          <w:rFonts w:cs="Times New Roman"/>
          <w:i/>
        </w:rPr>
        <w:t>Blues for Mr. Charlie</w:t>
      </w:r>
    </w:p>
    <w:p w:rsidR="002E0D60" w:rsidRPr="005C21AE" w:rsidRDefault="002E0D60" w:rsidP="00A27C27">
      <w:pPr>
        <w:rPr>
          <w:rFonts w:cs="Times New Roman"/>
        </w:rPr>
      </w:pPr>
    </w:p>
    <w:p w:rsidR="00A27C27" w:rsidRDefault="00A27C27" w:rsidP="00A27C27">
      <w:pPr>
        <w:rPr>
          <w:rFonts w:cs="Times New Roman"/>
        </w:rPr>
      </w:pPr>
      <w:r>
        <w:rPr>
          <w:rFonts w:cs="Times New Roman"/>
          <w:b/>
        </w:rPr>
        <w:t>Assignment</w:t>
      </w:r>
      <w:r w:rsidRPr="005C21AE">
        <w:rPr>
          <w:rFonts w:cs="Times New Roman"/>
          <w:b/>
        </w:rPr>
        <w:t>:</w:t>
      </w:r>
      <w:r w:rsidRPr="005C21AE">
        <w:rPr>
          <w:rFonts w:cs="Times New Roman"/>
        </w:rPr>
        <w:t xml:space="preserve"> </w:t>
      </w:r>
      <w:r w:rsidR="002E0D60">
        <w:rPr>
          <w:rFonts w:cs="Times New Roman"/>
        </w:rPr>
        <w:t xml:space="preserve"> </w:t>
      </w:r>
      <w:r w:rsidR="002E0D60">
        <w:rPr>
          <w:rFonts w:cs="Times New Roman"/>
        </w:rPr>
        <w:t xml:space="preserve">DAIJ (instructions above) one of the miracles plays. It should be clearly marked with headers (Describe, Analyze, Interpret, and Judge). Instructions on how to do this are also in the PowerPoint presentation. It should be MLA formatted, double-spaced, </w:t>
      </w:r>
      <w:proofErr w:type="spellStart"/>
      <w:r w:rsidR="002E0D60">
        <w:rPr>
          <w:rFonts w:cs="Times New Roman"/>
        </w:rPr>
        <w:t>TimesNewRoman</w:t>
      </w:r>
      <w:proofErr w:type="spellEnd"/>
      <w:r w:rsidR="002E0D60">
        <w:rPr>
          <w:rFonts w:cs="Times New Roman"/>
        </w:rPr>
        <w:t>, 12-point font, with a signature block at the top.</w:t>
      </w:r>
    </w:p>
    <w:p w:rsidR="002E0D60" w:rsidRPr="005C21AE" w:rsidRDefault="002E0D60" w:rsidP="00A27C27">
      <w:pPr>
        <w:rPr>
          <w:rFonts w:cs="Times New Roman"/>
        </w:rPr>
      </w:pPr>
    </w:p>
    <w:p w:rsidR="002E0D60" w:rsidRDefault="00A27C27" w:rsidP="002E0D60">
      <w:pPr>
        <w:rPr>
          <w:rFonts w:cs="Times New Roman"/>
        </w:rPr>
      </w:pPr>
      <w:r>
        <w:rPr>
          <w:rFonts w:cs="Times New Roman"/>
          <w:b/>
        </w:rPr>
        <w:t>Discussion</w:t>
      </w:r>
      <w:r w:rsidRPr="005C21AE">
        <w:rPr>
          <w:rFonts w:cs="Times New Roman"/>
          <w:b/>
        </w:rPr>
        <w:t>:</w:t>
      </w:r>
      <w:r w:rsidRPr="005C21AE">
        <w:rPr>
          <w:rFonts w:cs="Times New Roman"/>
        </w:rPr>
        <w:t xml:space="preserve">  </w:t>
      </w:r>
      <w:r w:rsidR="002E0D60">
        <w:rPr>
          <w:rFonts w:cs="Times New Roman"/>
        </w:rPr>
        <w:t xml:space="preserve">This week’s topic is a difficult one. What are some key elements from the play? Is this play relevant today? Explain your answer. Critics believe that this play focuses on issues of race, discrimination, and Christianity. What do you think about its approach? Would you do anything differently? It was published in 1964, during a lot of racial upheaval in America. Would it be written differently in 2022? Explain. </w:t>
      </w:r>
      <w:r w:rsidR="002E0D60">
        <w:rPr>
          <w:rFonts w:cs="Times New Roman"/>
        </w:rPr>
        <w:t>Ask a question of your fellow students for this discussion. Your initial post is due by Friday (10 sentences or more), and your responses to at least two people are due by Sunday at midnight.</w:t>
      </w:r>
    </w:p>
    <w:p w:rsidR="00A27C27" w:rsidRPr="005C21AE" w:rsidRDefault="00A27C27" w:rsidP="00A27C27">
      <w:pPr>
        <w:rPr>
          <w:rFonts w:cs="Times New Roman"/>
        </w:rPr>
      </w:pPr>
    </w:p>
    <w:p w:rsidR="009A45F5" w:rsidRPr="005C21AE" w:rsidRDefault="009A45F5" w:rsidP="009A45F5">
      <w:pPr>
        <w:rPr>
          <w:rFonts w:cs="Times New Roman"/>
        </w:rPr>
      </w:pPr>
    </w:p>
    <w:p w:rsidR="009A45F5" w:rsidRPr="005C21AE" w:rsidRDefault="009A45F5" w:rsidP="00222791">
      <w:pPr>
        <w:pStyle w:val="Heading3"/>
      </w:pPr>
      <w:bookmarkStart w:id="5" w:name="_Hlk103240761"/>
      <w:r w:rsidRPr="005C21AE">
        <w:t>WEEK 6</w:t>
      </w:r>
    </w:p>
    <w:bookmarkEnd w:id="5"/>
    <w:p w:rsidR="00A27C27" w:rsidRDefault="00A27C27" w:rsidP="00A27C27">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sidR="002E0D60">
        <w:rPr>
          <w:rFonts w:cs="Times New Roman"/>
          <w:i/>
        </w:rPr>
        <w:t>Various (Monologues)</w:t>
      </w:r>
    </w:p>
    <w:p w:rsidR="002E0D60" w:rsidRPr="005C21AE" w:rsidRDefault="002E0D60" w:rsidP="00A27C27">
      <w:pPr>
        <w:rPr>
          <w:rFonts w:cs="Times New Roman"/>
        </w:rPr>
      </w:pPr>
    </w:p>
    <w:p w:rsidR="00A27C27" w:rsidRDefault="00A27C27" w:rsidP="00A27C27">
      <w:pPr>
        <w:rPr>
          <w:rFonts w:cs="Times New Roman"/>
        </w:rPr>
      </w:pPr>
      <w:r w:rsidRPr="005C21AE">
        <w:rPr>
          <w:rFonts w:cs="Times New Roman"/>
          <w:b/>
        </w:rPr>
        <w:t>Reading:</w:t>
      </w:r>
      <w:r w:rsidRPr="005C21AE">
        <w:rPr>
          <w:rFonts w:cs="Times New Roman"/>
        </w:rPr>
        <w:t xml:space="preserve"> </w:t>
      </w:r>
      <w:r>
        <w:rPr>
          <w:rFonts w:cs="Times New Roman"/>
        </w:rPr>
        <w:t xml:space="preserve">Read </w:t>
      </w:r>
      <w:r w:rsidR="002E0D60">
        <w:rPr>
          <w:rFonts w:cs="Times New Roman"/>
        </w:rPr>
        <w:t>at least 10 monologues</w:t>
      </w:r>
    </w:p>
    <w:p w:rsidR="002E0D60" w:rsidRPr="005C21AE" w:rsidRDefault="002E0D60" w:rsidP="00A27C27">
      <w:pPr>
        <w:rPr>
          <w:rFonts w:cs="Times New Roman"/>
        </w:rPr>
      </w:pPr>
    </w:p>
    <w:p w:rsidR="00A27C27" w:rsidRDefault="00A27C27" w:rsidP="00A27C27">
      <w:pPr>
        <w:rPr>
          <w:rFonts w:cs="Times New Roman"/>
        </w:rPr>
      </w:pPr>
      <w:r>
        <w:rPr>
          <w:rFonts w:cs="Times New Roman"/>
          <w:b/>
        </w:rPr>
        <w:t>Assignment</w:t>
      </w:r>
      <w:r w:rsidRPr="005C21AE">
        <w:rPr>
          <w:rFonts w:cs="Times New Roman"/>
          <w:b/>
        </w:rPr>
        <w:t>:</w:t>
      </w:r>
      <w:r w:rsidRPr="005C21AE">
        <w:rPr>
          <w:rFonts w:cs="Times New Roman"/>
        </w:rPr>
        <w:t xml:space="preserve"> </w:t>
      </w:r>
      <w:r w:rsidR="002E0D60">
        <w:rPr>
          <w:rFonts w:cs="Times New Roman"/>
        </w:rPr>
        <w:t xml:space="preserve">Write a sentence or two on each monologue of analysis and </w:t>
      </w:r>
      <w:r w:rsidR="008443DE">
        <w:rPr>
          <w:rFonts w:cs="Times New Roman"/>
        </w:rPr>
        <w:t xml:space="preserve">judgement. </w:t>
      </w:r>
      <w:r w:rsidR="008443DE">
        <w:rPr>
          <w:rFonts w:cs="Times New Roman"/>
        </w:rPr>
        <w:t xml:space="preserve">Mark your favorite (the one you can identify with most) and explain why you like </w:t>
      </w:r>
      <w:r w:rsidR="008443DE">
        <w:rPr>
          <w:rFonts w:cs="Times New Roman"/>
        </w:rPr>
        <w:t xml:space="preserve">it. Assignment </w:t>
      </w:r>
      <w:r w:rsidR="008443DE">
        <w:rPr>
          <w:rFonts w:cs="Times New Roman"/>
        </w:rPr>
        <w:t xml:space="preserve">should be MLA formatted, double-spaced, </w:t>
      </w:r>
      <w:proofErr w:type="spellStart"/>
      <w:r w:rsidR="008443DE">
        <w:rPr>
          <w:rFonts w:cs="Times New Roman"/>
        </w:rPr>
        <w:t>TimesNewRoman</w:t>
      </w:r>
      <w:proofErr w:type="spellEnd"/>
      <w:r w:rsidR="008443DE">
        <w:rPr>
          <w:rFonts w:cs="Times New Roman"/>
        </w:rPr>
        <w:t>, 12-point font, with a signature block at the top.</w:t>
      </w:r>
      <w:r w:rsidR="008443DE">
        <w:rPr>
          <w:rFonts w:cs="Times New Roman"/>
        </w:rPr>
        <w:t xml:space="preserve"> </w:t>
      </w:r>
    </w:p>
    <w:p w:rsidR="002E0D60" w:rsidRPr="005C21AE" w:rsidRDefault="002E0D60" w:rsidP="00A27C27">
      <w:pPr>
        <w:rPr>
          <w:rFonts w:cs="Times New Roman"/>
        </w:rPr>
      </w:pPr>
    </w:p>
    <w:p w:rsidR="008443DE" w:rsidRDefault="00A27C27" w:rsidP="008443DE">
      <w:pPr>
        <w:rPr>
          <w:rFonts w:cs="Times New Roman"/>
        </w:rPr>
      </w:pPr>
      <w:r>
        <w:rPr>
          <w:rFonts w:cs="Times New Roman"/>
          <w:b/>
        </w:rPr>
        <w:t>Discussion</w:t>
      </w:r>
      <w:r w:rsidRPr="005C21AE">
        <w:rPr>
          <w:rFonts w:cs="Times New Roman"/>
          <w:b/>
        </w:rPr>
        <w:t>:</w:t>
      </w:r>
      <w:r w:rsidRPr="005C21AE">
        <w:rPr>
          <w:rFonts w:cs="Times New Roman"/>
        </w:rPr>
        <w:t xml:space="preserve">  </w:t>
      </w:r>
      <w:r w:rsidR="008443DE">
        <w:rPr>
          <w:rFonts w:cs="Times New Roman"/>
        </w:rPr>
        <w:t xml:space="preserve">Give an overview of your favorite monologue and why you liked it. </w:t>
      </w:r>
      <w:r w:rsidR="008443DE">
        <w:rPr>
          <w:rFonts w:cs="Times New Roman"/>
        </w:rPr>
        <w:t>Ask a question of your fellow students for this discussion. Your initial post is due by Friday (10 sentences or more), and your responses to at least two people are due by Sunday at midnight.</w:t>
      </w:r>
    </w:p>
    <w:p w:rsidR="00A27C27" w:rsidRPr="005C21AE" w:rsidRDefault="00A27C27" w:rsidP="00A27C27">
      <w:pPr>
        <w:rPr>
          <w:rFonts w:cs="Times New Roman"/>
        </w:rPr>
      </w:pPr>
    </w:p>
    <w:p w:rsidR="009A45F5" w:rsidRPr="005C21AE" w:rsidRDefault="009A45F5" w:rsidP="009A45F5">
      <w:pPr>
        <w:rPr>
          <w:rFonts w:cs="Times New Roman"/>
        </w:rPr>
      </w:pPr>
    </w:p>
    <w:p w:rsidR="009A45F5" w:rsidRPr="005C21AE" w:rsidRDefault="009A45F5" w:rsidP="00222791">
      <w:pPr>
        <w:pStyle w:val="Heading3"/>
      </w:pPr>
      <w:bookmarkStart w:id="6" w:name="_Hlk103240768"/>
      <w:r w:rsidRPr="005C21AE">
        <w:t>WEEK 7</w:t>
      </w:r>
    </w:p>
    <w:bookmarkEnd w:id="6"/>
    <w:p w:rsidR="00A27C27" w:rsidRDefault="00A27C27" w:rsidP="00A27C27">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sidR="008443DE">
        <w:rPr>
          <w:rFonts w:cs="Times New Roman"/>
          <w:i/>
        </w:rPr>
        <w:t>The Human Condition and Reflection</w:t>
      </w:r>
    </w:p>
    <w:p w:rsidR="008443DE" w:rsidRPr="005C21AE" w:rsidRDefault="008443DE" w:rsidP="00A27C27">
      <w:pPr>
        <w:rPr>
          <w:rFonts w:cs="Times New Roman"/>
        </w:rPr>
      </w:pPr>
    </w:p>
    <w:p w:rsidR="00A27C27" w:rsidRDefault="00A27C27" w:rsidP="00A27C27">
      <w:pPr>
        <w:rPr>
          <w:rFonts w:cs="Times New Roman"/>
        </w:rPr>
      </w:pPr>
      <w:r w:rsidRPr="005C21AE">
        <w:rPr>
          <w:rFonts w:cs="Times New Roman"/>
          <w:b/>
        </w:rPr>
        <w:t>Reading:</w:t>
      </w:r>
      <w:r w:rsidRPr="005C21AE">
        <w:rPr>
          <w:rFonts w:cs="Times New Roman"/>
        </w:rPr>
        <w:t xml:space="preserve"> </w:t>
      </w:r>
      <w:r>
        <w:rPr>
          <w:rFonts w:cs="Times New Roman"/>
        </w:rPr>
        <w:t>R</w:t>
      </w:r>
      <w:r w:rsidR="008443DE">
        <w:rPr>
          <w:rFonts w:cs="Times New Roman"/>
        </w:rPr>
        <w:t>eview the reading</w:t>
      </w:r>
    </w:p>
    <w:p w:rsidR="008443DE" w:rsidRPr="005C21AE" w:rsidRDefault="008443DE" w:rsidP="00A27C27">
      <w:pPr>
        <w:rPr>
          <w:rFonts w:cs="Times New Roman"/>
        </w:rPr>
      </w:pPr>
    </w:p>
    <w:p w:rsidR="008443DE" w:rsidRDefault="00A27C27" w:rsidP="008443DE">
      <w:pPr>
        <w:rPr>
          <w:rFonts w:cs="Times New Roman"/>
        </w:rPr>
      </w:pPr>
      <w:r>
        <w:rPr>
          <w:rFonts w:cs="Times New Roman"/>
          <w:b/>
        </w:rPr>
        <w:t>Assignment</w:t>
      </w:r>
      <w:r w:rsidRPr="005C21AE">
        <w:rPr>
          <w:rFonts w:cs="Times New Roman"/>
          <w:b/>
        </w:rPr>
        <w:t>:</w:t>
      </w:r>
      <w:r w:rsidRPr="005C21AE">
        <w:rPr>
          <w:rFonts w:cs="Times New Roman"/>
        </w:rPr>
        <w:t xml:space="preserve"> </w:t>
      </w:r>
      <w:r w:rsidR="008443DE">
        <w:rPr>
          <w:rFonts w:cs="Times New Roman"/>
        </w:rPr>
        <w:t xml:space="preserve">Turn in an outline for your final paper (see instructions above).  </w:t>
      </w:r>
      <w:r w:rsidR="008443DE">
        <w:rPr>
          <w:rFonts w:cs="Times New Roman"/>
        </w:rPr>
        <w:t xml:space="preserve">Assignment should be MLA formatted, double-spaced, </w:t>
      </w:r>
      <w:proofErr w:type="spellStart"/>
      <w:r w:rsidR="008443DE">
        <w:rPr>
          <w:rFonts w:cs="Times New Roman"/>
        </w:rPr>
        <w:t>TimesNewRoman</w:t>
      </w:r>
      <w:proofErr w:type="spellEnd"/>
      <w:r w:rsidR="008443DE">
        <w:rPr>
          <w:rFonts w:cs="Times New Roman"/>
        </w:rPr>
        <w:t xml:space="preserve">, 12-point font, with a signature block at the top. </w:t>
      </w:r>
      <w:r w:rsidR="008443DE">
        <w:rPr>
          <w:rFonts w:cs="Times New Roman"/>
        </w:rPr>
        <w:t>(Start writing your paper which is due on Saturday of next week!)</w:t>
      </w:r>
    </w:p>
    <w:p w:rsidR="008443DE" w:rsidRPr="005C21AE" w:rsidRDefault="008443DE" w:rsidP="00A27C27">
      <w:pPr>
        <w:rPr>
          <w:rFonts w:cs="Times New Roman"/>
        </w:rPr>
      </w:pPr>
    </w:p>
    <w:p w:rsidR="00A27C27" w:rsidRPr="005C21AE" w:rsidRDefault="00A27C27" w:rsidP="00A27C27">
      <w:pPr>
        <w:rPr>
          <w:rFonts w:cs="Times New Roman"/>
        </w:rPr>
      </w:pPr>
      <w:r>
        <w:rPr>
          <w:rFonts w:cs="Times New Roman"/>
          <w:b/>
        </w:rPr>
        <w:t>Discussion</w:t>
      </w:r>
      <w:r w:rsidRPr="005C21AE">
        <w:rPr>
          <w:rFonts w:cs="Times New Roman"/>
          <w:b/>
        </w:rPr>
        <w:t>:</w:t>
      </w:r>
      <w:r w:rsidRPr="005C21AE">
        <w:rPr>
          <w:rFonts w:cs="Times New Roman"/>
        </w:rPr>
        <w:t xml:space="preserve">  </w:t>
      </w:r>
      <w:r w:rsidR="008443DE">
        <w:rPr>
          <w:rFonts w:cs="Times New Roman"/>
        </w:rPr>
        <w:t xml:space="preserve">Write a reflection about the human condition. Use scripture and the plays to back up your points. </w:t>
      </w:r>
      <w:r w:rsidR="008443DE">
        <w:rPr>
          <w:rFonts w:cs="Times New Roman"/>
        </w:rPr>
        <w:t>Ask a question of your fellow students for this discussion. Your initial post is due by Friday (10 sentences or more), and your responses to at least two people are due by Sunday at midnight.</w:t>
      </w:r>
    </w:p>
    <w:p w:rsidR="009A45F5" w:rsidRPr="005C21AE" w:rsidRDefault="009A45F5" w:rsidP="009A45F5">
      <w:pPr>
        <w:rPr>
          <w:rFonts w:cs="Times New Roman"/>
        </w:rPr>
      </w:pPr>
    </w:p>
    <w:p w:rsidR="009A45F5" w:rsidRPr="005C21AE" w:rsidRDefault="009A45F5" w:rsidP="00222791">
      <w:pPr>
        <w:pStyle w:val="Heading3"/>
      </w:pPr>
      <w:bookmarkStart w:id="7" w:name="_Hlk103240777"/>
      <w:r w:rsidRPr="005C21AE">
        <w:t>WEEK 8</w:t>
      </w:r>
    </w:p>
    <w:bookmarkEnd w:id="7"/>
    <w:p w:rsidR="00A27C27" w:rsidRDefault="00A27C27" w:rsidP="00A27C27">
      <w:pPr>
        <w:rPr>
          <w:rFonts w:cs="Times New Roman"/>
          <w:i/>
        </w:rPr>
      </w:pPr>
      <w:r w:rsidRPr="005C21AE">
        <w:rPr>
          <w:rFonts w:cs="Times New Roman"/>
          <w:b/>
        </w:rPr>
        <w:t>Topic:</w:t>
      </w:r>
      <w:r w:rsidRPr="005C21AE">
        <w:rPr>
          <w:rFonts w:cs="Times New Roman"/>
        </w:rPr>
        <w:t xml:space="preserve"> </w:t>
      </w:r>
      <w:r w:rsidRPr="005C21AE">
        <w:rPr>
          <w:rFonts w:cs="Times New Roman"/>
          <w:i/>
        </w:rPr>
        <w:t xml:space="preserve"> </w:t>
      </w:r>
      <w:r w:rsidR="008443DE">
        <w:rPr>
          <w:rFonts w:cs="Times New Roman"/>
          <w:i/>
        </w:rPr>
        <w:t>The Summation of the Human Condition</w:t>
      </w:r>
    </w:p>
    <w:p w:rsidR="008443DE" w:rsidRPr="005C21AE" w:rsidRDefault="008443DE" w:rsidP="00A27C27">
      <w:pPr>
        <w:rPr>
          <w:rFonts w:cs="Times New Roman"/>
        </w:rPr>
      </w:pPr>
    </w:p>
    <w:p w:rsidR="00A27C27" w:rsidRDefault="00A27C27" w:rsidP="00A27C27">
      <w:pPr>
        <w:rPr>
          <w:rFonts w:cs="Times New Roman"/>
          <w:i/>
          <w:sz w:val="22"/>
          <w:shd w:val="clear" w:color="auto" w:fill="FFFFFF"/>
        </w:rPr>
      </w:pPr>
      <w:r w:rsidRPr="005C21AE">
        <w:rPr>
          <w:rFonts w:cs="Times New Roman"/>
          <w:b/>
        </w:rPr>
        <w:t>Reading:</w:t>
      </w:r>
      <w:r w:rsidRPr="005C21AE">
        <w:rPr>
          <w:rFonts w:cs="Times New Roman"/>
        </w:rPr>
        <w:t xml:space="preserve"> </w:t>
      </w:r>
      <w:r w:rsidR="008443DE">
        <w:rPr>
          <w:rFonts w:cs="Times New Roman"/>
        </w:rPr>
        <w:t>Review reading</w:t>
      </w:r>
    </w:p>
    <w:p w:rsidR="008443DE" w:rsidRPr="005C21AE" w:rsidRDefault="008443DE" w:rsidP="00A27C27">
      <w:pPr>
        <w:rPr>
          <w:rFonts w:cs="Times New Roman"/>
        </w:rPr>
      </w:pPr>
    </w:p>
    <w:p w:rsidR="008443DE" w:rsidRDefault="00A27C27" w:rsidP="008443DE">
      <w:pPr>
        <w:rPr>
          <w:rFonts w:eastAsia="MS Mincho"/>
        </w:rPr>
      </w:pPr>
      <w:r>
        <w:rPr>
          <w:rFonts w:cs="Times New Roman"/>
          <w:b/>
        </w:rPr>
        <w:t>Assignment</w:t>
      </w:r>
      <w:r w:rsidRPr="005C21AE">
        <w:rPr>
          <w:rFonts w:cs="Times New Roman"/>
          <w:b/>
        </w:rPr>
        <w:t>:</w:t>
      </w:r>
      <w:r w:rsidRPr="005C21AE">
        <w:rPr>
          <w:rFonts w:cs="Times New Roman"/>
        </w:rPr>
        <w:t xml:space="preserve"> </w:t>
      </w:r>
      <w:r w:rsidR="008443DE">
        <w:rPr>
          <w:rFonts w:cs="Times New Roman"/>
        </w:rPr>
        <w:t xml:space="preserve">This is your final. </w:t>
      </w:r>
      <w:r w:rsidR="008443DE" w:rsidRPr="00173AAB">
        <w:rPr>
          <w:rFonts w:eastAsia="MS Mincho"/>
        </w:rPr>
        <w:t>W</w:t>
      </w:r>
      <w:r w:rsidR="008443DE" w:rsidRPr="00173AAB">
        <w:rPr>
          <w:rFonts w:eastAsia="MS Mincho"/>
        </w:rPr>
        <w:t>rite a paper on the “Human Condition.”</w:t>
      </w:r>
      <w:r w:rsidR="008443DE">
        <w:rPr>
          <w:rFonts w:eastAsia="MS Mincho"/>
        </w:rPr>
        <w:t xml:space="preserve"> </w:t>
      </w:r>
      <w:r w:rsidR="008443DE">
        <w:rPr>
          <w:rFonts w:eastAsia="MS Mincho"/>
        </w:rPr>
        <w:t xml:space="preserve">(Instructions above.) </w:t>
      </w:r>
      <w:r w:rsidR="008443DE" w:rsidRPr="008443DE">
        <w:rPr>
          <w:rFonts w:eastAsia="MS Mincho"/>
          <w:highlight w:val="yellow"/>
        </w:rPr>
        <w:t>THIS IS DUE NO LATER THAN SATURDAY AT NOON—NO EXCEPTIONS.</w:t>
      </w:r>
    </w:p>
    <w:p w:rsidR="00A27C27" w:rsidRDefault="00A27C27" w:rsidP="00A27C27">
      <w:pPr>
        <w:rPr>
          <w:rFonts w:cs="Times New Roman"/>
        </w:rPr>
      </w:pPr>
    </w:p>
    <w:p w:rsidR="008443DE" w:rsidRPr="005C21AE" w:rsidRDefault="008443DE" w:rsidP="00A27C27">
      <w:pPr>
        <w:rPr>
          <w:rFonts w:cs="Times New Roman"/>
        </w:rPr>
      </w:pPr>
    </w:p>
    <w:p w:rsidR="00A27C27" w:rsidRPr="005C21AE" w:rsidRDefault="00A27C27" w:rsidP="00A27C27">
      <w:pPr>
        <w:rPr>
          <w:rFonts w:cs="Times New Roman"/>
        </w:rPr>
      </w:pPr>
      <w:r>
        <w:rPr>
          <w:rFonts w:cs="Times New Roman"/>
          <w:b/>
        </w:rPr>
        <w:t>Discussion</w:t>
      </w:r>
      <w:r w:rsidRPr="005C21AE">
        <w:rPr>
          <w:rFonts w:cs="Times New Roman"/>
          <w:b/>
        </w:rPr>
        <w:t>:</w:t>
      </w:r>
      <w:r w:rsidRPr="005C21AE">
        <w:rPr>
          <w:rFonts w:cs="Times New Roman"/>
        </w:rPr>
        <w:t xml:space="preserve">  </w:t>
      </w:r>
      <w:r w:rsidR="00173AAB">
        <w:rPr>
          <w:rFonts w:cs="Times New Roman"/>
        </w:rPr>
        <w:t xml:space="preserve">Write a reflection </w:t>
      </w:r>
      <w:r w:rsidR="00173AAB">
        <w:rPr>
          <w:rFonts w:cs="Times New Roman"/>
        </w:rPr>
        <w:t>of this course</w:t>
      </w:r>
      <w:r w:rsidR="00173AAB">
        <w:rPr>
          <w:rFonts w:cs="Times New Roman"/>
        </w:rPr>
        <w:t xml:space="preserve">. Your initial post is due </w:t>
      </w:r>
      <w:r w:rsidR="00173AAB">
        <w:rPr>
          <w:rFonts w:cs="Times New Roman"/>
        </w:rPr>
        <w:t>by Saturday</w:t>
      </w:r>
      <w:r w:rsidR="00173AAB">
        <w:rPr>
          <w:rFonts w:cs="Times New Roman"/>
        </w:rPr>
        <w:t xml:space="preserve"> (10 sentences or more),</w:t>
      </w:r>
      <w:r w:rsidR="00173AAB">
        <w:rPr>
          <w:rFonts w:cs="Times New Roman"/>
        </w:rPr>
        <w:t xml:space="preserve"> but you do not need to respond to anyone this week.</w:t>
      </w:r>
    </w:p>
    <w:p w:rsidR="00A857E7" w:rsidRPr="005C21AE" w:rsidRDefault="00A857E7">
      <w:pPr>
        <w:rPr>
          <w:rFonts w:cs="Times New Roman"/>
        </w:rPr>
      </w:pPr>
    </w:p>
    <w:p w:rsidR="00A857E7" w:rsidRPr="005C21AE" w:rsidRDefault="00A857E7" w:rsidP="00A857E7">
      <w:pPr>
        <w:pStyle w:val="NormalWeb"/>
        <w:spacing w:before="0" w:beforeAutospacing="0" w:after="0" w:afterAutospacing="0"/>
        <w:rPr>
          <w:rStyle w:val="Strong"/>
          <w:b w:val="0"/>
          <w:sz w:val="22"/>
          <w:szCs w:val="22"/>
        </w:rPr>
      </w:pPr>
      <w:r w:rsidRPr="005C21AE">
        <w:rPr>
          <w:b/>
          <w:sz w:val="22"/>
          <w:szCs w:val="22"/>
        </w:rPr>
        <w:t>Following statement must be included following Course requirements and grading criteria</w:t>
      </w:r>
      <w:r w:rsidRPr="005C21AE">
        <w:rPr>
          <w:sz w:val="22"/>
          <w:szCs w:val="22"/>
        </w:rPr>
        <w:t>:</w:t>
      </w:r>
    </w:p>
    <w:p w:rsidR="00A857E7" w:rsidRPr="005C21AE" w:rsidRDefault="00A857E7" w:rsidP="00A857E7">
      <w:pPr>
        <w:rPr>
          <w:rFonts w:cs="Times New Roman"/>
          <w:b/>
          <w:sz w:val="20"/>
          <w:szCs w:val="20"/>
        </w:rPr>
      </w:pPr>
      <w:r w:rsidRPr="005C21AE">
        <w:rPr>
          <w:rStyle w:val="Strong"/>
          <w:rFonts w:cs="Times New Roman"/>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5C21AE">
        <w:rPr>
          <w:rStyle w:val="Strong"/>
          <w:rFonts w:cs="Times New Roman"/>
          <w:b w:val="0"/>
          <w:sz w:val="20"/>
          <w:szCs w:val="20"/>
        </w:rPr>
        <w:t>Appeals  may</w:t>
      </w:r>
      <w:proofErr w:type="gramEnd"/>
      <w:r w:rsidRPr="005C21AE">
        <w:rPr>
          <w:rStyle w:val="Strong"/>
          <w:rFonts w:cs="Times New Roman"/>
          <w:b w:val="0"/>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A857E7" w:rsidRPr="005C21AE" w:rsidRDefault="00A857E7" w:rsidP="00A857E7">
      <w:pPr>
        <w:rPr>
          <w:rStyle w:val="SubtleEmphasis"/>
          <w:rFonts w:cs="Times New Roman"/>
          <w:b/>
          <w:color w:val="auto"/>
          <w:sz w:val="28"/>
          <w:szCs w:val="28"/>
        </w:rPr>
      </w:pPr>
    </w:p>
    <w:p w:rsidR="00A857E7" w:rsidRPr="005C21AE" w:rsidRDefault="00A857E7" w:rsidP="00A857E7">
      <w:pPr>
        <w:jc w:val="right"/>
        <w:rPr>
          <w:rFonts w:cs="Times New Roman"/>
          <w:sz w:val="16"/>
          <w:szCs w:val="16"/>
        </w:rPr>
      </w:pPr>
      <w:r w:rsidRPr="005C21AE">
        <w:rPr>
          <w:rFonts w:cs="Times New Roman"/>
          <w:sz w:val="16"/>
          <w:szCs w:val="16"/>
        </w:rPr>
        <w:t xml:space="preserve">UPDATED: KRM </w:t>
      </w:r>
      <w:r w:rsidR="00FE3DFB">
        <w:rPr>
          <w:rFonts w:cs="Times New Roman"/>
          <w:sz w:val="16"/>
          <w:szCs w:val="16"/>
        </w:rPr>
        <w:t>9/</w:t>
      </w:r>
      <w:bookmarkStart w:id="8" w:name="_GoBack"/>
      <w:r w:rsidR="00FE3DFB">
        <w:rPr>
          <w:rFonts w:cs="Times New Roman"/>
          <w:sz w:val="16"/>
          <w:szCs w:val="16"/>
        </w:rPr>
        <w:t>28/22</w:t>
      </w:r>
      <w:bookmarkEnd w:id="8"/>
    </w:p>
    <w:sectPr w:rsidR="00A857E7" w:rsidRPr="005C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2451"/>
    <w:multiLevelType w:val="hybridMultilevel"/>
    <w:tmpl w:val="F9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4140"/>
    <w:multiLevelType w:val="hybridMultilevel"/>
    <w:tmpl w:val="E404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93F58"/>
    <w:multiLevelType w:val="hybridMultilevel"/>
    <w:tmpl w:val="A31C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927ED"/>
    <w:multiLevelType w:val="hybridMultilevel"/>
    <w:tmpl w:val="1EA8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460BD"/>
    <w:multiLevelType w:val="hybridMultilevel"/>
    <w:tmpl w:val="F57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15108"/>
    <w:multiLevelType w:val="hybridMultilevel"/>
    <w:tmpl w:val="B8FC3A0A"/>
    <w:lvl w:ilvl="0" w:tplc="8E980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40B87"/>
    <w:multiLevelType w:val="hybridMultilevel"/>
    <w:tmpl w:val="BE94E148"/>
    <w:lvl w:ilvl="0" w:tplc="0C7EADC4">
      <w:start w:val="1"/>
      <w:numFmt w:val="decimal"/>
      <w:lvlText w:val="%1."/>
      <w:lvlJc w:val="left"/>
      <w:pPr>
        <w:ind w:left="720" w:hanging="360"/>
      </w:pPr>
      <w:rPr>
        <w:rFonts w:asciiTheme="majorHAnsi" w:eastAsiaTheme="majorEastAsia" w:hAnsiTheme="majorHAnsi" w:cstheme="maj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2B"/>
    <w:rsid w:val="00004D61"/>
    <w:rsid w:val="00072B2B"/>
    <w:rsid w:val="00085D4F"/>
    <w:rsid w:val="000B39E0"/>
    <w:rsid w:val="000C2890"/>
    <w:rsid w:val="000E7B38"/>
    <w:rsid w:val="001123E8"/>
    <w:rsid w:val="00173AAB"/>
    <w:rsid w:val="001D049C"/>
    <w:rsid w:val="00222791"/>
    <w:rsid w:val="002624F2"/>
    <w:rsid w:val="00267DEE"/>
    <w:rsid w:val="0027133C"/>
    <w:rsid w:val="00294E95"/>
    <w:rsid w:val="002E0D60"/>
    <w:rsid w:val="00354EAA"/>
    <w:rsid w:val="003A70A8"/>
    <w:rsid w:val="004B28C2"/>
    <w:rsid w:val="00512BDD"/>
    <w:rsid w:val="00547D51"/>
    <w:rsid w:val="005C21AE"/>
    <w:rsid w:val="00675BE1"/>
    <w:rsid w:val="00687AF2"/>
    <w:rsid w:val="006D2810"/>
    <w:rsid w:val="00725BDD"/>
    <w:rsid w:val="0073366E"/>
    <w:rsid w:val="00840494"/>
    <w:rsid w:val="008443DE"/>
    <w:rsid w:val="00887656"/>
    <w:rsid w:val="008D4183"/>
    <w:rsid w:val="008E2082"/>
    <w:rsid w:val="00941F69"/>
    <w:rsid w:val="00961BE7"/>
    <w:rsid w:val="009A45F5"/>
    <w:rsid w:val="009E60C9"/>
    <w:rsid w:val="00A27C27"/>
    <w:rsid w:val="00A857E7"/>
    <w:rsid w:val="00A86502"/>
    <w:rsid w:val="00AB44F5"/>
    <w:rsid w:val="00AE034D"/>
    <w:rsid w:val="00BC6DAB"/>
    <w:rsid w:val="00BF6096"/>
    <w:rsid w:val="00C50628"/>
    <w:rsid w:val="00C74661"/>
    <w:rsid w:val="00D2311B"/>
    <w:rsid w:val="00D4777F"/>
    <w:rsid w:val="00DA44D0"/>
    <w:rsid w:val="00DF0A7E"/>
    <w:rsid w:val="00E4140F"/>
    <w:rsid w:val="00E840CA"/>
    <w:rsid w:val="00EF228D"/>
    <w:rsid w:val="00F421F1"/>
    <w:rsid w:val="00FA167D"/>
    <w:rsid w:val="00FD582C"/>
    <w:rsid w:val="00FE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DF7"/>
  <w15:chartTrackingRefBased/>
  <w15:docId w15:val="{5515BB90-4C55-4204-A2C2-DB8F6542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B2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A45F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45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86502"/>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2227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72B2B"/>
    <w:pPr>
      <w:spacing w:before="100" w:beforeAutospacing="1" w:after="100" w:afterAutospacing="1"/>
    </w:pPr>
    <w:rPr>
      <w:rFonts w:eastAsia="Times New Roman" w:cs="Times New Roman"/>
      <w:szCs w:val="24"/>
    </w:rPr>
  </w:style>
  <w:style w:type="character" w:styleId="Strong">
    <w:name w:val="Strong"/>
    <w:basedOn w:val="DefaultParagraphFont"/>
    <w:qFormat/>
    <w:rsid w:val="00072B2B"/>
    <w:rPr>
      <w:b/>
      <w:bCs/>
    </w:rPr>
  </w:style>
  <w:style w:type="character" w:styleId="Hyperlink">
    <w:name w:val="Hyperlink"/>
    <w:basedOn w:val="DefaultParagraphFont"/>
    <w:uiPriority w:val="99"/>
    <w:unhideWhenUsed/>
    <w:rsid w:val="008D4183"/>
    <w:rPr>
      <w:color w:val="0563C1" w:themeColor="hyperlink"/>
      <w:u w:val="single"/>
    </w:rPr>
  </w:style>
  <w:style w:type="character" w:customStyle="1" w:styleId="Heading3Char">
    <w:name w:val="Heading 3 Char"/>
    <w:basedOn w:val="DefaultParagraphFont"/>
    <w:link w:val="Heading3"/>
    <w:uiPriority w:val="9"/>
    <w:rsid w:val="00A8650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1"/>
    <w:rsid w:val="009A45F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A45F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9A45F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9A45F5"/>
    <w:rPr>
      <w:rFonts w:eastAsiaTheme="minorEastAsia"/>
      <w:color w:val="5A5A5A" w:themeColor="text1" w:themeTint="A5"/>
      <w:spacing w:val="15"/>
    </w:rPr>
  </w:style>
  <w:style w:type="character" w:styleId="SubtleEmphasis">
    <w:name w:val="Subtle Emphasis"/>
    <w:basedOn w:val="DefaultParagraphFont"/>
    <w:uiPriority w:val="19"/>
    <w:qFormat/>
    <w:rsid w:val="009A45F5"/>
    <w:rPr>
      <w:i/>
      <w:iCs/>
      <w:color w:val="404040" w:themeColor="text1" w:themeTint="BF"/>
    </w:rPr>
  </w:style>
  <w:style w:type="paragraph" w:styleId="ListParagraph">
    <w:name w:val="List Paragraph"/>
    <w:basedOn w:val="Normal"/>
    <w:uiPriority w:val="34"/>
    <w:qFormat/>
    <w:rsid w:val="009A45F5"/>
    <w:pPr>
      <w:ind w:left="720"/>
      <w:contextualSpacing/>
    </w:pPr>
    <w:rPr>
      <w:rFonts w:eastAsia="Times New Roman" w:cs="Times New Roman"/>
      <w:szCs w:val="24"/>
    </w:rPr>
  </w:style>
  <w:style w:type="character" w:styleId="UnresolvedMention">
    <w:name w:val="Unresolved Mention"/>
    <w:basedOn w:val="DefaultParagraphFont"/>
    <w:uiPriority w:val="99"/>
    <w:semiHidden/>
    <w:unhideWhenUsed/>
    <w:rsid w:val="00DF0A7E"/>
    <w:rPr>
      <w:color w:val="605E5C"/>
      <w:shd w:val="clear" w:color="auto" w:fill="E1DFDD"/>
    </w:rPr>
  </w:style>
  <w:style w:type="character" w:customStyle="1" w:styleId="Heading4Char">
    <w:name w:val="Heading 4 Char"/>
    <w:basedOn w:val="DefaultParagraphFont"/>
    <w:link w:val="Heading4"/>
    <w:uiPriority w:val="9"/>
    <w:rsid w:val="00222791"/>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TA8FbJA04" TargetMode="External"/><Relationship Id="rId3" Type="http://schemas.openxmlformats.org/officeDocument/2006/relationships/styles" Target="styles.xml"/><Relationship Id="rId7" Type="http://schemas.openxmlformats.org/officeDocument/2006/relationships/hyperlink" Target="https://www.youtube.com/watch?v=Zu5NeX7u5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pnwgbS8ZW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twMc61hr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65DA-BFAD-4C31-B8E4-0B8586B0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7</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Kimberlee Mendoza</cp:lastModifiedBy>
  <cp:revision>4</cp:revision>
  <dcterms:created xsi:type="dcterms:W3CDTF">2022-09-28T14:48:00Z</dcterms:created>
  <dcterms:modified xsi:type="dcterms:W3CDTF">2022-09-29T13:34:00Z</dcterms:modified>
</cp:coreProperties>
</file>