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C0843" w14:textId="77777777" w:rsidR="00324C76" w:rsidRDefault="00324C76" w:rsidP="00324C76">
      <w:pPr>
        <w:jc w:val="center"/>
        <w:rPr>
          <w:rFonts w:ascii="Arial" w:hAnsi="Arial" w:cs="Arial"/>
          <w:b/>
          <w:sz w:val="24"/>
          <w:szCs w:val="24"/>
        </w:rPr>
      </w:pPr>
      <w:r w:rsidRPr="00B32048">
        <w:rPr>
          <w:rFonts w:cs="Arial"/>
          <w:noProof/>
          <w:sz w:val="24"/>
          <w:szCs w:val="24"/>
        </w:rPr>
        <w:drawing>
          <wp:inline distT="0" distB="0" distL="0" distR="0" wp14:anchorId="2ED631CC" wp14:editId="6A411E46">
            <wp:extent cx="3835400" cy="946150"/>
            <wp:effectExtent l="0" t="0" r="0" b="6350"/>
            <wp:docPr id="2" name="Picture 2" descr="Wayland Baptist University" title="W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14:paraId="6465B600" w14:textId="77777777" w:rsidR="008205A4" w:rsidRDefault="008205A4" w:rsidP="008205A4">
      <w:pPr>
        <w:pStyle w:val="Heading1"/>
      </w:pPr>
    </w:p>
    <w:p w14:paraId="2D03F8AA" w14:textId="77777777" w:rsidR="00324C76" w:rsidRPr="008205A4" w:rsidRDefault="008205A4" w:rsidP="008205A4">
      <w:pPr>
        <w:pStyle w:val="Heading1"/>
      </w:pPr>
      <w:r w:rsidRPr="008205A4">
        <w:t>1.</w:t>
      </w:r>
      <w:r>
        <w:t xml:space="preserve"> </w:t>
      </w:r>
      <w:r w:rsidR="004D628C">
        <w:t>Wayland Baptist University</w:t>
      </w:r>
    </w:p>
    <w:p w14:paraId="0C67635C" w14:textId="77777777" w:rsidR="00324C76" w:rsidRDefault="004D628C" w:rsidP="00324C76">
      <w:pPr>
        <w:rPr>
          <w:rFonts w:ascii="Arial" w:hAnsi="Arial" w:cs="Arial"/>
          <w:sz w:val="24"/>
          <w:szCs w:val="24"/>
        </w:rPr>
      </w:pPr>
      <w:r>
        <w:rPr>
          <w:rFonts w:ascii="Arial" w:hAnsi="Arial" w:cs="Arial"/>
          <w:sz w:val="24"/>
          <w:szCs w:val="24"/>
        </w:rPr>
        <w:t>Virtual Campus</w:t>
      </w:r>
    </w:p>
    <w:p w14:paraId="755B6C7A" w14:textId="77777777" w:rsidR="004D628C" w:rsidRDefault="004D628C" w:rsidP="00324C76">
      <w:pPr>
        <w:rPr>
          <w:rFonts w:ascii="Arial" w:hAnsi="Arial" w:cs="Arial"/>
          <w:sz w:val="24"/>
          <w:szCs w:val="24"/>
        </w:rPr>
      </w:pPr>
      <w:r>
        <w:rPr>
          <w:rFonts w:ascii="Arial" w:hAnsi="Arial" w:cs="Arial"/>
          <w:sz w:val="24"/>
          <w:szCs w:val="24"/>
        </w:rPr>
        <w:t>School of Education</w:t>
      </w:r>
    </w:p>
    <w:p w14:paraId="4F5D7D07" w14:textId="77777777" w:rsidR="004D628C" w:rsidRPr="004D628C" w:rsidRDefault="004D628C" w:rsidP="00324C76">
      <w:pPr>
        <w:rPr>
          <w:rFonts w:ascii="Arial" w:hAnsi="Arial" w:cs="Arial"/>
          <w:sz w:val="24"/>
          <w:szCs w:val="24"/>
        </w:rPr>
      </w:pPr>
    </w:p>
    <w:p w14:paraId="5092675C" w14:textId="77777777" w:rsidR="00324C76" w:rsidRPr="00242F91" w:rsidRDefault="008205A4" w:rsidP="008205A4">
      <w:pPr>
        <w:pStyle w:val="Heading1"/>
      </w:pPr>
      <w:r>
        <w:t xml:space="preserve">2. Wayland Baptist </w:t>
      </w:r>
      <w:r w:rsidR="00324C76" w:rsidRPr="00242F91">
        <w:t>University Mission</w:t>
      </w:r>
      <w:r>
        <w:t xml:space="preserve"> Statement</w:t>
      </w:r>
      <w:r w:rsidR="00324C76" w:rsidRPr="00242F91">
        <w:t>:</w:t>
      </w:r>
    </w:p>
    <w:p w14:paraId="1B940AE4" w14:textId="77777777" w:rsidR="00324C76" w:rsidRDefault="00324C76" w:rsidP="00324C76">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14:paraId="197297D6" w14:textId="77777777" w:rsidR="00324C76" w:rsidRPr="0092166E" w:rsidRDefault="00324C76" w:rsidP="00324C76">
      <w:pPr>
        <w:rPr>
          <w:rFonts w:ascii="Arial" w:hAnsi="Arial" w:cs="Arial"/>
          <w:sz w:val="24"/>
          <w:szCs w:val="24"/>
        </w:rPr>
      </w:pPr>
    </w:p>
    <w:p w14:paraId="5C379966" w14:textId="77777777" w:rsidR="00324C76" w:rsidRPr="00242F91" w:rsidRDefault="008205A4" w:rsidP="008205A4">
      <w:pPr>
        <w:pStyle w:val="Heading1"/>
      </w:pPr>
      <w:r>
        <w:t xml:space="preserve">3. </w:t>
      </w:r>
      <w:r w:rsidR="00324C76" w:rsidRPr="00242F91">
        <w:t>Course</w:t>
      </w:r>
      <w:r>
        <w:t xml:space="preserve"> Prefix</w:t>
      </w:r>
      <w:r w:rsidR="004D628C">
        <w:t xml:space="preserve"> Number, and Name</w:t>
      </w:r>
      <w:r w:rsidR="00324C76" w:rsidRPr="00242F91">
        <w:t>:</w:t>
      </w:r>
    </w:p>
    <w:p w14:paraId="5C04C1C8" w14:textId="1685985B" w:rsidR="00324C76" w:rsidRPr="008205A4" w:rsidRDefault="00324C76" w:rsidP="008205A4">
      <w:pPr>
        <w:rPr>
          <w:rFonts w:ascii="Arial" w:hAnsi="Arial" w:cs="Arial"/>
          <w:sz w:val="24"/>
          <w:szCs w:val="24"/>
        </w:rPr>
      </w:pPr>
      <w:r>
        <w:rPr>
          <w:rFonts w:ascii="Arial" w:hAnsi="Arial" w:cs="Arial"/>
          <w:sz w:val="24"/>
          <w:szCs w:val="24"/>
        </w:rPr>
        <w:t>EDAD</w:t>
      </w:r>
      <w:r w:rsidRPr="00242F91">
        <w:rPr>
          <w:rFonts w:ascii="Arial" w:hAnsi="Arial" w:cs="Arial"/>
          <w:sz w:val="24"/>
          <w:szCs w:val="24"/>
        </w:rPr>
        <w:t xml:space="preserve"> </w:t>
      </w:r>
      <w:r w:rsidR="00841BDA">
        <w:rPr>
          <w:rFonts w:ascii="Arial" w:hAnsi="Arial" w:cs="Arial"/>
          <w:sz w:val="24"/>
          <w:szCs w:val="24"/>
        </w:rPr>
        <w:t>5</w:t>
      </w:r>
      <w:r w:rsidR="00B0211E">
        <w:rPr>
          <w:rFonts w:ascii="Arial" w:hAnsi="Arial" w:cs="Arial"/>
          <w:sz w:val="24"/>
          <w:szCs w:val="24"/>
        </w:rPr>
        <w:t>110 – Education Preparation Program Application</w:t>
      </w:r>
    </w:p>
    <w:p w14:paraId="3D8B0CCB" w14:textId="77777777" w:rsidR="008205A4" w:rsidRDefault="008205A4" w:rsidP="008205A4"/>
    <w:p w14:paraId="1A769A3F" w14:textId="77777777" w:rsidR="00324C76" w:rsidRPr="00242F91" w:rsidRDefault="008205A4" w:rsidP="008205A4">
      <w:pPr>
        <w:pStyle w:val="Heading1"/>
      </w:pPr>
      <w:r>
        <w:t>4. Term and Year</w:t>
      </w:r>
      <w:r w:rsidR="00324C76" w:rsidRPr="00242F91">
        <w:t>:</w:t>
      </w:r>
    </w:p>
    <w:p w14:paraId="530815D6" w14:textId="26544249" w:rsidR="00324C76" w:rsidRDefault="00072BE5" w:rsidP="00324C76">
      <w:pPr>
        <w:rPr>
          <w:rFonts w:ascii="Arial" w:hAnsi="Arial" w:cs="Arial"/>
          <w:sz w:val="24"/>
          <w:szCs w:val="24"/>
        </w:rPr>
      </w:pPr>
      <w:r w:rsidRPr="00072BE5">
        <w:rPr>
          <w:rFonts w:ascii="Arial" w:hAnsi="Arial" w:cs="Arial"/>
          <w:sz w:val="24"/>
          <w:szCs w:val="24"/>
        </w:rPr>
        <w:t xml:space="preserve">Spring Session </w:t>
      </w:r>
      <w:r w:rsidR="00B0211E">
        <w:rPr>
          <w:rFonts w:ascii="Arial" w:hAnsi="Arial" w:cs="Arial"/>
          <w:sz w:val="24"/>
          <w:szCs w:val="24"/>
        </w:rPr>
        <w:t>II</w:t>
      </w:r>
      <w:r w:rsidR="00E92ED3">
        <w:rPr>
          <w:rFonts w:ascii="Arial" w:hAnsi="Arial" w:cs="Arial"/>
          <w:sz w:val="24"/>
          <w:szCs w:val="24"/>
        </w:rPr>
        <w:t xml:space="preserve">: </w:t>
      </w:r>
      <w:r w:rsidR="00B0211E">
        <w:rPr>
          <w:rFonts w:ascii="Arial" w:hAnsi="Arial" w:cs="Arial"/>
          <w:sz w:val="24"/>
          <w:szCs w:val="24"/>
        </w:rPr>
        <w:t>March 25</w:t>
      </w:r>
      <w:r w:rsidR="00E92ED3">
        <w:rPr>
          <w:rFonts w:ascii="Arial" w:hAnsi="Arial" w:cs="Arial"/>
          <w:sz w:val="24"/>
          <w:szCs w:val="24"/>
        </w:rPr>
        <w:t>, 202</w:t>
      </w:r>
      <w:r w:rsidR="00D22A80">
        <w:rPr>
          <w:rFonts w:ascii="Arial" w:hAnsi="Arial" w:cs="Arial"/>
          <w:sz w:val="24"/>
          <w:szCs w:val="24"/>
        </w:rPr>
        <w:t>4</w:t>
      </w:r>
      <w:r w:rsidR="00E92ED3">
        <w:rPr>
          <w:rFonts w:ascii="Arial" w:hAnsi="Arial" w:cs="Arial"/>
          <w:sz w:val="24"/>
          <w:szCs w:val="24"/>
        </w:rPr>
        <w:t xml:space="preserve"> through </w:t>
      </w:r>
      <w:r w:rsidR="00B0211E">
        <w:rPr>
          <w:rFonts w:ascii="Arial" w:hAnsi="Arial" w:cs="Arial"/>
          <w:sz w:val="24"/>
          <w:szCs w:val="24"/>
        </w:rPr>
        <w:t>May 18</w:t>
      </w:r>
      <w:r w:rsidR="00E92ED3">
        <w:rPr>
          <w:rFonts w:ascii="Arial" w:hAnsi="Arial" w:cs="Arial"/>
          <w:sz w:val="24"/>
          <w:szCs w:val="24"/>
        </w:rPr>
        <w:t>, 202</w:t>
      </w:r>
      <w:r w:rsidR="00D22A80">
        <w:rPr>
          <w:rFonts w:ascii="Arial" w:hAnsi="Arial" w:cs="Arial"/>
          <w:sz w:val="24"/>
          <w:szCs w:val="24"/>
        </w:rPr>
        <w:t>4</w:t>
      </w:r>
    </w:p>
    <w:p w14:paraId="783AA05C" w14:textId="77777777" w:rsidR="00324C76" w:rsidRPr="00242F91" w:rsidRDefault="00324C76" w:rsidP="00324C76">
      <w:pPr>
        <w:rPr>
          <w:rFonts w:ascii="Arial" w:hAnsi="Arial" w:cs="Arial"/>
          <w:bCs/>
          <w:sz w:val="24"/>
          <w:szCs w:val="24"/>
        </w:rPr>
      </w:pPr>
    </w:p>
    <w:p w14:paraId="7C26DFA8" w14:textId="77777777" w:rsidR="008205A4" w:rsidRPr="008205A4" w:rsidRDefault="008205A4" w:rsidP="008205A4">
      <w:pPr>
        <w:pStyle w:val="Heading1"/>
        <w:rPr>
          <w:rFonts w:cs="Arial"/>
          <w:szCs w:val="24"/>
        </w:rPr>
      </w:pPr>
      <w:r w:rsidRPr="008205A4">
        <w:rPr>
          <w:rStyle w:val="Heading3Char"/>
          <w:rFonts w:ascii="Arial" w:hAnsi="Arial" w:cs="Arial"/>
          <w:color w:val="auto"/>
        </w:rPr>
        <w:t xml:space="preserve">5. </w:t>
      </w:r>
      <w:r w:rsidR="004D628C">
        <w:rPr>
          <w:rStyle w:val="Heading3Char"/>
          <w:rFonts w:ascii="Arial" w:hAnsi="Arial" w:cs="Arial"/>
          <w:color w:val="auto"/>
        </w:rPr>
        <w:t>Full Name of Instructor</w:t>
      </w:r>
      <w:r w:rsidRPr="008205A4">
        <w:rPr>
          <w:rFonts w:cs="Arial"/>
          <w:szCs w:val="24"/>
        </w:rPr>
        <w:t>:</w:t>
      </w:r>
    </w:p>
    <w:p w14:paraId="4D18B69C" w14:textId="77777777" w:rsidR="00134D10" w:rsidRPr="00134D10" w:rsidRDefault="00134D10" w:rsidP="00134D10">
      <w:pPr>
        <w:rPr>
          <w:rFonts w:ascii="Arial" w:hAnsi="Arial" w:cs="Arial"/>
          <w:sz w:val="24"/>
          <w:szCs w:val="24"/>
        </w:rPr>
      </w:pPr>
      <w:r w:rsidRPr="00134D10">
        <w:rPr>
          <w:rFonts w:ascii="Arial" w:hAnsi="Arial" w:cs="Arial"/>
          <w:sz w:val="24"/>
          <w:szCs w:val="24"/>
        </w:rPr>
        <w:t>James D. Anderson, Ed.D.</w:t>
      </w:r>
    </w:p>
    <w:p w14:paraId="48224B40" w14:textId="77777777" w:rsidR="00134D10" w:rsidRPr="00134D10" w:rsidRDefault="00134D10" w:rsidP="00134D10">
      <w:pPr>
        <w:rPr>
          <w:rFonts w:ascii="Arial" w:hAnsi="Arial" w:cs="Arial"/>
          <w:sz w:val="24"/>
          <w:szCs w:val="24"/>
        </w:rPr>
      </w:pPr>
      <w:r w:rsidRPr="00134D10">
        <w:rPr>
          <w:rFonts w:ascii="Arial" w:hAnsi="Arial" w:cs="Arial"/>
          <w:sz w:val="24"/>
          <w:szCs w:val="24"/>
        </w:rPr>
        <w:t>Associate Dean</w:t>
      </w:r>
    </w:p>
    <w:p w14:paraId="66ADA226" w14:textId="77777777" w:rsidR="00134D10" w:rsidRPr="00134D10" w:rsidRDefault="00134D10" w:rsidP="00134D10">
      <w:pPr>
        <w:rPr>
          <w:rFonts w:ascii="Arial" w:hAnsi="Arial" w:cs="Arial"/>
          <w:sz w:val="24"/>
          <w:szCs w:val="24"/>
        </w:rPr>
      </w:pPr>
      <w:r w:rsidRPr="00134D10">
        <w:rPr>
          <w:rFonts w:ascii="Arial" w:hAnsi="Arial" w:cs="Arial"/>
          <w:sz w:val="24"/>
          <w:szCs w:val="24"/>
        </w:rPr>
        <w:t>Coordinator of Principalship and Superintendency Programs</w:t>
      </w:r>
    </w:p>
    <w:p w14:paraId="2E328C15" w14:textId="77777777" w:rsidR="00134D10" w:rsidRPr="00134D10" w:rsidRDefault="00134D10" w:rsidP="00134D10">
      <w:pPr>
        <w:rPr>
          <w:rFonts w:ascii="Arial" w:hAnsi="Arial" w:cs="Arial"/>
          <w:sz w:val="24"/>
          <w:szCs w:val="24"/>
        </w:rPr>
      </w:pPr>
      <w:r w:rsidRPr="00134D10">
        <w:rPr>
          <w:rFonts w:ascii="Arial" w:hAnsi="Arial" w:cs="Arial"/>
          <w:sz w:val="24"/>
          <w:szCs w:val="24"/>
        </w:rPr>
        <w:t>Assistant Professor of Education</w:t>
      </w:r>
    </w:p>
    <w:p w14:paraId="6434DA44" w14:textId="77777777" w:rsidR="00134D10" w:rsidRPr="00134D10" w:rsidRDefault="00134D10" w:rsidP="00134D10">
      <w:pPr>
        <w:rPr>
          <w:rFonts w:ascii="Arial" w:hAnsi="Arial" w:cs="Arial"/>
          <w:sz w:val="24"/>
          <w:szCs w:val="24"/>
        </w:rPr>
      </w:pPr>
      <w:r w:rsidRPr="00134D10">
        <w:rPr>
          <w:rFonts w:ascii="Arial" w:hAnsi="Arial" w:cs="Arial"/>
          <w:sz w:val="24"/>
          <w:szCs w:val="24"/>
        </w:rPr>
        <w:t>Don. A Williams School of Education</w:t>
      </w:r>
    </w:p>
    <w:p w14:paraId="5E3ED47C" w14:textId="77777777" w:rsidR="00292715" w:rsidRPr="008205A4" w:rsidRDefault="00292715" w:rsidP="008205A4">
      <w:pPr>
        <w:rPr>
          <w:rFonts w:ascii="Arial" w:hAnsi="Arial" w:cs="Arial"/>
          <w:sz w:val="24"/>
          <w:szCs w:val="24"/>
        </w:rPr>
      </w:pPr>
    </w:p>
    <w:p w14:paraId="2B6A706A" w14:textId="77777777" w:rsidR="008205A4" w:rsidRPr="008205A4" w:rsidRDefault="008205A4" w:rsidP="008205A4">
      <w:pPr>
        <w:pStyle w:val="Heading1"/>
        <w:rPr>
          <w:rFonts w:cs="Arial"/>
          <w:szCs w:val="24"/>
        </w:rPr>
      </w:pPr>
      <w:r w:rsidRPr="008205A4">
        <w:rPr>
          <w:rStyle w:val="Heading3Char"/>
          <w:rFonts w:ascii="Arial" w:hAnsi="Arial" w:cs="Arial"/>
          <w:color w:val="auto"/>
        </w:rPr>
        <w:t xml:space="preserve">6. </w:t>
      </w:r>
      <w:r w:rsidR="004D628C">
        <w:rPr>
          <w:rStyle w:val="Heading3Char"/>
          <w:rFonts w:ascii="Arial" w:hAnsi="Arial" w:cs="Arial"/>
          <w:color w:val="auto"/>
        </w:rPr>
        <w:t>Office Phone and WBU Email Address</w:t>
      </w:r>
      <w:r w:rsidRPr="008205A4">
        <w:rPr>
          <w:rFonts w:cs="Arial"/>
          <w:szCs w:val="24"/>
        </w:rPr>
        <w:t>:</w:t>
      </w:r>
    </w:p>
    <w:p w14:paraId="691C658C" w14:textId="77777777" w:rsidR="00134D10" w:rsidRPr="00134D10" w:rsidRDefault="00134D10" w:rsidP="00134D10">
      <w:pPr>
        <w:rPr>
          <w:rFonts w:ascii="Arial" w:hAnsi="Arial" w:cs="Arial"/>
          <w:sz w:val="24"/>
          <w:szCs w:val="24"/>
        </w:rPr>
      </w:pPr>
      <w:r w:rsidRPr="00134D10">
        <w:rPr>
          <w:rFonts w:ascii="Arial" w:hAnsi="Arial" w:cs="Arial"/>
          <w:sz w:val="24"/>
          <w:szCs w:val="24"/>
        </w:rPr>
        <w:t>Office: 806-291-1046</w:t>
      </w:r>
    </w:p>
    <w:p w14:paraId="0170AD6A" w14:textId="77777777" w:rsidR="00134D10" w:rsidRPr="00134D10" w:rsidRDefault="00134D10" w:rsidP="00134D10">
      <w:pPr>
        <w:rPr>
          <w:rFonts w:ascii="Arial" w:hAnsi="Arial" w:cs="Arial"/>
          <w:sz w:val="24"/>
          <w:szCs w:val="24"/>
        </w:rPr>
      </w:pPr>
      <w:r w:rsidRPr="00134D10">
        <w:rPr>
          <w:rFonts w:ascii="Arial" w:hAnsi="Arial" w:cs="Arial"/>
          <w:sz w:val="24"/>
          <w:szCs w:val="24"/>
        </w:rPr>
        <w:t>Cell: 915-383-5993</w:t>
      </w:r>
    </w:p>
    <w:p w14:paraId="5AB97128" w14:textId="77777777" w:rsidR="00134D10" w:rsidRPr="00134D10" w:rsidRDefault="00134D10" w:rsidP="00134D10">
      <w:pPr>
        <w:rPr>
          <w:rFonts w:ascii="Arial" w:hAnsi="Arial" w:cs="Arial"/>
          <w:sz w:val="24"/>
          <w:szCs w:val="24"/>
        </w:rPr>
      </w:pPr>
      <w:r w:rsidRPr="00134D10">
        <w:rPr>
          <w:rFonts w:ascii="Arial" w:hAnsi="Arial" w:cs="Arial"/>
          <w:sz w:val="24"/>
          <w:szCs w:val="24"/>
        </w:rPr>
        <w:t>Email: andersonj@wbu.edu</w:t>
      </w:r>
    </w:p>
    <w:p w14:paraId="41457B58" w14:textId="5F4159BC" w:rsidR="008205A4" w:rsidRPr="008205A4" w:rsidRDefault="008205A4" w:rsidP="008205A4">
      <w:pPr>
        <w:rPr>
          <w:rStyle w:val="Hyperlink"/>
          <w:rFonts w:ascii="Arial" w:hAnsi="Arial" w:cs="Arial"/>
          <w:color w:val="auto"/>
          <w:sz w:val="24"/>
          <w:szCs w:val="24"/>
        </w:rPr>
      </w:pPr>
    </w:p>
    <w:p w14:paraId="2199ABEC" w14:textId="77777777" w:rsidR="008205A4" w:rsidRPr="008205A4" w:rsidRDefault="008205A4" w:rsidP="008205A4">
      <w:pPr>
        <w:rPr>
          <w:rFonts w:ascii="Arial" w:hAnsi="Arial" w:cs="Arial"/>
          <w:sz w:val="24"/>
          <w:szCs w:val="24"/>
        </w:rPr>
      </w:pPr>
    </w:p>
    <w:p w14:paraId="1F65451E" w14:textId="77777777" w:rsidR="008205A4" w:rsidRPr="008205A4" w:rsidRDefault="008205A4" w:rsidP="008205A4">
      <w:pPr>
        <w:pStyle w:val="Heading1"/>
        <w:rPr>
          <w:rFonts w:cs="Arial"/>
          <w:bCs/>
          <w:szCs w:val="24"/>
        </w:rPr>
      </w:pPr>
      <w:r w:rsidRPr="008205A4">
        <w:rPr>
          <w:rStyle w:val="Heading3Char"/>
          <w:rFonts w:ascii="Arial" w:hAnsi="Arial" w:cs="Arial"/>
          <w:color w:val="auto"/>
        </w:rPr>
        <w:t>7. Office Hours</w:t>
      </w:r>
      <w:r w:rsidR="004D628C">
        <w:rPr>
          <w:rStyle w:val="Heading3Char"/>
          <w:rFonts w:ascii="Arial" w:hAnsi="Arial" w:cs="Arial"/>
          <w:color w:val="auto"/>
        </w:rPr>
        <w:t>, Building and Location</w:t>
      </w:r>
      <w:r w:rsidRPr="008205A4">
        <w:rPr>
          <w:rFonts w:cs="Arial"/>
          <w:bCs/>
          <w:szCs w:val="24"/>
        </w:rPr>
        <w:t>:</w:t>
      </w:r>
    </w:p>
    <w:p w14:paraId="6B142DE7" w14:textId="1B48335A" w:rsidR="00134D10" w:rsidRPr="00134D10" w:rsidRDefault="00134D10" w:rsidP="00134D10">
      <w:pPr>
        <w:rPr>
          <w:rFonts w:ascii="Arial" w:hAnsi="Arial" w:cs="Arial"/>
          <w:sz w:val="24"/>
          <w:szCs w:val="24"/>
        </w:rPr>
      </w:pPr>
      <w:r>
        <w:rPr>
          <w:rFonts w:ascii="Arial" w:hAnsi="Arial" w:cs="Arial"/>
          <w:sz w:val="24"/>
          <w:szCs w:val="24"/>
        </w:rPr>
        <w:t>Office Hours: Normally in office from 8:15 a.m. – 5:00 p.m., Monday - Friday</w:t>
      </w:r>
    </w:p>
    <w:p w14:paraId="0031E451" w14:textId="3556DA89" w:rsidR="00134D10" w:rsidRPr="00134D10" w:rsidRDefault="00134D10" w:rsidP="00134D10">
      <w:pPr>
        <w:rPr>
          <w:rFonts w:ascii="Arial" w:hAnsi="Arial" w:cs="Arial"/>
          <w:sz w:val="24"/>
          <w:szCs w:val="24"/>
        </w:rPr>
      </w:pPr>
      <w:r w:rsidRPr="00134D10">
        <w:rPr>
          <w:rFonts w:ascii="Arial" w:hAnsi="Arial" w:cs="Arial"/>
          <w:sz w:val="24"/>
          <w:szCs w:val="24"/>
        </w:rPr>
        <w:t xml:space="preserve">You may email at any time using </w:t>
      </w:r>
      <w:r>
        <w:rPr>
          <w:rFonts w:ascii="Arial" w:hAnsi="Arial" w:cs="Arial"/>
          <w:sz w:val="24"/>
          <w:szCs w:val="24"/>
        </w:rPr>
        <w:t xml:space="preserve">the email address listed above it verify availability. </w:t>
      </w:r>
    </w:p>
    <w:p w14:paraId="1510B266" w14:textId="3F731CC8" w:rsidR="00134D10" w:rsidRPr="00134D10" w:rsidRDefault="00134D10" w:rsidP="00134D10">
      <w:pPr>
        <w:rPr>
          <w:rFonts w:ascii="Arial" w:hAnsi="Arial" w:cs="Arial"/>
          <w:sz w:val="24"/>
          <w:szCs w:val="24"/>
        </w:rPr>
      </w:pPr>
      <w:r w:rsidRPr="00134D10">
        <w:rPr>
          <w:rFonts w:ascii="Arial" w:hAnsi="Arial" w:cs="Arial"/>
          <w:sz w:val="24"/>
          <w:szCs w:val="24"/>
        </w:rPr>
        <w:t>You may call my cell phone any t</w:t>
      </w:r>
      <w:r>
        <w:rPr>
          <w:rFonts w:ascii="Arial" w:hAnsi="Arial" w:cs="Arial"/>
          <w:sz w:val="24"/>
          <w:szCs w:val="24"/>
        </w:rPr>
        <w:t>ime after 9:00 a.m. and before 6</w:t>
      </w:r>
      <w:r w:rsidRPr="00134D10">
        <w:rPr>
          <w:rFonts w:ascii="Arial" w:hAnsi="Arial" w:cs="Arial"/>
          <w:sz w:val="24"/>
          <w:szCs w:val="24"/>
        </w:rPr>
        <w:t>:00 p.m. If I do not answer, please leave a brief message and a return phone number if different than the one on which you are calling</w:t>
      </w:r>
      <w:r w:rsidR="004D3F51">
        <w:rPr>
          <w:rFonts w:ascii="Arial" w:hAnsi="Arial" w:cs="Arial"/>
          <w:sz w:val="24"/>
          <w:szCs w:val="24"/>
        </w:rPr>
        <w:t xml:space="preserve"> from.</w:t>
      </w:r>
    </w:p>
    <w:p w14:paraId="1F9829E5" w14:textId="77777777" w:rsidR="008205A4" w:rsidRPr="008205A4" w:rsidRDefault="008205A4" w:rsidP="008205A4">
      <w:pPr>
        <w:rPr>
          <w:rStyle w:val="Heading3Char"/>
          <w:rFonts w:ascii="Arial" w:hAnsi="Arial" w:cs="Arial"/>
          <w:color w:val="auto"/>
        </w:rPr>
      </w:pPr>
    </w:p>
    <w:p w14:paraId="2B8C089D" w14:textId="77777777" w:rsidR="008205A4" w:rsidRPr="008205A4" w:rsidRDefault="008205A4" w:rsidP="008205A4">
      <w:pPr>
        <w:pStyle w:val="Heading1"/>
        <w:rPr>
          <w:rFonts w:cs="Arial"/>
          <w:szCs w:val="24"/>
        </w:rPr>
      </w:pPr>
      <w:r w:rsidRPr="008205A4">
        <w:rPr>
          <w:rStyle w:val="Heading3Char"/>
          <w:rFonts w:ascii="Arial" w:hAnsi="Arial" w:cs="Arial"/>
          <w:color w:val="auto"/>
        </w:rPr>
        <w:t>8. Class Meeting Time</w:t>
      </w:r>
      <w:r w:rsidR="004D628C">
        <w:rPr>
          <w:rStyle w:val="Heading3Char"/>
          <w:rFonts w:ascii="Arial" w:hAnsi="Arial" w:cs="Arial"/>
          <w:color w:val="auto"/>
        </w:rPr>
        <w:t xml:space="preserve"> and Location</w:t>
      </w:r>
      <w:r w:rsidRPr="008205A4">
        <w:rPr>
          <w:rFonts w:cs="Arial"/>
          <w:szCs w:val="24"/>
        </w:rPr>
        <w:t>:</w:t>
      </w:r>
    </w:p>
    <w:p w14:paraId="36334162" w14:textId="31A5506D" w:rsidR="008205A4" w:rsidRPr="008205A4" w:rsidRDefault="008205A4" w:rsidP="008205A4">
      <w:pPr>
        <w:rPr>
          <w:rFonts w:ascii="Arial" w:hAnsi="Arial" w:cs="Arial"/>
          <w:sz w:val="24"/>
          <w:szCs w:val="24"/>
        </w:rPr>
      </w:pPr>
      <w:r w:rsidRPr="008205A4">
        <w:rPr>
          <w:rFonts w:ascii="Arial" w:hAnsi="Arial" w:cs="Arial"/>
          <w:sz w:val="24"/>
          <w:szCs w:val="24"/>
        </w:rPr>
        <w:t>Online</w:t>
      </w:r>
      <w:r w:rsidR="004D3F51">
        <w:rPr>
          <w:rFonts w:ascii="Arial" w:hAnsi="Arial" w:cs="Arial"/>
          <w:sz w:val="24"/>
          <w:szCs w:val="24"/>
        </w:rPr>
        <w:t>: This is an online virtual course.</w:t>
      </w:r>
    </w:p>
    <w:p w14:paraId="676017FA" w14:textId="77777777" w:rsidR="00324C76" w:rsidRPr="000E0C47" w:rsidRDefault="00324C76" w:rsidP="00324C76">
      <w:pPr>
        <w:rPr>
          <w:rFonts w:ascii="Arial" w:hAnsi="Arial" w:cs="Arial"/>
          <w:sz w:val="24"/>
          <w:szCs w:val="24"/>
        </w:rPr>
      </w:pPr>
    </w:p>
    <w:p w14:paraId="6C84C7AE" w14:textId="77777777" w:rsidR="00324C76" w:rsidRPr="00242F91" w:rsidRDefault="008205A4" w:rsidP="008205A4">
      <w:pPr>
        <w:pStyle w:val="Heading1"/>
      </w:pPr>
      <w:r>
        <w:lastRenderedPageBreak/>
        <w:t xml:space="preserve">9. </w:t>
      </w:r>
      <w:r w:rsidR="004D628C">
        <w:t xml:space="preserve">Catalog </w:t>
      </w:r>
      <w:r w:rsidR="00324C76" w:rsidRPr="00242F91">
        <w:t>Description:</w:t>
      </w:r>
    </w:p>
    <w:p w14:paraId="56647711" w14:textId="77777777" w:rsidR="004D3F51" w:rsidRPr="004D3F51" w:rsidRDefault="004D3F51" w:rsidP="004D3F51">
      <w:pPr>
        <w:rPr>
          <w:rFonts w:ascii="Arial" w:hAnsi="Arial" w:cs="Arial"/>
          <w:sz w:val="24"/>
          <w:szCs w:val="24"/>
        </w:rPr>
      </w:pPr>
      <w:r w:rsidRPr="004D3F51">
        <w:rPr>
          <w:rFonts w:ascii="Arial" w:hAnsi="Arial" w:cs="Arial"/>
          <w:sz w:val="24"/>
          <w:szCs w:val="24"/>
        </w:rPr>
        <w:t xml:space="preserve">Must enroll in the first session of Graduate School as a means for completing the application process to be formally admitted into the Education Preparation Program (EPP); including but not limited to completion of the application, autobiography, Texas Education Agency (TEA)-required trainings, and an </w:t>
      </w:r>
      <w:r w:rsidRPr="004D3F51">
        <w:rPr>
          <w:rFonts w:ascii="Arial" w:hAnsi="Arial" w:cs="Arial"/>
          <w:b/>
          <w:sz w:val="24"/>
          <w:szCs w:val="24"/>
        </w:rPr>
        <w:t>interview</w:t>
      </w:r>
      <w:r w:rsidRPr="004D3F51">
        <w:rPr>
          <w:rFonts w:ascii="Arial" w:hAnsi="Arial" w:cs="Arial"/>
          <w:sz w:val="24"/>
          <w:szCs w:val="24"/>
        </w:rPr>
        <w:t>.  Note: One (1)-Credit Course. Course Fee:  $55.00 + course tuition.</w:t>
      </w:r>
    </w:p>
    <w:p w14:paraId="6738A1C3" w14:textId="77777777" w:rsidR="004D3F51" w:rsidRPr="004D3F51" w:rsidRDefault="004D3F51" w:rsidP="004D3F51">
      <w:pPr>
        <w:rPr>
          <w:rFonts w:ascii="Arial" w:hAnsi="Arial" w:cs="Arial"/>
          <w:b/>
          <w:bCs/>
          <w:sz w:val="24"/>
          <w:szCs w:val="24"/>
        </w:rPr>
      </w:pPr>
      <w:r w:rsidRPr="004D3F51">
        <w:rPr>
          <w:rFonts w:ascii="Arial" w:hAnsi="Arial" w:cs="Arial"/>
          <w:b/>
          <w:sz w:val="24"/>
          <w:szCs w:val="24"/>
        </w:rPr>
        <w:t>Prerequisite</w:t>
      </w:r>
      <w:r w:rsidRPr="004D3F51">
        <w:rPr>
          <w:rFonts w:ascii="Arial" w:hAnsi="Arial" w:cs="Arial"/>
          <w:b/>
          <w:bCs/>
          <w:sz w:val="24"/>
          <w:szCs w:val="24"/>
        </w:rPr>
        <w:t>:  Course must be taken and completed in the first session upon admission into the Graduate School. If not, then a hold will be placed on the candidate’s account, and s/he will be unable to register for any consecutive sessions until this course is taken and completed.</w:t>
      </w:r>
    </w:p>
    <w:p w14:paraId="77B0CCAC" w14:textId="77777777" w:rsidR="00324C76" w:rsidRDefault="00324C76" w:rsidP="00324C76">
      <w:pPr>
        <w:rPr>
          <w:rFonts w:ascii="Arial" w:hAnsi="Arial" w:cs="Arial"/>
          <w:sz w:val="24"/>
          <w:szCs w:val="24"/>
        </w:rPr>
      </w:pPr>
    </w:p>
    <w:p w14:paraId="54A8C9BC" w14:textId="77777777" w:rsidR="00324C76" w:rsidRPr="00242F91" w:rsidRDefault="00324C76" w:rsidP="00324C76">
      <w:pPr>
        <w:rPr>
          <w:rFonts w:ascii="Arial" w:hAnsi="Arial" w:cs="Arial"/>
          <w:sz w:val="24"/>
          <w:szCs w:val="24"/>
        </w:rPr>
      </w:pPr>
    </w:p>
    <w:p w14:paraId="6A5016D3" w14:textId="77777777" w:rsidR="00324C76" w:rsidRPr="008205A4" w:rsidRDefault="008205A4" w:rsidP="008205A4">
      <w:pPr>
        <w:pStyle w:val="Heading1"/>
      </w:pPr>
      <w:r>
        <w:t>10.</w:t>
      </w:r>
      <w:r w:rsidR="004D628C">
        <w:t xml:space="preserve"> </w:t>
      </w:r>
      <w:r w:rsidR="00324C76" w:rsidRPr="00242F91">
        <w:t>P</w:t>
      </w:r>
      <w:r w:rsidR="004D628C">
        <w:t>rerequisite</w:t>
      </w:r>
      <w:r w:rsidR="00324C76" w:rsidRPr="00242F91">
        <w:t>:</w:t>
      </w:r>
      <w:r w:rsidR="008F2167">
        <w:t xml:space="preserve">  </w:t>
      </w:r>
      <w:r w:rsidR="008F2167" w:rsidRPr="008F2167">
        <w:t>None</w:t>
      </w:r>
    </w:p>
    <w:p w14:paraId="1D887B37" w14:textId="77777777" w:rsidR="008205A4" w:rsidRDefault="008205A4" w:rsidP="00324C76">
      <w:pPr>
        <w:rPr>
          <w:rFonts w:ascii="Arial" w:hAnsi="Arial" w:cs="Arial"/>
          <w:b/>
          <w:sz w:val="24"/>
          <w:szCs w:val="24"/>
          <w:u w:val="single"/>
        </w:rPr>
      </w:pPr>
    </w:p>
    <w:p w14:paraId="17EBA94D" w14:textId="77777777" w:rsidR="00324C76" w:rsidRPr="00242F91" w:rsidRDefault="008205A4" w:rsidP="008205A4">
      <w:pPr>
        <w:pStyle w:val="Heading1"/>
      </w:pPr>
      <w:r>
        <w:t xml:space="preserve">11. </w:t>
      </w:r>
      <w:r w:rsidR="004D628C">
        <w:t>Required Textbook and Resources</w:t>
      </w:r>
      <w:r w:rsidR="00324C76" w:rsidRPr="00242F91">
        <w:t>:</w:t>
      </w:r>
      <w:r w:rsidR="004D628C">
        <w:t xml:space="preserve"> </w:t>
      </w:r>
    </w:p>
    <w:p w14:paraId="24BEBDD0" w14:textId="3D18A380" w:rsidR="008F2167" w:rsidRPr="004D3F51" w:rsidRDefault="004D3F51" w:rsidP="008F2167">
      <w:pPr>
        <w:pStyle w:val="NoSpacing"/>
        <w:rPr>
          <w:sz w:val="24"/>
          <w:szCs w:val="24"/>
        </w:rPr>
      </w:pPr>
      <w:r w:rsidRPr="004D3F51">
        <w:rPr>
          <w:bCs/>
          <w:sz w:val="24"/>
          <w:szCs w:val="24"/>
        </w:rPr>
        <w:t>No</w:t>
      </w:r>
      <w:r>
        <w:rPr>
          <w:bCs/>
          <w:sz w:val="24"/>
          <w:szCs w:val="24"/>
        </w:rPr>
        <w:t xml:space="preserve"> textbook is required for this course.</w:t>
      </w:r>
    </w:p>
    <w:p w14:paraId="4484A6C2" w14:textId="77777777" w:rsidR="008F2167" w:rsidRPr="008F2167" w:rsidRDefault="008F2167" w:rsidP="008F2167">
      <w:pPr>
        <w:pStyle w:val="NoSpacing"/>
        <w:rPr>
          <w:sz w:val="24"/>
          <w:szCs w:val="24"/>
        </w:rPr>
      </w:pPr>
    </w:p>
    <w:p w14:paraId="103E4557" w14:textId="77777777" w:rsidR="00324C76" w:rsidRPr="00242F91" w:rsidRDefault="008205A4" w:rsidP="008205A4">
      <w:pPr>
        <w:pStyle w:val="Heading1"/>
      </w:pPr>
      <w:r>
        <w:t xml:space="preserve">12. </w:t>
      </w:r>
      <w:r w:rsidR="00324C76" w:rsidRPr="00242F91">
        <w:t>Optional Materials:</w:t>
      </w:r>
    </w:p>
    <w:p w14:paraId="3FF6DCFE" w14:textId="25CDAC18" w:rsidR="00324C76" w:rsidRDefault="004D3F51" w:rsidP="00324C76">
      <w:pPr>
        <w:rPr>
          <w:rFonts w:ascii="Arial" w:hAnsi="Arial" w:cs="Arial"/>
          <w:sz w:val="24"/>
          <w:szCs w:val="24"/>
        </w:rPr>
      </w:pPr>
      <w:r>
        <w:rPr>
          <w:rFonts w:ascii="Arial" w:hAnsi="Arial" w:cs="Arial"/>
          <w:sz w:val="24"/>
          <w:szCs w:val="24"/>
        </w:rPr>
        <w:t>If there are any a</w:t>
      </w:r>
      <w:r w:rsidR="00324C76" w:rsidRPr="00242F91">
        <w:rPr>
          <w:rFonts w:ascii="Arial" w:hAnsi="Arial" w:cs="Arial"/>
          <w:sz w:val="24"/>
          <w:szCs w:val="24"/>
        </w:rPr>
        <w:t xml:space="preserve">dditional course </w:t>
      </w:r>
      <w:r w:rsidR="00324C76">
        <w:rPr>
          <w:rFonts w:ascii="Arial" w:hAnsi="Arial" w:cs="Arial"/>
          <w:sz w:val="24"/>
          <w:szCs w:val="24"/>
        </w:rPr>
        <w:t xml:space="preserve">assignments </w:t>
      </w:r>
      <w:r>
        <w:rPr>
          <w:rFonts w:ascii="Arial" w:hAnsi="Arial" w:cs="Arial"/>
          <w:sz w:val="24"/>
          <w:szCs w:val="24"/>
        </w:rPr>
        <w:t>the</w:t>
      </w:r>
      <w:r w:rsidR="00324C76">
        <w:rPr>
          <w:rFonts w:ascii="Arial" w:hAnsi="Arial" w:cs="Arial"/>
          <w:sz w:val="24"/>
          <w:szCs w:val="24"/>
        </w:rPr>
        <w:t xml:space="preserve"> material will</w:t>
      </w:r>
      <w:r w:rsidR="00324C76" w:rsidRPr="00242F91">
        <w:rPr>
          <w:rFonts w:ascii="Arial" w:hAnsi="Arial" w:cs="Arial"/>
          <w:sz w:val="24"/>
          <w:szCs w:val="24"/>
        </w:rPr>
        <w:t xml:space="preserve"> be available on the Blackboard site for this course.  Students should have access to and the ability to use this material for each class session.  Course announcements, if needed, will be posted on the Blackboard site for this course. </w:t>
      </w:r>
    </w:p>
    <w:p w14:paraId="7C88D390" w14:textId="77777777" w:rsidR="00324C76" w:rsidRPr="00760F4F" w:rsidRDefault="00324C76" w:rsidP="00324C76">
      <w:pPr>
        <w:rPr>
          <w:rFonts w:ascii="Arial" w:hAnsi="Arial" w:cs="Arial"/>
          <w:sz w:val="24"/>
          <w:szCs w:val="24"/>
        </w:rPr>
      </w:pPr>
    </w:p>
    <w:p w14:paraId="28292C9B" w14:textId="77777777" w:rsidR="00324C76" w:rsidRDefault="004A789E" w:rsidP="004A789E">
      <w:pPr>
        <w:pStyle w:val="Heading1"/>
      </w:pPr>
      <w:r>
        <w:t xml:space="preserve">13. </w:t>
      </w:r>
      <w:r w:rsidR="00324C76" w:rsidRPr="00242F91">
        <w:t>Course</w:t>
      </w:r>
      <w:r>
        <w:t xml:space="preserve"> Outcome</w:t>
      </w:r>
      <w:r w:rsidR="00324C76" w:rsidRPr="00242F91">
        <w:t xml:space="preserve"> Competencies:</w:t>
      </w:r>
    </w:p>
    <w:p w14:paraId="793065C1" w14:textId="77777777" w:rsidR="004D3F51" w:rsidRPr="004D3F51" w:rsidRDefault="004D3F51" w:rsidP="004D3F51">
      <w:pPr>
        <w:rPr>
          <w:rFonts w:ascii="Arial" w:hAnsi="Arial" w:cs="Arial"/>
          <w:sz w:val="24"/>
          <w:szCs w:val="24"/>
        </w:rPr>
      </w:pPr>
      <w:r w:rsidRPr="004D3F51">
        <w:rPr>
          <w:rFonts w:ascii="Arial" w:hAnsi="Arial" w:cs="Arial"/>
          <w:sz w:val="24"/>
          <w:szCs w:val="24"/>
        </w:rPr>
        <w:t>Upon completion of this course, students will have completed the application process for the Education Preparation Program (EPP) including but not limited to:</w:t>
      </w:r>
    </w:p>
    <w:p w14:paraId="50BC966C" w14:textId="77777777" w:rsidR="004D3F51" w:rsidRPr="004D3F51" w:rsidRDefault="004D3F51" w:rsidP="004D3F51">
      <w:pPr>
        <w:numPr>
          <w:ilvl w:val="0"/>
          <w:numId w:val="15"/>
        </w:numPr>
        <w:rPr>
          <w:rFonts w:ascii="Arial" w:hAnsi="Arial" w:cs="Arial"/>
          <w:sz w:val="24"/>
          <w:szCs w:val="24"/>
        </w:rPr>
      </w:pPr>
      <w:r w:rsidRPr="004D3F51">
        <w:rPr>
          <w:rFonts w:ascii="Arial" w:hAnsi="Arial" w:cs="Arial"/>
          <w:sz w:val="24"/>
          <w:szCs w:val="24"/>
        </w:rPr>
        <w:t>Application</w:t>
      </w:r>
    </w:p>
    <w:p w14:paraId="6DE38A11" w14:textId="77777777" w:rsidR="004D3F51" w:rsidRPr="004D3F51" w:rsidRDefault="004D3F51" w:rsidP="004D3F51">
      <w:pPr>
        <w:numPr>
          <w:ilvl w:val="0"/>
          <w:numId w:val="15"/>
        </w:numPr>
        <w:rPr>
          <w:rFonts w:ascii="Arial" w:hAnsi="Arial" w:cs="Arial"/>
          <w:sz w:val="24"/>
          <w:szCs w:val="24"/>
        </w:rPr>
      </w:pPr>
      <w:r w:rsidRPr="004D3F51">
        <w:rPr>
          <w:rFonts w:ascii="Arial" w:hAnsi="Arial" w:cs="Arial"/>
          <w:sz w:val="24"/>
          <w:szCs w:val="24"/>
        </w:rPr>
        <w:t>Autobiography</w:t>
      </w:r>
    </w:p>
    <w:p w14:paraId="4D34B067" w14:textId="77777777" w:rsidR="004D3F51" w:rsidRPr="004D3F51" w:rsidRDefault="004D3F51" w:rsidP="004D3F51">
      <w:pPr>
        <w:numPr>
          <w:ilvl w:val="0"/>
          <w:numId w:val="15"/>
        </w:numPr>
        <w:rPr>
          <w:rFonts w:ascii="Arial" w:hAnsi="Arial" w:cs="Arial"/>
          <w:sz w:val="24"/>
          <w:szCs w:val="24"/>
        </w:rPr>
      </w:pPr>
      <w:r w:rsidRPr="004D3F51">
        <w:rPr>
          <w:rFonts w:ascii="Arial" w:hAnsi="Arial" w:cs="Arial"/>
          <w:sz w:val="24"/>
          <w:szCs w:val="24"/>
        </w:rPr>
        <w:t>The student will complete the following required TEA training:</w:t>
      </w:r>
    </w:p>
    <w:p w14:paraId="79602D91" w14:textId="77777777" w:rsidR="004D3F51" w:rsidRPr="004D3F51" w:rsidRDefault="004D3F51" w:rsidP="004D3F51">
      <w:pPr>
        <w:numPr>
          <w:ilvl w:val="1"/>
          <w:numId w:val="15"/>
        </w:numPr>
        <w:rPr>
          <w:rFonts w:ascii="Arial" w:hAnsi="Arial" w:cs="Arial"/>
          <w:sz w:val="24"/>
          <w:szCs w:val="24"/>
        </w:rPr>
      </w:pPr>
      <w:r w:rsidRPr="004D3F51">
        <w:rPr>
          <w:rFonts w:ascii="Arial" w:hAnsi="Arial" w:cs="Arial"/>
          <w:sz w:val="24"/>
          <w:szCs w:val="24"/>
        </w:rPr>
        <w:t xml:space="preserve">Suicide Prevention </w:t>
      </w:r>
    </w:p>
    <w:p w14:paraId="79C0FED2" w14:textId="77777777" w:rsidR="004D3F51" w:rsidRPr="004D3F51" w:rsidRDefault="004D3F51" w:rsidP="004D3F51">
      <w:pPr>
        <w:numPr>
          <w:ilvl w:val="1"/>
          <w:numId w:val="15"/>
        </w:numPr>
        <w:rPr>
          <w:rFonts w:ascii="Arial" w:hAnsi="Arial" w:cs="Arial"/>
          <w:sz w:val="24"/>
          <w:szCs w:val="24"/>
        </w:rPr>
      </w:pPr>
      <w:r w:rsidRPr="004D3F51">
        <w:rPr>
          <w:rFonts w:ascii="Arial" w:hAnsi="Arial" w:cs="Arial"/>
          <w:sz w:val="24"/>
          <w:szCs w:val="24"/>
        </w:rPr>
        <w:t>Drug Awareness</w:t>
      </w:r>
    </w:p>
    <w:p w14:paraId="7BFCB4E6" w14:textId="77777777" w:rsidR="004D3F51" w:rsidRPr="004D3F51" w:rsidRDefault="004D3F51" w:rsidP="004D3F51">
      <w:pPr>
        <w:numPr>
          <w:ilvl w:val="1"/>
          <w:numId w:val="15"/>
        </w:numPr>
        <w:rPr>
          <w:rFonts w:ascii="Arial" w:hAnsi="Arial" w:cs="Arial"/>
          <w:sz w:val="24"/>
          <w:szCs w:val="24"/>
        </w:rPr>
      </w:pPr>
      <w:r w:rsidRPr="004D3F51">
        <w:rPr>
          <w:rFonts w:ascii="Arial" w:hAnsi="Arial" w:cs="Arial"/>
          <w:sz w:val="24"/>
          <w:szCs w:val="24"/>
        </w:rPr>
        <w:t>Dyslexia</w:t>
      </w:r>
    </w:p>
    <w:p w14:paraId="28B4CA13" w14:textId="77777777" w:rsidR="004D3F51" w:rsidRPr="004D3F51" w:rsidRDefault="004D3F51" w:rsidP="004D3F51">
      <w:pPr>
        <w:numPr>
          <w:ilvl w:val="1"/>
          <w:numId w:val="15"/>
        </w:numPr>
        <w:rPr>
          <w:rFonts w:ascii="Arial" w:hAnsi="Arial" w:cs="Arial"/>
          <w:sz w:val="24"/>
          <w:szCs w:val="24"/>
        </w:rPr>
      </w:pPr>
      <w:r w:rsidRPr="004D3F51">
        <w:rPr>
          <w:rFonts w:ascii="Arial" w:hAnsi="Arial" w:cs="Arial"/>
          <w:sz w:val="24"/>
          <w:szCs w:val="24"/>
        </w:rPr>
        <w:t>Mental Health Awareness</w:t>
      </w:r>
    </w:p>
    <w:p w14:paraId="3AB911BF" w14:textId="77777777" w:rsidR="004D3F51" w:rsidRPr="004D3F51" w:rsidRDefault="004D3F51" w:rsidP="004D3F51">
      <w:pPr>
        <w:numPr>
          <w:ilvl w:val="1"/>
          <w:numId w:val="15"/>
        </w:numPr>
        <w:rPr>
          <w:rFonts w:ascii="Arial" w:hAnsi="Arial" w:cs="Arial"/>
          <w:sz w:val="24"/>
          <w:szCs w:val="24"/>
        </w:rPr>
      </w:pPr>
      <w:r w:rsidRPr="004D3F51">
        <w:rPr>
          <w:rFonts w:ascii="Arial" w:hAnsi="Arial" w:cs="Arial"/>
          <w:sz w:val="24"/>
          <w:szCs w:val="24"/>
        </w:rPr>
        <w:t>Ethics Training</w:t>
      </w:r>
    </w:p>
    <w:p w14:paraId="68EA93DE" w14:textId="77777777" w:rsidR="004D3F51" w:rsidRPr="004D3F51" w:rsidRDefault="004D3F51" w:rsidP="004D3F51">
      <w:pPr>
        <w:numPr>
          <w:ilvl w:val="0"/>
          <w:numId w:val="15"/>
        </w:numPr>
        <w:rPr>
          <w:rFonts w:ascii="Arial" w:hAnsi="Arial" w:cs="Arial"/>
        </w:rPr>
      </w:pPr>
      <w:r w:rsidRPr="004D3F51">
        <w:rPr>
          <w:rFonts w:ascii="Arial" w:hAnsi="Arial" w:cs="Arial"/>
          <w:sz w:val="24"/>
          <w:szCs w:val="24"/>
        </w:rPr>
        <w:t>Participation in an Interview with the Coordinator of the Principalship/Superintendency Program</w:t>
      </w:r>
    </w:p>
    <w:p w14:paraId="0A37906E" w14:textId="77777777" w:rsidR="004D3F51" w:rsidRPr="004D3F51" w:rsidRDefault="004D3F51" w:rsidP="004D3F51"/>
    <w:p w14:paraId="4EA1025C" w14:textId="77777777" w:rsidR="004A789E" w:rsidRPr="004A789E" w:rsidRDefault="004A789E" w:rsidP="004A789E"/>
    <w:p w14:paraId="708410E1" w14:textId="77777777" w:rsidR="003356E5" w:rsidRDefault="003356E5" w:rsidP="004A789E">
      <w:pPr>
        <w:rPr>
          <w:rFonts w:ascii="Arial" w:hAnsi="Arial" w:cs="Arial"/>
          <w:sz w:val="24"/>
          <w:szCs w:val="24"/>
        </w:rPr>
      </w:pPr>
    </w:p>
    <w:p w14:paraId="15886A92" w14:textId="77777777" w:rsidR="004A789E" w:rsidRPr="001E678A" w:rsidRDefault="004A789E" w:rsidP="004A789E">
      <w:pPr>
        <w:pStyle w:val="Heading1"/>
      </w:pPr>
      <w:r>
        <w:t xml:space="preserve">14. </w:t>
      </w:r>
      <w:r w:rsidRPr="001E678A">
        <w:t>Attendance Requirements:</w:t>
      </w:r>
    </w:p>
    <w:p w14:paraId="29EF7123" w14:textId="77777777" w:rsidR="00134D10" w:rsidRPr="00134D10" w:rsidRDefault="00134D10" w:rsidP="00134D10">
      <w:pPr>
        <w:pStyle w:val="NoSpacing"/>
        <w:rPr>
          <w:sz w:val="24"/>
          <w:szCs w:val="24"/>
          <w:u w:val="single"/>
        </w:rPr>
      </w:pPr>
      <w:proofErr w:type="spellStart"/>
      <w:r w:rsidRPr="00134D10">
        <w:rPr>
          <w:sz w:val="24"/>
          <w:szCs w:val="24"/>
          <w:u w:val="single"/>
        </w:rPr>
        <w:t>WBUOnline</w:t>
      </w:r>
      <w:proofErr w:type="spellEnd"/>
      <w:r w:rsidRPr="00134D10">
        <w:rPr>
          <w:sz w:val="24"/>
          <w:szCs w:val="24"/>
          <w:u w:val="single"/>
        </w:rPr>
        <w:t xml:space="preserve"> (Virtual Campus)</w:t>
      </w:r>
    </w:p>
    <w:p w14:paraId="61D4173E" w14:textId="77777777" w:rsidR="00134D10" w:rsidRPr="00134D10" w:rsidRDefault="00134D10" w:rsidP="00134D10">
      <w:pPr>
        <w:pStyle w:val="NoSpacing"/>
        <w:rPr>
          <w:sz w:val="24"/>
          <w:szCs w:val="24"/>
        </w:rPr>
      </w:pPr>
      <w:r w:rsidRPr="00134D10">
        <w:rPr>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w:t>
      </w:r>
      <w:r w:rsidRPr="00134D10">
        <w:rPr>
          <w:sz w:val="24"/>
          <w:szCs w:val="24"/>
        </w:rPr>
        <w:lastRenderedPageBreak/>
        <w:t xml:space="preserve">incorporating specific instructional activities within their courses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who is absent 25 percent or more of the online course, i.e., non-participatory during 3 or more weeks of an 11-week term, may receive an F for that course. Instructors may also file a </w:t>
      </w:r>
      <w:r w:rsidRPr="00134D10">
        <w:rPr>
          <w:i/>
          <w:sz w:val="24"/>
          <w:szCs w:val="24"/>
        </w:rPr>
        <w:t>Report of Unsatisfactory Progress</w:t>
      </w:r>
      <w:r w:rsidRPr="00134D10">
        <w:rPr>
          <w:sz w:val="24"/>
          <w:szCs w:val="24"/>
        </w:rPr>
        <w:t xml:space="preserve"> for students with excessive non-participation. Any student who has not actively participated in an online class prior to the census date for any given term is considered a “no-show” and will be administratively withdrawn from the class without record. </w:t>
      </w:r>
      <w:r w:rsidRPr="00134D10">
        <w:rPr>
          <w:b/>
          <w:sz w:val="24"/>
          <w:szCs w:val="24"/>
        </w:rPr>
        <w:t xml:space="preserve">To be counted as actively participating, it is not sufficient to log in and view the course. </w:t>
      </w:r>
      <w:r w:rsidRPr="00134D10">
        <w:rPr>
          <w:sz w:val="24"/>
          <w:szCs w:val="24"/>
        </w:rPr>
        <w:t>The student must be submitting work as described in the course syllabus. Additional attendance and participation policies for each course, as defined by the instructor in the course syllabus, are considered a part of the university’s attendance policy.</w:t>
      </w:r>
    </w:p>
    <w:p w14:paraId="2D6D2CFF" w14:textId="35D43B30" w:rsidR="004D628C" w:rsidRPr="004D628C" w:rsidRDefault="004D628C" w:rsidP="004D628C">
      <w:pPr>
        <w:pStyle w:val="NoSpacing"/>
        <w:rPr>
          <w:sz w:val="24"/>
          <w:szCs w:val="24"/>
        </w:rPr>
      </w:pPr>
      <w:r w:rsidRPr="004D628C">
        <w:rPr>
          <w:sz w:val="24"/>
          <w:szCs w:val="24"/>
        </w:rPr>
        <w:t>.</w:t>
      </w:r>
    </w:p>
    <w:p w14:paraId="5063F0D4" w14:textId="77777777" w:rsidR="004A789E" w:rsidRDefault="004A789E" w:rsidP="004D628C">
      <w:pPr>
        <w:pStyle w:val="NoSpacing"/>
      </w:pPr>
    </w:p>
    <w:p w14:paraId="251AC5B7" w14:textId="77777777" w:rsidR="004A789E" w:rsidRDefault="004A789E" w:rsidP="004A789E">
      <w:pPr>
        <w:pStyle w:val="Heading1"/>
      </w:pPr>
      <w:r>
        <w:t>15. STATEMENT OF PLAGIARISM AND ACADEMIC DISHONESTY:</w:t>
      </w:r>
    </w:p>
    <w:p w14:paraId="537435AD" w14:textId="77777777" w:rsidR="00134D10" w:rsidRPr="00134D10" w:rsidRDefault="00134D10" w:rsidP="00134D10">
      <w:pPr>
        <w:rPr>
          <w:rFonts w:ascii="Arial" w:hAnsi="Arial" w:cs="Arial"/>
          <w:sz w:val="24"/>
          <w:szCs w:val="24"/>
        </w:rPr>
      </w:pPr>
      <w:r w:rsidRPr="00134D10">
        <w:rPr>
          <w:rFonts w:ascii="Arial" w:hAnsi="Arial" w:cs="Arial"/>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C3C1C12" w14:textId="77777777" w:rsidR="00134D10" w:rsidRPr="00134D10" w:rsidRDefault="00134D10" w:rsidP="00134D10">
      <w:pPr>
        <w:rPr>
          <w:rFonts w:ascii="Arial" w:hAnsi="Arial" w:cs="Arial"/>
          <w:b/>
          <w:sz w:val="24"/>
          <w:szCs w:val="24"/>
        </w:rPr>
      </w:pPr>
    </w:p>
    <w:p w14:paraId="190D996F" w14:textId="77777777" w:rsidR="00134D10" w:rsidRPr="00134D10" w:rsidRDefault="00134D10" w:rsidP="00134D10">
      <w:pPr>
        <w:rPr>
          <w:rFonts w:ascii="Arial" w:hAnsi="Arial" w:cs="Arial"/>
          <w:b/>
          <w:sz w:val="24"/>
          <w:szCs w:val="24"/>
        </w:rPr>
      </w:pPr>
      <w:r w:rsidRPr="00134D10">
        <w:rPr>
          <w:rFonts w:ascii="Arial" w:hAnsi="Arial" w:cs="Arial"/>
          <w:b/>
          <w:bCs/>
          <w:sz w:val="24"/>
          <w:szCs w:val="24"/>
        </w:rPr>
        <w:t>Plagiarism</w:t>
      </w:r>
    </w:p>
    <w:p w14:paraId="39C40853" w14:textId="77777777" w:rsidR="00134D10" w:rsidRPr="00134D10" w:rsidRDefault="00134D10" w:rsidP="00134D10">
      <w:pPr>
        <w:rPr>
          <w:rFonts w:ascii="Arial" w:hAnsi="Arial" w:cs="Arial"/>
          <w:sz w:val="24"/>
          <w:szCs w:val="24"/>
        </w:rPr>
      </w:pPr>
      <w:r w:rsidRPr="00134D10">
        <w:rPr>
          <w:rFonts w:ascii="Arial" w:hAnsi="Arial" w:cs="Arial"/>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30801931" w14:textId="77777777" w:rsidR="00134D10" w:rsidRPr="00134D10" w:rsidRDefault="00134D10" w:rsidP="00134D10">
      <w:pPr>
        <w:rPr>
          <w:rFonts w:ascii="Arial" w:hAnsi="Arial" w:cs="Arial"/>
          <w:sz w:val="24"/>
          <w:szCs w:val="24"/>
        </w:rPr>
      </w:pPr>
      <w:r w:rsidRPr="00134D10">
        <w:rPr>
          <w:rFonts w:ascii="Arial" w:hAnsi="Arial" w:cs="Arial"/>
          <w:sz w:val="24"/>
          <w:szCs w:val="24"/>
        </w:rPr>
        <w:t xml:space="preserve">When a student submits oral or written work for credit that includes the words, ideas, or data of others, </w:t>
      </w:r>
      <w:r w:rsidRPr="00134D10">
        <w:rPr>
          <w:rFonts w:ascii="Arial" w:hAnsi="Arial" w:cs="Arial"/>
          <w:i/>
          <w:iCs/>
          <w:sz w:val="24"/>
          <w:szCs w:val="24"/>
        </w:rPr>
        <w:t>the source of that information must be acknowledged through complete, accurate, and specific references</w:t>
      </w:r>
      <w:r w:rsidRPr="00134D10">
        <w:rPr>
          <w:rFonts w:ascii="Arial" w:hAnsi="Arial" w:cs="Arial"/>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134D10">
        <w:rPr>
          <w:rFonts w:ascii="Arial" w:hAnsi="Arial" w:cs="Arial"/>
          <w:i/>
          <w:iCs/>
          <w:sz w:val="24"/>
          <w:szCs w:val="24"/>
        </w:rPr>
        <w:t>A student will avoid being charged with plagiarism if there is an acknowledgement of indebtedness.</w:t>
      </w:r>
      <w:r w:rsidRPr="00134D10">
        <w:rPr>
          <w:rFonts w:ascii="Arial" w:hAnsi="Arial" w:cs="Arial"/>
          <w:sz w:val="24"/>
          <w:szCs w:val="24"/>
        </w:rPr>
        <w:t>”</w:t>
      </w:r>
    </w:p>
    <w:p w14:paraId="3D5339C1" w14:textId="77777777" w:rsidR="00134D10" w:rsidRPr="00134D10" w:rsidRDefault="00134D10" w:rsidP="00134D10">
      <w:pPr>
        <w:rPr>
          <w:rFonts w:ascii="Arial" w:hAnsi="Arial" w:cs="Arial"/>
          <w:b/>
          <w:sz w:val="24"/>
          <w:szCs w:val="24"/>
        </w:rPr>
      </w:pPr>
    </w:p>
    <w:p w14:paraId="3CDB697F" w14:textId="77777777" w:rsidR="00134D10" w:rsidRPr="00134D10" w:rsidRDefault="00134D10" w:rsidP="00134D10">
      <w:pPr>
        <w:rPr>
          <w:rFonts w:ascii="Arial" w:hAnsi="Arial" w:cs="Arial"/>
          <w:sz w:val="24"/>
          <w:szCs w:val="24"/>
        </w:rPr>
      </w:pPr>
      <w:r w:rsidRPr="00134D10">
        <w:rPr>
          <w:rFonts w:ascii="Arial" w:hAnsi="Arial" w:cs="Arial"/>
          <w:b/>
          <w:sz w:val="24"/>
          <w:szCs w:val="24"/>
        </w:rPr>
        <w:t>Academic Honesty</w:t>
      </w:r>
      <w:r w:rsidRPr="00134D10">
        <w:rPr>
          <w:rFonts w:ascii="Arial" w:hAnsi="Arial" w:cs="Arial"/>
          <w:sz w:val="24"/>
          <w:szCs w:val="24"/>
        </w:rPr>
        <w:t xml:space="preserve">:  </w:t>
      </w:r>
    </w:p>
    <w:p w14:paraId="486AF272" w14:textId="77777777" w:rsidR="00134D10" w:rsidRPr="00134D10" w:rsidRDefault="00134D10" w:rsidP="00134D10">
      <w:pPr>
        <w:rPr>
          <w:rFonts w:ascii="Arial" w:hAnsi="Arial" w:cs="Arial"/>
          <w:sz w:val="24"/>
          <w:szCs w:val="24"/>
        </w:rPr>
      </w:pPr>
      <w:r w:rsidRPr="00134D10">
        <w:rPr>
          <w:rFonts w:ascii="Arial" w:hAnsi="Arial"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14:paraId="49E3D9ED" w14:textId="77777777" w:rsidR="00134D10" w:rsidRPr="00134D10" w:rsidRDefault="00134D10" w:rsidP="00134D10">
      <w:pPr>
        <w:rPr>
          <w:rFonts w:ascii="Arial" w:hAnsi="Arial" w:cs="Arial"/>
          <w:sz w:val="24"/>
          <w:szCs w:val="24"/>
        </w:rPr>
      </w:pPr>
    </w:p>
    <w:p w14:paraId="452C431F" w14:textId="77777777" w:rsidR="00134D10" w:rsidRPr="00134D10" w:rsidRDefault="00134D10" w:rsidP="00134D10">
      <w:pPr>
        <w:rPr>
          <w:rFonts w:ascii="Arial" w:hAnsi="Arial" w:cs="Arial"/>
          <w:sz w:val="24"/>
          <w:szCs w:val="24"/>
        </w:rPr>
      </w:pPr>
      <w:r w:rsidRPr="00134D10">
        <w:rPr>
          <w:rFonts w:ascii="Arial" w:hAnsi="Arial" w:cs="Arial"/>
          <w:sz w:val="24"/>
          <w:szCs w:val="24"/>
        </w:rPr>
        <w:t xml:space="preserve">Disciplinary action for academic misconduct is the responsibility of the faculty members assigned to the course.  The faculty member is charged with assessing the gravity of </w:t>
      </w:r>
      <w:r w:rsidRPr="00134D10">
        <w:rPr>
          <w:rFonts w:ascii="Arial" w:hAnsi="Arial" w:cs="Arial"/>
          <w:sz w:val="24"/>
          <w:szCs w:val="24"/>
        </w:rPr>
        <w:lastRenderedPageBreak/>
        <w:t>any case of academic dishonesty, and with giving sanctions to any student involved.  Penalties may be applied to individual cases of academic dishonesty see catalog for more information about academic dishonesty.</w:t>
      </w:r>
    </w:p>
    <w:p w14:paraId="4E17D6ED" w14:textId="77777777" w:rsidR="00134D10" w:rsidRPr="00134D10" w:rsidRDefault="00134D10" w:rsidP="00134D10">
      <w:pPr>
        <w:rPr>
          <w:rFonts w:ascii="Arial" w:hAnsi="Arial" w:cs="Arial"/>
          <w:sz w:val="24"/>
          <w:szCs w:val="24"/>
        </w:rPr>
      </w:pPr>
    </w:p>
    <w:p w14:paraId="039D13B3" w14:textId="77777777" w:rsidR="00134D10" w:rsidRPr="00134D10" w:rsidRDefault="00134D10" w:rsidP="00134D10">
      <w:pPr>
        <w:rPr>
          <w:rFonts w:ascii="Arial" w:hAnsi="Arial" w:cs="Arial"/>
          <w:sz w:val="24"/>
          <w:szCs w:val="24"/>
        </w:rPr>
      </w:pPr>
    </w:p>
    <w:p w14:paraId="3C096616" w14:textId="77777777" w:rsidR="00134D10" w:rsidRPr="00134D10" w:rsidRDefault="00134D10" w:rsidP="00134D10">
      <w:pPr>
        <w:rPr>
          <w:rFonts w:ascii="Arial" w:hAnsi="Arial" w:cs="Arial"/>
          <w:sz w:val="24"/>
          <w:szCs w:val="24"/>
        </w:rPr>
      </w:pPr>
      <w:r w:rsidRPr="00134D10">
        <w:rPr>
          <w:rFonts w:ascii="Arial" w:hAnsi="Arial" w:cs="Arial"/>
          <w:sz w:val="24"/>
          <w:szCs w:val="24"/>
        </w:rPr>
        <w:t>When a student reaches that number of absences considered by the instructor to be excessive, the instructor will so advise the student and file an unsatisfactory progress report with the registrar or the external campus executive director/dean.  Any student who misses 25% or more of the regularly scheduled class meetings may receive a grade of “F” in the course.  Additional attendance policies for each course, as defined by the instructor in the course syllabus, are considered a part of the University’s attendance policy.  Student appeals should be addressed, in writing to the external campus executive director/dean or to the executive vice president/provost.</w:t>
      </w:r>
    </w:p>
    <w:p w14:paraId="516F2F29" w14:textId="77777777" w:rsidR="004A789E" w:rsidRPr="00242F91" w:rsidRDefault="004A789E" w:rsidP="004A789E"/>
    <w:p w14:paraId="31712524" w14:textId="77777777" w:rsidR="004A789E" w:rsidRPr="001E678A" w:rsidRDefault="004A789E" w:rsidP="004A789E">
      <w:pPr>
        <w:pStyle w:val="Heading1"/>
      </w:pPr>
      <w:r>
        <w:t xml:space="preserve">16. </w:t>
      </w:r>
      <w:r w:rsidRPr="001E678A">
        <w:t>Disability Statement:</w:t>
      </w:r>
    </w:p>
    <w:p w14:paraId="5CAAA979" w14:textId="77777777" w:rsidR="004A789E" w:rsidRDefault="004A789E" w:rsidP="004A789E">
      <w:r w:rsidRPr="004A789E">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  Students should inform the instructor of existing disabilities the first class meeting.</w:t>
      </w:r>
      <w:r w:rsidRPr="00242F91">
        <w:t xml:space="preserve"> </w:t>
      </w:r>
    </w:p>
    <w:p w14:paraId="1A34672B" w14:textId="77777777" w:rsidR="004A789E" w:rsidRPr="004A789E" w:rsidRDefault="004A789E" w:rsidP="004A789E">
      <w:pPr>
        <w:rPr>
          <w:rFonts w:ascii="Arial" w:hAnsi="Arial" w:cs="Arial"/>
          <w:sz w:val="24"/>
          <w:szCs w:val="24"/>
        </w:rPr>
      </w:pPr>
    </w:p>
    <w:p w14:paraId="676698C9" w14:textId="0784D09A" w:rsidR="00BC478B" w:rsidRDefault="004A789E" w:rsidP="004A789E">
      <w:pPr>
        <w:pStyle w:val="Heading1"/>
      </w:pPr>
      <w:r>
        <w:t>17. Course Requirements and Grading Criteria:</w:t>
      </w:r>
    </w:p>
    <w:p w14:paraId="0D435B8C" w14:textId="77777777" w:rsidR="00953C07" w:rsidRPr="00953C07" w:rsidRDefault="00953C07" w:rsidP="00953C07"/>
    <w:p w14:paraId="5BAC58A7" w14:textId="68320A0D" w:rsidR="00E92ED3" w:rsidRDefault="00953C07" w:rsidP="00E92ED3">
      <w:pPr>
        <w:pStyle w:val="Heading2"/>
      </w:pPr>
      <w:r>
        <w:t>Attendance Assignment:</w:t>
      </w:r>
    </w:p>
    <w:p w14:paraId="62B873A8" w14:textId="2C34FAC3" w:rsidR="00953C07" w:rsidRPr="00953C07" w:rsidRDefault="00953C07" w:rsidP="00953C07">
      <w:pPr>
        <w:rPr>
          <w:rFonts w:ascii="Arial" w:hAnsi="Arial" w:cs="Arial"/>
          <w:sz w:val="24"/>
          <w:szCs w:val="24"/>
        </w:rPr>
      </w:pPr>
      <w:r>
        <w:rPr>
          <w:rFonts w:ascii="Arial" w:hAnsi="Arial" w:cs="Arial"/>
          <w:sz w:val="24"/>
          <w:szCs w:val="24"/>
        </w:rPr>
        <w:t>This brief assignment is due on the first Wednesday at the beginning of the course by 5:00 p.m.</w:t>
      </w:r>
    </w:p>
    <w:p w14:paraId="5952E6EA" w14:textId="77777777" w:rsidR="00E92ED3" w:rsidRPr="00E92ED3" w:rsidRDefault="00E92ED3" w:rsidP="00E92ED3"/>
    <w:p w14:paraId="660051C0" w14:textId="77777777" w:rsidR="004D628C" w:rsidRPr="004D628C" w:rsidRDefault="00786361" w:rsidP="004D628C">
      <w:pPr>
        <w:pStyle w:val="Heading2"/>
      </w:pPr>
      <w:r w:rsidRPr="004D628C">
        <w:rPr>
          <w:rStyle w:val="Heading2Char"/>
          <w:b/>
        </w:rPr>
        <w:t>Student Information Sheet:</w:t>
      </w:r>
      <w:r w:rsidRPr="004D628C">
        <w:t xml:space="preserve"> </w:t>
      </w:r>
    </w:p>
    <w:p w14:paraId="354D20D2" w14:textId="77777777" w:rsidR="00786361" w:rsidRPr="004D628C" w:rsidRDefault="00786361" w:rsidP="004D628C">
      <w:pPr>
        <w:pStyle w:val="NoSpacing"/>
        <w:rPr>
          <w:w w:val="105"/>
          <w:sz w:val="24"/>
          <w:szCs w:val="24"/>
        </w:rPr>
      </w:pPr>
      <w:r w:rsidRPr="004D628C">
        <w:rPr>
          <w:w w:val="105"/>
          <w:sz w:val="24"/>
          <w:szCs w:val="24"/>
        </w:rPr>
        <w:t>Must be turned in by noon o</w:t>
      </w:r>
      <w:r w:rsidR="00D97F8E" w:rsidRPr="004D628C">
        <w:rPr>
          <w:w w:val="105"/>
          <w:sz w:val="24"/>
          <w:szCs w:val="24"/>
        </w:rPr>
        <w:t>f the first Saturday</w:t>
      </w:r>
      <w:r w:rsidR="006B516E" w:rsidRPr="004D628C">
        <w:rPr>
          <w:w w:val="105"/>
          <w:sz w:val="24"/>
          <w:szCs w:val="24"/>
        </w:rPr>
        <w:t xml:space="preserve"> of the course</w:t>
      </w:r>
      <w:r w:rsidR="00D97F8E" w:rsidRPr="004D628C">
        <w:rPr>
          <w:w w:val="105"/>
          <w:sz w:val="24"/>
          <w:szCs w:val="24"/>
        </w:rPr>
        <w:t xml:space="preserve"> to receive</w:t>
      </w:r>
      <w:r w:rsidRPr="004D628C">
        <w:rPr>
          <w:w w:val="105"/>
          <w:sz w:val="24"/>
          <w:szCs w:val="24"/>
        </w:rPr>
        <w:t xml:space="preserve"> full credit.</w:t>
      </w:r>
    </w:p>
    <w:p w14:paraId="6AF0EB9B" w14:textId="6123BA48" w:rsidR="00171073" w:rsidRDefault="00171073" w:rsidP="004D628C">
      <w:pPr>
        <w:pStyle w:val="NoSpacing"/>
        <w:rPr>
          <w:b/>
          <w:w w:val="105"/>
          <w:sz w:val="24"/>
          <w:szCs w:val="24"/>
        </w:rPr>
      </w:pPr>
    </w:p>
    <w:p w14:paraId="77EB0D09" w14:textId="77777777" w:rsidR="003E3F49" w:rsidRPr="003E3F49" w:rsidRDefault="003E3F49" w:rsidP="003E3F49">
      <w:pPr>
        <w:numPr>
          <w:ilvl w:val="0"/>
          <w:numId w:val="17"/>
        </w:numPr>
        <w:spacing w:after="200" w:line="276" w:lineRule="auto"/>
        <w:rPr>
          <w:rFonts w:ascii="Arial" w:eastAsia="Calibri" w:hAnsi="Arial" w:cs="Arial"/>
          <w:sz w:val="24"/>
          <w:szCs w:val="24"/>
        </w:rPr>
      </w:pPr>
      <w:r w:rsidRPr="003E3F49">
        <w:rPr>
          <w:rFonts w:ascii="Arial" w:eastAsia="Calibri" w:hAnsi="Arial" w:cs="Arial"/>
          <w:sz w:val="24"/>
          <w:szCs w:val="24"/>
        </w:rPr>
        <w:t xml:space="preserve">This course is a one (1)-credit-course </w:t>
      </w:r>
    </w:p>
    <w:p w14:paraId="0F600FC7" w14:textId="77777777" w:rsidR="003E3F49" w:rsidRPr="003E3F49" w:rsidRDefault="003E3F49" w:rsidP="003E3F49">
      <w:pPr>
        <w:numPr>
          <w:ilvl w:val="1"/>
          <w:numId w:val="16"/>
        </w:numPr>
        <w:spacing w:after="200" w:line="276" w:lineRule="auto"/>
        <w:rPr>
          <w:rFonts w:ascii="Arial" w:eastAsia="Calibri" w:hAnsi="Arial" w:cs="Arial"/>
          <w:sz w:val="24"/>
          <w:szCs w:val="24"/>
        </w:rPr>
      </w:pPr>
      <w:r w:rsidRPr="003E3F49">
        <w:rPr>
          <w:rFonts w:ascii="Arial" w:eastAsia="Calibri" w:hAnsi="Arial" w:cs="Arial"/>
          <w:sz w:val="24"/>
          <w:szCs w:val="24"/>
        </w:rPr>
        <w:t xml:space="preserve">Candidates must submit an application and short autobiography to the Wayland Baptist University Education Preparation Program (EPP). </w:t>
      </w:r>
    </w:p>
    <w:p w14:paraId="734A025B" w14:textId="77777777" w:rsidR="003E3F49" w:rsidRPr="003E3F49" w:rsidRDefault="003E3F49" w:rsidP="003E3F49">
      <w:pPr>
        <w:numPr>
          <w:ilvl w:val="1"/>
          <w:numId w:val="16"/>
        </w:numPr>
        <w:spacing w:after="200" w:line="276" w:lineRule="auto"/>
        <w:rPr>
          <w:rFonts w:ascii="Arial" w:eastAsia="Calibri" w:hAnsi="Arial" w:cs="Arial"/>
          <w:sz w:val="24"/>
          <w:szCs w:val="24"/>
        </w:rPr>
      </w:pPr>
      <w:r w:rsidRPr="003E3F49">
        <w:rPr>
          <w:rFonts w:ascii="Arial" w:eastAsia="Calibri" w:hAnsi="Arial" w:cs="Arial"/>
          <w:sz w:val="24"/>
          <w:szCs w:val="24"/>
        </w:rPr>
        <w:t>Candidates must complete all TEA-required training modules and provide proof of completion (certificates) on the Blackboard course</w:t>
      </w:r>
    </w:p>
    <w:p w14:paraId="79495EAE" w14:textId="77777777" w:rsidR="003E3F49" w:rsidRPr="003E3F49" w:rsidRDefault="003E3F49" w:rsidP="003E3F49">
      <w:pPr>
        <w:numPr>
          <w:ilvl w:val="0"/>
          <w:numId w:val="15"/>
        </w:numPr>
        <w:spacing w:after="200" w:line="276" w:lineRule="auto"/>
        <w:rPr>
          <w:rFonts w:ascii="Arial" w:eastAsia="Calibri" w:hAnsi="Arial" w:cs="Arial"/>
          <w:sz w:val="24"/>
          <w:szCs w:val="24"/>
        </w:rPr>
      </w:pPr>
      <w:r w:rsidRPr="003E3F49">
        <w:rPr>
          <w:rFonts w:ascii="Arial" w:eastAsia="Calibri" w:hAnsi="Arial" w:cs="Arial"/>
          <w:sz w:val="24"/>
          <w:szCs w:val="24"/>
        </w:rPr>
        <w:t>Candidates must successfully interview with the Coordinator of the Principalship/Superintendent Program</w:t>
      </w:r>
    </w:p>
    <w:p w14:paraId="0EC242B5" w14:textId="77777777" w:rsidR="003E3F49" w:rsidRPr="003E3F49" w:rsidRDefault="003E3F49" w:rsidP="003E3F49">
      <w:pPr>
        <w:numPr>
          <w:ilvl w:val="1"/>
          <w:numId w:val="16"/>
        </w:numPr>
        <w:spacing w:after="200" w:line="276" w:lineRule="auto"/>
        <w:rPr>
          <w:rFonts w:ascii="Arial" w:eastAsia="Calibri" w:hAnsi="Arial" w:cs="Arial"/>
          <w:sz w:val="24"/>
          <w:szCs w:val="24"/>
        </w:rPr>
      </w:pPr>
      <w:r w:rsidRPr="003E3F49">
        <w:rPr>
          <w:rFonts w:ascii="Arial" w:eastAsia="Calibri" w:hAnsi="Arial" w:cs="Arial"/>
          <w:sz w:val="24"/>
          <w:szCs w:val="24"/>
        </w:rPr>
        <w:t>Candidates must be approved by a committee into the EPP</w:t>
      </w:r>
    </w:p>
    <w:p w14:paraId="4D85D938" w14:textId="77777777" w:rsidR="003E3F49" w:rsidRPr="003E3F49" w:rsidRDefault="003E3F49" w:rsidP="003E3F49">
      <w:pPr>
        <w:ind w:left="720"/>
        <w:rPr>
          <w:rFonts w:ascii="Arial" w:eastAsia="Calibri" w:hAnsi="Arial" w:cs="Arial"/>
          <w:sz w:val="24"/>
          <w:szCs w:val="24"/>
        </w:rPr>
      </w:pPr>
    </w:p>
    <w:p w14:paraId="22EB0D6A" w14:textId="77777777" w:rsidR="003E3F49" w:rsidRPr="003E3F49" w:rsidRDefault="003E3F49" w:rsidP="003E3F49">
      <w:pPr>
        <w:ind w:left="360"/>
        <w:rPr>
          <w:rFonts w:ascii="Arial" w:eastAsia="Calibri" w:hAnsi="Arial" w:cs="Arial"/>
          <w:b/>
          <w:sz w:val="24"/>
          <w:szCs w:val="24"/>
          <w:u w:val="single"/>
        </w:rPr>
      </w:pPr>
      <w:r w:rsidRPr="003E3F49">
        <w:rPr>
          <w:rFonts w:ascii="Arial" w:eastAsia="Calibri" w:hAnsi="Arial" w:cs="Arial"/>
          <w:b/>
          <w:sz w:val="24"/>
          <w:szCs w:val="24"/>
        </w:rPr>
        <w:lastRenderedPageBreak/>
        <w:t>Course Information</w:t>
      </w:r>
      <w:r w:rsidRPr="003E3F49">
        <w:rPr>
          <w:rFonts w:ascii="Arial" w:eastAsia="Calibri" w:hAnsi="Arial" w:cs="Arial"/>
          <w:b/>
          <w:sz w:val="24"/>
          <w:szCs w:val="24"/>
          <w:u w:val="single"/>
        </w:rPr>
        <w:t>:</w:t>
      </w:r>
    </w:p>
    <w:p w14:paraId="2E6E6DB5" w14:textId="77777777" w:rsidR="003E3F49" w:rsidRPr="003E3F49" w:rsidRDefault="003E3F49" w:rsidP="003E3F49">
      <w:pPr>
        <w:ind w:left="360"/>
        <w:rPr>
          <w:rFonts w:ascii="Arial" w:eastAsia="Calibri" w:hAnsi="Arial" w:cs="Arial"/>
          <w:sz w:val="24"/>
          <w:szCs w:val="24"/>
        </w:rPr>
      </w:pPr>
      <w:r w:rsidRPr="003E3F49">
        <w:rPr>
          <w:rFonts w:ascii="Arial" w:eastAsia="Calibri" w:hAnsi="Arial" w:cs="Arial"/>
          <w:sz w:val="24"/>
          <w:szCs w:val="24"/>
        </w:rPr>
        <w:t xml:space="preserve">1. This course is a beginning step into the Teacher Education program. </w:t>
      </w:r>
    </w:p>
    <w:p w14:paraId="5D737632" w14:textId="77777777" w:rsidR="003E3F49" w:rsidRPr="003E3F49" w:rsidRDefault="003E3F49" w:rsidP="003E3F49">
      <w:pPr>
        <w:ind w:left="360"/>
        <w:rPr>
          <w:rFonts w:ascii="Arial" w:eastAsia="Calibri" w:hAnsi="Arial" w:cs="Arial"/>
          <w:sz w:val="24"/>
          <w:szCs w:val="24"/>
        </w:rPr>
      </w:pPr>
      <w:r w:rsidRPr="003E3F49">
        <w:rPr>
          <w:rFonts w:ascii="Arial" w:eastAsia="Calibri" w:hAnsi="Arial" w:cs="Arial"/>
          <w:sz w:val="24"/>
          <w:szCs w:val="24"/>
        </w:rPr>
        <w:t xml:space="preserve">2. Because this course is one (1)-credit/no credit, Virtual Course on Blackboard, candidates </w:t>
      </w:r>
      <w:r w:rsidRPr="003E3F49">
        <w:rPr>
          <w:rFonts w:ascii="Arial" w:eastAsia="Calibri" w:hAnsi="Arial" w:cs="Arial"/>
          <w:b/>
          <w:i/>
          <w:sz w:val="24"/>
          <w:szCs w:val="24"/>
          <w:u w:val="single"/>
        </w:rPr>
        <w:t>must upload ALL of the following components</w:t>
      </w:r>
      <w:r w:rsidRPr="003E3F49">
        <w:rPr>
          <w:rFonts w:ascii="Arial" w:eastAsia="Calibri" w:hAnsi="Arial" w:cs="Arial"/>
          <w:sz w:val="24"/>
          <w:szCs w:val="24"/>
        </w:rPr>
        <w:t xml:space="preserve"> of the course at their own pace at some point throughout the course, </w:t>
      </w:r>
      <w:r w:rsidRPr="003E3F49">
        <w:rPr>
          <w:rFonts w:ascii="Arial" w:eastAsia="Calibri" w:hAnsi="Arial" w:cs="Arial"/>
          <w:b/>
          <w:i/>
          <w:sz w:val="24"/>
          <w:szCs w:val="24"/>
          <w:u w:val="single"/>
        </w:rPr>
        <w:t>but before the course ends, in order to receive credit for the course</w:t>
      </w:r>
      <w:r w:rsidRPr="003E3F49">
        <w:rPr>
          <w:rFonts w:ascii="Arial" w:eastAsia="Calibri" w:hAnsi="Arial" w:cs="Arial"/>
          <w:sz w:val="24"/>
          <w:szCs w:val="24"/>
        </w:rPr>
        <w:t>:</w:t>
      </w:r>
    </w:p>
    <w:p w14:paraId="318A33E8" w14:textId="77777777" w:rsidR="003E3F49" w:rsidRPr="003E3F49" w:rsidRDefault="003E3F49" w:rsidP="003E3F49">
      <w:pPr>
        <w:ind w:left="360" w:firstLine="360"/>
        <w:rPr>
          <w:rFonts w:ascii="Arial" w:eastAsia="Calibri" w:hAnsi="Arial" w:cs="Arial"/>
          <w:sz w:val="24"/>
          <w:szCs w:val="24"/>
        </w:rPr>
      </w:pPr>
      <w:r w:rsidRPr="003E3F49">
        <w:rPr>
          <w:rFonts w:ascii="Arial" w:eastAsia="Calibri" w:hAnsi="Arial" w:cs="Arial"/>
          <w:sz w:val="24"/>
          <w:szCs w:val="24"/>
        </w:rPr>
        <w:t>a. Application to the Teacher Education Program</w:t>
      </w:r>
    </w:p>
    <w:p w14:paraId="1DF619A9" w14:textId="77777777" w:rsidR="003E3F49" w:rsidRPr="003E3F49" w:rsidRDefault="003E3F49" w:rsidP="003E3F49">
      <w:pPr>
        <w:ind w:left="360" w:firstLine="360"/>
        <w:rPr>
          <w:rFonts w:ascii="Arial" w:eastAsia="Calibri" w:hAnsi="Arial" w:cs="Arial"/>
          <w:sz w:val="24"/>
          <w:szCs w:val="24"/>
        </w:rPr>
      </w:pPr>
      <w:r w:rsidRPr="003E3F49">
        <w:rPr>
          <w:rFonts w:ascii="Arial" w:eastAsia="Calibri" w:hAnsi="Arial" w:cs="Arial"/>
          <w:sz w:val="24"/>
          <w:szCs w:val="24"/>
        </w:rPr>
        <w:t>b. Autobiography</w:t>
      </w:r>
    </w:p>
    <w:p w14:paraId="05431BB9" w14:textId="77777777" w:rsidR="003E3F49" w:rsidRPr="003E3F49" w:rsidRDefault="003E3F49" w:rsidP="003E3F49">
      <w:pPr>
        <w:ind w:left="360" w:firstLine="360"/>
        <w:rPr>
          <w:rFonts w:ascii="Arial" w:eastAsia="Calibri" w:hAnsi="Arial" w:cs="Arial"/>
          <w:sz w:val="24"/>
          <w:szCs w:val="24"/>
        </w:rPr>
      </w:pPr>
      <w:r w:rsidRPr="003E3F49">
        <w:rPr>
          <w:rFonts w:ascii="Arial" w:eastAsia="Calibri" w:hAnsi="Arial" w:cs="Arial"/>
          <w:sz w:val="24"/>
          <w:szCs w:val="24"/>
        </w:rPr>
        <w:t>c. Service Record from current ISD</w:t>
      </w:r>
    </w:p>
    <w:p w14:paraId="7A8B4BF0" w14:textId="77777777" w:rsidR="003E3F49" w:rsidRPr="003E3F49" w:rsidRDefault="003E3F49" w:rsidP="003E3F49">
      <w:pPr>
        <w:ind w:left="360" w:firstLine="360"/>
        <w:rPr>
          <w:rFonts w:ascii="Arial" w:eastAsia="Calibri" w:hAnsi="Arial" w:cs="Arial"/>
          <w:sz w:val="24"/>
          <w:szCs w:val="24"/>
        </w:rPr>
      </w:pPr>
      <w:r w:rsidRPr="003E3F49">
        <w:rPr>
          <w:rFonts w:ascii="Arial" w:eastAsia="Calibri" w:hAnsi="Arial" w:cs="Arial"/>
          <w:sz w:val="24"/>
          <w:szCs w:val="24"/>
        </w:rPr>
        <w:t>d. Teaching Certificate</w:t>
      </w:r>
    </w:p>
    <w:p w14:paraId="4CED3E2F" w14:textId="77777777" w:rsidR="003E3F49" w:rsidRPr="003E3F49" w:rsidRDefault="003E3F49" w:rsidP="003E3F49">
      <w:pPr>
        <w:ind w:left="360" w:firstLine="360"/>
        <w:rPr>
          <w:rFonts w:ascii="Arial" w:eastAsia="Calibri" w:hAnsi="Arial" w:cs="Arial"/>
          <w:sz w:val="24"/>
          <w:szCs w:val="24"/>
        </w:rPr>
      </w:pPr>
      <w:r w:rsidRPr="003E3F49">
        <w:rPr>
          <w:rFonts w:ascii="Arial" w:eastAsia="Calibri" w:hAnsi="Arial" w:cs="Arial"/>
          <w:sz w:val="24"/>
          <w:szCs w:val="24"/>
        </w:rPr>
        <w:t xml:space="preserve">e. Complete all of the following TEA trainings: Ethics (4 modules), Dyslexia, Mental Health, Substance Abuse, and Suicide Prevention. </w:t>
      </w:r>
    </w:p>
    <w:p w14:paraId="44775EA0" w14:textId="77777777" w:rsidR="003E3F49" w:rsidRPr="003E3F49" w:rsidRDefault="003E3F49" w:rsidP="003E3F49">
      <w:pPr>
        <w:ind w:left="360" w:firstLine="360"/>
        <w:rPr>
          <w:rFonts w:ascii="Arial" w:eastAsia="Calibri" w:hAnsi="Arial" w:cs="Arial"/>
          <w:sz w:val="24"/>
          <w:szCs w:val="24"/>
        </w:rPr>
      </w:pPr>
      <w:r w:rsidRPr="003E3F49">
        <w:rPr>
          <w:rFonts w:ascii="Arial" w:eastAsia="Calibri" w:hAnsi="Arial" w:cs="Arial"/>
          <w:sz w:val="24"/>
          <w:szCs w:val="24"/>
        </w:rPr>
        <w:t>f. Schedule and complete an interview with Coordinator(s) of candidate’s program before the end of the course</w:t>
      </w:r>
    </w:p>
    <w:p w14:paraId="3275F9E4" w14:textId="0BAB4CF3" w:rsidR="003E3F49" w:rsidRPr="003E3F49" w:rsidRDefault="003E3F49" w:rsidP="003E3F49">
      <w:pPr>
        <w:ind w:left="360"/>
        <w:rPr>
          <w:rFonts w:ascii="Arial" w:eastAsia="Calibri" w:hAnsi="Arial" w:cs="Arial"/>
          <w:sz w:val="24"/>
          <w:szCs w:val="24"/>
        </w:rPr>
      </w:pPr>
      <w:r w:rsidRPr="003E3F49">
        <w:rPr>
          <w:rFonts w:ascii="Arial" w:eastAsia="Calibri" w:hAnsi="Arial" w:cs="Arial"/>
          <w:sz w:val="24"/>
          <w:szCs w:val="24"/>
        </w:rPr>
        <w:t xml:space="preserve">3. Dr. </w:t>
      </w:r>
      <w:r w:rsidR="00F60CA4">
        <w:rPr>
          <w:rFonts w:ascii="Arial" w:eastAsia="Calibri" w:hAnsi="Arial" w:cs="Arial"/>
          <w:sz w:val="24"/>
          <w:szCs w:val="24"/>
        </w:rPr>
        <w:t>Anderson</w:t>
      </w:r>
      <w:r w:rsidRPr="003E3F49">
        <w:rPr>
          <w:rFonts w:ascii="Arial" w:eastAsia="Calibri" w:hAnsi="Arial" w:cs="Arial"/>
          <w:sz w:val="24"/>
          <w:szCs w:val="24"/>
        </w:rPr>
        <w:t xml:space="preserve"> will check in to the course periodically throughout the 8-week period and post “grades” for candidates’ assignments. Grades will show up on Blackboard as 1 point per assignment. This will demonstrate that assignments have been received/seen/credited by Dr. </w:t>
      </w:r>
      <w:r w:rsidR="00F60CA4">
        <w:rPr>
          <w:rFonts w:ascii="Arial" w:eastAsia="Calibri" w:hAnsi="Arial" w:cs="Arial"/>
          <w:sz w:val="24"/>
          <w:szCs w:val="24"/>
        </w:rPr>
        <w:t>Anderson</w:t>
      </w:r>
      <w:r w:rsidRPr="003E3F49">
        <w:rPr>
          <w:rFonts w:ascii="Arial" w:eastAsia="Calibri" w:hAnsi="Arial" w:cs="Arial"/>
          <w:sz w:val="24"/>
          <w:szCs w:val="24"/>
        </w:rPr>
        <w:t xml:space="preserve">. If there are concerns, they will be returned with comments, and Dr. </w:t>
      </w:r>
      <w:r w:rsidR="00F60CA4">
        <w:rPr>
          <w:rFonts w:ascii="Arial" w:eastAsia="Calibri" w:hAnsi="Arial" w:cs="Arial"/>
          <w:sz w:val="24"/>
          <w:szCs w:val="24"/>
        </w:rPr>
        <w:t>Anderson</w:t>
      </w:r>
      <w:r w:rsidRPr="003E3F49">
        <w:rPr>
          <w:rFonts w:ascii="Arial" w:eastAsia="Calibri" w:hAnsi="Arial" w:cs="Arial"/>
          <w:sz w:val="24"/>
          <w:szCs w:val="24"/>
        </w:rPr>
        <w:t xml:space="preserve"> will allow candidates to repost assignments.</w:t>
      </w:r>
    </w:p>
    <w:p w14:paraId="73006A87" w14:textId="1D34EF5E" w:rsidR="003E3F49" w:rsidRPr="003E3F49" w:rsidRDefault="003E3F49" w:rsidP="003E3F49">
      <w:pPr>
        <w:ind w:left="360"/>
        <w:rPr>
          <w:rFonts w:ascii="Arial" w:eastAsia="Calibri" w:hAnsi="Arial" w:cs="Arial"/>
          <w:sz w:val="24"/>
          <w:szCs w:val="24"/>
        </w:rPr>
      </w:pPr>
      <w:r w:rsidRPr="003E3F49">
        <w:rPr>
          <w:rFonts w:ascii="Arial" w:eastAsia="Calibri" w:hAnsi="Arial" w:cs="Arial"/>
          <w:sz w:val="24"/>
          <w:szCs w:val="24"/>
        </w:rPr>
        <w:t xml:space="preserve">4. At any point, please feel free to email Dr. </w:t>
      </w:r>
      <w:r w:rsidR="00F60CA4">
        <w:rPr>
          <w:rFonts w:ascii="Arial" w:eastAsia="Calibri" w:hAnsi="Arial" w:cs="Arial"/>
          <w:sz w:val="24"/>
          <w:szCs w:val="24"/>
        </w:rPr>
        <w:t>Anderson</w:t>
      </w:r>
      <w:r w:rsidRPr="003E3F49">
        <w:rPr>
          <w:rFonts w:ascii="Arial" w:eastAsia="Calibri" w:hAnsi="Arial" w:cs="Arial"/>
          <w:sz w:val="24"/>
          <w:szCs w:val="24"/>
        </w:rPr>
        <w:t xml:space="preserve"> directly </w:t>
      </w:r>
      <w:r w:rsidR="00F60CA4">
        <w:rPr>
          <w:rFonts w:ascii="Arial" w:eastAsia="Calibri" w:hAnsi="Arial" w:cs="Arial"/>
          <w:sz w:val="24"/>
          <w:szCs w:val="24"/>
        </w:rPr>
        <w:t>andersonj@wbu.edu</w:t>
      </w:r>
      <w:r w:rsidRPr="003E3F49">
        <w:rPr>
          <w:rFonts w:ascii="Arial" w:eastAsia="Calibri" w:hAnsi="Arial" w:cs="Arial"/>
          <w:sz w:val="24"/>
          <w:szCs w:val="24"/>
        </w:rPr>
        <w:t xml:space="preserve">. </w:t>
      </w:r>
    </w:p>
    <w:p w14:paraId="32AE58FD" w14:textId="77777777" w:rsidR="003E3F49" w:rsidRDefault="003E3F49" w:rsidP="004D628C">
      <w:pPr>
        <w:pStyle w:val="NoSpacing"/>
        <w:rPr>
          <w:b/>
          <w:w w:val="105"/>
          <w:sz w:val="24"/>
          <w:szCs w:val="24"/>
        </w:rPr>
      </w:pPr>
    </w:p>
    <w:p w14:paraId="7C6F1D74" w14:textId="77777777" w:rsidR="004D628C" w:rsidRPr="004D628C" w:rsidRDefault="004D628C" w:rsidP="004D628C">
      <w:pPr>
        <w:pStyle w:val="NoSpacing"/>
        <w:rPr>
          <w:sz w:val="24"/>
          <w:szCs w:val="24"/>
        </w:rPr>
      </w:pPr>
    </w:p>
    <w:p w14:paraId="4DC9F828" w14:textId="77777777" w:rsidR="00324C76" w:rsidRPr="00242F91" w:rsidRDefault="00324C76" w:rsidP="004D628C">
      <w:pPr>
        <w:pStyle w:val="Heading2"/>
      </w:pPr>
      <w:r>
        <w:t>Grading Criteria</w:t>
      </w:r>
      <w:r w:rsidRPr="00242F91">
        <w:t>:</w:t>
      </w:r>
    </w:p>
    <w:p w14:paraId="5841EAAD" w14:textId="77777777" w:rsidR="00324C76" w:rsidRPr="00242F91" w:rsidRDefault="00324C76" w:rsidP="00324C76">
      <w:pPr>
        <w:rPr>
          <w:rFonts w:ascii="Arial" w:hAnsi="Arial" w:cs="Arial"/>
          <w:sz w:val="24"/>
          <w:szCs w:val="24"/>
        </w:rPr>
      </w:pPr>
      <w:r w:rsidRPr="00242F91">
        <w:rPr>
          <w:rFonts w:ascii="Arial" w:hAnsi="Arial" w:cs="Arial"/>
          <w:sz w:val="24"/>
          <w:szCs w:val="24"/>
        </w:rPr>
        <w:t>Grades for courses shall be recorded by the symbols below:</w:t>
      </w:r>
    </w:p>
    <w:p w14:paraId="73D4C802" w14:textId="77777777" w:rsidR="00324C76" w:rsidRPr="00242F91" w:rsidRDefault="00324C76" w:rsidP="00324C76">
      <w:pPr>
        <w:rPr>
          <w:rFonts w:ascii="Arial" w:hAnsi="Arial" w:cs="Arial"/>
          <w:sz w:val="24"/>
          <w:szCs w:val="24"/>
        </w:rPr>
      </w:pPr>
    </w:p>
    <w:p w14:paraId="4509FAC6" w14:textId="77777777" w:rsidR="00324C76" w:rsidRPr="00242F91" w:rsidRDefault="00324C76" w:rsidP="00324C76">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14:paraId="2AE6561F" w14:textId="77777777" w:rsidR="00324C76" w:rsidRPr="00242F91" w:rsidRDefault="00324C76" w:rsidP="00324C76">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00613AC8">
        <w:rPr>
          <w:rFonts w:ascii="Arial" w:hAnsi="Arial" w:cs="Arial"/>
          <w:sz w:val="24"/>
          <w:szCs w:val="24"/>
        </w:rPr>
        <w:tab/>
      </w:r>
      <w:r w:rsidR="00613AC8">
        <w:rPr>
          <w:rFonts w:ascii="Arial" w:hAnsi="Arial" w:cs="Arial"/>
          <w:sz w:val="24"/>
          <w:szCs w:val="24"/>
        </w:rPr>
        <w:tab/>
      </w:r>
      <w:r w:rsidR="00613AC8">
        <w:rPr>
          <w:rFonts w:ascii="Arial" w:hAnsi="Arial" w:cs="Arial"/>
          <w:sz w:val="24"/>
          <w:szCs w:val="24"/>
        </w:rPr>
        <w:tab/>
      </w:r>
      <w:r w:rsidR="00613AC8">
        <w:rPr>
          <w:rFonts w:ascii="Arial" w:hAnsi="Arial" w:cs="Arial"/>
          <w:sz w:val="24"/>
          <w:szCs w:val="24"/>
        </w:rPr>
        <w:tab/>
      </w:r>
      <w:r w:rsidRPr="00242F91">
        <w:rPr>
          <w:rFonts w:ascii="Arial" w:hAnsi="Arial" w:cs="Arial"/>
          <w:sz w:val="24"/>
          <w:szCs w:val="24"/>
        </w:rPr>
        <w:t>NCR</w:t>
      </w:r>
      <w:r w:rsidRPr="00242F91">
        <w:rPr>
          <w:rFonts w:ascii="Arial" w:hAnsi="Arial" w:cs="Arial"/>
          <w:sz w:val="24"/>
          <w:szCs w:val="24"/>
        </w:rPr>
        <w:tab/>
        <w:t>No Credit</w:t>
      </w:r>
    </w:p>
    <w:p w14:paraId="6182B515" w14:textId="77777777" w:rsidR="00324C76" w:rsidRPr="00242F91" w:rsidRDefault="00324C76" w:rsidP="00324C76">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14:paraId="6E69CDF4" w14:textId="77777777" w:rsidR="00324C76" w:rsidRPr="00242F91" w:rsidRDefault="00324C76" w:rsidP="00324C76">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14:paraId="6C0EF5FC" w14:textId="77777777" w:rsidR="00324C76" w:rsidRPr="00242F91" w:rsidRDefault="00324C76" w:rsidP="00324C76">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w:t>
      </w:r>
      <w:r w:rsidR="003356E5">
        <w:rPr>
          <w:rFonts w:ascii="Arial" w:hAnsi="Arial" w:cs="Arial"/>
          <w:sz w:val="24"/>
          <w:szCs w:val="24"/>
        </w:rPr>
        <w:tab/>
      </w:r>
      <w:r w:rsidRPr="00242F91">
        <w:rPr>
          <w:rFonts w:ascii="Arial" w:hAnsi="Arial" w:cs="Arial"/>
          <w:sz w:val="24"/>
          <w:szCs w:val="24"/>
        </w:rPr>
        <w:t>Withdrawal Passing</w:t>
      </w:r>
    </w:p>
    <w:p w14:paraId="14FFB791" w14:textId="77777777" w:rsidR="00324C76" w:rsidRPr="00242F91" w:rsidRDefault="00324C76" w:rsidP="00324C76">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p>
    <w:p w14:paraId="3131E242" w14:textId="77777777" w:rsidR="00324C76" w:rsidRPr="00242F91" w:rsidRDefault="00324C76" w:rsidP="00324C7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42F91">
        <w:rPr>
          <w:rFonts w:ascii="Arial" w:hAnsi="Arial" w:cs="Arial"/>
          <w:sz w:val="24"/>
          <w:szCs w:val="24"/>
        </w:rPr>
        <w:t>IP</w:t>
      </w:r>
      <w:r w:rsidRPr="00242F91">
        <w:rPr>
          <w:rFonts w:ascii="Arial" w:hAnsi="Arial" w:cs="Arial"/>
          <w:sz w:val="24"/>
          <w:szCs w:val="24"/>
        </w:rPr>
        <w:tab/>
        <w:t>In Progress</w:t>
      </w:r>
    </w:p>
    <w:p w14:paraId="61C1DABC" w14:textId="77777777" w:rsidR="00324C76" w:rsidRPr="00242F91" w:rsidRDefault="00324C76" w:rsidP="00324C76">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14:paraId="64F1598D" w14:textId="77777777" w:rsidR="00324C76" w:rsidRPr="00242F91" w:rsidRDefault="00324C76" w:rsidP="00324C76">
      <w:pPr>
        <w:rPr>
          <w:rFonts w:ascii="Arial" w:hAnsi="Arial" w:cs="Arial"/>
          <w:sz w:val="24"/>
          <w:szCs w:val="24"/>
        </w:rPr>
      </w:pPr>
    </w:p>
    <w:p w14:paraId="1A056EB6" w14:textId="77777777" w:rsidR="00324C76" w:rsidRDefault="00324C76" w:rsidP="00324C76">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14:paraId="5D74F297" w14:textId="77777777" w:rsidR="00324C76" w:rsidRDefault="00324C76" w:rsidP="00324C76">
      <w:pPr>
        <w:rPr>
          <w:rFonts w:ascii="Arial" w:hAnsi="Arial" w:cs="Arial"/>
          <w:sz w:val="24"/>
          <w:szCs w:val="24"/>
        </w:rPr>
      </w:pPr>
    </w:p>
    <w:p w14:paraId="6A8B66B7" w14:textId="77777777" w:rsidR="00324C76" w:rsidRDefault="00324C76" w:rsidP="00324C76">
      <w:pPr>
        <w:rPr>
          <w:rFonts w:ascii="Arial" w:hAnsi="Arial" w:cs="Arial"/>
          <w:bCs/>
          <w:color w:val="000000"/>
          <w:sz w:val="24"/>
          <w:szCs w:val="24"/>
        </w:rPr>
      </w:pPr>
      <w:r w:rsidRPr="00B04A6F">
        <w:rPr>
          <w:rFonts w:ascii="Arial" w:hAnsi="Arial" w:cs="Arial"/>
          <w:bCs/>
          <w:color w:val="000000"/>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w:t>
      </w:r>
      <w:r w:rsidRPr="00B04A6F">
        <w:rPr>
          <w:rFonts w:ascii="Arial" w:hAnsi="Arial" w:cs="Arial"/>
          <w:bCs/>
          <w:color w:val="000000"/>
          <w:sz w:val="24"/>
          <w:szCs w:val="24"/>
        </w:rPr>
        <w:lastRenderedPageBreak/>
        <w:t>may appeal the final grade given in the course by using the student grade appeal process described in</w:t>
      </w:r>
      <w:r>
        <w:rPr>
          <w:rFonts w:ascii="Arial" w:hAnsi="Arial" w:cs="Arial"/>
          <w:bCs/>
          <w:color w:val="000000"/>
          <w:sz w:val="24"/>
          <w:szCs w:val="24"/>
        </w:rPr>
        <w:t xml:space="preserve"> the Academic Catalog.  </w:t>
      </w:r>
    </w:p>
    <w:p w14:paraId="00F06ED9" w14:textId="77777777" w:rsidR="00903287" w:rsidRDefault="00324C76" w:rsidP="00324C76">
      <w:pPr>
        <w:rPr>
          <w:rFonts w:ascii="Arial" w:hAnsi="Arial" w:cs="Arial"/>
          <w:sz w:val="24"/>
          <w:szCs w:val="24"/>
          <w:u w:val="single"/>
        </w:rPr>
      </w:pPr>
      <w:r>
        <w:rPr>
          <w:rFonts w:ascii="Arial" w:hAnsi="Arial" w:cs="Arial"/>
          <w:bCs/>
          <w:color w:val="000000"/>
          <w:sz w:val="24"/>
          <w:szCs w:val="24"/>
        </w:rPr>
        <w:t xml:space="preserve">Appeals may not </w:t>
      </w:r>
      <w:r w:rsidRPr="00B04A6F">
        <w:rPr>
          <w:rFonts w:ascii="Arial" w:hAnsi="Arial" w:cs="Arial"/>
          <w:bCs/>
          <w:color w:val="000000"/>
          <w:sz w:val="24"/>
          <w:szCs w:val="24"/>
        </w:rPr>
        <w:t>be</w:t>
      </w:r>
      <w:r>
        <w:rPr>
          <w:rFonts w:ascii="Arial" w:hAnsi="Arial" w:cs="Arial"/>
          <w:bCs/>
          <w:color w:val="000000"/>
          <w:sz w:val="24"/>
          <w:szCs w:val="24"/>
        </w:rPr>
        <w:t xml:space="preserve"> made for </w:t>
      </w:r>
      <w:r w:rsidRPr="00B04A6F">
        <w:rPr>
          <w:rFonts w:ascii="Arial" w:hAnsi="Arial" w:cs="Arial"/>
          <w:bCs/>
          <w:color w:val="000000"/>
          <w:sz w:val="24"/>
          <w:szCs w:val="24"/>
        </w:rPr>
        <w:t>adv</w:t>
      </w:r>
      <w:r>
        <w:rPr>
          <w:rFonts w:ascii="Arial" w:hAnsi="Arial" w:cs="Arial"/>
          <w:bCs/>
          <w:color w:val="000000"/>
          <w:sz w:val="24"/>
          <w:szCs w:val="24"/>
        </w:rPr>
        <w:t xml:space="preserve">anced placement examinations or course </w:t>
      </w:r>
      <w:r w:rsidRPr="00B04A6F">
        <w:rPr>
          <w:rFonts w:ascii="Arial" w:hAnsi="Arial" w:cs="Arial"/>
          <w:bCs/>
          <w:color w:val="000000"/>
          <w:sz w:val="24"/>
          <w:szCs w:val="24"/>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3356E5">
        <w:rPr>
          <w:rFonts w:ascii="Arial" w:hAnsi="Arial" w:cs="Arial"/>
          <w:sz w:val="24"/>
          <w:szCs w:val="24"/>
          <w:u w:val="single"/>
        </w:rPr>
        <w:tab/>
      </w:r>
    </w:p>
    <w:p w14:paraId="22D931AF" w14:textId="77777777" w:rsidR="003356E5" w:rsidRPr="00242F91" w:rsidRDefault="003356E5" w:rsidP="00324C76">
      <w:pPr>
        <w:rPr>
          <w:rFonts w:ascii="Arial" w:hAnsi="Arial" w:cs="Arial"/>
          <w:sz w:val="24"/>
          <w:szCs w:val="24"/>
        </w:rPr>
      </w:pPr>
    </w:p>
    <w:p w14:paraId="0153B88F" w14:textId="77777777" w:rsidR="00835940" w:rsidRPr="00C04731" w:rsidRDefault="004A789E" w:rsidP="00C04731">
      <w:pPr>
        <w:pStyle w:val="Heading1"/>
      </w:pPr>
      <w:r>
        <w:t>18. Tentative Schedule:</w:t>
      </w:r>
    </w:p>
    <w:p w14:paraId="03DBE47D" w14:textId="77777777" w:rsidR="00324C76" w:rsidRPr="00E1141A" w:rsidRDefault="00324C76" w:rsidP="00324C76">
      <w:pPr>
        <w:rPr>
          <w:rFonts w:ascii="Arial" w:hAnsi="Arial" w:cs="Arial"/>
          <w:i/>
          <w:sz w:val="24"/>
          <w:szCs w:val="24"/>
        </w:rPr>
      </w:pPr>
      <w:r w:rsidRPr="00E1141A">
        <w:rPr>
          <w:rFonts w:ascii="Arial" w:hAnsi="Arial" w:cs="Arial"/>
          <w:i/>
          <w:sz w:val="24"/>
          <w:szCs w:val="24"/>
          <w:u w:val="single"/>
        </w:rPr>
        <w:t>The course professor reserves the right to amend this tentative calendar at any time</w:t>
      </w:r>
      <w:r w:rsidRPr="00E1141A">
        <w:rPr>
          <w:rFonts w:ascii="Arial" w:hAnsi="Arial" w:cs="Arial"/>
          <w:i/>
          <w:sz w:val="24"/>
          <w:szCs w:val="24"/>
        </w:rPr>
        <w:t xml:space="preserve">. </w:t>
      </w:r>
    </w:p>
    <w:p w14:paraId="6F643FEF" w14:textId="73F59D14" w:rsidR="00F60CA4" w:rsidRDefault="00F60CA4" w:rsidP="00324C76">
      <w:pPr>
        <w:rPr>
          <w:rFonts w:ascii="Arial" w:hAnsi="Arial" w:cs="Arial"/>
          <w:sz w:val="24"/>
          <w:szCs w:val="24"/>
        </w:rPr>
      </w:pPr>
    </w:p>
    <w:p w14:paraId="3097F1D7" w14:textId="5B85D5C2" w:rsidR="00F60CA4" w:rsidRDefault="00F60CA4" w:rsidP="00324C76">
      <w:pPr>
        <w:rPr>
          <w:rFonts w:ascii="Arial" w:hAnsi="Arial" w:cs="Arial"/>
          <w:sz w:val="24"/>
          <w:szCs w:val="24"/>
        </w:rPr>
      </w:pPr>
      <w:r>
        <w:rPr>
          <w:rFonts w:ascii="Arial" w:hAnsi="Arial" w:cs="Arial"/>
          <w:sz w:val="24"/>
          <w:szCs w:val="24"/>
        </w:rPr>
        <w:t>Students should submit application within the first two weeks of the term.</w:t>
      </w:r>
    </w:p>
    <w:p w14:paraId="6810D061" w14:textId="13062FCB" w:rsidR="003356E5" w:rsidRPr="004A789E" w:rsidRDefault="003356E5" w:rsidP="00324C76">
      <w:pPr>
        <w:rPr>
          <w:rFonts w:ascii="Arial" w:hAnsi="Arial" w:cs="Arial"/>
          <w:sz w:val="24"/>
          <w:szCs w:val="24"/>
        </w:rPr>
      </w:pPr>
      <w:r>
        <w:rPr>
          <w:rFonts w:ascii="Arial" w:hAnsi="Arial" w:cs="Arial"/>
          <w:sz w:val="24"/>
          <w:szCs w:val="24"/>
        </w:rPr>
        <w:tab/>
      </w:r>
    </w:p>
    <w:p w14:paraId="68171AF0" w14:textId="77777777" w:rsidR="00324C76" w:rsidRPr="00242F91" w:rsidRDefault="004A789E" w:rsidP="004A789E">
      <w:pPr>
        <w:pStyle w:val="Heading1"/>
      </w:pPr>
      <w:r>
        <w:t>19</w:t>
      </w:r>
      <w:r w:rsidR="00105016">
        <w:t>.</w:t>
      </w:r>
      <w:r>
        <w:t xml:space="preserve"> </w:t>
      </w:r>
      <w:r w:rsidR="00324C76" w:rsidRPr="00242F91">
        <w:t>Assignments</w:t>
      </w:r>
      <w:r>
        <w:t>:</w:t>
      </w:r>
    </w:p>
    <w:p w14:paraId="59715323" w14:textId="3866521D" w:rsidR="00324C76" w:rsidRDefault="00324C76" w:rsidP="00324C76">
      <w:pPr>
        <w:rPr>
          <w:rFonts w:ascii="Arial" w:hAnsi="Arial" w:cs="Arial"/>
          <w:bCs/>
          <w:sz w:val="24"/>
          <w:szCs w:val="24"/>
        </w:rPr>
      </w:pPr>
    </w:p>
    <w:p w14:paraId="4868FCD3" w14:textId="345F9438" w:rsidR="00F60CA4" w:rsidRPr="00242F91" w:rsidRDefault="00F60CA4" w:rsidP="00324C76">
      <w:pPr>
        <w:rPr>
          <w:rFonts w:ascii="Arial" w:hAnsi="Arial" w:cs="Arial"/>
          <w:bCs/>
          <w:sz w:val="24"/>
          <w:szCs w:val="24"/>
        </w:rPr>
      </w:pPr>
      <w:r>
        <w:rPr>
          <w:rFonts w:ascii="Arial" w:hAnsi="Arial" w:cs="Arial"/>
          <w:bCs/>
          <w:sz w:val="24"/>
          <w:szCs w:val="24"/>
        </w:rPr>
        <w:t>Each assignment should be marked as completed by Dr. Anderson upon successful</w:t>
      </w:r>
      <w:bookmarkStart w:id="0" w:name="_GoBack"/>
      <w:bookmarkEnd w:id="0"/>
      <w:r>
        <w:rPr>
          <w:rFonts w:ascii="Arial" w:hAnsi="Arial" w:cs="Arial"/>
          <w:bCs/>
          <w:sz w:val="24"/>
          <w:szCs w:val="24"/>
        </w:rPr>
        <w:t xml:space="preserve"> evaluation. </w:t>
      </w:r>
    </w:p>
    <w:p w14:paraId="37C8D901" w14:textId="77777777" w:rsidR="002E1D91" w:rsidRDefault="002E1D91">
      <w:pPr>
        <w:rPr>
          <w:rFonts w:ascii="Arial" w:hAnsi="Arial" w:cs="Arial"/>
          <w:sz w:val="32"/>
          <w:szCs w:val="32"/>
        </w:rPr>
      </w:pPr>
    </w:p>
    <w:p w14:paraId="2F39CAF0" w14:textId="77777777" w:rsidR="004A789E" w:rsidRPr="004A789E" w:rsidRDefault="004A789E" w:rsidP="004A789E">
      <w:pPr>
        <w:pStyle w:val="Heading1"/>
        <w:rPr>
          <w:sz w:val="32"/>
        </w:rPr>
      </w:pPr>
      <w:r w:rsidRPr="004A789E">
        <w:rPr>
          <w:sz w:val="32"/>
        </w:rPr>
        <w:t>May God Bless You!</w:t>
      </w:r>
    </w:p>
    <w:sectPr w:rsidR="004A789E" w:rsidRPr="004A7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2C40E0"/>
    <w:multiLevelType w:val="hybridMultilevel"/>
    <w:tmpl w:val="67046EC8"/>
    <w:lvl w:ilvl="0" w:tplc="9202F66C">
      <w:start w:val="1"/>
      <w:numFmt w:val="decimal"/>
      <w:pStyle w:val="Heading2"/>
      <w:lvlText w:val="%1."/>
      <w:lvlJc w:val="left"/>
      <w:pPr>
        <w:ind w:left="360" w:hanging="360"/>
      </w:pPr>
      <w:rPr>
        <w:rFonts w:ascii="Arial" w:hAnsi="Arial" w:cs="Arial" w:hint="default"/>
        <w:b w:val="0"/>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33941A7"/>
    <w:multiLevelType w:val="hybridMultilevel"/>
    <w:tmpl w:val="E580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433B88"/>
    <w:multiLevelType w:val="hybridMultilevel"/>
    <w:tmpl w:val="3862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D4FBF"/>
    <w:multiLevelType w:val="hybridMultilevel"/>
    <w:tmpl w:val="A586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6"/>
  </w:num>
  <w:num w:numId="3">
    <w:abstractNumId w:val="10"/>
  </w:num>
  <w:num w:numId="4">
    <w:abstractNumId w:val="7"/>
  </w:num>
  <w:num w:numId="5">
    <w:abstractNumId w:val="3"/>
  </w:num>
  <w:num w:numId="6">
    <w:abstractNumId w:val="5"/>
  </w:num>
  <w:num w:numId="7">
    <w:abstractNumId w:val="15"/>
  </w:num>
  <w:num w:numId="8">
    <w:abstractNumId w:val="16"/>
  </w:num>
  <w:num w:numId="9">
    <w:abstractNumId w:val="4"/>
  </w:num>
  <w:num w:numId="10">
    <w:abstractNumId w:val="1"/>
  </w:num>
  <w:num w:numId="11">
    <w:abstractNumId w:val="11"/>
  </w:num>
  <w:num w:numId="12">
    <w:abstractNumId w:val="8"/>
  </w:num>
  <w:num w:numId="13">
    <w:abstractNumId w:val="14"/>
  </w:num>
  <w:num w:numId="14">
    <w:abstractNumId w:val="2"/>
  </w:num>
  <w:num w:numId="15">
    <w:abstractNumId w:val="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C76"/>
    <w:rsid w:val="0000515A"/>
    <w:rsid w:val="00026FB2"/>
    <w:rsid w:val="00034CA6"/>
    <w:rsid w:val="000410AD"/>
    <w:rsid w:val="000717CA"/>
    <w:rsid w:val="00072BE5"/>
    <w:rsid w:val="00082774"/>
    <w:rsid w:val="000C4E04"/>
    <w:rsid w:val="000C5D2A"/>
    <w:rsid w:val="000C68F7"/>
    <w:rsid w:val="000D333C"/>
    <w:rsid w:val="000F74EC"/>
    <w:rsid w:val="00105016"/>
    <w:rsid w:val="00134D10"/>
    <w:rsid w:val="00146B77"/>
    <w:rsid w:val="00166BD3"/>
    <w:rsid w:val="00170D7D"/>
    <w:rsid w:val="00171073"/>
    <w:rsid w:val="001A5C43"/>
    <w:rsid w:val="001B0D02"/>
    <w:rsid w:val="001C367C"/>
    <w:rsid w:val="00290D2E"/>
    <w:rsid w:val="00292715"/>
    <w:rsid w:val="002A2EC1"/>
    <w:rsid w:val="002B3DED"/>
    <w:rsid w:val="002B557A"/>
    <w:rsid w:val="002C120B"/>
    <w:rsid w:val="002D22F0"/>
    <w:rsid w:val="002E1D91"/>
    <w:rsid w:val="002E6D11"/>
    <w:rsid w:val="00317B34"/>
    <w:rsid w:val="00321F1B"/>
    <w:rsid w:val="00324C76"/>
    <w:rsid w:val="003356E5"/>
    <w:rsid w:val="0034761B"/>
    <w:rsid w:val="00352141"/>
    <w:rsid w:val="003728DD"/>
    <w:rsid w:val="00382E66"/>
    <w:rsid w:val="003A162D"/>
    <w:rsid w:val="003C6CA1"/>
    <w:rsid w:val="003E3F49"/>
    <w:rsid w:val="0040189A"/>
    <w:rsid w:val="00405E06"/>
    <w:rsid w:val="00421370"/>
    <w:rsid w:val="00440C3A"/>
    <w:rsid w:val="004557AE"/>
    <w:rsid w:val="004721A2"/>
    <w:rsid w:val="00472835"/>
    <w:rsid w:val="004A394C"/>
    <w:rsid w:val="004A789E"/>
    <w:rsid w:val="004B3683"/>
    <w:rsid w:val="004D3F51"/>
    <w:rsid w:val="004D628C"/>
    <w:rsid w:val="00537223"/>
    <w:rsid w:val="00562E7B"/>
    <w:rsid w:val="00593E1B"/>
    <w:rsid w:val="00613A5F"/>
    <w:rsid w:val="00613AC8"/>
    <w:rsid w:val="00625177"/>
    <w:rsid w:val="006935F9"/>
    <w:rsid w:val="0069571D"/>
    <w:rsid w:val="006B516E"/>
    <w:rsid w:val="006B7059"/>
    <w:rsid w:val="006E390B"/>
    <w:rsid w:val="006F2E84"/>
    <w:rsid w:val="00740E1C"/>
    <w:rsid w:val="007611E0"/>
    <w:rsid w:val="00786361"/>
    <w:rsid w:val="0079646E"/>
    <w:rsid w:val="0080463F"/>
    <w:rsid w:val="00810BD3"/>
    <w:rsid w:val="008205A4"/>
    <w:rsid w:val="00825255"/>
    <w:rsid w:val="00835940"/>
    <w:rsid w:val="00841BDA"/>
    <w:rsid w:val="00844C98"/>
    <w:rsid w:val="00862649"/>
    <w:rsid w:val="00876734"/>
    <w:rsid w:val="008817F9"/>
    <w:rsid w:val="0089269B"/>
    <w:rsid w:val="008D3F35"/>
    <w:rsid w:val="008E409C"/>
    <w:rsid w:val="008F2167"/>
    <w:rsid w:val="00903287"/>
    <w:rsid w:val="0091493C"/>
    <w:rsid w:val="00953C07"/>
    <w:rsid w:val="009C0BCE"/>
    <w:rsid w:val="009C5034"/>
    <w:rsid w:val="009D0725"/>
    <w:rsid w:val="00A15CB4"/>
    <w:rsid w:val="00A22DCD"/>
    <w:rsid w:val="00A77A64"/>
    <w:rsid w:val="00AB5989"/>
    <w:rsid w:val="00AD28FC"/>
    <w:rsid w:val="00AE5D32"/>
    <w:rsid w:val="00AF74AC"/>
    <w:rsid w:val="00B0211E"/>
    <w:rsid w:val="00B34883"/>
    <w:rsid w:val="00B46E83"/>
    <w:rsid w:val="00B6570F"/>
    <w:rsid w:val="00B7616B"/>
    <w:rsid w:val="00B82ACD"/>
    <w:rsid w:val="00BA1C32"/>
    <w:rsid w:val="00BC478B"/>
    <w:rsid w:val="00C00D25"/>
    <w:rsid w:val="00C04731"/>
    <w:rsid w:val="00C14E97"/>
    <w:rsid w:val="00C21A28"/>
    <w:rsid w:val="00C45785"/>
    <w:rsid w:val="00CC28C8"/>
    <w:rsid w:val="00D22A80"/>
    <w:rsid w:val="00D23E49"/>
    <w:rsid w:val="00D30883"/>
    <w:rsid w:val="00D564FF"/>
    <w:rsid w:val="00D718D6"/>
    <w:rsid w:val="00D808F6"/>
    <w:rsid w:val="00D97F8E"/>
    <w:rsid w:val="00DA3D5A"/>
    <w:rsid w:val="00DB5B17"/>
    <w:rsid w:val="00DD4B81"/>
    <w:rsid w:val="00DE2B61"/>
    <w:rsid w:val="00DF6B45"/>
    <w:rsid w:val="00E271FA"/>
    <w:rsid w:val="00E75EBD"/>
    <w:rsid w:val="00E92ED3"/>
    <w:rsid w:val="00EA54B1"/>
    <w:rsid w:val="00ED1BBC"/>
    <w:rsid w:val="00EE1CB3"/>
    <w:rsid w:val="00F124CC"/>
    <w:rsid w:val="00F60CA4"/>
    <w:rsid w:val="00F8611A"/>
    <w:rsid w:val="00F962D4"/>
    <w:rsid w:val="00FB7BAB"/>
    <w:rsid w:val="00FD0C00"/>
    <w:rsid w:val="00FE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C26C"/>
  <w15:docId w15:val="{2EE6148F-F400-49A1-90AA-47940F2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C7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4D628C"/>
    <w:pPr>
      <w:keepNext/>
      <w:keepLines/>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4D628C"/>
    <w:pPr>
      <w:keepNext/>
      <w:keepLines/>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8205A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4C76"/>
    <w:rPr>
      <w:color w:val="0000FF"/>
      <w:u w:val="single"/>
    </w:rPr>
  </w:style>
  <w:style w:type="paragraph" w:styleId="NoSpacing">
    <w:name w:val="No Spacing"/>
    <w:uiPriority w:val="1"/>
    <w:qFormat/>
    <w:rsid w:val="00324C76"/>
    <w:pPr>
      <w:spacing w:after="0" w:line="240" w:lineRule="auto"/>
    </w:pPr>
    <w:rPr>
      <w:szCs w:val="28"/>
    </w:rPr>
  </w:style>
  <w:style w:type="paragraph" w:styleId="ListParagraph">
    <w:name w:val="List Paragraph"/>
    <w:basedOn w:val="Normal"/>
    <w:uiPriority w:val="34"/>
    <w:qFormat/>
    <w:rsid w:val="006E390B"/>
    <w:pPr>
      <w:ind w:left="720"/>
      <w:contextualSpacing/>
    </w:pPr>
  </w:style>
  <w:style w:type="table" w:styleId="TableGrid">
    <w:name w:val="Table Grid"/>
    <w:basedOn w:val="TableNormal"/>
    <w:uiPriority w:val="39"/>
    <w:rsid w:val="00D5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15A"/>
    <w:rPr>
      <w:rFonts w:ascii="Tahoma" w:hAnsi="Tahoma" w:cs="Tahoma"/>
      <w:sz w:val="16"/>
      <w:szCs w:val="16"/>
    </w:rPr>
  </w:style>
  <w:style w:type="character" w:customStyle="1" w:styleId="BalloonTextChar">
    <w:name w:val="Balloon Text Char"/>
    <w:basedOn w:val="DefaultParagraphFont"/>
    <w:link w:val="BalloonText"/>
    <w:uiPriority w:val="99"/>
    <w:semiHidden/>
    <w:rsid w:val="0000515A"/>
    <w:rPr>
      <w:rFonts w:ascii="Tahoma" w:eastAsia="Times New Roman" w:hAnsi="Tahoma" w:cs="Tahoma"/>
      <w:sz w:val="16"/>
      <w:szCs w:val="16"/>
    </w:rPr>
  </w:style>
  <w:style w:type="character" w:customStyle="1" w:styleId="Heading1Char">
    <w:name w:val="Heading 1 Char"/>
    <w:basedOn w:val="DefaultParagraphFont"/>
    <w:link w:val="Heading1"/>
    <w:uiPriority w:val="9"/>
    <w:rsid w:val="004D628C"/>
    <w:rPr>
      <w:rFonts w:eastAsiaTheme="majorEastAsia" w:cstheme="majorBidi"/>
      <w:b/>
      <w:sz w:val="24"/>
      <w:szCs w:val="32"/>
    </w:rPr>
  </w:style>
  <w:style w:type="character" w:customStyle="1" w:styleId="Heading3Char">
    <w:name w:val="Heading 3 Char"/>
    <w:basedOn w:val="DefaultParagraphFont"/>
    <w:link w:val="Heading3"/>
    <w:uiPriority w:val="9"/>
    <w:rsid w:val="008205A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D628C"/>
    <w:rPr>
      <w:rFonts w:eastAsiaTheme="majorEastAsia" w:cstheme="majorBidi"/>
      <w:b/>
      <w:sz w:val="24"/>
      <w:szCs w:val="26"/>
    </w:rPr>
  </w:style>
  <w:style w:type="character" w:customStyle="1" w:styleId="UnresolvedMention1">
    <w:name w:val="Unresolved Mention1"/>
    <w:basedOn w:val="DefaultParagraphFont"/>
    <w:uiPriority w:val="99"/>
    <w:semiHidden/>
    <w:unhideWhenUsed/>
    <w:rsid w:val="00D22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ADA7286CD5F469262C4549DD560DB" ma:contentTypeVersion="14" ma:contentTypeDescription="Create a new document." ma:contentTypeScope="" ma:versionID="9810665884e611240faf860bae0ce31d">
  <xsd:schema xmlns:xsd="http://www.w3.org/2001/XMLSchema" xmlns:xs="http://www.w3.org/2001/XMLSchema" xmlns:p="http://schemas.microsoft.com/office/2006/metadata/properties" xmlns:ns3="e01d3abf-dae3-46f7-9038-0985e1b4032e" xmlns:ns4="ac87bf73-61a8-4530-afa2-62d83be8e4a8" targetNamespace="http://schemas.microsoft.com/office/2006/metadata/properties" ma:root="true" ma:fieldsID="96d71f2cfe282b6a5f56908cdb2ca387" ns3:_="" ns4:_="">
    <xsd:import namespace="e01d3abf-dae3-46f7-9038-0985e1b4032e"/>
    <xsd:import namespace="ac87bf73-61a8-4530-afa2-62d83be8e4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3abf-dae3-46f7-9038-0985e1b4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7bf73-61a8-4530-afa2-62d83be8e4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7A174-8533-46B8-B134-0783ACDAB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3abf-dae3-46f7-9038-0985e1b4032e"/>
    <ds:schemaRef ds:uri="ac87bf73-61a8-4530-afa2-62d83be8e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69F56-C56F-4043-865A-F21391F4CBB5}">
  <ds:schemaRefs>
    <ds:schemaRef ds:uri="http://schemas.microsoft.com/sharepoint/v3/contenttype/forms"/>
  </ds:schemaRefs>
</ds:datastoreItem>
</file>

<file path=customXml/itemProps3.xml><?xml version="1.0" encoding="utf-8"?>
<ds:datastoreItem xmlns:ds="http://schemas.openxmlformats.org/officeDocument/2006/customXml" ds:itemID="{386E8C4E-7180-420C-9EA8-9FB4EAD428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8914FF-A4BD-4D68-A232-B7AF2BA3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Phipps</dc:creator>
  <cp:keywords/>
  <dc:description/>
  <cp:lastModifiedBy>James Anderson</cp:lastModifiedBy>
  <cp:revision>5</cp:revision>
  <cp:lastPrinted>2023-12-14T19:18:00Z</cp:lastPrinted>
  <dcterms:created xsi:type="dcterms:W3CDTF">2024-03-22T15:41:00Z</dcterms:created>
  <dcterms:modified xsi:type="dcterms:W3CDTF">2024-03-22T16:05:00Z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0x010100862ADA7286CD5F469262C4549DD560DB</vt:lpwstr>
  </property>
</Properties>
</file>