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595A" w14:textId="77777777" w:rsidR="00871024" w:rsidRPr="0023653D" w:rsidRDefault="00871024" w:rsidP="00EC38F2">
      <w:pPr>
        <w:tabs>
          <w:tab w:val="center" w:pos="5400"/>
        </w:tabs>
        <w:suppressAutoHyphens/>
        <w:ind w:right="18"/>
        <w:jc w:val="center"/>
        <w:rPr>
          <w:rFonts w:asciiTheme="minorHAnsi" w:hAnsiTheme="minorHAnsi" w:cstheme="minorHAnsi"/>
          <w:b/>
          <w:spacing w:val="-3"/>
          <w:szCs w:val="24"/>
        </w:rPr>
      </w:pPr>
      <w:r w:rsidRPr="0023653D">
        <w:rPr>
          <w:rFonts w:asciiTheme="minorHAnsi" w:hAnsiTheme="minorHAnsi" w:cstheme="minorHAnsi"/>
          <w:b/>
          <w:spacing w:val="-3"/>
          <w:szCs w:val="24"/>
        </w:rPr>
        <w:t>WAYLAND BAPTIST UNIVERSITY</w:t>
      </w:r>
    </w:p>
    <w:p w14:paraId="0F158A1F" w14:textId="77777777" w:rsidR="00871024" w:rsidRPr="0023653D" w:rsidRDefault="00CE42C5" w:rsidP="00EC38F2">
      <w:pPr>
        <w:tabs>
          <w:tab w:val="center" w:pos="5400"/>
        </w:tabs>
        <w:suppressAutoHyphens/>
        <w:ind w:right="18"/>
        <w:jc w:val="center"/>
        <w:rPr>
          <w:rFonts w:asciiTheme="minorHAnsi" w:hAnsiTheme="minorHAnsi" w:cstheme="minorHAnsi"/>
          <w:b/>
          <w:spacing w:val="-3"/>
          <w:szCs w:val="24"/>
        </w:rPr>
      </w:pPr>
      <w:r>
        <w:rPr>
          <w:rFonts w:asciiTheme="minorHAnsi" w:hAnsiTheme="minorHAnsi" w:cstheme="minorHAnsi"/>
          <w:b/>
          <w:spacing w:val="-3"/>
          <w:szCs w:val="24"/>
        </w:rPr>
        <w:t xml:space="preserve">Virtual Campus </w:t>
      </w:r>
    </w:p>
    <w:p w14:paraId="4860721F" w14:textId="77777777" w:rsidR="00DF5D28" w:rsidRPr="0023653D" w:rsidRDefault="00DF5D28" w:rsidP="00132F1D">
      <w:pPr>
        <w:tabs>
          <w:tab w:val="center" w:pos="5400"/>
        </w:tabs>
        <w:suppressAutoHyphens/>
        <w:ind w:right="18"/>
        <w:jc w:val="center"/>
        <w:rPr>
          <w:rFonts w:asciiTheme="minorHAnsi" w:hAnsiTheme="minorHAnsi" w:cstheme="minorHAnsi"/>
          <w:b/>
          <w:i/>
          <w:spacing w:val="-3"/>
          <w:szCs w:val="24"/>
        </w:rPr>
      </w:pPr>
      <w:r w:rsidRPr="0023653D">
        <w:rPr>
          <w:rFonts w:asciiTheme="minorHAnsi" w:hAnsiTheme="minorHAnsi" w:cstheme="minorHAnsi"/>
          <w:b/>
          <w:spacing w:val="-3"/>
          <w:szCs w:val="24"/>
        </w:rPr>
        <w:t xml:space="preserve">SCHOOL OF </w:t>
      </w:r>
      <w:r w:rsidR="00132F1D" w:rsidRPr="0023653D">
        <w:rPr>
          <w:rFonts w:asciiTheme="minorHAnsi" w:hAnsiTheme="minorHAnsi" w:cstheme="minorHAnsi"/>
          <w:b/>
          <w:spacing w:val="-3"/>
          <w:szCs w:val="24"/>
        </w:rPr>
        <w:t>CHRISTIAN STUDIES</w:t>
      </w:r>
    </w:p>
    <w:p w14:paraId="3706E535" w14:textId="77777777" w:rsidR="009D5DAD" w:rsidRPr="0023653D" w:rsidRDefault="009D5DAD" w:rsidP="00EC38F2">
      <w:pPr>
        <w:tabs>
          <w:tab w:val="center" w:pos="5400"/>
        </w:tabs>
        <w:suppressAutoHyphens/>
        <w:ind w:right="18"/>
        <w:rPr>
          <w:rFonts w:asciiTheme="minorHAnsi" w:hAnsiTheme="minorHAnsi" w:cstheme="minorHAnsi"/>
          <w:b/>
          <w:spacing w:val="-3"/>
          <w:szCs w:val="24"/>
        </w:rPr>
      </w:pPr>
    </w:p>
    <w:p w14:paraId="1E93E2D8" w14:textId="77777777" w:rsidR="00DF5D28" w:rsidRPr="0023653D"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23653D">
        <w:rPr>
          <w:rFonts w:asciiTheme="minorHAnsi" w:hAnsiTheme="minorHAnsi" w:cstheme="minorHAnsi"/>
          <w:sz w:val="24"/>
          <w:szCs w:val="24"/>
        </w:rPr>
        <w:t>Wayland Baptist University Mission Statement</w:t>
      </w:r>
    </w:p>
    <w:p w14:paraId="2A7241FA" w14:textId="77777777" w:rsidR="00DF5D28" w:rsidRPr="0023653D"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23653D">
        <w:rPr>
          <w:rFonts w:asciiTheme="minorHAnsi" w:hAnsiTheme="minorHAnsi" w:cstheme="minorHAnsi"/>
          <w:sz w:val="24"/>
          <w:szCs w:val="24"/>
        </w:rPr>
        <w:t>Wayland Baptist University exists to educat</w:t>
      </w:r>
      <w:r w:rsidR="002932A5" w:rsidRPr="0023653D">
        <w:rPr>
          <w:rFonts w:asciiTheme="minorHAnsi" w:hAnsiTheme="minorHAnsi" w:cstheme="minorHAnsi"/>
          <w:sz w:val="24"/>
          <w:szCs w:val="24"/>
        </w:rPr>
        <w:t>e</w:t>
      </w:r>
      <w:r w:rsidRPr="0023653D">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7C59CE90" w14:textId="77777777" w:rsidR="00DF5D28" w:rsidRPr="0023653D" w:rsidRDefault="00DF5D28" w:rsidP="00EC38F2">
      <w:pPr>
        <w:tabs>
          <w:tab w:val="center" w:pos="5400"/>
        </w:tabs>
        <w:suppressAutoHyphens/>
        <w:ind w:right="18"/>
        <w:rPr>
          <w:rFonts w:asciiTheme="minorHAnsi" w:hAnsiTheme="minorHAnsi" w:cstheme="minorHAnsi"/>
          <w:b/>
          <w:spacing w:val="-3"/>
          <w:szCs w:val="24"/>
        </w:rPr>
      </w:pPr>
    </w:p>
    <w:p w14:paraId="1C5653BD" w14:textId="77777777" w:rsidR="00A03187" w:rsidRPr="0023653D" w:rsidRDefault="00CC05EE" w:rsidP="000623A9">
      <w:pPr>
        <w:pStyle w:val="Heading1"/>
        <w:jc w:val="center"/>
        <w:rPr>
          <w:rFonts w:cstheme="minorHAnsi"/>
          <w:sz w:val="24"/>
          <w:szCs w:val="24"/>
        </w:rPr>
      </w:pPr>
      <w:r w:rsidRPr="0023653D">
        <w:rPr>
          <w:rFonts w:cstheme="minorHAnsi"/>
          <w:sz w:val="24"/>
          <w:szCs w:val="24"/>
        </w:rPr>
        <w:t>GREK</w:t>
      </w:r>
      <w:r w:rsidR="000F7C9C" w:rsidRPr="0023653D">
        <w:rPr>
          <w:rFonts w:cstheme="minorHAnsi"/>
          <w:sz w:val="24"/>
          <w:szCs w:val="24"/>
        </w:rPr>
        <w:t xml:space="preserve"> </w:t>
      </w:r>
      <w:r w:rsidR="0023653D" w:rsidRPr="0023653D">
        <w:rPr>
          <w:rFonts w:cstheme="minorHAnsi"/>
          <w:sz w:val="24"/>
          <w:szCs w:val="24"/>
        </w:rPr>
        <w:t>530</w:t>
      </w:r>
      <w:r w:rsidR="00447D07">
        <w:rPr>
          <w:rFonts w:cstheme="minorHAnsi"/>
          <w:sz w:val="24"/>
          <w:szCs w:val="24"/>
        </w:rPr>
        <w:t>2</w:t>
      </w:r>
      <w:r w:rsidR="000F7C9C" w:rsidRPr="0023653D">
        <w:rPr>
          <w:rFonts w:cstheme="minorHAnsi"/>
          <w:sz w:val="24"/>
          <w:szCs w:val="24"/>
        </w:rPr>
        <w:t>-</w:t>
      </w:r>
      <w:r w:rsidR="002A3642" w:rsidRPr="0023653D">
        <w:rPr>
          <w:rFonts w:cstheme="minorHAnsi"/>
          <w:sz w:val="24"/>
          <w:szCs w:val="24"/>
        </w:rPr>
        <w:t>VC</w:t>
      </w:r>
      <w:r w:rsidR="000F7C9C" w:rsidRPr="0023653D">
        <w:rPr>
          <w:rFonts w:cstheme="minorHAnsi"/>
          <w:sz w:val="24"/>
          <w:szCs w:val="24"/>
        </w:rPr>
        <w:t>0</w:t>
      </w:r>
      <w:r w:rsidR="002702EC" w:rsidRPr="0023653D">
        <w:rPr>
          <w:rFonts w:cstheme="minorHAnsi"/>
          <w:sz w:val="24"/>
          <w:szCs w:val="24"/>
        </w:rPr>
        <w:t>1</w:t>
      </w:r>
      <w:r w:rsidR="00FE476A" w:rsidRPr="0023653D">
        <w:rPr>
          <w:rFonts w:cstheme="minorHAnsi"/>
          <w:sz w:val="24"/>
          <w:szCs w:val="24"/>
        </w:rPr>
        <w:t xml:space="preserve"> </w:t>
      </w:r>
    </w:p>
    <w:p w14:paraId="36D74304" w14:textId="77777777" w:rsidR="000623A9" w:rsidRPr="0023653D" w:rsidRDefault="008C71FA" w:rsidP="000623A9">
      <w:pPr>
        <w:pStyle w:val="Heading1"/>
        <w:jc w:val="center"/>
        <w:rPr>
          <w:rFonts w:cstheme="minorHAnsi"/>
          <w:i/>
          <w:sz w:val="24"/>
          <w:szCs w:val="24"/>
        </w:rPr>
      </w:pPr>
      <w:r>
        <w:rPr>
          <w:rFonts w:cstheme="minorHAnsi"/>
          <w:i/>
          <w:sz w:val="24"/>
          <w:szCs w:val="24"/>
        </w:rPr>
        <w:t xml:space="preserve">Biblical </w:t>
      </w:r>
      <w:r w:rsidR="00CC05EE" w:rsidRPr="0023653D">
        <w:rPr>
          <w:rFonts w:cstheme="minorHAnsi"/>
          <w:i/>
          <w:sz w:val="24"/>
          <w:szCs w:val="24"/>
        </w:rPr>
        <w:t>Greek</w:t>
      </w:r>
      <w:r w:rsidR="002A3642" w:rsidRPr="0023653D">
        <w:rPr>
          <w:rFonts w:cstheme="minorHAnsi"/>
          <w:i/>
          <w:sz w:val="24"/>
          <w:szCs w:val="24"/>
        </w:rPr>
        <w:t xml:space="preserve"> </w:t>
      </w:r>
      <w:r w:rsidR="00447D07">
        <w:rPr>
          <w:rFonts w:cstheme="minorHAnsi"/>
          <w:i/>
          <w:sz w:val="24"/>
          <w:szCs w:val="24"/>
        </w:rPr>
        <w:t>II</w:t>
      </w:r>
    </w:p>
    <w:p w14:paraId="7B32C39F" w14:textId="7A113281" w:rsidR="00A03187" w:rsidRPr="0023653D" w:rsidRDefault="0023653D" w:rsidP="009630CE">
      <w:pPr>
        <w:pStyle w:val="Heading1"/>
        <w:jc w:val="center"/>
        <w:rPr>
          <w:rFonts w:cstheme="minorHAnsi"/>
          <w:i/>
          <w:sz w:val="24"/>
          <w:szCs w:val="24"/>
        </w:rPr>
      </w:pPr>
      <w:r w:rsidRPr="0023653D">
        <w:rPr>
          <w:rFonts w:cstheme="minorHAnsi"/>
          <w:sz w:val="24"/>
          <w:szCs w:val="24"/>
        </w:rPr>
        <w:t>Spring 1 202</w:t>
      </w:r>
      <w:r w:rsidR="002341BF">
        <w:rPr>
          <w:rFonts w:cstheme="minorHAnsi"/>
          <w:sz w:val="24"/>
          <w:szCs w:val="24"/>
        </w:rPr>
        <w:t>6</w:t>
      </w:r>
    </w:p>
    <w:p w14:paraId="65879C6D" w14:textId="77777777" w:rsidR="006524DC" w:rsidRPr="0023653D" w:rsidRDefault="006524DC" w:rsidP="00EC38F2">
      <w:pPr>
        <w:ind w:right="18"/>
        <w:rPr>
          <w:rFonts w:asciiTheme="minorHAnsi" w:hAnsiTheme="minorHAnsi" w:cstheme="minorHAnsi"/>
          <w:szCs w:val="24"/>
        </w:rPr>
      </w:pPr>
    </w:p>
    <w:p w14:paraId="1E88F092" w14:textId="77777777" w:rsidR="00A03187" w:rsidRPr="0023653D" w:rsidRDefault="00A03187" w:rsidP="008203B6">
      <w:pPr>
        <w:pStyle w:val="Heading2"/>
      </w:pPr>
      <w:r w:rsidRPr="0023653D">
        <w:t>Instructor</w:t>
      </w:r>
      <w:r w:rsidR="006524DC" w:rsidRPr="0023653D">
        <w:t xml:space="preserve">: </w:t>
      </w:r>
      <w:r w:rsidRPr="0023653D">
        <w:t xml:space="preserve"> </w:t>
      </w:r>
      <w:r w:rsidR="000F7C9C" w:rsidRPr="0023653D">
        <w:t xml:space="preserve">David Maltsberger, Ph.D. </w:t>
      </w:r>
    </w:p>
    <w:p w14:paraId="0681C4E5" w14:textId="77777777" w:rsidR="00A03187" w:rsidRPr="0023653D" w:rsidRDefault="00A03187" w:rsidP="008203B6">
      <w:pPr>
        <w:pStyle w:val="Heading2"/>
      </w:pPr>
      <w:r w:rsidRPr="0023653D">
        <w:t xml:space="preserve">Instructor Information </w:t>
      </w:r>
    </w:p>
    <w:p w14:paraId="3B6B2CFB" w14:textId="77777777" w:rsidR="00A03187" w:rsidRPr="0023653D"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b/>
          <w:spacing w:val="-3"/>
          <w:szCs w:val="24"/>
        </w:rPr>
        <w:t>Email</w:t>
      </w:r>
      <w:r w:rsidR="006524DC" w:rsidRPr="0023653D">
        <w:rPr>
          <w:rFonts w:asciiTheme="minorHAnsi" w:hAnsiTheme="minorHAnsi" w:cstheme="minorHAnsi"/>
          <w:b/>
          <w:spacing w:val="-3"/>
          <w:szCs w:val="24"/>
        </w:rPr>
        <w:t>:</w:t>
      </w:r>
      <w:r w:rsidRPr="0023653D">
        <w:rPr>
          <w:rFonts w:asciiTheme="minorHAnsi" w:hAnsiTheme="minorHAnsi" w:cstheme="minorHAnsi"/>
          <w:b/>
          <w:spacing w:val="-3"/>
          <w:szCs w:val="24"/>
        </w:rPr>
        <w:t xml:space="preserve"> </w:t>
      </w:r>
      <w:hyperlink r:id="rId7" w:history="1">
        <w:r w:rsidR="00BA64E8" w:rsidRPr="0023653D">
          <w:rPr>
            <w:rStyle w:val="Hyperlink"/>
            <w:rFonts w:asciiTheme="minorHAnsi" w:hAnsiTheme="minorHAnsi" w:cstheme="minorHAnsi"/>
            <w:spacing w:val="-3"/>
            <w:szCs w:val="24"/>
          </w:rPr>
          <w:t>david.maltsberger@wayland.wbu.edu</w:t>
        </w:r>
      </w:hyperlink>
    </w:p>
    <w:p w14:paraId="19A95DF8" w14:textId="77777777" w:rsidR="00BA64E8" w:rsidRPr="0023653D" w:rsidRDefault="00BA64E8" w:rsidP="00C326F5">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spacing w:val="-3"/>
          <w:szCs w:val="24"/>
        </w:rPr>
        <w:t>All emails are answered within 24 hours</w:t>
      </w:r>
    </w:p>
    <w:p w14:paraId="1186C332" w14:textId="77777777" w:rsidR="00A03187" w:rsidRPr="0023653D"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23653D">
        <w:rPr>
          <w:rFonts w:asciiTheme="minorHAnsi" w:hAnsiTheme="minorHAnsi" w:cstheme="minorHAnsi"/>
          <w:b/>
          <w:spacing w:val="-3"/>
          <w:szCs w:val="24"/>
        </w:rPr>
        <w:t>Office Hours</w:t>
      </w:r>
      <w:r w:rsidR="006524DC" w:rsidRPr="0023653D">
        <w:rPr>
          <w:rFonts w:asciiTheme="minorHAnsi" w:hAnsiTheme="minorHAnsi" w:cstheme="minorHAnsi"/>
          <w:b/>
          <w:spacing w:val="-3"/>
          <w:szCs w:val="24"/>
        </w:rPr>
        <w:t>:</w:t>
      </w:r>
      <w:r w:rsidRPr="0023653D">
        <w:rPr>
          <w:rFonts w:asciiTheme="minorHAnsi" w:hAnsiTheme="minorHAnsi" w:cstheme="minorHAnsi"/>
          <w:b/>
          <w:spacing w:val="-3"/>
          <w:szCs w:val="24"/>
        </w:rPr>
        <w:t xml:space="preserve"> </w:t>
      </w:r>
      <w:r w:rsidR="00BA64E8" w:rsidRPr="0023653D">
        <w:rPr>
          <w:rFonts w:asciiTheme="minorHAnsi" w:hAnsiTheme="minorHAnsi" w:cstheme="minorHAnsi"/>
          <w:spacing w:val="-3"/>
          <w:szCs w:val="24"/>
        </w:rPr>
        <w:t>By appointment online or by telephone</w:t>
      </w:r>
      <w:r w:rsidR="009B415E" w:rsidRPr="0023653D">
        <w:rPr>
          <w:rFonts w:asciiTheme="minorHAnsi" w:hAnsiTheme="minorHAnsi" w:cstheme="minorHAnsi"/>
          <w:spacing w:val="-3"/>
          <w:szCs w:val="24"/>
        </w:rPr>
        <w:t xml:space="preserve"> </w:t>
      </w:r>
    </w:p>
    <w:p w14:paraId="79FB0F4E" w14:textId="77777777" w:rsidR="00A03187" w:rsidRPr="0023653D" w:rsidRDefault="00A03187" w:rsidP="00C326F5">
      <w:pPr>
        <w:tabs>
          <w:tab w:val="left" w:pos="-720"/>
        </w:tabs>
        <w:suppressAutoHyphens/>
        <w:ind w:right="18"/>
        <w:rPr>
          <w:rFonts w:asciiTheme="minorHAnsi" w:hAnsiTheme="minorHAnsi" w:cstheme="minorHAnsi"/>
          <w:spacing w:val="-3"/>
          <w:szCs w:val="24"/>
        </w:rPr>
      </w:pPr>
    </w:p>
    <w:p w14:paraId="2F8721BE" w14:textId="77777777" w:rsidR="00BA64E8" w:rsidRPr="0023653D" w:rsidRDefault="00BA64E8" w:rsidP="00BA64E8">
      <w:pPr>
        <w:pStyle w:val="Heading2"/>
      </w:pPr>
      <w:r w:rsidRPr="0023653D">
        <w:t xml:space="preserve">Class Meeting Time: </w:t>
      </w:r>
    </w:p>
    <w:p w14:paraId="6E2639FB"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 xml:space="preserve">Since this is an online class, class meeting times will be observed by regular and timely participation in online activities </w:t>
      </w:r>
      <w:r w:rsidRPr="0023653D">
        <w:rPr>
          <w:rFonts w:asciiTheme="minorHAnsi" w:hAnsiTheme="minorHAnsi" w:cstheme="minorHAnsi"/>
          <w:b/>
          <w:spacing w:val="-3"/>
          <w:szCs w:val="24"/>
        </w:rPr>
        <w:t>every week</w:t>
      </w:r>
      <w:r w:rsidRPr="0023653D">
        <w:rPr>
          <w:rFonts w:asciiTheme="minorHAnsi" w:hAnsiTheme="minorHAnsi" w:cstheme="minorHAnsi"/>
          <w:spacing w:val="-3"/>
          <w:szCs w:val="24"/>
        </w:rPr>
        <w:t xml:space="preserve">.  </w:t>
      </w:r>
    </w:p>
    <w:p w14:paraId="4B8B48B8"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23653D">
        <w:rPr>
          <w:rFonts w:asciiTheme="minorHAnsi" w:hAnsiTheme="minorHAnsi" w:cstheme="minorHAnsi"/>
          <w:spacing w:val="-3"/>
          <w:szCs w:val="24"/>
        </w:rPr>
        <w:t xml:space="preserve">There is no specific time in which the student must log in each week </w:t>
      </w:r>
      <w:r w:rsidRPr="0023653D">
        <w:rPr>
          <w:rFonts w:asciiTheme="minorHAnsi" w:hAnsiTheme="minorHAnsi" w:cstheme="minorHAnsi"/>
          <w:i/>
          <w:spacing w:val="-3"/>
          <w:szCs w:val="24"/>
        </w:rPr>
        <w:t>unless specified in an assignment.</w:t>
      </w:r>
    </w:p>
    <w:p w14:paraId="3971A252" w14:textId="77777777" w:rsidR="00BA64E8" w:rsidRPr="0023653D"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There are specific due dates per assignments.</w:t>
      </w:r>
    </w:p>
    <w:p w14:paraId="576CF7B5" w14:textId="77777777" w:rsidR="00BA64E8" w:rsidRPr="0023653D" w:rsidRDefault="00BA64E8" w:rsidP="00BA64E8">
      <w:pPr>
        <w:pStyle w:val="Heading2"/>
      </w:pPr>
    </w:p>
    <w:p w14:paraId="0A67C561" w14:textId="77777777" w:rsidR="00BA64E8" w:rsidRPr="0023653D" w:rsidRDefault="00BA64E8" w:rsidP="00BA64E8">
      <w:pPr>
        <w:pStyle w:val="Heading2"/>
      </w:pPr>
      <w:r w:rsidRPr="0023653D">
        <w:t xml:space="preserve">Catalogue Description. GREK </w:t>
      </w:r>
      <w:r w:rsidR="0023653D" w:rsidRPr="0023653D">
        <w:t>530</w:t>
      </w:r>
      <w:r w:rsidR="00447D07">
        <w:t>2</w:t>
      </w:r>
    </w:p>
    <w:p w14:paraId="4A0BDFEC" w14:textId="77777777" w:rsidR="00EA24A9" w:rsidRPr="00622DA0" w:rsidRDefault="00EA24A9" w:rsidP="00EA24A9">
      <w:pPr>
        <w:pStyle w:val="NoSpacing"/>
      </w:pPr>
      <w:r w:rsidRPr="00622DA0">
        <w:t xml:space="preserve">A continuation of the study of the language of the Greek New Testament with attention to vocabulary, intermediate grammar, and syntax through the reading and translation of selected New Testament texts. </w:t>
      </w:r>
      <w:r w:rsidRPr="00622DA0">
        <w:rPr>
          <w:b/>
        </w:rPr>
        <w:t>Prerequisite(s):</w:t>
      </w:r>
      <w:r w:rsidRPr="00622DA0">
        <w:t xml:space="preserve"> GREK5301</w:t>
      </w:r>
      <w:r>
        <w:t>.</w:t>
      </w:r>
    </w:p>
    <w:p w14:paraId="449A37BA" w14:textId="77777777" w:rsidR="00A03187" w:rsidRPr="0023653D" w:rsidRDefault="00A03187" w:rsidP="00EA24A9">
      <w:pPr>
        <w:tabs>
          <w:tab w:val="left" w:pos="-720"/>
        </w:tabs>
        <w:suppressAutoHyphens/>
        <w:ind w:right="18"/>
        <w:rPr>
          <w:rFonts w:asciiTheme="minorHAnsi" w:hAnsiTheme="minorHAnsi" w:cstheme="minorHAnsi"/>
          <w:b/>
          <w:spacing w:val="-3"/>
          <w:szCs w:val="24"/>
        </w:rPr>
      </w:pPr>
    </w:p>
    <w:p w14:paraId="6B58AFFC" w14:textId="77777777" w:rsidR="00BA64E8" w:rsidRPr="0023653D" w:rsidRDefault="00BA64E8" w:rsidP="00BA64E8">
      <w:pPr>
        <w:pStyle w:val="Heading2"/>
      </w:pPr>
      <w:r w:rsidRPr="0023653D">
        <w:t>Required Resource Materials</w:t>
      </w:r>
    </w:p>
    <w:p w14:paraId="44645972" w14:textId="77777777" w:rsidR="00BA64E8" w:rsidRPr="0023653D" w:rsidRDefault="008A1F10" w:rsidP="00BA64E8">
      <w:pPr>
        <w:rPr>
          <w:rFonts w:asciiTheme="minorHAnsi" w:hAnsiTheme="minorHAnsi" w:cstheme="minorHAnsi"/>
          <w:szCs w:val="24"/>
        </w:rPr>
      </w:pPr>
      <w:r>
        <w:rPr>
          <w:rFonts w:asciiTheme="minorHAnsi" w:hAnsiTheme="minorHAnsi" w:cstheme="minorHAnsi"/>
          <w:szCs w:val="24"/>
        </w:rPr>
        <w:t xml:space="preserve">The textbooks for this course ARE NOT supplied as an </w:t>
      </w:r>
      <w:proofErr w:type="spellStart"/>
      <w:r>
        <w:rPr>
          <w:rFonts w:asciiTheme="minorHAnsi" w:hAnsiTheme="minorHAnsi" w:cstheme="minorHAnsi"/>
          <w:szCs w:val="24"/>
        </w:rPr>
        <w:t>Ebook</w:t>
      </w:r>
      <w:proofErr w:type="spellEnd"/>
      <w:r>
        <w:rPr>
          <w:rFonts w:asciiTheme="minorHAnsi" w:hAnsiTheme="minorHAnsi" w:cstheme="minorHAnsi"/>
          <w:szCs w:val="24"/>
        </w:rPr>
        <w:t xml:space="preserve"> by the University. </w:t>
      </w:r>
      <w:r w:rsidR="00BA64E8" w:rsidRPr="0023653D">
        <w:rPr>
          <w:rFonts w:asciiTheme="minorHAnsi" w:hAnsiTheme="minorHAnsi" w:cstheme="minorHAnsi"/>
          <w:szCs w:val="24"/>
        </w:rPr>
        <w:t xml:space="preserve">Students </w:t>
      </w:r>
      <w:r>
        <w:rPr>
          <w:rFonts w:asciiTheme="minorHAnsi" w:hAnsiTheme="minorHAnsi" w:cstheme="minorHAnsi"/>
          <w:szCs w:val="24"/>
        </w:rPr>
        <w:t xml:space="preserve">must purchase the textbooks separately from their proffered provider. </w:t>
      </w:r>
    </w:p>
    <w:p w14:paraId="58C850D7" w14:textId="77777777" w:rsidR="00BA64E8" w:rsidRPr="0023653D" w:rsidRDefault="00BA64E8" w:rsidP="00BA64E8">
      <w:pPr>
        <w:pStyle w:val="Heading3"/>
        <w:rPr>
          <w:rFonts w:asciiTheme="minorHAnsi" w:hAnsiTheme="minorHAnsi" w:cstheme="minorHAnsi"/>
          <w:sz w:val="24"/>
          <w:szCs w:val="24"/>
        </w:rPr>
      </w:pPr>
      <w:r w:rsidRPr="0023653D">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23653D" w14:paraId="297DBAB6" w14:textId="77777777" w:rsidTr="00825686">
        <w:trPr>
          <w:tblHeader/>
        </w:trPr>
        <w:tc>
          <w:tcPr>
            <w:tcW w:w="935" w:type="pct"/>
          </w:tcPr>
          <w:p w14:paraId="17D22D90" w14:textId="77777777" w:rsidR="00BA64E8" w:rsidRPr="0023653D" w:rsidRDefault="00BA64E8" w:rsidP="00825686">
            <w:pPr>
              <w:ind w:right="288"/>
              <w:jc w:val="center"/>
              <w:rPr>
                <w:rFonts w:asciiTheme="minorHAnsi" w:hAnsiTheme="minorHAnsi" w:cstheme="minorHAnsi"/>
                <w:b/>
                <w:szCs w:val="24"/>
                <w:highlight w:val="yellow"/>
              </w:rPr>
            </w:pPr>
            <w:r w:rsidRPr="0023653D">
              <w:rPr>
                <w:rFonts w:asciiTheme="minorHAnsi" w:hAnsiTheme="minorHAnsi" w:cstheme="minorHAnsi"/>
                <w:b/>
                <w:szCs w:val="24"/>
              </w:rPr>
              <w:t>TITLE</w:t>
            </w:r>
          </w:p>
        </w:tc>
        <w:tc>
          <w:tcPr>
            <w:tcW w:w="1075" w:type="pct"/>
          </w:tcPr>
          <w:p w14:paraId="752A9E8A"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EDITOR/AUTHOR</w:t>
            </w:r>
          </w:p>
        </w:tc>
        <w:tc>
          <w:tcPr>
            <w:tcW w:w="775" w:type="pct"/>
          </w:tcPr>
          <w:p w14:paraId="7F10FAEE" w14:textId="77777777" w:rsidR="00BA64E8" w:rsidRPr="0023653D" w:rsidRDefault="00BA64E8" w:rsidP="00C274E7">
            <w:pPr>
              <w:ind w:right="73"/>
              <w:jc w:val="center"/>
              <w:rPr>
                <w:rFonts w:asciiTheme="minorHAnsi" w:hAnsiTheme="minorHAnsi" w:cstheme="minorHAnsi"/>
                <w:b/>
                <w:szCs w:val="24"/>
              </w:rPr>
            </w:pPr>
            <w:r w:rsidRPr="0023653D">
              <w:rPr>
                <w:rFonts w:asciiTheme="minorHAnsi" w:hAnsiTheme="minorHAnsi" w:cstheme="minorHAnsi"/>
                <w:b/>
                <w:szCs w:val="24"/>
              </w:rPr>
              <w:t>PUBLISHER</w:t>
            </w:r>
          </w:p>
        </w:tc>
        <w:tc>
          <w:tcPr>
            <w:tcW w:w="658" w:type="pct"/>
          </w:tcPr>
          <w:p w14:paraId="497784C1"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ED</w:t>
            </w:r>
          </w:p>
        </w:tc>
        <w:tc>
          <w:tcPr>
            <w:tcW w:w="479" w:type="pct"/>
          </w:tcPr>
          <w:p w14:paraId="092CC98B"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YEAR</w:t>
            </w:r>
          </w:p>
        </w:tc>
        <w:tc>
          <w:tcPr>
            <w:tcW w:w="1079" w:type="pct"/>
          </w:tcPr>
          <w:p w14:paraId="163C7C6A" w14:textId="77777777" w:rsidR="00BA64E8" w:rsidRPr="0023653D" w:rsidRDefault="00BA64E8" w:rsidP="00825686">
            <w:pPr>
              <w:ind w:right="288"/>
              <w:jc w:val="center"/>
              <w:rPr>
                <w:rFonts w:asciiTheme="minorHAnsi" w:hAnsiTheme="minorHAnsi" w:cstheme="minorHAnsi"/>
                <w:b/>
                <w:szCs w:val="24"/>
              </w:rPr>
            </w:pPr>
            <w:r w:rsidRPr="0023653D">
              <w:rPr>
                <w:rFonts w:asciiTheme="minorHAnsi" w:hAnsiTheme="minorHAnsi" w:cstheme="minorHAnsi"/>
                <w:b/>
                <w:szCs w:val="24"/>
              </w:rPr>
              <w:t>ISBN#</w:t>
            </w:r>
          </w:p>
        </w:tc>
      </w:tr>
      <w:tr w:rsidR="00BA64E8" w:rsidRPr="0023653D" w14:paraId="227023C7" w14:textId="77777777" w:rsidTr="00825686">
        <w:tc>
          <w:tcPr>
            <w:tcW w:w="935" w:type="pct"/>
          </w:tcPr>
          <w:p w14:paraId="5770A78A" w14:textId="77777777" w:rsidR="00BA64E8" w:rsidRPr="0023653D" w:rsidRDefault="00EA24A9" w:rsidP="00494507">
            <w:pPr>
              <w:ind w:right="288"/>
              <w:jc w:val="center"/>
              <w:rPr>
                <w:rFonts w:asciiTheme="minorHAnsi" w:hAnsiTheme="minorHAnsi" w:cstheme="minorHAnsi"/>
                <w:i/>
                <w:szCs w:val="24"/>
              </w:rPr>
            </w:pPr>
            <w:r>
              <w:rPr>
                <w:rFonts w:asciiTheme="minorHAnsi" w:hAnsiTheme="minorHAnsi" w:cstheme="minorHAnsi"/>
                <w:i/>
                <w:spacing w:val="-3"/>
                <w:szCs w:val="24"/>
              </w:rPr>
              <w:t>A Graded Reader of Biblical Greek</w:t>
            </w:r>
          </w:p>
        </w:tc>
        <w:tc>
          <w:tcPr>
            <w:tcW w:w="1075" w:type="pct"/>
          </w:tcPr>
          <w:p w14:paraId="17D847A8" w14:textId="77777777" w:rsidR="00BA64E8" w:rsidRPr="0023653D" w:rsidRDefault="00BA64E8" w:rsidP="00825686">
            <w:pPr>
              <w:ind w:right="92"/>
              <w:jc w:val="center"/>
              <w:rPr>
                <w:rFonts w:asciiTheme="minorHAnsi" w:hAnsiTheme="minorHAnsi" w:cstheme="minorHAnsi"/>
                <w:szCs w:val="24"/>
              </w:rPr>
            </w:pPr>
            <w:r w:rsidRPr="0023653D">
              <w:rPr>
                <w:rFonts w:asciiTheme="minorHAnsi" w:hAnsiTheme="minorHAnsi" w:cstheme="minorHAnsi"/>
                <w:szCs w:val="24"/>
              </w:rPr>
              <w:t>William D. Mounce</w:t>
            </w:r>
          </w:p>
        </w:tc>
        <w:tc>
          <w:tcPr>
            <w:tcW w:w="775" w:type="pct"/>
          </w:tcPr>
          <w:p w14:paraId="5F41A86F" w14:textId="77777777" w:rsidR="00BA64E8" w:rsidRPr="0023653D" w:rsidRDefault="00BA64E8" w:rsidP="00825686">
            <w:pPr>
              <w:ind w:right="163"/>
              <w:jc w:val="center"/>
              <w:rPr>
                <w:rFonts w:asciiTheme="minorHAnsi" w:hAnsiTheme="minorHAnsi" w:cstheme="minorHAnsi"/>
                <w:szCs w:val="24"/>
              </w:rPr>
            </w:pPr>
            <w:r w:rsidRPr="0023653D">
              <w:rPr>
                <w:rFonts w:asciiTheme="minorHAnsi" w:hAnsiTheme="minorHAnsi" w:cstheme="minorHAnsi"/>
                <w:szCs w:val="24"/>
              </w:rPr>
              <w:t>Zondervan</w:t>
            </w:r>
          </w:p>
        </w:tc>
        <w:tc>
          <w:tcPr>
            <w:tcW w:w="658" w:type="pct"/>
          </w:tcPr>
          <w:p w14:paraId="74E79133" w14:textId="77777777" w:rsidR="00BA64E8" w:rsidRPr="0023653D" w:rsidRDefault="00EA24A9" w:rsidP="00825686">
            <w:pPr>
              <w:ind w:right="74"/>
              <w:jc w:val="center"/>
              <w:rPr>
                <w:rFonts w:asciiTheme="minorHAnsi" w:hAnsiTheme="minorHAnsi" w:cstheme="minorHAnsi"/>
                <w:szCs w:val="24"/>
              </w:rPr>
            </w:pPr>
            <w:r>
              <w:rPr>
                <w:rFonts w:asciiTheme="minorHAnsi" w:hAnsiTheme="minorHAnsi" w:cstheme="minorHAnsi"/>
                <w:szCs w:val="24"/>
              </w:rPr>
              <w:t>1st</w:t>
            </w:r>
          </w:p>
        </w:tc>
        <w:tc>
          <w:tcPr>
            <w:tcW w:w="479" w:type="pct"/>
          </w:tcPr>
          <w:p w14:paraId="72BA3A6D" w14:textId="77777777" w:rsidR="00BA64E8" w:rsidRPr="0023653D" w:rsidRDefault="00EA24A9" w:rsidP="00825686">
            <w:pPr>
              <w:ind w:right="-5"/>
              <w:jc w:val="center"/>
              <w:rPr>
                <w:rFonts w:asciiTheme="minorHAnsi" w:hAnsiTheme="minorHAnsi" w:cstheme="minorHAnsi"/>
                <w:szCs w:val="24"/>
              </w:rPr>
            </w:pPr>
            <w:r>
              <w:rPr>
                <w:rFonts w:asciiTheme="minorHAnsi" w:hAnsiTheme="minorHAnsi" w:cstheme="minorHAnsi"/>
                <w:szCs w:val="24"/>
              </w:rPr>
              <w:t>1996</w:t>
            </w:r>
          </w:p>
        </w:tc>
        <w:tc>
          <w:tcPr>
            <w:tcW w:w="1079" w:type="pct"/>
          </w:tcPr>
          <w:p w14:paraId="6D604CD3" w14:textId="77777777" w:rsidR="00BA64E8" w:rsidRPr="0023653D" w:rsidRDefault="00EA24A9" w:rsidP="00EA24A9">
            <w:pPr>
              <w:ind w:right="90"/>
              <w:jc w:val="center"/>
              <w:rPr>
                <w:rFonts w:asciiTheme="minorHAnsi" w:hAnsiTheme="minorHAnsi" w:cstheme="minorHAnsi"/>
                <w:szCs w:val="24"/>
              </w:rPr>
            </w:pPr>
            <w:r w:rsidRPr="00EA24A9">
              <w:rPr>
                <w:rFonts w:asciiTheme="minorHAnsi" w:hAnsiTheme="minorHAnsi" w:cstheme="minorHAnsi"/>
                <w:szCs w:val="24"/>
              </w:rPr>
              <w:t>9780310205821</w:t>
            </w:r>
          </w:p>
        </w:tc>
      </w:tr>
    </w:tbl>
    <w:p w14:paraId="43195D23" w14:textId="77777777" w:rsidR="00BA64E8" w:rsidRPr="0023653D"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23653D" w14:paraId="3EB6C359" w14:textId="77777777" w:rsidTr="00825686">
        <w:trPr>
          <w:tblHeader/>
        </w:trPr>
        <w:tc>
          <w:tcPr>
            <w:tcW w:w="953" w:type="pct"/>
          </w:tcPr>
          <w:p w14:paraId="3F16EB5F" w14:textId="77777777" w:rsidR="00BA64E8" w:rsidRPr="0023653D" w:rsidRDefault="00BA64E8" w:rsidP="00494507">
            <w:pPr>
              <w:ind w:right="288"/>
              <w:jc w:val="center"/>
              <w:rPr>
                <w:rFonts w:asciiTheme="minorHAnsi" w:hAnsiTheme="minorHAnsi" w:cstheme="minorHAnsi"/>
                <w:b/>
                <w:szCs w:val="24"/>
                <w:highlight w:val="yellow"/>
              </w:rPr>
            </w:pPr>
            <w:r w:rsidRPr="0023653D">
              <w:rPr>
                <w:rFonts w:asciiTheme="minorHAnsi" w:hAnsiTheme="minorHAnsi" w:cstheme="minorHAnsi"/>
                <w:b/>
                <w:szCs w:val="24"/>
              </w:rPr>
              <w:t>TITLE</w:t>
            </w:r>
          </w:p>
        </w:tc>
        <w:tc>
          <w:tcPr>
            <w:tcW w:w="1087" w:type="pct"/>
          </w:tcPr>
          <w:p w14:paraId="6D506550"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EDITOR/AUTHOR</w:t>
            </w:r>
          </w:p>
        </w:tc>
        <w:tc>
          <w:tcPr>
            <w:tcW w:w="738" w:type="pct"/>
          </w:tcPr>
          <w:p w14:paraId="404BAB0B" w14:textId="77777777" w:rsidR="00BA64E8" w:rsidRPr="0023653D" w:rsidRDefault="00BA64E8" w:rsidP="00C274E7">
            <w:pPr>
              <w:ind w:right="73"/>
              <w:jc w:val="center"/>
              <w:rPr>
                <w:rFonts w:asciiTheme="minorHAnsi" w:hAnsiTheme="minorHAnsi" w:cstheme="minorHAnsi"/>
                <w:b/>
                <w:szCs w:val="24"/>
              </w:rPr>
            </w:pPr>
            <w:r w:rsidRPr="0023653D">
              <w:rPr>
                <w:rFonts w:asciiTheme="minorHAnsi" w:hAnsiTheme="minorHAnsi" w:cstheme="minorHAnsi"/>
                <w:b/>
                <w:szCs w:val="24"/>
              </w:rPr>
              <w:t>PUBLISHER</w:t>
            </w:r>
          </w:p>
        </w:tc>
        <w:tc>
          <w:tcPr>
            <w:tcW w:w="652" w:type="pct"/>
          </w:tcPr>
          <w:p w14:paraId="31ED9DF0"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ED</w:t>
            </w:r>
          </w:p>
        </w:tc>
        <w:tc>
          <w:tcPr>
            <w:tcW w:w="521" w:type="pct"/>
          </w:tcPr>
          <w:p w14:paraId="03D0CAF8"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YEAR</w:t>
            </w:r>
          </w:p>
        </w:tc>
        <w:tc>
          <w:tcPr>
            <w:tcW w:w="1049" w:type="pct"/>
          </w:tcPr>
          <w:p w14:paraId="7C074A35" w14:textId="77777777" w:rsidR="00BA64E8" w:rsidRPr="0023653D" w:rsidRDefault="00BA64E8" w:rsidP="00494507">
            <w:pPr>
              <w:ind w:right="288"/>
              <w:jc w:val="center"/>
              <w:rPr>
                <w:rFonts w:asciiTheme="minorHAnsi" w:hAnsiTheme="minorHAnsi" w:cstheme="minorHAnsi"/>
                <w:b/>
                <w:szCs w:val="24"/>
              </w:rPr>
            </w:pPr>
            <w:r w:rsidRPr="0023653D">
              <w:rPr>
                <w:rFonts w:asciiTheme="minorHAnsi" w:hAnsiTheme="minorHAnsi" w:cstheme="minorHAnsi"/>
                <w:b/>
                <w:szCs w:val="24"/>
              </w:rPr>
              <w:t>ISBN#</w:t>
            </w:r>
          </w:p>
        </w:tc>
      </w:tr>
      <w:tr w:rsidR="00BA64E8" w:rsidRPr="0023653D" w14:paraId="5AD2B6BD" w14:textId="77777777" w:rsidTr="00825686">
        <w:tc>
          <w:tcPr>
            <w:tcW w:w="953" w:type="pct"/>
          </w:tcPr>
          <w:p w14:paraId="0470FCFC" w14:textId="77777777" w:rsidR="00BA64E8" w:rsidRPr="00EA24A9" w:rsidRDefault="00EA24A9" w:rsidP="00EA24A9">
            <w:pPr>
              <w:ind w:right="288"/>
              <w:jc w:val="center"/>
              <w:rPr>
                <w:rFonts w:asciiTheme="minorHAnsi" w:hAnsiTheme="minorHAnsi" w:cstheme="minorHAnsi"/>
                <w:i/>
                <w:szCs w:val="24"/>
              </w:rPr>
            </w:pPr>
            <w:r w:rsidRPr="00EA24A9">
              <w:rPr>
                <w:rFonts w:asciiTheme="minorHAnsi" w:hAnsiTheme="minorHAnsi" w:cstheme="minorHAnsi"/>
                <w:i/>
                <w:spacing w:val="-3"/>
                <w:szCs w:val="24"/>
              </w:rPr>
              <w:t xml:space="preserve">Greek Grammar Beyond the Basics </w:t>
            </w:r>
          </w:p>
        </w:tc>
        <w:tc>
          <w:tcPr>
            <w:tcW w:w="1087" w:type="pct"/>
          </w:tcPr>
          <w:p w14:paraId="7DA6063E" w14:textId="77777777" w:rsidR="00BA64E8" w:rsidRPr="0023653D" w:rsidRDefault="00EA24A9" w:rsidP="00825686">
            <w:pPr>
              <w:ind w:right="74"/>
              <w:jc w:val="center"/>
              <w:rPr>
                <w:rFonts w:asciiTheme="minorHAnsi" w:hAnsiTheme="minorHAnsi" w:cstheme="minorHAnsi"/>
                <w:szCs w:val="24"/>
              </w:rPr>
            </w:pPr>
            <w:r>
              <w:rPr>
                <w:rFonts w:asciiTheme="minorHAnsi" w:hAnsiTheme="minorHAnsi" w:cstheme="minorHAnsi"/>
                <w:szCs w:val="24"/>
              </w:rPr>
              <w:t>Daniel B. Wallace</w:t>
            </w:r>
          </w:p>
        </w:tc>
        <w:tc>
          <w:tcPr>
            <w:tcW w:w="738" w:type="pct"/>
          </w:tcPr>
          <w:p w14:paraId="654A694A" w14:textId="77777777" w:rsidR="00BA64E8" w:rsidRPr="0023653D" w:rsidRDefault="00BA64E8" w:rsidP="00825686">
            <w:pPr>
              <w:ind w:right="162"/>
              <w:jc w:val="center"/>
              <w:rPr>
                <w:rFonts w:asciiTheme="minorHAnsi" w:hAnsiTheme="minorHAnsi" w:cstheme="minorHAnsi"/>
                <w:szCs w:val="24"/>
              </w:rPr>
            </w:pPr>
            <w:r w:rsidRPr="0023653D">
              <w:rPr>
                <w:rFonts w:asciiTheme="minorHAnsi" w:hAnsiTheme="minorHAnsi" w:cstheme="minorHAnsi"/>
                <w:szCs w:val="24"/>
              </w:rPr>
              <w:t>Zondervan</w:t>
            </w:r>
          </w:p>
        </w:tc>
        <w:tc>
          <w:tcPr>
            <w:tcW w:w="652" w:type="pct"/>
          </w:tcPr>
          <w:p w14:paraId="72B623F5" w14:textId="77777777" w:rsidR="00BA64E8" w:rsidRPr="0023653D" w:rsidRDefault="00EA24A9" w:rsidP="00C274E7">
            <w:pPr>
              <w:jc w:val="center"/>
              <w:rPr>
                <w:rFonts w:asciiTheme="minorHAnsi" w:hAnsiTheme="minorHAnsi" w:cstheme="minorHAnsi"/>
                <w:szCs w:val="24"/>
              </w:rPr>
            </w:pPr>
            <w:r>
              <w:rPr>
                <w:rFonts w:asciiTheme="minorHAnsi" w:hAnsiTheme="minorHAnsi" w:cstheme="minorHAnsi"/>
                <w:szCs w:val="24"/>
              </w:rPr>
              <w:t>1st</w:t>
            </w:r>
          </w:p>
        </w:tc>
        <w:tc>
          <w:tcPr>
            <w:tcW w:w="521" w:type="pct"/>
          </w:tcPr>
          <w:p w14:paraId="508E534E" w14:textId="77777777" w:rsidR="00BA64E8" w:rsidRPr="0023653D" w:rsidRDefault="00EA24A9" w:rsidP="00825686">
            <w:pPr>
              <w:jc w:val="center"/>
              <w:rPr>
                <w:rFonts w:asciiTheme="minorHAnsi" w:hAnsiTheme="minorHAnsi" w:cstheme="minorHAnsi"/>
                <w:szCs w:val="24"/>
              </w:rPr>
            </w:pPr>
            <w:r>
              <w:rPr>
                <w:rFonts w:asciiTheme="minorHAnsi" w:hAnsiTheme="minorHAnsi" w:cstheme="minorHAnsi"/>
                <w:szCs w:val="24"/>
              </w:rPr>
              <w:t>1997</w:t>
            </w:r>
          </w:p>
        </w:tc>
        <w:tc>
          <w:tcPr>
            <w:tcW w:w="1049" w:type="pct"/>
          </w:tcPr>
          <w:p w14:paraId="7F1EC75A" w14:textId="77777777" w:rsidR="00BA64E8" w:rsidRPr="0023653D" w:rsidRDefault="00EA24A9" w:rsidP="00EA24A9">
            <w:pPr>
              <w:ind w:right="90"/>
              <w:jc w:val="center"/>
              <w:rPr>
                <w:rFonts w:asciiTheme="minorHAnsi" w:hAnsiTheme="minorHAnsi" w:cstheme="minorHAnsi"/>
                <w:szCs w:val="24"/>
              </w:rPr>
            </w:pPr>
            <w:r w:rsidRPr="00EA24A9">
              <w:rPr>
                <w:rFonts w:asciiTheme="minorHAnsi" w:hAnsiTheme="minorHAnsi" w:cstheme="minorHAnsi"/>
                <w:szCs w:val="24"/>
              </w:rPr>
              <w:t>978-0310218951</w:t>
            </w:r>
          </w:p>
        </w:tc>
      </w:tr>
    </w:tbl>
    <w:p w14:paraId="60B951D7" w14:textId="77777777" w:rsidR="0096055B" w:rsidRDefault="0096055B">
      <w:pPr>
        <w:rPr>
          <w:rFonts w:asciiTheme="minorHAnsi" w:hAnsiTheme="minorHAnsi" w:cstheme="minorHAnsi"/>
          <w:b/>
          <w:bCs/>
          <w:spacing w:val="-3"/>
          <w:szCs w:val="24"/>
        </w:rPr>
      </w:pPr>
      <w:r>
        <w:rPr>
          <w:rFonts w:asciiTheme="minorHAnsi" w:hAnsiTheme="minorHAnsi" w:cstheme="minorHAnsi"/>
          <w:b/>
          <w:bCs/>
          <w:spacing w:val="-3"/>
          <w:szCs w:val="24"/>
        </w:rPr>
        <w:br w:type="page"/>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30"/>
        <w:gridCol w:w="2259"/>
        <w:gridCol w:w="1519"/>
        <w:gridCol w:w="892"/>
        <w:gridCol w:w="961"/>
        <w:gridCol w:w="3187"/>
      </w:tblGrid>
      <w:tr w:rsidR="0096055B" w:rsidRPr="0096055B" w14:paraId="7320FC5E" w14:textId="77777777" w:rsidTr="0096055B">
        <w:trPr>
          <w:trHeight w:val="255"/>
        </w:trPr>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859580"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lastRenderedPageBreak/>
              <w:t>TITLE</w:t>
            </w:r>
          </w:p>
        </w:tc>
        <w:tc>
          <w:tcPr>
            <w:tcW w:w="225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14A8"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EDITOR/AUTHOR</w:t>
            </w:r>
          </w:p>
        </w:tc>
        <w:tc>
          <w:tcPr>
            <w:tcW w:w="151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663F9"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PUBLISHER</w:t>
            </w:r>
          </w:p>
        </w:tc>
        <w:tc>
          <w:tcPr>
            <w:tcW w:w="8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26135C"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ED</w:t>
            </w:r>
          </w:p>
        </w:tc>
        <w:tc>
          <w:tcPr>
            <w:tcW w:w="96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C18A56"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YEAR</w:t>
            </w:r>
          </w:p>
        </w:tc>
        <w:tc>
          <w:tcPr>
            <w:tcW w:w="318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E4DDE1" w14:textId="77777777" w:rsidR="0096055B" w:rsidRPr="0096055B" w:rsidRDefault="0096055B" w:rsidP="0096055B">
            <w:pPr>
              <w:jc w:val="center"/>
              <w:rPr>
                <w:rFonts w:asciiTheme="minorHAnsi" w:hAnsiTheme="minorHAnsi" w:cstheme="minorHAnsi"/>
              </w:rPr>
            </w:pPr>
            <w:r w:rsidRPr="0096055B">
              <w:rPr>
                <w:rFonts w:asciiTheme="minorHAnsi" w:hAnsiTheme="minorHAnsi" w:cstheme="minorHAnsi"/>
                <w:b/>
                <w:bCs/>
              </w:rPr>
              <w:t>ISBN#</w:t>
            </w:r>
          </w:p>
        </w:tc>
      </w:tr>
      <w:tr w:rsidR="0096055B" w:rsidRPr="0096055B" w14:paraId="2595D65A" w14:textId="77777777" w:rsidTr="0096055B">
        <w:trPr>
          <w:trHeight w:val="975"/>
        </w:trPr>
        <w:tc>
          <w:tcPr>
            <w:tcW w:w="153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7E971C" w14:textId="77777777" w:rsidR="0096055B" w:rsidRPr="0096055B" w:rsidRDefault="0096055B" w:rsidP="0096055B">
            <w:pPr>
              <w:rPr>
                <w:rFonts w:asciiTheme="minorHAnsi" w:hAnsiTheme="minorHAnsi" w:cstheme="minorHAnsi"/>
                <w:i/>
              </w:rPr>
            </w:pPr>
            <w:r w:rsidRPr="0096055B">
              <w:rPr>
                <w:rFonts w:asciiTheme="minorHAnsi" w:hAnsiTheme="minorHAnsi" w:cstheme="minorHAnsi"/>
                <w:i/>
              </w:rPr>
              <w:t>A Reader's Greek New Testament </w:t>
            </w:r>
          </w:p>
        </w:tc>
        <w:tc>
          <w:tcPr>
            <w:tcW w:w="225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A77FBD7"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Richard J. Goodrich; Albert L. Lukaszewski</w:t>
            </w:r>
          </w:p>
        </w:tc>
        <w:tc>
          <w:tcPr>
            <w:tcW w:w="151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8054BD0"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Zondervan</w:t>
            </w:r>
          </w:p>
        </w:tc>
        <w:tc>
          <w:tcPr>
            <w:tcW w:w="8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E3A22D5"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3rd ed</w:t>
            </w:r>
          </w:p>
        </w:tc>
        <w:tc>
          <w:tcPr>
            <w:tcW w:w="96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7572F07" w14:textId="77777777" w:rsidR="0096055B" w:rsidRPr="0096055B" w:rsidRDefault="0096055B" w:rsidP="0096055B">
            <w:pPr>
              <w:rPr>
                <w:rFonts w:asciiTheme="minorHAnsi" w:hAnsiTheme="minorHAnsi" w:cstheme="minorHAnsi"/>
              </w:rPr>
            </w:pPr>
          </w:p>
        </w:tc>
        <w:tc>
          <w:tcPr>
            <w:tcW w:w="3187"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6B3FDBA"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Print: 9780310516804</w:t>
            </w:r>
          </w:p>
          <w:p w14:paraId="7219AEC5" w14:textId="77777777" w:rsidR="0096055B" w:rsidRPr="0096055B" w:rsidRDefault="0096055B" w:rsidP="0096055B">
            <w:pPr>
              <w:rPr>
                <w:rFonts w:asciiTheme="minorHAnsi" w:hAnsiTheme="minorHAnsi" w:cstheme="minorHAnsi"/>
              </w:rPr>
            </w:pPr>
            <w:r w:rsidRPr="0096055B">
              <w:rPr>
                <w:rFonts w:asciiTheme="minorHAnsi" w:hAnsiTheme="minorHAnsi" w:cstheme="minorHAnsi"/>
              </w:rPr>
              <w:t>eText:9780310521471</w:t>
            </w:r>
          </w:p>
          <w:p w14:paraId="5E52B27A" w14:textId="77777777" w:rsidR="0096055B" w:rsidRPr="0096055B" w:rsidRDefault="0096055B" w:rsidP="0096055B">
            <w:pPr>
              <w:rPr>
                <w:rFonts w:asciiTheme="minorHAnsi" w:hAnsiTheme="minorHAnsi" w:cstheme="minorHAnsi"/>
              </w:rPr>
            </w:pPr>
          </w:p>
        </w:tc>
      </w:tr>
    </w:tbl>
    <w:p w14:paraId="004D00FB" w14:textId="77777777" w:rsidR="0096055B" w:rsidRPr="0096055B" w:rsidRDefault="0096055B" w:rsidP="0096055B"/>
    <w:p w14:paraId="252B5F33" w14:textId="77777777" w:rsidR="00BA64E8" w:rsidRPr="0023653D" w:rsidRDefault="00BA64E8" w:rsidP="00BA64E8">
      <w:pPr>
        <w:pStyle w:val="Heading2"/>
      </w:pPr>
      <w:r w:rsidRPr="0023653D">
        <w:t xml:space="preserve">Course Outcome Competencies:  Students will: </w:t>
      </w:r>
    </w:p>
    <w:p w14:paraId="0BEFDBFB" w14:textId="77777777" w:rsidR="00EA24A9" w:rsidRPr="0008366F" w:rsidRDefault="00EA24A9" w:rsidP="00EA24A9">
      <w:pPr>
        <w:pStyle w:val="NoSpacing"/>
        <w:numPr>
          <w:ilvl w:val="0"/>
          <w:numId w:val="62"/>
        </w:numPr>
        <w:ind w:hanging="720"/>
        <w:rPr>
          <w:rFonts w:cstheme="minorHAnsi"/>
        </w:rPr>
      </w:pPr>
      <w:r w:rsidRPr="0008366F">
        <w:rPr>
          <w:rFonts w:cstheme="minorHAnsi"/>
        </w:rPr>
        <w:t>Demonstrate an ability to translate from the Greek New Testament.</w:t>
      </w:r>
    </w:p>
    <w:p w14:paraId="0BD6F3BE" w14:textId="77777777" w:rsidR="00EA24A9" w:rsidRPr="0008366F" w:rsidRDefault="00EA24A9" w:rsidP="00EA24A9">
      <w:pPr>
        <w:pStyle w:val="NoSpacing"/>
        <w:numPr>
          <w:ilvl w:val="0"/>
          <w:numId w:val="62"/>
        </w:numPr>
        <w:ind w:hanging="720"/>
        <w:rPr>
          <w:rFonts w:cstheme="minorHAnsi"/>
        </w:rPr>
      </w:pPr>
      <w:r w:rsidRPr="0008366F">
        <w:rPr>
          <w:rFonts w:cstheme="minorHAnsi"/>
        </w:rPr>
        <w:t>Demonstrate an ability to parse verbs, participles, and infinitives.</w:t>
      </w:r>
    </w:p>
    <w:p w14:paraId="50518568" w14:textId="77777777" w:rsidR="00EA24A9" w:rsidRPr="0008366F" w:rsidRDefault="00EA24A9" w:rsidP="00EA24A9">
      <w:pPr>
        <w:pStyle w:val="NoSpacing"/>
        <w:numPr>
          <w:ilvl w:val="0"/>
          <w:numId w:val="62"/>
        </w:numPr>
        <w:ind w:hanging="720"/>
        <w:rPr>
          <w:rFonts w:cstheme="minorHAnsi"/>
        </w:rPr>
      </w:pPr>
      <w:r w:rsidRPr="0008366F">
        <w:rPr>
          <w:rFonts w:cstheme="minorHAnsi"/>
        </w:rPr>
        <w:t>Demonstrate knowledge of some of the more advanced elements of Greek grammar:</w:t>
      </w:r>
    </w:p>
    <w:p w14:paraId="6277C843" w14:textId="77777777" w:rsidR="00EA24A9" w:rsidRPr="0008366F" w:rsidRDefault="00EA24A9" w:rsidP="00EA24A9">
      <w:pPr>
        <w:pStyle w:val="NoSpacing"/>
        <w:numPr>
          <w:ilvl w:val="0"/>
          <w:numId w:val="63"/>
        </w:numPr>
        <w:ind w:hanging="720"/>
        <w:rPr>
          <w:rFonts w:cstheme="minorHAnsi"/>
        </w:rPr>
      </w:pPr>
      <w:r w:rsidRPr="0008366F">
        <w:rPr>
          <w:rFonts w:cstheme="minorHAnsi"/>
        </w:rPr>
        <w:t>knowledge of the syntactical categories of the various Greek tenses.</w:t>
      </w:r>
    </w:p>
    <w:p w14:paraId="284A983E" w14:textId="77777777" w:rsidR="00EA24A9" w:rsidRPr="00FD45F5" w:rsidRDefault="00EA24A9" w:rsidP="00EA24A9">
      <w:pPr>
        <w:pStyle w:val="NoSpacing"/>
        <w:numPr>
          <w:ilvl w:val="0"/>
          <w:numId w:val="63"/>
        </w:numPr>
        <w:ind w:hanging="720"/>
        <w:rPr>
          <w:rFonts w:cstheme="minorHAnsi"/>
        </w:rPr>
      </w:pPr>
      <w:r w:rsidRPr="0008366F">
        <w:rPr>
          <w:rFonts w:cstheme="minorHAnsi"/>
        </w:rPr>
        <w:t>ability to translate the tenses correctly in light of the appropriate syntactical category.</w:t>
      </w:r>
    </w:p>
    <w:p w14:paraId="50BF5D90" w14:textId="77777777" w:rsidR="002D3067" w:rsidRPr="002D3067" w:rsidRDefault="002D3067" w:rsidP="002D3067"/>
    <w:p w14:paraId="58752B63" w14:textId="77777777" w:rsidR="00BA64E8" w:rsidRPr="0023653D" w:rsidRDefault="00BA64E8" w:rsidP="00BA64E8">
      <w:pPr>
        <w:pStyle w:val="Heading2"/>
        <w:rPr>
          <w:i/>
          <w:iCs/>
        </w:rPr>
      </w:pPr>
      <w:r w:rsidRPr="0023653D">
        <w:t xml:space="preserve">Attendance Requirements </w:t>
      </w:r>
    </w:p>
    <w:p w14:paraId="220E5925" w14:textId="77777777" w:rsidR="00BA64E8" w:rsidRPr="0023653D" w:rsidRDefault="00BA64E8" w:rsidP="00EA24A9">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As an online class, your attendance will be determined by weekly login to the class website and consistent participation in assignments.</w:t>
      </w:r>
    </w:p>
    <w:p w14:paraId="1B7EB4AA" w14:textId="77777777" w:rsidR="00BA64E8" w:rsidRPr="0023653D" w:rsidRDefault="00BA64E8" w:rsidP="00EA24A9">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You are required to log in to class each week and meet specific deadlines.  Skipping scheduled weekly assignments will be considered as an “absence” for that particular week.</w:t>
      </w:r>
    </w:p>
    <w:p w14:paraId="66E59787" w14:textId="77777777" w:rsidR="00BA64E8" w:rsidRPr="0023653D" w:rsidRDefault="00BA64E8" w:rsidP="00EA24A9">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The Division's "no cut" policy allows no unexcused absences.</w:t>
      </w:r>
    </w:p>
    <w:p w14:paraId="10F2F19C" w14:textId="77777777" w:rsidR="00BA64E8" w:rsidRPr="0023653D" w:rsidRDefault="00BA64E8" w:rsidP="00EA24A9">
      <w:pPr>
        <w:numPr>
          <w:ilvl w:val="0"/>
          <w:numId w:val="34"/>
        </w:numPr>
        <w:tabs>
          <w:tab w:val="left" w:pos="-720"/>
          <w:tab w:val="left" w:pos="0"/>
          <w:tab w:val="num" w:pos="1080"/>
          <w:tab w:val="left" w:pos="1440"/>
        </w:tabs>
        <w:suppressAutoHyphens/>
        <w:ind w:right="1008"/>
        <w:rPr>
          <w:rFonts w:asciiTheme="minorHAnsi" w:hAnsiTheme="minorHAnsi" w:cstheme="minorHAnsi"/>
          <w:spacing w:val="-3"/>
          <w:szCs w:val="24"/>
        </w:rPr>
      </w:pPr>
      <w:r w:rsidRPr="0023653D">
        <w:rPr>
          <w:rFonts w:asciiTheme="minorHAnsi" w:hAnsiTheme="minorHAnsi" w:cstheme="minorHAnsi"/>
          <w:spacing w:val="-3"/>
          <w:szCs w:val="24"/>
        </w:rPr>
        <w:t>No student missing more than 25% of the class meetings (including both excused and unexcused absences) can pass the course.  Thus, if you miss 2 weeks of weekly assignments and quizzes, you will fail this class.</w:t>
      </w:r>
    </w:p>
    <w:p w14:paraId="532B9FCC" w14:textId="77777777" w:rsidR="00BA64E8" w:rsidRPr="0023653D" w:rsidRDefault="00BA64E8" w:rsidP="00BA64E8">
      <w:pPr>
        <w:pStyle w:val="Heading1"/>
        <w:rPr>
          <w:rFonts w:cstheme="minorHAnsi"/>
          <w:sz w:val="24"/>
          <w:szCs w:val="24"/>
        </w:rPr>
      </w:pPr>
    </w:p>
    <w:p w14:paraId="4B9E42CE" w14:textId="77777777" w:rsidR="00BA64E8" w:rsidRPr="0023653D" w:rsidRDefault="00BA64E8" w:rsidP="00BA64E8">
      <w:pPr>
        <w:pStyle w:val="Heading2"/>
      </w:pPr>
      <w:r w:rsidRPr="0023653D">
        <w:t xml:space="preserve">Statement on Plagiarism and Academic Dishonesty:  </w:t>
      </w:r>
    </w:p>
    <w:p w14:paraId="1175AFAE" w14:textId="77777777" w:rsidR="008203B6" w:rsidRPr="0023653D"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szCs w:val="24"/>
        </w:rPr>
      </w:pPr>
      <w:hyperlink r:id="rId8" w:history="1">
        <w:r w:rsidRPr="0023653D">
          <w:rPr>
            <w:rStyle w:val="Hyperlink"/>
            <w:rFonts w:asciiTheme="minorHAnsi" w:hAnsiTheme="minorHAnsi" w:cstheme="minorHAnsi"/>
            <w:spacing w:val="-2"/>
            <w:szCs w:val="24"/>
          </w:rPr>
          <w:t xml:space="preserve">Link to Statement on Academic Integrity </w:t>
        </w:r>
      </w:hyperlink>
      <w:r w:rsidRPr="0023653D">
        <w:rPr>
          <w:rFonts w:asciiTheme="minorHAnsi" w:hAnsiTheme="minorHAnsi" w:cstheme="minorHAnsi"/>
          <w:color w:val="0000FF"/>
          <w:spacing w:val="-2"/>
          <w:szCs w:val="24"/>
          <w:u w:val="single" w:color="0000FF"/>
        </w:rPr>
        <w:t xml:space="preserve"> </w:t>
      </w:r>
    </w:p>
    <w:p w14:paraId="6AE16DB1" w14:textId="77777777" w:rsidR="00BA64E8" w:rsidRPr="0023653D" w:rsidRDefault="00BA64E8" w:rsidP="00BA64E8">
      <w:pPr>
        <w:pStyle w:val="ListParagraph"/>
        <w:numPr>
          <w:ilvl w:val="0"/>
          <w:numId w:val="34"/>
        </w:numPr>
        <w:contextualSpacing w:val="0"/>
        <w:rPr>
          <w:rFonts w:asciiTheme="minorHAnsi" w:hAnsiTheme="minorHAnsi" w:cstheme="minorHAnsi"/>
          <w:szCs w:val="24"/>
        </w:rPr>
      </w:pPr>
      <w:r w:rsidRPr="0023653D">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653A0414" w14:textId="77777777" w:rsidR="00BA64E8" w:rsidRPr="0023653D" w:rsidRDefault="00BA64E8" w:rsidP="00BA64E8">
      <w:pPr>
        <w:rPr>
          <w:rFonts w:asciiTheme="minorHAnsi" w:hAnsiTheme="minorHAnsi" w:cstheme="minorHAnsi"/>
          <w:szCs w:val="24"/>
        </w:rPr>
      </w:pPr>
    </w:p>
    <w:p w14:paraId="7DBB58F1" w14:textId="77777777" w:rsidR="00BA64E8" w:rsidRPr="0023653D" w:rsidRDefault="00BA64E8" w:rsidP="00BA64E8">
      <w:pPr>
        <w:pStyle w:val="Heading2"/>
      </w:pPr>
      <w:r w:rsidRPr="0023653D">
        <w:t xml:space="preserve">Statement on Generative AI (GAI) and use of online language tools:  </w:t>
      </w:r>
    </w:p>
    <w:p w14:paraId="1750020D" w14:textId="77777777" w:rsidR="00BA64E8" w:rsidRPr="0023653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Generative AI tools permitted in specific contexts and with proper citations.</w:t>
      </w:r>
    </w:p>
    <w:p w14:paraId="736B60CC"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796D5529"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2690B0A"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Specific parameters for generative AI usage are provided by the instructor.</w:t>
      </w:r>
    </w:p>
    <w:p w14:paraId="42D9764B" w14:textId="77777777" w:rsidR="00BA64E8" w:rsidRPr="0023653D"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Any use of generative AI tools outside of the approved instructor parameters will be considered a form of plagiarism and academic dishonesty.</w:t>
      </w:r>
    </w:p>
    <w:p w14:paraId="2B9BF83C" w14:textId="77777777" w:rsidR="00BA64E8" w:rsidRPr="0023653D"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23653D">
        <w:rPr>
          <w:rFonts w:asciiTheme="minorHAnsi" w:hAnsiTheme="minorHAnsi" w:cstheme="minorHAnsi"/>
          <w:szCs w:val="24"/>
        </w:rPr>
        <w:t xml:space="preserve">Online language tools, such as BlueLetterBible.org and the STEPBible.org, can be used in specific contexts and with proper citations.  </w:t>
      </w:r>
    </w:p>
    <w:p w14:paraId="198ED93C" w14:textId="77777777" w:rsidR="00BA64E8" w:rsidRPr="0023653D" w:rsidRDefault="00BA64E8" w:rsidP="00BA64E8">
      <w:pPr>
        <w:pStyle w:val="Heading2"/>
      </w:pPr>
      <w:r w:rsidRPr="0023653D">
        <w:lastRenderedPageBreak/>
        <w:t>Disability Statement</w:t>
      </w:r>
    </w:p>
    <w:p w14:paraId="1830988F" w14:textId="77777777" w:rsidR="00BA64E8" w:rsidRPr="0023653D" w:rsidRDefault="00BA64E8" w:rsidP="00BA64E8">
      <w:pPr>
        <w:rPr>
          <w:rFonts w:asciiTheme="minorHAnsi" w:hAnsiTheme="minorHAnsi" w:cstheme="minorHAnsi"/>
          <w:szCs w:val="24"/>
        </w:rPr>
      </w:pPr>
      <w:r w:rsidRPr="0023653D">
        <w:rPr>
          <w:rFonts w:asciiTheme="minorHAnsi" w:hAnsiTheme="minorHAnsi" w:cstheme="minorHAnsi"/>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1B595D8C" w14:textId="77777777" w:rsidR="00BA64E8" w:rsidRPr="0023653D" w:rsidRDefault="00BA64E8" w:rsidP="000623A9">
      <w:pPr>
        <w:pStyle w:val="Heading1"/>
        <w:rPr>
          <w:rFonts w:cstheme="minorHAnsi"/>
          <w:sz w:val="24"/>
          <w:szCs w:val="24"/>
        </w:rPr>
      </w:pPr>
    </w:p>
    <w:p w14:paraId="4E669528" w14:textId="77777777" w:rsidR="002D0E87" w:rsidRPr="0023653D" w:rsidRDefault="002D0E87" w:rsidP="000623A9">
      <w:pPr>
        <w:pStyle w:val="Heading1"/>
        <w:rPr>
          <w:rFonts w:cstheme="minorHAnsi"/>
          <w:sz w:val="24"/>
          <w:szCs w:val="24"/>
        </w:rPr>
      </w:pPr>
      <w:r w:rsidRPr="0023653D">
        <w:rPr>
          <w:rFonts w:cstheme="minorHAnsi"/>
          <w:sz w:val="24"/>
          <w:szCs w:val="24"/>
        </w:rPr>
        <w:t>Course Requirements</w:t>
      </w:r>
    </w:p>
    <w:p w14:paraId="5074FC71" w14:textId="77777777" w:rsidR="000744CF" w:rsidRPr="0023653D" w:rsidRDefault="000744CF"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Review of all assignments posted each week in Blackboard. </w:t>
      </w:r>
    </w:p>
    <w:p w14:paraId="33055DE2" w14:textId="77777777" w:rsidR="003238F0" w:rsidRPr="0023653D" w:rsidRDefault="002D0E87"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Prompt and regular </w:t>
      </w:r>
      <w:r w:rsidR="000744CF" w:rsidRPr="0023653D">
        <w:rPr>
          <w:rFonts w:asciiTheme="minorHAnsi" w:hAnsiTheme="minorHAnsi" w:cstheme="minorHAnsi"/>
          <w:szCs w:val="24"/>
        </w:rPr>
        <w:t xml:space="preserve">attention to the assigned readings and written assignments. </w:t>
      </w:r>
    </w:p>
    <w:p w14:paraId="6FEF70FA" w14:textId="77777777" w:rsidR="008203B6" w:rsidRPr="0023653D" w:rsidRDefault="008203B6"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Careful </w:t>
      </w:r>
      <w:r w:rsidR="000744CF" w:rsidRPr="0023653D">
        <w:rPr>
          <w:rFonts w:asciiTheme="minorHAnsi" w:hAnsiTheme="minorHAnsi" w:cstheme="minorHAnsi"/>
          <w:szCs w:val="24"/>
        </w:rPr>
        <w:t>attention</w:t>
      </w:r>
      <w:r w:rsidRPr="0023653D">
        <w:rPr>
          <w:rFonts w:asciiTheme="minorHAnsi" w:hAnsiTheme="minorHAnsi" w:cstheme="minorHAnsi"/>
          <w:szCs w:val="24"/>
        </w:rPr>
        <w:t xml:space="preserve"> to </w:t>
      </w:r>
      <w:r w:rsidR="000744CF" w:rsidRPr="0023653D">
        <w:rPr>
          <w:rFonts w:asciiTheme="minorHAnsi" w:hAnsiTheme="minorHAnsi" w:cstheme="minorHAnsi"/>
          <w:szCs w:val="24"/>
        </w:rPr>
        <w:t>any</w:t>
      </w:r>
      <w:r w:rsidRPr="0023653D">
        <w:rPr>
          <w:rFonts w:asciiTheme="minorHAnsi" w:hAnsiTheme="minorHAnsi" w:cstheme="minorHAnsi"/>
          <w:szCs w:val="24"/>
        </w:rPr>
        <w:t xml:space="preserve"> video lectures by the textbook/workbook author</w:t>
      </w:r>
      <w:r w:rsidR="000744CF" w:rsidRPr="0023653D">
        <w:rPr>
          <w:rFonts w:asciiTheme="minorHAnsi" w:hAnsiTheme="minorHAnsi" w:cstheme="minorHAnsi"/>
          <w:szCs w:val="24"/>
        </w:rPr>
        <w:t xml:space="preserve"> or course instructor. </w:t>
      </w:r>
    </w:p>
    <w:p w14:paraId="4FCE2AC5" w14:textId="77777777" w:rsidR="003238F0" w:rsidRPr="0023653D" w:rsidRDefault="003238F0" w:rsidP="003238F0">
      <w:pPr>
        <w:numPr>
          <w:ilvl w:val="0"/>
          <w:numId w:val="29"/>
        </w:numPr>
        <w:ind w:right="18"/>
        <w:rPr>
          <w:rFonts w:asciiTheme="minorHAnsi" w:hAnsiTheme="minorHAnsi" w:cstheme="minorHAnsi"/>
          <w:szCs w:val="24"/>
        </w:rPr>
      </w:pPr>
      <w:r w:rsidRPr="0023653D">
        <w:rPr>
          <w:rFonts w:asciiTheme="minorHAnsi" w:hAnsiTheme="minorHAnsi" w:cstheme="minorHAnsi"/>
          <w:szCs w:val="24"/>
        </w:rPr>
        <w:t xml:space="preserve">Mastery and completion of each assignment in the </w:t>
      </w:r>
      <w:r w:rsidRPr="0023653D">
        <w:rPr>
          <w:rFonts w:asciiTheme="minorHAnsi" w:hAnsiTheme="minorHAnsi" w:cstheme="minorHAnsi"/>
          <w:i/>
          <w:iCs/>
          <w:szCs w:val="24"/>
        </w:rPr>
        <w:t>Workbook</w:t>
      </w:r>
      <w:r w:rsidR="002D3067">
        <w:rPr>
          <w:rFonts w:asciiTheme="minorHAnsi" w:hAnsiTheme="minorHAnsi" w:cstheme="minorHAnsi"/>
          <w:szCs w:val="24"/>
        </w:rPr>
        <w:t xml:space="preserve"> or translation of additional historical texts as assigned.</w:t>
      </w:r>
    </w:p>
    <w:p w14:paraId="334B9C76" w14:textId="54F855E5" w:rsidR="002D3067" w:rsidRPr="002D3067" w:rsidRDefault="00FB1810" w:rsidP="002D3067">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Pr>
          <w:rFonts w:asciiTheme="minorHAnsi" w:hAnsiTheme="minorHAnsi" w:cstheme="minorHAnsi"/>
          <w:szCs w:val="24"/>
        </w:rPr>
        <w:t>Seven</w:t>
      </w:r>
      <w:r w:rsidR="003238F0" w:rsidRPr="0023653D">
        <w:rPr>
          <w:rFonts w:asciiTheme="minorHAnsi" w:hAnsiTheme="minorHAnsi" w:cstheme="minorHAnsi"/>
          <w:szCs w:val="24"/>
        </w:rPr>
        <w:t xml:space="preserve"> scheduled </w:t>
      </w:r>
      <w:r>
        <w:rPr>
          <w:rFonts w:asciiTheme="minorHAnsi" w:hAnsiTheme="minorHAnsi" w:cstheme="minorHAnsi"/>
          <w:szCs w:val="24"/>
        </w:rPr>
        <w:t>Greek Reader Assignments and additional translations from the NT, LXX, or other documents</w:t>
      </w:r>
    </w:p>
    <w:p w14:paraId="76BE2CFC" w14:textId="77777777" w:rsidR="008429D3" w:rsidRPr="0023653D" w:rsidRDefault="0080556A"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23653D">
        <w:rPr>
          <w:rFonts w:asciiTheme="minorHAnsi" w:hAnsiTheme="minorHAnsi" w:cstheme="minorHAnsi"/>
          <w:szCs w:val="24"/>
        </w:rPr>
        <w:t xml:space="preserve">One </w:t>
      </w:r>
      <w:r w:rsidR="00930D37" w:rsidRPr="0023653D">
        <w:rPr>
          <w:rFonts w:asciiTheme="minorHAnsi" w:hAnsiTheme="minorHAnsi" w:cstheme="minorHAnsi"/>
          <w:szCs w:val="24"/>
        </w:rPr>
        <w:t>F</w:t>
      </w:r>
      <w:r w:rsidRPr="0023653D">
        <w:rPr>
          <w:rFonts w:asciiTheme="minorHAnsi" w:hAnsiTheme="minorHAnsi" w:cstheme="minorHAnsi"/>
          <w:szCs w:val="24"/>
        </w:rPr>
        <w:t xml:space="preserve">inal translation </w:t>
      </w:r>
      <w:r w:rsidR="002D3067">
        <w:rPr>
          <w:rFonts w:asciiTheme="minorHAnsi" w:hAnsiTheme="minorHAnsi" w:cstheme="minorHAnsi"/>
          <w:szCs w:val="24"/>
        </w:rPr>
        <w:t>project</w:t>
      </w:r>
      <w:r w:rsidRPr="0023653D">
        <w:rPr>
          <w:rFonts w:asciiTheme="minorHAnsi" w:hAnsiTheme="minorHAnsi" w:cstheme="minorHAnsi"/>
          <w:szCs w:val="24"/>
        </w:rPr>
        <w:t xml:space="preserve">. </w:t>
      </w:r>
    </w:p>
    <w:p w14:paraId="78D0C2BE" w14:textId="77777777" w:rsidR="000744CF" w:rsidRPr="0023653D" w:rsidRDefault="000744CF" w:rsidP="0023740D">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7BCBF552" w14:textId="77777777" w:rsidR="003A1018" w:rsidRPr="0023653D" w:rsidRDefault="002D0E87" w:rsidP="00EE4A85">
      <w:pPr>
        <w:pStyle w:val="Heading1"/>
        <w:rPr>
          <w:rFonts w:cstheme="minorHAnsi"/>
          <w:sz w:val="24"/>
          <w:szCs w:val="24"/>
        </w:rPr>
      </w:pPr>
      <w:r w:rsidRPr="0023653D">
        <w:rPr>
          <w:rFonts w:cstheme="minorHAnsi"/>
          <w:sz w:val="24"/>
          <w:szCs w:val="24"/>
        </w:rPr>
        <w:t>Tentative Schedule:</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795"/>
        <w:gridCol w:w="7790"/>
      </w:tblGrid>
      <w:tr w:rsidR="00EE4A85" w:rsidRPr="0023653D" w14:paraId="129E5B2D" w14:textId="77777777" w:rsidTr="008A1F10">
        <w:trPr>
          <w:cantSplit/>
          <w:trHeight w:val="254"/>
          <w:tblHeader/>
        </w:trPr>
        <w:tc>
          <w:tcPr>
            <w:tcW w:w="1795" w:type="dxa"/>
            <w:shd w:val="clear" w:color="auto" w:fill="D9D9D9"/>
          </w:tcPr>
          <w:p w14:paraId="5A8F4632" w14:textId="77777777" w:rsidR="00EE4A85" w:rsidRPr="0023653D" w:rsidRDefault="00EE4A85" w:rsidP="00B15824">
            <w:pPr>
              <w:jc w:val="center"/>
              <w:rPr>
                <w:rFonts w:asciiTheme="minorHAnsi" w:hAnsiTheme="minorHAnsi" w:cstheme="minorHAnsi"/>
                <w:b/>
                <w:bCs/>
                <w:spacing w:val="-3"/>
                <w:szCs w:val="24"/>
              </w:rPr>
            </w:pPr>
            <w:r w:rsidRPr="0023653D">
              <w:rPr>
                <w:rFonts w:asciiTheme="minorHAnsi" w:hAnsiTheme="minorHAnsi" w:cstheme="minorHAnsi"/>
                <w:b/>
                <w:bCs/>
                <w:spacing w:val="-3"/>
                <w:szCs w:val="24"/>
              </w:rPr>
              <w:t>Date</w:t>
            </w:r>
          </w:p>
        </w:tc>
        <w:tc>
          <w:tcPr>
            <w:tcW w:w="7790" w:type="dxa"/>
          </w:tcPr>
          <w:p w14:paraId="4584CC4C" w14:textId="77777777" w:rsidR="00EE4A85" w:rsidRPr="0023653D" w:rsidRDefault="00D202BB" w:rsidP="00B15824">
            <w:pPr>
              <w:jc w:val="center"/>
              <w:rPr>
                <w:rFonts w:asciiTheme="minorHAnsi" w:hAnsiTheme="minorHAnsi" w:cstheme="minorHAnsi"/>
                <w:b/>
                <w:bCs/>
                <w:spacing w:val="-3"/>
                <w:szCs w:val="24"/>
              </w:rPr>
            </w:pPr>
            <w:r w:rsidRPr="0023653D">
              <w:rPr>
                <w:rFonts w:asciiTheme="minorHAnsi" w:hAnsiTheme="minorHAnsi" w:cstheme="minorHAnsi"/>
                <w:b/>
                <w:bCs/>
                <w:spacing w:val="-3"/>
                <w:szCs w:val="24"/>
              </w:rPr>
              <w:t xml:space="preserve">Objectives and </w:t>
            </w:r>
            <w:r w:rsidR="00EE4A85" w:rsidRPr="0023653D">
              <w:rPr>
                <w:rFonts w:asciiTheme="minorHAnsi" w:hAnsiTheme="minorHAnsi" w:cstheme="minorHAnsi"/>
                <w:b/>
                <w:bCs/>
                <w:spacing w:val="-3"/>
                <w:szCs w:val="24"/>
              </w:rPr>
              <w:t>Assignments</w:t>
            </w:r>
          </w:p>
        </w:tc>
      </w:tr>
      <w:tr w:rsidR="00CA2104" w:rsidRPr="0023653D" w14:paraId="51937807" w14:textId="77777777" w:rsidTr="008A1F10">
        <w:trPr>
          <w:trHeight w:val="1053"/>
        </w:trPr>
        <w:tc>
          <w:tcPr>
            <w:tcW w:w="1795" w:type="dxa"/>
            <w:shd w:val="clear" w:color="auto" w:fill="D9D9D9"/>
            <w:vAlign w:val="center"/>
          </w:tcPr>
          <w:p w14:paraId="601C7F79" w14:textId="77777777" w:rsidR="00CA2104" w:rsidRPr="0023653D"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1</w:t>
            </w:r>
          </w:p>
          <w:p w14:paraId="405332A7" w14:textId="777DB554" w:rsidR="00CA2104" w:rsidRPr="0023653D" w:rsidRDefault="008A1F10"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Mar 2</w:t>
            </w:r>
            <w:r w:rsidR="002341BF">
              <w:rPr>
                <w:rFonts w:asciiTheme="minorHAnsi" w:hAnsiTheme="minorHAnsi" w:cstheme="minorHAnsi"/>
                <w:b/>
                <w:bCs/>
                <w:szCs w:val="24"/>
              </w:rPr>
              <w:t>3</w:t>
            </w:r>
            <w:r>
              <w:rPr>
                <w:rFonts w:asciiTheme="minorHAnsi" w:hAnsiTheme="minorHAnsi" w:cstheme="minorHAnsi"/>
                <w:b/>
                <w:bCs/>
                <w:szCs w:val="24"/>
              </w:rPr>
              <w:t xml:space="preserve">-Mar </w:t>
            </w:r>
            <w:r w:rsidR="002341BF">
              <w:rPr>
                <w:rFonts w:asciiTheme="minorHAnsi" w:hAnsiTheme="minorHAnsi" w:cstheme="minorHAnsi"/>
                <w:b/>
                <w:bCs/>
                <w:szCs w:val="24"/>
              </w:rPr>
              <w:t>29</w:t>
            </w:r>
          </w:p>
        </w:tc>
        <w:tc>
          <w:tcPr>
            <w:tcW w:w="7790" w:type="dxa"/>
          </w:tcPr>
          <w:p w14:paraId="52CB0782" w14:textId="77777777" w:rsidR="00CA2104" w:rsidRPr="0023653D"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653D">
              <w:rPr>
                <w:rFonts w:asciiTheme="minorHAnsi" w:hAnsiTheme="minorHAnsi" w:cstheme="minorHAnsi"/>
                <w:szCs w:val="24"/>
              </w:rPr>
              <w:t>Introduc</w:t>
            </w:r>
            <w:r w:rsidR="007B0F38" w:rsidRPr="0023653D">
              <w:rPr>
                <w:rFonts w:asciiTheme="minorHAnsi" w:hAnsiTheme="minorHAnsi" w:cstheme="minorHAnsi"/>
                <w:szCs w:val="24"/>
              </w:rPr>
              <w:t>tion to the Syllabus and Course</w:t>
            </w:r>
          </w:p>
          <w:p w14:paraId="51EBF412" w14:textId="1AC10CEE" w:rsidR="00E87872" w:rsidRDefault="008A1F10"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 </w:t>
            </w:r>
            <w:r w:rsidR="008C2A79">
              <w:rPr>
                <w:rFonts w:asciiTheme="minorHAnsi" w:hAnsiTheme="minorHAnsi" w:cstheme="minorHAnsi"/>
                <w:szCs w:val="24"/>
              </w:rPr>
              <w:t>Wallace, 25-64</w:t>
            </w:r>
            <w:r w:rsidR="00FB1810">
              <w:rPr>
                <w:rFonts w:asciiTheme="minorHAnsi" w:hAnsiTheme="minorHAnsi" w:cstheme="minorHAnsi"/>
                <w:szCs w:val="24"/>
              </w:rPr>
              <w:t>; Reader Assignment</w:t>
            </w:r>
          </w:p>
          <w:p w14:paraId="63FF3B51" w14:textId="32C6FA36" w:rsidR="008C2A79" w:rsidRPr="0023653D" w:rsidRDefault="008C2A79" w:rsidP="0030433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Translation </w:t>
            </w:r>
            <w:r w:rsidR="0062520A">
              <w:rPr>
                <w:rFonts w:asciiTheme="minorHAnsi" w:hAnsiTheme="minorHAnsi" w:cstheme="minorHAnsi"/>
                <w:szCs w:val="24"/>
              </w:rPr>
              <w:t>Assignment</w:t>
            </w:r>
            <w:r w:rsidR="002341BF">
              <w:rPr>
                <w:rFonts w:asciiTheme="minorHAnsi" w:hAnsiTheme="minorHAnsi" w:cstheme="minorHAnsi"/>
                <w:szCs w:val="24"/>
              </w:rPr>
              <w:t xml:space="preserve"> (from Mounce, NT,</w:t>
            </w:r>
            <w:r w:rsidR="00FB1810">
              <w:rPr>
                <w:rFonts w:asciiTheme="minorHAnsi" w:hAnsiTheme="minorHAnsi" w:cstheme="minorHAnsi"/>
                <w:szCs w:val="24"/>
              </w:rPr>
              <w:t xml:space="preserve"> LXX, or Early Church</w:t>
            </w:r>
            <w:r w:rsidR="002341BF">
              <w:rPr>
                <w:rFonts w:asciiTheme="minorHAnsi" w:hAnsiTheme="minorHAnsi" w:cstheme="minorHAnsi"/>
                <w:szCs w:val="24"/>
              </w:rPr>
              <w:t>)</w:t>
            </w:r>
          </w:p>
        </w:tc>
      </w:tr>
      <w:tr w:rsidR="00CC3534" w:rsidRPr="0023653D" w14:paraId="25632339" w14:textId="77777777" w:rsidTr="008A1F10">
        <w:trPr>
          <w:trHeight w:val="526"/>
        </w:trPr>
        <w:tc>
          <w:tcPr>
            <w:tcW w:w="1795" w:type="dxa"/>
            <w:shd w:val="clear" w:color="auto" w:fill="D9D9D9"/>
            <w:vAlign w:val="center"/>
          </w:tcPr>
          <w:p w14:paraId="21708A13" w14:textId="68BBA431" w:rsidR="00CC3534" w:rsidRPr="0023653D" w:rsidRDefault="008A1F10"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Mar 3</w:t>
            </w:r>
            <w:r w:rsidR="002341BF">
              <w:rPr>
                <w:rFonts w:asciiTheme="minorHAnsi" w:hAnsiTheme="minorHAnsi" w:cstheme="minorHAnsi"/>
                <w:b/>
                <w:bCs/>
                <w:szCs w:val="24"/>
              </w:rPr>
              <w:t>0</w:t>
            </w:r>
            <w:r>
              <w:rPr>
                <w:rFonts w:asciiTheme="minorHAnsi" w:hAnsiTheme="minorHAnsi" w:cstheme="minorHAnsi"/>
                <w:b/>
                <w:bCs/>
                <w:szCs w:val="24"/>
              </w:rPr>
              <w:t xml:space="preserve">-Apr </w:t>
            </w:r>
            <w:r w:rsidR="002341BF">
              <w:rPr>
                <w:rFonts w:asciiTheme="minorHAnsi" w:hAnsiTheme="minorHAnsi" w:cstheme="minorHAnsi"/>
                <w:b/>
                <w:bCs/>
                <w:szCs w:val="24"/>
              </w:rPr>
              <w:t>5</w:t>
            </w:r>
          </w:p>
        </w:tc>
        <w:tc>
          <w:tcPr>
            <w:tcW w:w="7790" w:type="dxa"/>
          </w:tcPr>
          <w:p w14:paraId="756DB318" w14:textId="7E14AFE7" w:rsidR="00CC3534" w:rsidRDefault="008A1F10"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 </w:t>
            </w:r>
            <w:r w:rsidR="008C2A79">
              <w:rPr>
                <w:rFonts w:asciiTheme="minorHAnsi" w:hAnsiTheme="minorHAnsi" w:cstheme="minorHAnsi"/>
                <w:szCs w:val="24"/>
              </w:rPr>
              <w:t>Wallace, 65-92</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0C7CA8C4" w14:textId="04DFF670" w:rsidR="008C2A79" w:rsidRPr="00B15824" w:rsidRDefault="0062520A"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w:t>
            </w:r>
            <w:r w:rsidR="002341BF">
              <w:rPr>
                <w:rFonts w:asciiTheme="minorHAnsi" w:hAnsiTheme="minorHAnsi" w:cstheme="minorHAnsi"/>
                <w:szCs w:val="24"/>
              </w:rPr>
              <w:t xml:space="preserve"> (</w:t>
            </w:r>
            <w:r w:rsidR="00FB1810">
              <w:rPr>
                <w:rFonts w:asciiTheme="minorHAnsi" w:hAnsiTheme="minorHAnsi" w:cstheme="minorHAnsi"/>
                <w:szCs w:val="24"/>
              </w:rPr>
              <w:t>from Mounce, NT, LXX, or Early Church)</w:t>
            </w:r>
          </w:p>
        </w:tc>
      </w:tr>
      <w:tr w:rsidR="00CC3534" w:rsidRPr="0023653D" w14:paraId="4F813B6D" w14:textId="77777777" w:rsidTr="008A1F10">
        <w:trPr>
          <w:trHeight w:val="535"/>
        </w:trPr>
        <w:tc>
          <w:tcPr>
            <w:tcW w:w="1795" w:type="dxa"/>
            <w:tcBorders>
              <w:bottom w:val="single" w:sz="4" w:space="0" w:color="auto"/>
            </w:tcBorders>
            <w:shd w:val="clear" w:color="auto" w:fill="D9D9D9"/>
            <w:vAlign w:val="center"/>
          </w:tcPr>
          <w:p w14:paraId="674B0823"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3</w:t>
            </w:r>
          </w:p>
          <w:p w14:paraId="44841D07" w14:textId="0DF0415B" w:rsidR="00CC3534" w:rsidRPr="0023653D" w:rsidRDefault="008A1F10"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Apr </w:t>
            </w:r>
            <w:r w:rsidR="002341BF">
              <w:rPr>
                <w:rFonts w:asciiTheme="minorHAnsi" w:hAnsiTheme="minorHAnsi" w:cstheme="minorHAnsi"/>
                <w:b/>
                <w:bCs/>
                <w:szCs w:val="24"/>
              </w:rPr>
              <w:t>6</w:t>
            </w:r>
            <w:r>
              <w:rPr>
                <w:rFonts w:asciiTheme="minorHAnsi" w:hAnsiTheme="minorHAnsi" w:cstheme="minorHAnsi"/>
                <w:b/>
                <w:bCs/>
                <w:szCs w:val="24"/>
              </w:rPr>
              <w:t>-1</w:t>
            </w:r>
            <w:r w:rsidR="002341BF">
              <w:rPr>
                <w:rFonts w:asciiTheme="minorHAnsi" w:hAnsiTheme="minorHAnsi" w:cstheme="minorHAnsi"/>
                <w:b/>
                <w:bCs/>
                <w:szCs w:val="24"/>
              </w:rPr>
              <w:t>2</w:t>
            </w:r>
          </w:p>
        </w:tc>
        <w:tc>
          <w:tcPr>
            <w:tcW w:w="7790" w:type="dxa"/>
          </w:tcPr>
          <w:p w14:paraId="1B5A681E" w14:textId="0633186C" w:rsidR="00930D37" w:rsidRDefault="008A1F10"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 </w:t>
            </w:r>
            <w:r w:rsidR="008C2A79">
              <w:rPr>
                <w:rFonts w:asciiTheme="minorHAnsi" w:hAnsiTheme="minorHAnsi" w:cstheme="minorHAnsi"/>
                <w:szCs w:val="24"/>
              </w:rPr>
              <w:t>Wallace, 192-212</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765900D1" w14:textId="0B1D5524" w:rsidR="000F1A78" w:rsidRPr="00B15824" w:rsidRDefault="0062520A"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w:t>
            </w:r>
            <w:r w:rsidR="002341BF">
              <w:rPr>
                <w:rFonts w:asciiTheme="minorHAnsi" w:hAnsiTheme="minorHAnsi" w:cstheme="minorHAnsi"/>
                <w:szCs w:val="24"/>
              </w:rPr>
              <w:t xml:space="preserve"> (</w:t>
            </w:r>
            <w:r w:rsidR="00FB1810">
              <w:rPr>
                <w:rFonts w:asciiTheme="minorHAnsi" w:hAnsiTheme="minorHAnsi" w:cstheme="minorHAnsi"/>
                <w:szCs w:val="24"/>
              </w:rPr>
              <w:t>from Mounce, NT, LXX, or Early Church)</w:t>
            </w:r>
          </w:p>
        </w:tc>
      </w:tr>
      <w:tr w:rsidR="00CC3534" w:rsidRPr="0023653D" w14:paraId="72CA08E7" w14:textId="77777777" w:rsidTr="008A1F10">
        <w:trPr>
          <w:trHeight w:val="526"/>
        </w:trPr>
        <w:tc>
          <w:tcPr>
            <w:tcW w:w="1795" w:type="dxa"/>
            <w:tcBorders>
              <w:bottom w:val="single" w:sz="4" w:space="0" w:color="auto"/>
            </w:tcBorders>
            <w:shd w:val="clear" w:color="auto" w:fill="D9D9D9"/>
            <w:vAlign w:val="center"/>
          </w:tcPr>
          <w:p w14:paraId="2BD194D9"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4</w:t>
            </w:r>
          </w:p>
          <w:p w14:paraId="224810EA" w14:textId="7FD03E67" w:rsidR="00CC3534" w:rsidRPr="0023653D" w:rsidRDefault="008A1F10"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Apr 1</w:t>
            </w:r>
            <w:r w:rsidR="002341BF">
              <w:rPr>
                <w:rFonts w:asciiTheme="minorHAnsi" w:hAnsiTheme="minorHAnsi" w:cstheme="minorHAnsi"/>
                <w:b/>
                <w:bCs/>
                <w:szCs w:val="24"/>
              </w:rPr>
              <w:t>3</w:t>
            </w:r>
            <w:r>
              <w:rPr>
                <w:rFonts w:asciiTheme="minorHAnsi" w:hAnsiTheme="minorHAnsi" w:cstheme="minorHAnsi"/>
                <w:b/>
                <w:bCs/>
                <w:szCs w:val="24"/>
              </w:rPr>
              <w:t>-</w:t>
            </w:r>
            <w:r w:rsidR="002341BF">
              <w:rPr>
                <w:rFonts w:asciiTheme="minorHAnsi" w:hAnsiTheme="minorHAnsi" w:cstheme="minorHAnsi"/>
                <w:b/>
                <w:bCs/>
                <w:szCs w:val="24"/>
              </w:rPr>
              <w:t>19</w:t>
            </w:r>
          </w:p>
        </w:tc>
        <w:tc>
          <w:tcPr>
            <w:tcW w:w="7790" w:type="dxa"/>
          </w:tcPr>
          <w:p w14:paraId="41BDB0CF" w14:textId="4AFA4ECE" w:rsidR="00930D37" w:rsidRDefault="008A1F10"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 </w:t>
            </w:r>
            <w:r w:rsidR="008C2A79">
              <w:rPr>
                <w:rFonts w:asciiTheme="minorHAnsi" w:hAnsiTheme="minorHAnsi" w:cstheme="minorHAnsi"/>
                <w:szCs w:val="24"/>
              </w:rPr>
              <w:t>Wallace, 213-53; 303-313</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2534B9D6" w14:textId="6DE244AF" w:rsidR="000F1A78" w:rsidRPr="00B15824" w:rsidRDefault="0062520A"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w:t>
            </w:r>
            <w:r w:rsidR="002341BF">
              <w:rPr>
                <w:rFonts w:asciiTheme="minorHAnsi" w:hAnsiTheme="minorHAnsi" w:cstheme="minorHAnsi"/>
                <w:szCs w:val="24"/>
              </w:rPr>
              <w:t xml:space="preserve"> (</w:t>
            </w:r>
            <w:r w:rsidR="00FB1810">
              <w:rPr>
                <w:rFonts w:asciiTheme="minorHAnsi" w:hAnsiTheme="minorHAnsi" w:cstheme="minorHAnsi"/>
                <w:szCs w:val="24"/>
              </w:rPr>
              <w:t>from Mounce, NT, LXX, or Early Church)</w:t>
            </w:r>
          </w:p>
        </w:tc>
      </w:tr>
      <w:tr w:rsidR="00CC3534" w:rsidRPr="0023653D" w14:paraId="2E74F483" w14:textId="77777777" w:rsidTr="008A1F10">
        <w:trPr>
          <w:trHeight w:val="535"/>
        </w:trPr>
        <w:tc>
          <w:tcPr>
            <w:tcW w:w="1795" w:type="dxa"/>
            <w:tcBorders>
              <w:top w:val="single" w:sz="4" w:space="0" w:color="auto"/>
              <w:bottom w:val="nil"/>
            </w:tcBorders>
            <w:shd w:val="clear" w:color="auto" w:fill="D9D9D9"/>
            <w:vAlign w:val="center"/>
          </w:tcPr>
          <w:p w14:paraId="4BC46EAB"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5</w:t>
            </w:r>
          </w:p>
          <w:p w14:paraId="49D66D6A" w14:textId="0B7A425D" w:rsidR="00CC3534" w:rsidRPr="0023653D" w:rsidRDefault="008A1F10"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Apr 2</w:t>
            </w:r>
            <w:r w:rsidR="002341BF">
              <w:rPr>
                <w:rFonts w:asciiTheme="minorHAnsi" w:hAnsiTheme="minorHAnsi" w:cstheme="minorHAnsi"/>
                <w:b/>
                <w:bCs/>
                <w:szCs w:val="24"/>
              </w:rPr>
              <w:t>0</w:t>
            </w:r>
            <w:r>
              <w:rPr>
                <w:rFonts w:asciiTheme="minorHAnsi" w:hAnsiTheme="minorHAnsi" w:cstheme="minorHAnsi"/>
                <w:b/>
                <w:bCs/>
                <w:szCs w:val="24"/>
              </w:rPr>
              <w:t>-2</w:t>
            </w:r>
            <w:r w:rsidR="002341BF">
              <w:rPr>
                <w:rFonts w:asciiTheme="minorHAnsi" w:hAnsiTheme="minorHAnsi" w:cstheme="minorHAnsi"/>
                <w:b/>
                <w:bCs/>
                <w:szCs w:val="24"/>
              </w:rPr>
              <w:t>6</w:t>
            </w:r>
          </w:p>
        </w:tc>
        <w:tc>
          <w:tcPr>
            <w:tcW w:w="7790" w:type="dxa"/>
          </w:tcPr>
          <w:p w14:paraId="42304670" w14:textId="428A45E6" w:rsidR="00C412DD" w:rsidRDefault="008A1F10"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 </w:t>
            </w:r>
            <w:r w:rsidR="008C2A79">
              <w:rPr>
                <w:rFonts w:asciiTheme="minorHAnsi" w:hAnsiTheme="minorHAnsi" w:cstheme="minorHAnsi"/>
                <w:szCs w:val="24"/>
              </w:rPr>
              <w:t>Wallace, 254-285</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510B02BD" w14:textId="59F53A74" w:rsidR="000F1A78" w:rsidRPr="0023653D" w:rsidRDefault="0062520A"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w:t>
            </w:r>
            <w:r w:rsidR="002341BF">
              <w:rPr>
                <w:rFonts w:asciiTheme="minorHAnsi" w:hAnsiTheme="minorHAnsi" w:cstheme="minorHAnsi"/>
                <w:szCs w:val="24"/>
              </w:rPr>
              <w:t xml:space="preserve"> (</w:t>
            </w:r>
            <w:r w:rsidR="00FB1810">
              <w:rPr>
                <w:rFonts w:asciiTheme="minorHAnsi" w:hAnsiTheme="minorHAnsi" w:cstheme="minorHAnsi"/>
                <w:szCs w:val="24"/>
              </w:rPr>
              <w:t>from Mounce, NT, LXX, or Early Church)</w:t>
            </w:r>
          </w:p>
        </w:tc>
      </w:tr>
      <w:tr w:rsidR="00CC3534" w:rsidRPr="0023653D" w14:paraId="468E3902" w14:textId="77777777" w:rsidTr="008A1F10">
        <w:trPr>
          <w:trHeight w:val="526"/>
        </w:trPr>
        <w:tc>
          <w:tcPr>
            <w:tcW w:w="1795" w:type="dxa"/>
            <w:shd w:val="clear" w:color="auto" w:fill="D9D9D9"/>
            <w:vAlign w:val="center"/>
          </w:tcPr>
          <w:p w14:paraId="57D515FD"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6</w:t>
            </w:r>
          </w:p>
          <w:p w14:paraId="24B960EE" w14:textId="2A3D0594" w:rsidR="00CC3534" w:rsidRPr="0023653D" w:rsidRDefault="008A1F10"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Apr 2</w:t>
            </w:r>
            <w:r w:rsidR="002341BF">
              <w:rPr>
                <w:rFonts w:asciiTheme="minorHAnsi" w:hAnsiTheme="minorHAnsi" w:cstheme="minorHAnsi"/>
                <w:b/>
                <w:bCs/>
                <w:szCs w:val="24"/>
              </w:rPr>
              <w:t>7</w:t>
            </w:r>
            <w:r>
              <w:rPr>
                <w:rFonts w:asciiTheme="minorHAnsi" w:hAnsiTheme="minorHAnsi" w:cstheme="minorHAnsi"/>
                <w:b/>
                <w:bCs/>
                <w:szCs w:val="24"/>
              </w:rPr>
              <w:t xml:space="preserve">- May </w:t>
            </w:r>
            <w:r w:rsidR="002341BF">
              <w:rPr>
                <w:rFonts w:asciiTheme="minorHAnsi" w:hAnsiTheme="minorHAnsi" w:cstheme="minorHAnsi"/>
                <w:b/>
                <w:bCs/>
                <w:szCs w:val="24"/>
              </w:rPr>
              <w:t>3</w:t>
            </w:r>
          </w:p>
        </w:tc>
        <w:tc>
          <w:tcPr>
            <w:tcW w:w="7790" w:type="dxa"/>
          </w:tcPr>
          <w:p w14:paraId="76C85204" w14:textId="6C058C82" w:rsidR="00A4243B" w:rsidRDefault="008C2A79"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Wallace, 93-128</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7DFF4F32" w14:textId="656C066E" w:rsidR="000F1A78" w:rsidRPr="00B15824" w:rsidRDefault="0062520A" w:rsidP="00B1582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Translation Assignment</w:t>
            </w:r>
            <w:r w:rsidR="002341BF">
              <w:rPr>
                <w:rFonts w:asciiTheme="minorHAnsi" w:hAnsiTheme="minorHAnsi" w:cstheme="minorHAnsi"/>
                <w:szCs w:val="24"/>
              </w:rPr>
              <w:t xml:space="preserve"> (</w:t>
            </w:r>
            <w:r w:rsidR="00FB1810">
              <w:rPr>
                <w:rFonts w:asciiTheme="minorHAnsi" w:hAnsiTheme="minorHAnsi" w:cstheme="minorHAnsi"/>
                <w:szCs w:val="24"/>
              </w:rPr>
              <w:t>from Mounce, NT, LXX, or Early Church)</w:t>
            </w:r>
          </w:p>
        </w:tc>
      </w:tr>
      <w:tr w:rsidR="00CC3534" w:rsidRPr="0023653D" w14:paraId="78530D15" w14:textId="77777777" w:rsidTr="008A1F10">
        <w:trPr>
          <w:trHeight w:val="798"/>
        </w:trPr>
        <w:tc>
          <w:tcPr>
            <w:tcW w:w="1795" w:type="dxa"/>
            <w:shd w:val="clear" w:color="auto" w:fill="D9D9D9"/>
            <w:vAlign w:val="center"/>
          </w:tcPr>
          <w:p w14:paraId="592DE7B4"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7</w:t>
            </w:r>
          </w:p>
          <w:p w14:paraId="511EC665" w14:textId="6A16556D" w:rsidR="00CC3534" w:rsidRPr="0023653D" w:rsidRDefault="008A1F10"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May </w:t>
            </w:r>
            <w:r w:rsidR="002341BF">
              <w:rPr>
                <w:rFonts w:asciiTheme="minorHAnsi" w:hAnsiTheme="minorHAnsi" w:cstheme="minorHAnsi"/>
                <w:b/>
                <w:bCs/>
                <w:szCs w:val="24"/>
              </w:rPr>
              <w:t>4</w:t>
            </w:r>
            <w:r>
              <w:rPr>
                <w:rFonts w:asciiTheme="minorHAnsi" w:hAnsiTheme="minorHAnsi" w:cstheme="minorHAnsi"/>
                <w:b/>
                <w:bCs/>
                <w:szCs w:val="24"/>
              </w:rPr>
              <w:t>-1</w:t>
            </w:r>
            <w:r w:rsidR="002341BF">
              <w:rPr>
                <w:rFonts w:asciiTheme="minorHAnsi" w:hAnsiTheme="minorHAnsi" w:cstheme="minorHAnsi"/>
                <w:b/>
                <w:bCs/>
                <w:szCs w:val="24"/>
              </w:rPr>
              <w:t>0</w:t>
            </w:r>
          </w:p>
        </w:tc>
        <w:tc>
          <w:tcPr>
            <w:tcW w:w="7790" w:type="dxa"/>
          </w:tcPr>
          <w:p w14:paraId="24AE0103" w14:textId="63A97DB2" w:rsidR="00C412DD" w:rsidRDefault="008C2A79"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Wallace, 129-172</w:t>
            </w:r>
            <w:r w:rsidR="00FB1810">
              <w:rPr>
                <w:rFonts w:asciiTheme="minorHAnsi" w:hAnsiTheme="minorHAnsi" w:cstheme="minorHAnsi"/>
                <w:szCs w:val="24"/>
              </w:rPr>
              <w:t xml:space="preserve">; </w:t>
            </w:r>
            <w:r w:rsidR="00FB1810">
              <w:rPr>
                <w:rFonts w:asciiTheme="minorHAnsi" w:hAnsiTheme="minorHAnsi" w:cstheme="minorHAnsi"/>
                <w:szCs w:val="24"/>
              </w:rPr>
              <w:t>Reader Assignment</w:t>
            </w:r>
          </w:p>
          <w:p w14:paraId="727A3A37" w14:textId="77777777" w:rsidR="00FB1810" w:rsidRDefault="0062520A"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Translation Assignment </w:t>
            </w:r>
            <w:r w:rsidR="002341BF">
              <w:rPr>
                <w:rFonts w:asciiTheme="minorHAnsi" w:hAnsiTheme="minorHAnsi" w:cstheme="minorHAnsi"/>
                <w:szCs w:val="24"/>
              </w:rPr>
              <w:t>(</w:t>
            </w:r>
            <w:r w:rsidR="00FB1810">
              <w:rPr>
                <w:rFonts w:asciiTheme="minorHAnsi" w:hAnsiTheme="minorHAnsi" w:cstheme="minorHAnsi"/>
                <w:szCs w:val="24"/>
              </w:rPr>
              <w:t>from Mounce, NT, LXX, or Early Church)</w:t>
            </w:r>
          </w:p>
          <w:p w14:paraId="668430DA" w14:textId="068D36C1" w:rsidR="000F1A78" w:rsidRPr="0023653D" w:rsidRDefault="000F1A78" w:rsidP="00C412DD">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 of Final Translation Project</w:t>
            </w:r>
            <w:r w:rsidR="002341BF">
              <w:rPr>
                <w:rFonts w:asciiTheme="minorHAnsi" w:hAnsiTheme="minorHAnsi" w:cstheme="minorHAnsi"/>
                <w:szCs w:val="24"/>
              </w:rPr>
              <w:t xml:space="preserve"> (from Mounce, NT, or LXX)</w:t>
            </w:r>
          </w:p>
        </w:tc>
      </w:tr>
      <w:tr w:rsidR="00CC3534" w:rsidRPr="0023653D" w14:paraId="4EBF9F82" w14:textId="77777777" w:rsidTr="008A1F10">
        <w:trPr>
          <w:trHeight w:val="809"/>
        </w:trPr>
        <w:tc>
          <w:tcPr>
            <w:tcW w:w="1795" w:type="dxa"/>
            <w:shd w:val="clear" w:color="auto" w:fill="D9D9D9"/>
            <w:vAlign w:val="center"/>
          </w:tcPr>
          <w:p w14:paraId="2529E26E" w14:textId="77777777" w:rsidR="00CC3534" w:rsidRPr="0023653D"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Week 8</w:t>
            </w:r>
          </w:p>
          <w:p w14:paraId="52E05CEB" w14:textId="7513608D" w:rsidR="00B15824" w:rsidRPr="00B15824" w:rsidRDefault="008A1F10"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May 1</w:t>
            </w:r>
            <w:r w:rsidR="002341BF">
              <w:rPr>
                <w:rFonts w:asciiTheme="minorHAnsi" w:hAnsiTheme="minorHAnsi" w:cstheme="minorHAnsi"/>
                <w:b/>
                <w:bCs/>
                <w:szCs w:val="24"/>
              </w:rPr>
              <w:t>1</w:t>
            </w:r>
            <w:r>
              <w:rPr>
                <w:rFonts w:asciiTheme="minorHAnsi" w:hAnsiTheme="minorHAnsi" w:cstheme="minorHAnsi"/>
                <w:b/>
                <w:bCs/>
                <w:szCs w:val="24"/>
              </w:rPr>
              <w:t>-1</w:t>
            </w:r>
            <w:r w:rsidR="002341BF">
              <w:rPr>
                <w:rFonts w:asciiTheme="minorHAnsi" w:hAnsiTheme="minorHAnsi" w:cstheme="minorHAnsi"/>
                <w:b/>
                <w:bCs/>
                <w:szCs w:val="24"/>
              </w:rPr>
              <w:t>6</w:t>
            </w:r>
          </w:p>
        </w:tc>
        <w:tc>
          <w:tcPr>
            <w:tcW w:w="7790" w:type="dxa"/>
          </w:tcPr>
          <w:p w14:paraId="04597DBD" w14:textId="77777777" w:rsidR="00CC3534" w:rsidRPr="0023653D" w:rsidRDefault="00CC3534" w:rsidP="0030433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 xml:space="preserve">Final Translation </w:t>
            </w:r>
            <w:r w:rsidR="00C412DD">
              <w:rPr>
                <w:rFonts w:asciiTheme="minorHAnsi" w:hAnsiTheme="minorHAnsi" w:cstheme="minorHAnsi"/>
                <w:b/>
                <w:bCs/>
                <w:szCs w:val="24"/>
              </w:rPr>
              <w:t>Project</w:t>
            </w:r>
          </w:p>
          <w:p w14:paraId="78397161" w14:textId="60B92D31" w:rsidR="00B15824" w:rsidRPr="00B15824" w:rsidRDefault="00A4243B" w:rsidP="00B1582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23653D">
              <w:rPr>
                <w:rFonts w:asciiTheme="minorHAnsi" w:hAnsiTheme="minorHAnsi" w:cstheme="minorHAnsi"/>
                <w:b/>
                <w:bCs/>
                <w:szCs w:val="24"/>
              </w:rPr>
              <w:t xml:space="preserve">The Final Exam must be completed before 11pm CST, Saturday </w:t>
            </w:r>
            <w:r w:rsidR="000F1A78">
              <w:rPr>
                <w:rFonts w:asciiTheme="minorHAnsi" w:hAnsiTheme="minorHAnsi" w:cstheme="minorHAnsi"/>
                <w:b/>
                <w:bCs/>
                <w:szCs w:val="24"/>
              </w:rPr>
              <w:t>May 1</w:t>
            </w:r>
            <w:r w:rsidR="002341BF">
              <w:rPr>
                <w:rFonts w:asciiTheme="minorHAnsi" w:hAnsiTheme="minorHAnsi" w:cstheme="minorHAnsi"/>
                <w:b/>
                <w:bCs/>
                <w:szCs w:val="24"/>
              </w:rPr>
              <w:t>6</w:t>
            </w:r>
            <w:r w:rsidR="000F1A78">
              <w:rPr>
                <w:rFonts w:asciiTheme="minorHAnsi" w:hAnsiTheme="minorHAnsi" w:cstheme="minorHAnsi"/>
                <w:b/>
                <w:bCs/>
                <w:szCs w:val="24"/>
              </w:rPr>
              <w:t>th</w:t>
            </w:r>
          </w:p>
        </w:tc>
      </w:tr>
    </w:tbl>
    <w:p w14:paraId="28570F13" w14:textId="77777777" w:rsidR="0096055B" w:rsidRDefault="0096055B" w:rsidP="00EE4A85">
      <w:pPr>
        <w:pStyle w:val="Heading1"/>
        <w:rPr>
          <w:rFonts w:cstheme="minorHAnsi"/>
          <w:sz w:val="24"/>
          <w:szCs w:val="24"/>
        </w:rPr>
      </w:pPr>
    </w:p>
    <w:p w14:paraId="2EEA255E" w14:textId="77777777" w:rsidR="00317AEB" w:rsidRPr="0023653D" w:rsidRDefault="00317AEB" w:rsidP="00EE4A85">
      <w:pPr>
        <w:pStyle w:val="Heading1"/>
        <w:rPr>
          <w:rFonts w:cstheme="minorHAnsi"/>
          <w:sz w:val="24"/>
          <w:szCs w:val="24"/>
        </w:rPr>
      </w:pPr>
      <w:r w:rsidRPr="0023653D">
        <w:rPr>
          <w:rFonts w:cstheme="minorHAnsi"/>
          <w:sz w:val="24"/>
          <w:szCs w:val="24"/>
        </w:rPr>
        <w:t>University Grading System</w:t>
      </w:r>
      <w:r w:rsidR="008429D3" w:rsidRPr="0023653D">
        <w:rPr>
          <w:rFonts w:cstheme="minorHAnsi"/>
          <w:sz w:val="24"/>
          <w:szCs w:val="24"/>
        </w:rPr>
        <w:t>:</w:t>
      </w:r>
    </w:p>
    <w:p w14:paraId="67A85C57" w14:textId="77777777" w:rsidR="008429D3" w:rsidRPr="0023653D"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Pr="0023653D">
        <w:rPr>
          <w:rFonts w:asciiTheme="minorHAnsi" w:hAnsiTheme="minorHAnsi" w:cstheme="minorHAnsi"/>
          <w:i/>
          <w:spacing w:val="-3"/>
          <w:szCs w:val="24"/>
        </w:rPr>
        <w:t>Symbol</w:t>
      </w:r>
      <w:r w:rsidRPr="0023653D">
        <w:rPr>
          <w:rFonts w:asciiTheme="minorHAnsi" w:hAnsiTheme="minorHAnsi" w:cstheme="minorHAnsi"/>
          <w:i/>
          <w:spacing w:val="-3"/>
          <w:szCs w:val="24"/>
        </w:rPr>
        <w:tab/>
      </w:r>
      <w:r w:rsidRPr="0023653D">
        <w:rPr>
          <w:rFonts w:asciiTheme="minorHAnsi" w:hAnsiTheme="minorHAnsi" w:cstheme="minorHAnsi"/>
          <w:i/>
          <w:spacing w:val="-3"/>
          <w:szCs w:val="24"/>
        </w:rPr>
        <w:tab/>
        <w:t>Percentage</w:t>
      </w:r>
    </w:p>
    <w:p w14:paraId="40EB639A" w14:textId="77777777" w:rsidR="00317AEB" w:rsidRPr="0023653D"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A</w:t>
      </w: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90-100</w:t>
      </w:r>
    </w:p>
    <w:p w14:paraId="2158D74D" w14:textId="77777777" w:rsidR="00317AEB" w:rsidRPr="0023653D"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B</w:t>
      </w:r>
      <w:r w:rsidR="00317AEB"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ab/>
        <w:t>80-89</w:t>
      </w:r>
    </w:p>
    <w:p w14:paraId="68485BF8"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C</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70-79</w:t>
      </w:r>
    </w:p>
    <w:p w14:paraId="3AFD1F5F"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D</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60-69</w:t>
      </w:r>
    </w:p>
    <w:p w14:paraId="1BA95708" w14:textId="77777777" w:rsidR="00317AEB" w:rsidRPr="0023653D"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F</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Below 60</w:t>
      </w:r>
    </w:p>
    <w:p w14:paraId="4A7C8760" w14:textId="77777777" w:rsidR="00317AEB" w:rsidRPr="0023653D"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23653D">
        <w:rPr>
          <w:rFonts w:asciiTheme="minorHAnsi" w:hAnsiTheme="minorHAnsi" w:cstheme="minorHAnsi"/>
          <w:spacing w:val="-3"/>
          <w:szCs w:val="24"/>
        </w:rPr>
        <w:tab/>
      </w:r>
      <w:r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I**</w:t>
      </w:r>
      <w:r w:rsidR="008429D3" w:rsidRPr="0023653D">
        <w:rPr>
          <w:rFonts w:asciiTheme="minorHAnsi" w:hAnsiTheme="minorHAnsi" w:cstheme="minorHAnsi"/>
          <w:spacing w:val="-3"/>
          <w:szCs w:val="24"/>
        </w:rPr>
        <w:tab/>
      </w:r>
      <w:r w:rsidR="008429D3" w:rsidRPr="0023653D">
        <w:rPr>
          <w:rFonts w:asciiTheme="minorHAnsi" w:hAnsiTheme="minorHAnsi" w:cstheme="minorHAnsi"/>
          <w:spacing w:val="-3"/>
          <w:szCs w:val="24"/>
        </w:rPr>
        <w:tab/>
      </w:r>
      <w:r w:rsidR="00317AEB" w:rsidRPr="0023653D">
        <w:rPr>
          <w:rFonts w:asciiTheme="minorHAnsi" w:hAnsiTheme="minorHAnsi" w:cstheme="minorHAnsi"/>
          <w:spacing w:val="-3"/>
          <w:szCs w:val="24"/>
        </w:rPr>
        <w:t>Incomplete</w:t>
      </w:r>
      <w:r w:rsidR="00317AEB" w:rsidRPr="0023653D">
        <w:rPr>
          <w:rFonts w:asciiTheme="minorHAnsi" w:hAnsiTheme="minorHAnsi" w:cstheme="minorHAnsi"/>
          <w:spacing w:val="-3"/>
          <w:szCs w:val="24"/>
        </w:rPr>
        <w:tab/>
      </w:r>
    </w:p>
    <w:p w14:paraId="266253EE" w14:textId="77777777" w:rsidR="00317AEB" w:rsidRPr="0023653D" w:rsidRDefault="00317AEB" w:rsidP="00D6372B">
      <w:pPr>
        <w:pStyle w:val="BodyTextIndent3"/>
        <w:tabs>
          <w:tab w:val="left" w:pos="720"/>
        </w:tabs>
        <w:ind w:left="0" w:right="1008"/>
        <w:rPr>
          <w:rFonts w:asciiTheme="minorHAnsi" w:hAnsiTheme="minorHAnsi" w:cstheme="minorHAnsi"/>
          <w:sz w:val="24"/>
          <w:szCs w:val="24"/>
        </w:rPr>
      </w:pPr>
      <w:r w:rsidRPr="0023653D">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253A9413" w14:textId="77777777" w:rsidR="00317AEB" w:rsidRPr="0023653D" w:rsidRDefault="00317AEB" w:rsidP="00317AEB">
      <w:pPr>
        <w:pStyle w:val="BodyTextIndent3"/>
        <w:ind w:right="1008"/>
        <w:rPr>
          <w:rFonts w:asciiTheme="minorHAnsi" w:hAnsiTheme="minorHAnsi" w:cstheme="minorHAnsi"/>
          <w:sz w:val="24"/>
          <w:szCs w:val="24"/>
        </w:rPr>
      </w:pPr>
    </w:p>
    <w:p w14:paraId="534F62BC" w14:textId="77777777" w:rsidR="00317AEB" w:rsidRPr="0023653D" w:rsidRDefault="00317AEB" w:rsidP="000623A9">
      <w:pPr>
        <w:pStyle w:val="Heading1"/>
        <w:rPr>
          <w:rFonts w:cstheme="minorHAnsi"/>
          <w:sz w:val="24"/>
          <w:szCs w:val="24"/>
        </w:rPr>
      </w:pPr>
      <w:r w:rsidRPr="0023653D">
        <w:rPr>
          <w:rFonts w:cstheme="minorHAnsi"/>
          <w:sz w:val="24"/>
          <w:szCs w:val="24"/>
        </w:rPr>
        <w:t xml:space="preserve">Procedure for computations of final grade:  </w:t>
      </w:r>
    </w:p>
    <w:p w14:paraId="278BAB3A" w14:textId="77777777" w:rsidR="00D6372B" w:rsidRPr="0023653D" w:rsidRDefault="00C326F5" w:rsidP="00D6372B">
      <w:pPr>
        <w:ind w:right="418"/>
        <w:rPr>
          <w:rFonts w:asciiTheme="minorHAnsi" w:hAnsiTheme="minorHAnsi" w:cstheme="minorHAnsi"/>
          <w:b/>
          <w:i/>
          <w:szCs w:val="24"/>
          <w:u w:val="single"/>
        </w:rPr>
      </w:pPr>
      <w:r w:rsidRPr="0023653D">
        <w:rPr>
          <w:rFonts w:asciiTheme="minorHAnsi" w:hAnsiTheme="minorHAnsi" w:cstheme="minorHAnsi"/>
          <w:szCs w:val="24"/>
        </w:rPr>
        <w:t>The final course g</w:t>
      </w:r>
      <w:r w:rsidR="00D6372B" w:rsidRPr="0023653D">
        <w:rPr>
          <w:rFonts w:asciiTheme="minorHAnsi" w:hAnsiTheme="minorHAnsi" w:cstheme="minorHAnsi"/>
          <w:szCs w:val="24"/>
        </w:rPr>
        <w:t xml:space="preserve">rades will be derived from a combination of the </w:t>
      </w:r>
      <w:r w:rsidR="00206DDC" w:rsidRPr="0023653D">
        <w:rPr>
          <w:rFonts w:asciiTheme="minorHAnsi" w:hAnsiTheme="minorHAnsi" w:cstheme="minorHAnsi"/>
          <w:szCs w:val="24"/>
        </w:rPr>
        <w:t>three</w:t>
      </w:r>
      <w:r w:rsidR="00D6372B" w:rsidRPr="0023653D">
        <w:rPr>
          <w:rFonts w:asciiTheme="minorHAnsi" w:hAnsiTheme="minorHAnsi" w:cstheme="minorHAnsi"/>
          <w:szCs w:val="24"/>
        </w:rPr>
        <w:t xml:space="preserve"> exams and </w:t>
      </w:r>
      <w:r w:rsidR="00206DDC" w:rsidRPr="0023653D">
        <w:rPr>
          <w:rFonts w:asciiTheme="minorHAnsi" w:hAnsiTheme="minorHAnsi" w:cstheme="minorHAnsi"/>
          <w:szCs w:val="24"/>
        </w:rPr>
        <w:t>6</w:t>
      </w:r>
      <w:r w:rsidR="00D6372B" w:rsidRPr="0023653D">
        <w:rPr>
          <w:rFonts w:asciiTheme="minorHAnsi" w:hAnsiTheme="minorHAnsi" w:cstheme="minorHAnsi"/>
          <w:szCs w:val="24"/>
        </w:rPr>
        <w:t xml:space="preserve"> quizzes as follows:</w:t>
      </w:r>
      <w:r w:rsidR="00D6372B" w:rsidRPr="0023653D">
        <w:rPr>
          <w:rFonts w:asciiTheme="minorHAnsi" w:hAnsiTheme="minorHAnsi" w:cstheme="minorHAnsi"/>
          <w:b/>
          <w:i/>
          <w:szCs w:val="24"/>
          <w:u w:val="single"/>
        </w:rPr>
        <w:t xml:space="preserve"> </w:t>
      </w:r>
    </w:p>
    <w:p w14:paraId="2E1EB39B" w14:textId="786D4D3C" w:rsidR="00FB1810" w:rsidRDefault="000F1A78" w:rsidP="00B73B48">
      <w:pPr>
        <w:numPr>
          <w:ilvl w:val="0"/>
          <w:numId w:val="10"/>
        </w:numPr>
        <w:tabs>
          <w:tab w:val="left" w:pos="360"/>
        </w:tabs>
        <w:ind w:left="0" w:firstLine="0"/>
        <w:rPr>
          <w:rFonts w:asciiTheme="minorHAnsi" w:hAnsiTheme="minorHAnsi" w:cstheme="minorHAnsi"/>
          <w:szCs w:val="24"/>
        </w:rPr>
      </w:pPr>
      <w:r>
        <w:rPr>
          <w:rFonts w:asciiTheme="minorHAnsi" w:hAnsiTheme="minorHAnsi" w:cstheme="minorHAnsi"/>
          <w:szCs w:val="24"/>
        </w:rPr>
        <w:t xml:space="preserve">Translation </w:t>
      </w:r>
      <w:r w:rsidR="00FB1810">
        <w:rPr>
          <w:rFonts w:asciiTheme="minorHAnsi" w:hAnsiTheme="minorHAnsi" w:cstheme="minorHAnsi"/>
          <w:szCs w:val="24"/>
        </w:rPr>
        <w:t xml:space="preserve">Project Week 8 </w:t>
      </w:r>
      <w:r w:rsidR="00FB1810">
        <w:rPr>
          <w:rFonts w:asciiTheme="minorHAnsi" w:hAnsiTheme="minorHAnsi" w:cstheme="minorHAnsi"/>
          <w:szCs w:val="24"/>
        </w:rPr>
        <w:tab/>
      </w:r>
      <w:r w:rsidR="00FB1810">
        <w:rPr>
          <w:rFonts w:asciiTheme="minorHAnsi" w:hAnsiTheme="minorHAnsi" w:cstheme="minorHAnsi"/>
          <w:szCs w:val="24"/>
        </w:rPr>
        <w:tab/>
      </w:r>
      <w:r w:rsidR="00FB1810">
        <w:rPr>
          <w:rFonts w:asciiTheme="minorHAnsi" w:hAnsiTheme="minorHAnsi" w:cstheme="minorHAnsi"/>
          <w:szCs w:val="24"/>
        </w:rPr>
        <w:tab/>
      </w:r>
      <w:r w:rsidR="00FB1810">
        <w:rPr>
          <w:rFonts w:asciiTheme="minorHAnsi" w:hAnsiTheme="minorHAnsi" w:cstheme="minorHAnsi"/>
          <w:szCs w:val="24"/>
        </w:rPr>
        <w:tab/>
        <w:t>30%</w:t>
      </w:r>
    </w:p>
    <w:p w14:paraId="34349D3F" w14:textId="613EF0B8" w:rsidR="00EE15B7" w:rsidRPr="002D3067" w:rsidRDefault="00FB1810" w:rsidP="00B73B48">
      <w:pPr>
        <w:numPr>
          <w:ilvl w:val="0"/>
          <w:numId w:val="10"/>
        </w:numPr>
        <w:tabs>
          <w:tab w:val="left" w:pos="360"/>
        </w:tabs>
        <w:ind w:left="0" w:firstLine="0"/>
        <w:rPr>
          <w:rStyle w:val="Strong"/>
          <w:rFonts w:asciiTheme="minorHAnsi" w:hAnsiTheme="minorHAnsi" w:cstheme="minorHAnsi"/>
          <w:b w:val="0"/>
          <w:bCs w:val="0"/>
          <w:szCs w:val="24"/>
        </w:rPr>
      </w:pPr>
      <w:r>
        <w:rPr>
          <w:rFonts w:asciiTheme="minorHAnsi" w:hAnsiTheme="minorHAnsi" w:cstheme="minorHAnsi"/>
          <w:szCs w:val="24"/>
        </w:rPr>
        <w:t>Weekly Graded Reader Assignment &amp; Translations</w:t>
      </w:r>
      <w:r>
        <w:rPr>
          <w:rFonts w:asciiTheme="minorHAnsi" w:hAnsiTheme="minorHAnsi" w:cstheme="minorHAnsi"/>
          <w:szCs w:val="24"/>
        </w:rPr>
        <w:tab/>
        <w:t>70% (7 x10%)</w:t>
      </w:r>
    </w:p>
    <w:sectPr w:rsidR="00EE15B7" w:rsidRPr="002D3067"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CDAE" w14:textId="77777777" w:rsidR="00E84646" w:rsidRDefault="00E84646" w:rsidP="00DE01A8">
      <w:r>
        <w:separator/>
      </w:r>
    </w:p>
  </w:endnote>
  <w:endnote w:type="continuationSeparator" w:id="0">
    <w:p w14:paraId="33475B22" w14:textId="77777777" w:rsidR="00E84646" w:rsidRDefault="00E84646"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37D5" w14:textId="5EDFE9ED" w:rsidR="00A649AC" w:rsidRDefault="00E374C6" w:rsidP="00E374C6">
    <w:pPr>
      <w:tabs>
        <w:tab w:val="left" w:pos="5310"/>
      </w:tabs>
      <w:jc w:val="right"/>
      <w:rPr>
        <w:rFonts w:asciiTheme="minorHAnsi" w:hAnsiTheme="minorHAnsi" w:cstheme="minorHAnsi"/>
        <w:sz w:val="22"/>
        <w:szCs w:val="22"/>
      </w:rPr>
    </w:pPr>
    <w:r w:rsidRPr="00E374C6">
      <w:rPr>
        <w:rFonts w:asciiTheme="minorHAnsi" w:hAnsiTheme="minorHAnsi" w:cstheme="minorHAnsi"/>
        <w:sz w:val="22"/>
        <w:szCs w:val="22"/>
      </w:rPr>
      <w:t xml:space="preserve">GREK </w:t>
    </w:r>
    <w:r w:rsidR="00C412DD">
      <w:rPr>
        <w:rFonts w:asciiTheme="minorHAnsi" w:hAnsiTheme="minorHAnsi" w:cstheme="minorHAnsi"/>
        <w:sz w:val="22"/>
        <w:szCs w:val="22"/>
      </w:rPr>
      <w:t>5301</w:t>
    </w:r>
    <w:r w:rsidRPr="00E374C6">
      <w:rPr>
        <w:rFonts w:asciiTheme="minorHAnsi" w:hAnsiTheme="minorHAnsi" w:cstheme="minorHAnsi"/>
        <w:sz w:val="22"/>
        <w:szCs w:val="22"/>
      </w:rPr>
      <w:t>-</w:t>
    </w:r>
    <w:r w:rsidR="00BA64E8">
      <w:rPr>
        <w:rFonts w:asciiTheme="minorHAnsi" w:hAnsiTheme="minorHAnsi" w:cstheme="minorHAnsi"/>
        <w:sz w:val="22"/>
        <w:szCs w:val="22"/>
      </w:rPr>
      <w:t>VC</w:t>
    </w:r>
    <w:proofErr w:type="gramStart"/>
    <w:r w:rsidRPr="00E374C6">
      <w:rPr>
        <w:rFonts w:asciiTheme="minorHAnsi" w:hAnsiTheme="minorHAnsi" w:cstheme="minorHAnsi"/>
        <w:sz w:val="22"/>
        <w:szCs w:val="22"/>
      </w:rPr>
      <w:t>01</w:t>
    </w:r>
    <w:r w:rsidR="002A3642">
      <w:rPr>
        <w:rFonts w:asciiTheme="minorHAnsi" w:hAnsiTheme="minorHAnsi" w:cstheme="minorHAnsi"/>
        <w:sz w:val="22"/>
        <w:szCs w:val="22"/>
      </w:rPr>
      <w:t xml:space="preserve">  </w:t>
    </w:r>
    <w:r w:rsidR="00C412DD">
      <w:rPr>
        <w:rFonts w:asciiTheme="minorHAnsi" w:hAnsiTheme="minorHAnsi" w:cstheme="minorHAnsi"/>
        <w:sz w:val="22"/>
        <w:szCs w:val="22"/>
      </w:rPr>
      <w:t>Spring</w:t>
    </w:r>
    <w:proofErr w:type="gramEnd"/>
    <w:r w:rsidR="00C412DD">
      <w:rPr>
        <w:rFonts w:asciiTheme="minorHAnsi" w:hAnsiTheme="minorHAnsi" w:cstheme="minorHAnsi"/>
        <w:sz w:val="22"/>
        <w:szCs w:val="22"/>
      </w:rPr>
      <w:t xml:space="preserve"> 2 202</w:t>
    </w:r>
    <w:r w:rsidR="002341BF">
      <w:rPr>
        <w:rFonts w:asciiTheme="minorHAnsi" w:hAnsiTheme="minorHAnsi" w:cstheme="minorHAnsi"/>
        <w:sz w:val="22"/>
        <w:szCs w:val="22"/>
      </w:rPr>
      <w:t>6</w:t>
    </w:r>
  </w:p>
  <w:p w14:paraId="46A99702"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E16E" w14:textId="77777777" w:rsidR="00E84646" w:rsidRDefault="00E84646" w:rsidP="00DE01A8">
      <w:r>
        <w:separator/>
      </w:r>
    </w:p>
  </w:footnote>
  <w:footnote w:type="continuationSeparator" w:id="0">
    <w:p w14:paraId="4BF21F78" w14:textId="77777777" w:rsidR="00E84646" w:rsidRDefault="00E84646"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53F7645D"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E6"/>
    <w:multiLevelType w:val="hybridMultilevel"/>
    <w:tmpl w:val="4DE6C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5"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F7235"/>
    <w:multiLevelType w:val="hybridMultilevel"/>
    <w:tmpl w:val="4826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914A1"/>
    <w:multiLevelType w:val="hybridMultilevel"/>
    <w:tmpl w:val="16CA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8378DB"/>
    <w:multiLevelType w:val="hybridMultilevel"/>
    <w:tmpl w:val="5B9A7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2E84DF0"/>
    <w:multiLevelType w:val="hybridMultilevel"/>
    <w:tmpl w:val="C1100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DD1AB8"/>
    <w:multiLevelType w:val="hybridMultilevel"/>
    <w:tmpl w:val="60F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7743E"/>
    <w:multiLevelType w:val="hybridMultilevel"/>
    <w:tmpl w:val="6FE6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3B3D80"/>
    <w:multiLevelType w:val="hybridMultilevel"/>
    <w:tmpl w:val="22E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A6942"/>
    <w:multiLevelType w:val="hybridMultilevel"/>
    <w:tmpl w:val="BC6E6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361055"/>
    <w:multiLevelType w:val="hybridMultilevel"/>
    <w:tmpl w:val="F0CEBC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46"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D643B3"/>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2"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7458B7"/>
    <w:multiLevelType w:val="hybridMultilevel"/>
    <w:tmpl w:val="9B965DE4"/>
    <w:lvl w:ilvl="0" w:tplc="97EE2E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DF139A"/>
    <w:multiLevelType w:val="hybridMultilevel"/>
    <w:tmpl w:val="D9786E6E"/>
    <w:lvl w:ilvl="0" w:tplc="F1BC8438">
      <w:start w:val="1"/>
      <w:numFmt w:val="lowerLetter"/>
      <w:lvlText w:val="%1."/>
      <w:lvlJc w:val="left"/>
      <w:pPr>
        <w:ind w:left="4860" w:hanging="360"/>
      </w:pPr>
      <w:rPr>
        <w:rFonts w:asciiTheme="minorHAnsi" w:eastAsiaTheme="minorHAnsi" w:hAnsiTheme="minorHAnsi" w:cstheme="minorHAnsi"/>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57"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4"/>
  </w:num>
  <w:num w:numId="2" w16cid:durableId="1265112747">
    <w:abstractNumId w:val="37"/>
  </w:num>
  <w:num w:numId="3" w16cid:durableId="1045711745">
    <w:abstractNumId w:val="36"/>
  </w:num>
  <w:num w:numId="4" w16cid:durableId="1288589428">
    <w:abstractNumId w:val="3"/>
  </w:num>
  <w:num w:numId="5" w16cid:durableId="1953900260">
    <w:abstractNumId w:val="41"/>
  </w:num>
  <w:num w:numId="6" w16cid:durableId="1621499132">
    <w:abstractNumId w:val="42"/>
  </w:num>
  <w:num w:numId="7" w16cid:durableId="750007253">
    <w:abstractNumId w:val="32"/>
  </w:num>
  <w:num w:numId="8" w16cid:durableId="777682050">
    <w:abstractNumId w:val="35"/>
  </w:num>
  <w:num w:numId="9" w16cid:durableId="238104154">
    <w:abstractNumId w:val="10"/>
  </w:num>
  <w:num w:numId="10" w16cid:durableId="198251988">
    <w:abstractNumId w:val="45"/>
  </w:num>
  <w:num w:numId="11" w16cid:durableId="517961219">
    <w:abstractNumId w:val="8"/>
  </w:num>
  <w:num w:numId="12" w16cid:durableId="2063401550">
    <w:abstractNumId w:val="49"/>
  </w:num>
  <w:num w:numId="13" w16cid:durableId="875778696">
    <w:abstractNumId w:val="57"/>
  </w:num>
  <w:num w:numId="14" w16cid:durableId="1799912102">
    <w:abstractNumId w:val="43"/>
  </w:num>
  <w:num w:numId="15" w16cid:durableId="579290733">
    <w:abstractNumId w:val="44"/>
  </w:num>
  <w:num w:numId="16" w16cid:durableId="1879731708">
    <w:abstractNumId w:val="47"/>
  </w:num>
  <w:num w:numId="17" w16cid:durableId="650717541">
    <w:abstractNumId w:val="11"/>
  </w:num>
  <w:num w:numId="18" w16cid:durableId="972713396">
    <w:abstractNumId w:val="27"/>
  </w:num>
  <w:num w:numId="19" w16cid:durableId="724985501">
    <w:abstractNumId w:val="29"/>
  </w:num>
  <w:num w:numId="20" w16cid:durableId="65034783">
    <w:abstractNumId w:val="28"/>
  </w:num>
  <w:num w:numId="21" w16cid:durableId="1494645076">
    <w:abstractNumId w:val="24"/>
  </w:num>
  <w:num w:numId="22" w16cid:durableId="214510290">
    <w:abstractNumId w:val="61"/>
  </w:num>
  <w:num w:numId="23" w16cid:durableId="426658901">
    <w:abstractNumId w:val="62"/>
  </w:num>
  <w:num w:numId="24" w16cid:durableId="880748952">
    <w:abstractNumId w:val="9"/>
  </w:num>
  <w:num w:numId="25" w16cid:durableId="1609922953">
    <w:abstractNumId w:val="60"/>
  </w:num>
  <w:num w:numId="26" w16cid:durableId="748116996">
    <w:abstractNumId w:val="1"/>
  </w:num>
  <w:num w:numId="27" w16cid:durableId="51733026">
    <w:abstractNumId w:val="2"/>
  </w:num>
  <w:num w:numId="28" w16cid:durableId="1844005226">
    <w:abstractNumId w:val="14"/>
  </w:num>
  <w:num w:numId="29" w16cid:durableId="1827164962">
    <w:abstractNumId w:val="46"/>
  </w:num>
  <w:num w:numId="30" w16cid:durableId="248545248">
    <w:abstractNumId w:val="25"/>
  </w:num>
  <w:num w:numId="31" w16cid:durableId="1770851745">
    <w:abstractNumId w:val="5"/>
  </w:num>
  <w:num w:numId="32" w16cid:durableId="1470051645">
    <w:abstractNumId w:val="55"/>
  </w:num>
  <w:num w:numId="33" w16cid:durableId="1157264336">
    <w:abstractNumId w:val="15"/>
  </w:num>
  <w:num w:numId="34" w16cid:durableId="93594263">
    <w:abstractNumId w:val="18"/>
  </w:num>
  <w:num w:numId="35" w16cid:durableId="1186020957">
    <w:abstractNumId w:val="51"/>
  </w:num>
  <w:num w:numId="36" w16cid:durableId="2022311602">
    <w:abstractNumId w:val="13"/>
  </w:num>
  <w:num w:numId="37" w16cid:durableId="629870425">
    <w:abstractNumId w:val="53"/>
  </w:num>
  <w:num w:numId="38" w16cid:durableId="370804407">
    <w:abstractNumId w:val="34"/>
  </w:num>
  <w:num w:numId="39" w16cid:durableId="2003926692">
    <w:abstractNumId w:val="26"/>
  </w:num>
  <w:num w:numId="40" w16cid:durableId="28647929">
    <w:abstractNumId w:val="59"/>
  </w:num>
  <w:num w:numId="41" w16cid:durableId="562179960">
    <w:abstractNumId w:val="39"/>
  </w:num>
  <w:num w:numId="42" w16cid:durableId="1543444758">
    <w:abstractNumId w:val="20"/>
  </w:num>
  <w:num w:numId="43" w16cid:durableId="978458646">
    <w:abstractNumId w:val="23"/>
  </w:num>
  <w:num w:numId="44" w16cid:durableId="2049449267">
    <w:abstractNumId w:val="58"/>
  </w:num>
  <w:num w:numId="45" w16cid:durableId="661397587">
    <w:abstractNumId w:val="40"/>
  </w:num>
  <w:num w:numId="46" w16cid:durableId="864976483">
    <w:abstractNumId w:val="48"/>
  </w:num>
  <w:num w:numId="47" w16cid:durableId="857694076">
    <w:abstractNumId w:val="52"/>
  </w:num>
  <w:num w:numId="48" w16cid:durableId="2088111481">
    <w:abstractNumId w:val="7"/>
  </w:num>
  <w:num w:numId="49" w16cid:durableId="1142498895">
    <w:abstractNumId w:val="38"/>
  </w:num>
  <w:num w:numId="50" w16cid:durableId="1997948362">
    <w:abstractNumId w:val="17"/>
  </w:num>
  <w:num w:numId="51" w16cid:durableId="605423959">
    <w:abstractNumId w:val="6"/>
  </w:num>
  <w:num w:numId="52" w16cid:durableId="1600988850">
    <w:abstractNumId w:val="22"/>
  </w:num>
  <w:num w:numId="53" w16cid:durableId="575358423">
    <w:abstractNumId w:val="16"/>
  </w:num>
  <w:num w:numId="54" w16cid:durableId="862211877">
    <w:abstractNumId w:val="19"/>
  </w:num>
  <w:num w:numId="55" w16cid:durableId="1355841323">
    <w:abstractNumId w:val="33"/>
  </w:num>
  <w:num w:numId="56" w16cid:durableId="768624808">
    <w:abstractNumId w:val="12"/>
  </w:num>
  <w:num w:numId="57" w16cid:durableId="1491091937">
    <w:abstractNumId w:val="21"/>
  </w:num>
  <w:num w:numId="58" w16cid:durableId="1767534567">
    <w:abstractNumId w:val="30"/>
  </w:num>
  <w:num w:numId="59" w16cid:durableId="370886575">
    <w:abstractNumId w:val="31"/>
  </w:num>
  <w:num w:numId="60" w16cid:durableId="2135631890">
    <w:abstractNumId w:val="0"/>
  </w:num>
  <w:num w:numId="61" w16cid:durableId="7560711">
    <w:abstractNumId w:val="56"/>
  </w:num>
  <w:num w:numId="62" w16cid:durableId="144902102">
    <w:abstractNumId w:val="50"/>
  </w:num>
  <w:num w:numId="63" w16cid:durableId="1064834358">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61C8F"/>
    <w:rsid w:val="000623A9"/>
    <w:rsid w:val="000744CF"/>
    <w:rsid w:val="00092001"/>
    <w:rsid w:val="000F1352"/>
    <w:rsid w:val="000F1A78"/>
    <w:rsid w:val="000F7C9C"/>
    <w:rsid w:val="00132F1D"/>
    <w:rsid w:val="00156BF5"/>
    <w:rsid w:val="00171310"/>
    <w:rsid w:val="00176EAC"/>
    <w:rsid w:val="001952D2"/>
    <w:rsid w:val="001B72DE"/>
    <w:rsid w:val="001C3ED9"/>
    <w:rsid w:val="001C4670"/>
    <w:rsid w:val="001D7BC7"/>
    <w:rsid w:val="001E5F08"/>
    <w:rsid w:val="00206DDC"/>
    <w:rsid w:val="002076F3"/>
    <w:rsid w:val="002341BF"/>
    <w:rsid w:val="00235077"/>
    <w:rsid w:val="0023653D"/>
    <w:rsid w:val="0023740D"/>
    <w:rsid w:val="002702EC"/>
    <w:rsid w:val="00273CE6"/>
    <w:rsid w:val="00287BD6"/>
    <w:rsid w:val="002932A5"/>
    <w:rsid w:val="002A3642"/>
    <w:rsid w:val="002A45C1"/>
    <w:rsid w:val="002B3B5F"/>
    <w:rsid w:val="002D0E87"/>
    <w:rsid w:val="002D3067"/>
    <w:rsid w:val="002E553C"/>
    <w:rsid w:val="0030433F"/>
    <w:rsid w:val="00317AEB"/>
    <w:rsid w:val="00322577"/>
    <w:rsid w:val="003238F0"/>
    <w:rsid w:val="00336AEA"/>
    <w:rsid w:val="00380BD5"/>
    <w:rsid w:val="003A1018"/>
    <w:rsid w:val="003A6624"/>
    <w:rsid w:val="003D0BAE"/>
    <w:rsid w:val="003E0373"/>
    <w:rsid w:val="003E2472"/>
    <w:rsid w:val="00447376"/>
    <w:rsid w:val="00447D07"/>
    <w:rsid w:val="00464AB9"/>
    <w:rsid w:val="004666DC"/>
    <w:rsid w:val="00475CBB"/>
    <w:rsid w:val="0048156D"/>
    <w:rsid w:val="004A0778"/>
    <w:rsid w:val="004B41E5"/>
    <w:rsid w:val="004B7294"/>
    <w:rsid w:val="004C1CE5"/>
    <w:rsid w:val="004C379E"/>
    <w:rsid w:val="004D1D06"/>
    <w:rsid w:val="004E2D14"/>
    <w:rsid w:val="004E7D9F"/>
    <w:rsid w:val="004F6CC2"/>
    <w:rsid w:val="00501AB9"/>
    <w:rsid w:val="00504273"/>
    <w:rsid w:val="00511507"/>
    <w:rsid w:val="00547625"/>
    <w:rsid w:val="00572353"/>
    <w:rsid w:val="005A226B"/>
    <w:rsid w:val="005B1692"/>
    <w:rsid w:val="00605331"/>
    <w:rsid w:val="006068E1"/>
    <w:rsid w:val="00614F9B"/>
    <w:rsid w:val="00622C65"/>
    <w:rsid w:val="00623F7B"/>
    <w:rsid w:val="0062520A"/>
    <w:rsid w:val="00625BFA"/>
    <w:rsid w:val="006276EF"/>
    <w:rsid w:val="006524DC"/>
    <w:rsid w:val="00673EA3"/>
    <w:rsid w:val="0067640A"/>
    <w:rsid w:val="00687203"/>
    <w:rsid w:val="006964C0"/>
    <w:rsid w:val="006B37E7"/>
    <w:rsid w:val="006D7E59"/>
    <w:rsid w:val="00703B61"/>
    <w:rsid w:val="00752C99"/>
    <w:rsid w:val="0076250C"/>
    <w:rsid w:val="00765606"/>
    <w:rsid w:val="00781C0D"/>
    <w:rsid w:val="00796A2D"/>
    <w:rsid w:val="007A3C41"/>
    <w:rsid w:val="007B0F38"/>
    <w:rsid w:val="007E7631"/>
    <w:rsid w:val="007F046E"/>
    <w:rsid w:val="00802E4D"/>
    <w:rsid w:val="0080556A"/>
    <w:rsid w:val="008120D3"/>
    <w:rsid w:val="00813946"/>
    <w:rsid w:val="008203B6"/>
    <w:rsid w:val="00825686"/>
    <w:rsid w:val="00832B03"/>
    <w:rsid w:val="008429D3"/>
    <w:rsid w:val="00846B60"/>
    <w:rsid w:val="00861899"/>
    <w:rsid w:val="00871024"/>
    <w:rsid w:val="00880BF9"/>
    <w:rsid w:val="00892A2B"/>
    <w:rsid w:val="008A1F10"/>
    <w:rsid w:val="008C2A79"/>
    <w:rsid w:val="008C42AD"/>
    <w:rsid w:val="008C71FA"/>
    <w:rsid w:val="00930D37"/>
    <w:rsid w:val="009316C0"/>
    <w:rsid w:val="00937451"/>
    <w:rsid w:val="00941C9C"/>
    <w:rsid w:val="0096055B"/>
    <w:rsid w:val="009630CE"/>
    <w:rsid w:val="009A40BB"/>
    <w:rsid w:val="009B415E"/>
    <w:rsid w:val="009C3245"/>
    <w:rsid w:val="009D5DAD"/>
    <w:rsid w:val="00A00E56"/>
    <w:rsid w:val="00A02D7E"/>
    <w:rsid w:val="00A03187"/>
    <w:rsid w:val="00A173F0"/>
    <w:rsid w:val="00A24CE1"/>
    <w:rsid w:val="00A25251"/>
    <w:rsid w:val="00A30057"/>
    <w:rsid w:val="00A34DFB"/>
    <w:rsid w:val="00A4243B"/>
    <w:rsid w:val="00A441BA"/>
    <w:rsid w:val="00A4739D"/>
    <w:rsid w:val="00A649AC"/>
    <w:rsid w:val="00A86901"/>
    <w:rsid w:val="00A9120F"/>
    <w:rsid w:val="00AA7608"/>
    <w:rsid w:val="00AE3F08"/>
    <w:rsid w:val="00B15824"/>
    <w:rsid w:val="00B3396C"/>
    <w:rsid w:val="00B45F48"/>
    <w:rsid w:val="00B53CF7"/>
    <w:rsid w:val="00B96D47"/>
    <w:rsid w:val="00BA5775"/>
    <w:rsid w:val="00BA64E8"/>
    <w:rsid w:val="00BB5B37"/>
    <w:rsid w:val="00C274E7"/>
    <w:rsid w:val="00C326F5"/>
    <w:rsid w:val="00C412DD"/>
    <w:rsid w:val="00C41DE2"/>
    <w:rsid w:val="00C6762D"/>
    <w:rsid w:val="00CA2104"/>
    <w:rsid w:val="00CB2402"/>
    <w:rsid w:val="00CB7F38"/>
    <w:rsid w:val="00CC05EE"/>
    <w:rsid w:val="00CC3534"/>
    <w:rsid w:val="00CD16A2"/>
    <w:rsid w:val="00CE42C5"/>
    <w:rsid w:val="00CE46CB"/>
    <w:rsid w:val="00CF73B4"/>
    <w:rsid w:val="00CF7F59"/>
    <w:rsid w:val="00D06D4C"/>
    <w:rsid w:val="00D202BB"/>
    <w:rsid w:val="00D421FE"/>
    <w:rsid w:val="00D5487F"/>
    <w:rsid w:val="00D578E5"/>
    <w:rsid w:val="00D6372B"/>
    <w:rsid w:val="00D643CA"/>
    <w:rsid w:val="00D67E7C"/>
    <w:rsid w:val="00D85B2B"/>
    <w:rsid w:val="00DA1AF5"/>
    <w:rsid w:val="00DC5813"/>
    <w:rsid w:val="00DD0EBA"/>
    <w:rsid w:val="00DE01A8"/>
    <w:rsid w:val="00DE026B"/>
    <w:rsid w:val="00DE35F7"/>
    <w:rsid w:val="00DF5D28"/>
    <w:rsid w:val="00E132BD"/>
    <w:rsid w:val="00E21F0F"/>
    <w:rsid w:val="00E374C6"/>
    <w:rsid w:val="00E41673"/>
    <w:rsid w:val="00E84646"/>
    <w:rsid w:val="00E86D54"/>
    <w:rsid w:val="00E87872"/>
    <w:rsid w:val="00EA24A9"/>
    <w:rsid w:val="00EA308E"/>
    <w:rsid w:val="00EC38F2"/>
    <w:rsid w:val="00EE15B7"/>
    <w:rsid w:val="00EE4A85"/>
    <w:rsid w:val="00F01F3D"/>
    <w:rsid w:val="00F212FE"/>
    <w:rsid w:val="00F22C20"/>
    <w:rsid w:val="00F43869"/>
    <w:rsid w:val="00F455A1"/>
    <w:rsid w:val="00F97C9F"/>
    <w:rsid w:val="00FA2CAE"/>
    <w:rsid w:val="00FA6C7A"/>
    <w:rsid w:val="00FB1810"/>
    <w:rsid w:val="00FB4105"/>
    <w:rsid w:val="00FD44CC"/>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EF57"/>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6434533">
      <w:bodyDiv w:val="1"/>
      <w:marLeft w:val="0"/>
      <w:marRight w:val="0"/>
      <w:marTop w:val="0"/>
      <w:marBottom w:val="0"/>
      <w:divBdr>
        <w:top w:val="none" w:sz="0" w:space="0" w:color="auto"/>
        <w:left w:val="none" w:sz="0" w:space="0" w:color="auto"/>
        <w:bottom w:val="none" w:sz="0" w:space="0" w:color="auto"/>
        <w:right w:val="none" w:sz="0" w:space="0" w:color="auto"/>
      </w:divBdr>
      <w:divsChild>
        <w:div w:id="772439255">
          <w:marLeft w:val="0"/>
          <w:marRight w:val="288"/>
          <w:marTop w:val="0"/>
          <w:marBottom w:val="0"/>
          <w:divBdr>
            <w:top w:val="none" w:sz="0" w:space="0" w:color="auto"/>
            <w:left w:val="none" w:sz="0" w:space="0" w:color="auto"/>
            <w:bottom w:val="none" w:sz="0" w:space="0" w:color="auto"/>
            <w:right w:val="none" w:sz="0" w:space="0" w:color="auto"/>
          </w:divBdr>
        </w:div>
        <w:div w:id="1892959849">
          <w:marLeft w:val="0"/>
          <w:marRight w:val="288"/>
          <w:marTop w:val="0"/>
          <w:marBottom w:val="0"/>
          <w:divBdr>
            <w:top w:val="none" w:sz="0" w:space="0" w:color="auto"/>
            <w:left w:val="none" w:sz="0" w:space="0" w:color="auto"/>
            <w:bottom w:val="none" w:sz="0" w:space="0" w:color="auto"/>
            <w:right w:val="none" w:sz="0" w:space="0" w:color="auto"/>
          </w:divBdr>
        </w:div>
        <w:div w:id="929241490">
          <w:marLeft w:val="0"/>
          <w:marRight w:val="73"/>
          <w:marTop w:val="0"/>
          <w:marBottom w:val="0"/>
          <w:divBdr>
            <w:top w:val="none" w:sz="0" w:space="0" w:color="auto"/>
            <w:left w:val="none" w:sz="0" w:space="0" w:color="auto"/>
            <w:bottom w:val="none" w:sz="0" w:space="0" w:color="auto"/>
            <w:right w:val="none" w:sz="0" w:space="0" w:color="auto"/>
          </w:divBdr>
        </w:div>
        <w:div w:id="2084596016">
          <w:marLeft w:val="0"/>
          <w:marRight w:val="288"/>
          <w:marTop w:val="0"/>
          <w:marBottom w:val="0"/>
          <w:divBdr>
            <w:top w:val="none" w:sz="0" w:space="0" w:color="auto"/>
            <w:left w:val="none" w:sz="0" w:space="0" w:color="auto"/>
            <w:bottom w:val="none" w:sz="0" w:space="0" w:color="auto"/>
            <w:right w:val="none" w:sz="0" w:space="0" w:color="auto"/>
          </w:divBdr>
        </w:div>
        <w:div w:id="1980111842">
          <w:marLeft w:val="0"/>
          <w:marRight w:val="288"/>
          <w:marTop w:val="0"/>
          <w:marBottom w:val="0"/>
          <w:divBdr>
            <w:top w:val="none" w:sz="0" w:space="0" w:color="auto"/>
            <w:left w:val="none" w:sz="0" w:space="0" w:color="auto"/>
            <w:bottom w:val="none" w:sz="0" w:space="0" w:color="auto"/>
            <w:right w:val="none" w:sz="0" w:space="0" w:color="auto"/>
          </w:divBdr>
        </w:div>
        <w:div w:id="1212763781">
          <w:marLeft w:val="0"/>
          <w:marRight w:val="288"/>
          <w:marTop w:val="0"/>
          <w:marBottom w:val="0"/>
          <w:divBdr>
            <w:top w:val="none" w:sz="0" w:space="0" w:color="auto"/>
            <w:left w:val="none" w:sz="0" w:space="0" w:color="auto"/>
            <w:bottom w:val="none" w:sz="0" w:space="0" w:color="auto"/>
            <w:right w:val="none" w:sz="0" w:space="0" w:color="auto"/>
          </w:divBdr>
        </w:div>
        <w:div w:id="1900168997">
          <w:marLeft w:val="0"/>
          <w:marRight w:val="288"/>
          <w:marTop w:val="0"/>
          <w:marBottom w:val="0"/>
          <w:divBdr>
            <w:top w:val="none" w:sz="0" w:space="0" w:color="auto"/>
            <w:left w:val="none" w:sz="0" w:space="0" w:color="auto"/>
            <w:bottom w:val="none" w:sz="0" w:space="0" w:color="auto"/>
            <w:right w:val="none" w:sz="0" w:space="0" w:color="auto"/>
          </w:divBdr>
        </w:div>
        <w:div w:id="10499468">
          <w:marLeft w:val="0"/>
          <w:marRight w:val="74"/>
          <w:marTop w:val="0"/>
          <w:marBottom w:val="0"/>
          <w:divBdr>
            <w:top w:val="none" w:sz="0" w:space="0" w:color="auto"/>
            <w:left w:val="none" w:sz="0" w:space="0" w:color="auto"/>
            <w:bottom w:val="none" w:sz="0" w:space="0" w:color="auto"/>
            <w:right w:val="none" w:sz="0" w:space="0" w:color="auto"/>
          </w:divBdr>
        </w:div>
        <w:div w:id="1394085384">
          <w:marLeft w:val="0"/>
          <w:marRight w:val="162"/>
          <w:marTop w:val="0"/>
          <w:marBottom w:val="0"/>
          <w:divBdr>
            <w:top w:val="none" w:sz="0" w:space="0" w:color="auto"/>
            <w:left w:val="none" w:sz="0" w:space="0" w:color="auto"/>
            <w:bottom w:val="none" w:sz="0" w:space="0" w:color="auto"/>
            <w:right w:val="none" w:sz="0" w:space="0" w:color="auto"/>
          </w:divBdr>
        </w:div>
        <w:div w:id="1450901659">
          <w:marLeft w:val="0"/>
          <w:marRight w:val="90"/>
          <w:marTop w:val="0"/>
          <w:marBottom w:val="0"/>
          <w:divBdr>
            <w:top w:val="none" w:sz="0" w:space="0" w:color="auto"/>
            <w:left w:val="none" w:sz="0" w:space="0" w:color="auto"/>
            <w:bottom w:val="none" w:sz="0" w:space="0" w:color="auto"/>
            <w:right w:val="none" w:sz="0" w:space="0" w:color="auto"/>
          </w:divBdr>
        </w:div>
        <w:div w:id="1343898534">
          <w:marLeft w:val="0"/>
          <w:marRight w:val="90"/>
          <w:marTop w:val="0"/>
          <w:marBottom w:val="0"/>
          <w:divBdr>
            <w:top w:val="none" w:sz="0" w:space="0" w:color="auto"/>
            <w:left w:val="none" w:sz="0" w:space="0" w:color="auto"/>
            <w:bottom w:val="none" w:sz="0" w:space="0" w:color="auto"/>
            <w:right w:val="none" w:sz="0" w:space="0" w:color="auto"/>
          </w:divBdr>
        </w:div>
      </w:divsChild>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940062622">
      <w:bodyDiv w:val="1"/>
      <w:marLeft w:val="0"/>
      <w:marRight w:val="0"/>
      <w:marTop w:val="0"/>
      <w:marBottom w:val="0"/>
      <w:divBdr>
        <w:top w:val="none" w:sz="0" w:space="0" w:color="auto"/>
        <w:left w:val="none" w:sz="0" w:space="0" w:color="auto"/>
        <w:bottom w:val="none" w:sz="0" w:space="0" w:color="auto"/>
        <w:right w:val="none" w:sz="0" w:space="0" w:color="auto"/>
      </w:divBdr>
      <w:divsChild>
        <w:div w:id="860119663">
          <w:marLeft w:val="0"/>
          <w:marRight w:val="288"/>
          <w:marTop w:val="0"/>
          <w:marBottom w:val="0"/>
          <w:divBdr>
            <w:top w:val="none" w:sz="0" w:space="0" w:color="auto"/>
            <w:left w:val="none" w:sz="0" w:space="0" w:color="auto"/>
            <w:bottom w:val="none" w:sz="0" w:space="0" w:color="auto"/>
            <w:right w:val="none" w:sz="0" w:space="0" w:color="auto"/>
          </w:divBdr>
        </w:div>
        <w:div w:id="1871186232">
          <w:marLeft w:val="0"/>
          <w:marRight w:val="288"/>
          <w:marTop w:val="0"/>
          <w:marBottom w:val="0"/>
          <w:divBdr>
            <w:top w:val="none" w:sz="0" w:space="0" w:color="auto"/>
            <w:left w:val="none" w:sz="0" w:space="0" w:color="auto"/>
            <w:bottom w:val="none" w:sz="0" w:space="0" w:color="auto"/>
            <w:right w:val="none" w:sz="0" w:space="0" w:color="auto"/>
          </w:divBdr>
        </w:div>
        <w:div w:id="960260247">
          <w:marLeft w:val="0"/>
          <w:marRight w:val="73"/>
          <w:marTop w:val="0"/>
          <w:marBottom w:val="0"/>
          <w:divBdr>
            <w:top w:val="none" w:sz="0" w:space="0" w:color="auto"/>
            <w:left w:val="none" w:sz="0" w:space="0" w:color="auto"/>
            <w:bottom w:val="none" w:sz="0" w:space="0" w:color="auto"/>
            <w:right w:val="none" w:sz="0" w:space="0" w:color="auto"/>
          </w:divBdr>
        </w:div>
        <w:div w:id="437650002">
          <w:marLeft w:val="0"/>
          <w:marRight w:val="288"/>
          <w:marTop w:val="0"/>
          <w:marBottom w:val="0"/>
          <w:divBdr>
            <w:top w:val="none" w:sz="0" w:space="0" w:color="auto"/>
            <w:left w:val="none" w:sz="0" w:space="0" w:color="auto"/>
            <w:bottom w:val="none" w:sz="0" w:space="0" w:color="auto"/>
            <w:right w:val="none" w:sz="0" w:space="0" w:color="auto"/>
          </w:divBdr>
        </w:div>
        <w:div w:id="69739633">
          <w:marLeft w:val="0"/>
          <w:marRight w:val="288"/>
          <w:marTop w:val="0"/>
          <w:marBottom w:val="0"/>
          <w:divBdr>
            <w:top w:val="none" w:sz="0" w:space="0" w:color="auto"/>
            <w:left w:val="none" w:sz="0" w:space="0" w:color="auto"/>
            <w:bottom w:val="none" w:sz="0" w:space="0" w:color="auto"/>
            <w:right w:val="none" w:sz="0" w:space="0" w:color="auto"/>
          </w:divBdr>
        </w:div>
        <w:div w:id="92167568">
          <w:marLeft w:val="0"/>
          <w:marRight w:val="288"/>
          <w:marTop w:val="0"/>
          <w:marBottom w:val="0"/>
          <w:divBdr>
            <w:top w:val="none" w:sz="0" w:space="0" w:color="auto"/>
            <w:left w:val="none" w:sz="0" w:space="0" w:color="auto"/>
            <w:bottom w:val="none" w:sz="0" w:space="0" w:color="auto"/>
            <w:right w:val="none" w:sz="0" w:space="0" w:color="auto"/>
          </w:divBdr>
        </w:div>
        <w:div w:id="110324443">
          <w:marLeft w:val="0"/>
          <w:marRight w:val="288"/>
          <w:marTop w:val="0"/>
          <w:marBottom w:val="0"/>
          <w:divBdr>
            <w:top w:val="none" w:sz="0" w:space="0" w:color="auto"/>
            <w:left w:val="none" w:sz="0" w:space="0" w:color="auto"/>
            <w:bottom w:val="none" w:sz="0" w:space="0" w:color="auto"/>
            <w:right w:val="none" w:sz="0" w:space="0" w:color="auto"/>
          </w:divBdr>
        </w:div>
        <w:div w:id="112991403">
          <w:marLeft w:val="0"/>
          <w:marRight w:val="74"/>
          <w:marTop w:val="0"/>
          <w:marBottom w:val="0"/>
          <w:divBdr>
            <w:top w:val="none" w:sz="0" w:space="0" w:color="auto"/>
            <w:left w:val="none" w:sz="0" w:space="0" w:color="auto"/>
            <w:bottom w:val="none" w:sz="0" w:space="0" w:color="auto"/>
            <w:right w:val="none" w:sz="0" w:space="0" w:color="auto"/>
          </w:divBdr>
        </w:div>
        <w:div w:id="1873572442">
          <w:marLeft w:val="0"/>
          <w:marRight w:val="162"/>
          <w:marTop w:val="0"/>
          <w:marBottom w:val="0"/>
          <w:divBdr>
            <w:top w:val="none" w:sz="0" w:space="0" w:color="auto"/>
            <w:left w:val="none" w:sz="0" w:space="0" w:color="auto"/>
            <w:bottom w:val="none" w:sz="0" w:space="0" w:color="auto"/>
            <w:right w:val="none" w:sz="0" w:space="0" w:color="auto"/>
          </w:divBdr>
        </w:div>
        <w:div w:id="2138646162">
          <w:marLeft w:val="0"/>
          <w:marRight w:val="90"/>
          <w:marTop w:val="0"/>
          <w:marBottom w:val="0"/>
          <w:divBdr>
            <w:top w:val="none" w:sz="0" w:space="0" w:color="auto"/>
            <w:left w:val="none" w:sz="0" w:space="0" w:color="auto"/>
            <w:bottom w:val="none" w:sz="0" w:space="0" w:color="auto"/>
            <w:right w:val="none" w:sz="0" w:space="0" w:color="auto"/>
          </w:divBdr>
        </w:div>
        <w:div w:id="900484797">
          <w:marLeft w:val="0"/>
          <w:marRight w:val="90"/>
          <w:marTop w:val="0"/>
          <w:marBottom w:val="0"/>
          <w:divBdr>
            <w:top w:val="none" w:sz="0" w:space="0" w:color="auto"/>
            <w:left w:val="none" w:sz="0" w:space="0" w:color="auto"/>
            <w:bottom w:val="none" w:sz="0" w:space="0" w:color="auto"/>
            <w:right w:val="none" w:sz="0" w:space="0" w:color="auto"/>
          </w:divBdr>
        </w:div>
      </w:divsChild>
    </w:div>
    <w:div w:id="1270312571">
      <w:bodyDiv w:val="1"/>
      <w:marLeft w:val="0"/>
      <w:marRight w:val="0"/>
      <w:marTop w:val="0"/>
      <w:marBottom w:val="0"/>
      <w:divBdr>
        <w:top w:val="none" w:sz="0" w:space="0" w:color="auto"/>
        <w:left w:val="none" w:sz="0" w:space="0" w:color="auto"/>
        <w:bottom w:val="none" w:sz="0" w:space="0" w:color="auto"/>
        <w:right w:val="none" w:sz="0" w:space="0" w:color="auto"/>
      </w:divBdr>
      <w:divsChild>
        <w:div w:id="1891453580">
          <w:marLeft w:val="0"/>
          <w:marRight w:val="288"/>
          <w:marTop w:val="0"/>
          <w:marBottom w:val="0"/>
          <w:divBdr>
            <w:top w:val="none" w:sz="0" w:space="0" w:color="auto"/>
            <w:left w:val="none" w:sz="0" w:space="0" w:color="auto"/>
            <w:bottom w:val="none" w:sz="0" w:space="0" w:color="auto"/>
            <w:right w:val="none" w:sz="0" w:space="0" w:color="auto"/>
          </w:divBdr>
        </w:div>
        <w:div w:id="1817993239">
          <w:marLeft w:val="0"/>
          <w:marRight w:val="288"/>
          <w:marTop w:val="0"/>
          <w:marBottom w:val="0"/>
          <w:divBdr>
            <w:top w:val="none" w:sz="0" w:space="0" w:color="auto"/>
            <w:left w:val="none" w:sz="0" w:space="0" w:color="auto"/>
            <w:bottom w:val="none" w:sz="0" w:space="0" w:color="auto"/>
            <w:right w:val="none" w:sz="0" w:space="0" w:color="auto"/>
          </w:divBdr>
        </w:div>
        <w:div w:id="21907051">
          <w:marLeft w:val="0"/>
          <w:marRight w:val="73"/>
          <w:marTop w:val="0"/>
          <w:marBottom w:val="0"/>
          <w:divBdr>
            <w:top w:val="none" w:sz="0" w:space="0" w:color="auto"/>
            <w:left w:val="none" w:sz="0" w:space="0" w:color="auto"/>
            <w:bottom w:val="none" w:sz="0" w:space="0" w:color="auto"/>
            <w:right w:val="none" w:sz="0" w:space="0" w:color="auto"/>
          </w:divBdr>
        </w:div>
        <w:div w:id="166528641">
          <w:marLeft w:val="0"/>
          <w:marRight w:val="288"/>
          <w:marTop w:val="0"/>
          <w:marBottom w:val="0"/>
          <w:divBdr>
            <w:top w:val="none" w:sz="0" w:space="0" w:color="auto"/>
            <w:left w:val="none" w:sz="0" w:space="0" w:color="auto"/>
            <w:bottom w:val="none" w:sz="0" w:space="0" w:color="auto"/>
            <w:right w:val="none" w:sz="0" w:space="0" w:color="auto"/>
          </w:divBdr>
        </w:div>
        <w:div w:id="324481145">
          <w:marLeft w:val="0"/>
          <w:marRight w:val="288"/>
          <w:marTop w:val="0"/>
          <w:marBottom w:val="0"/>
          <w:divBdr>
            <w:top w:val="none" w:sz="0" w:space="0" w:color="auto"/>
            <w:left w:val="none" w:sz="0" w:space="0" w:color="auto"/>
            <w:bottom w:val="none" w:sz="0" w:space="0" w:color="auto"/>
            <w:right w:val="none" w:sz="0" w:space="0" w:color="auto"/>
          </w:divBdr>
        </w:div>
        <w:div w:id="659045110">
          <w:marLeft w:val="0"/>
          <w:marRight w:val="288"/>
          <w:marTop w:val="0"/>
          <w:marBottom w:val="0"/>
          <w:divBdr>
            <w:top w:val="none" w:sz="0" w:space="0" w:color="auto"/>
            <w:left w:val="none" w:sz="0" w:space="0" w:color="auto"/>
            <w:bottom w:val="none" w:sz="0" w:space="0" w:color="auto"/>
            <w:right w:val="none" w:sz="0" w:space="0" w:color="auto"/>
          </w:divBdr>
        </w:div>
        <w:div w:id="415128915">
          <w:marLeft w:val="0"/>
          <w:marRight w:val="288"/>
          <w:marTop w:val="0"/>
          <w:marBottom w:val="0"/>
          <w:divBdr>
            <w:top w:val="none" w:sz="0" w:space="0" w:color="auto"/>
            <w:left w:val="none" w:sz="0" w:space="0" w:color="auto"/>
            <w:bottom w:val="none" w:sz="0" w:space="0" w:color="auto"/>
            <w:right w:val="none" w:sz="0" w:space="0" w:color="auto"/>
          </w:divBdr>
        </w:div>
        <w:div w:id="1243374059">
          <w:marLeft w:val="0"/>
          <w:marRight w:val="74"/>
          <w:marTop w:val="0"/>
          <w:marBottom w:val="0"/>
          <w:divBdr>
            <w:top w:val="none" w:sz="0" w:space="0" w:color="auto"/>
            <w:left w:val="none" w:sz="0" w:space="0" w:color="auto"/>
            <w:bottom w:val="none" w:sz="0" w:space="0" w:color="auto"/>
            <w:right w:val="none" w:sz="0" w:space="0" w:color="auto"/>
          </w:divBdr>
        </w:div>
        <w:div w:id="373888638">
          <w:marLeft w:val="0"/>
          <w:marRight w:val="162"/>
          <w:marTop w:val="0"/>
          <w:marBottom w:val="0"/>
          <w:divBdr>
            <w:top w:val="none" w:sz="0" w:space="0" w:color="auto"/>
            <w:left w:val="none" w:sz="0" w:space="0" w:color="auto"/>
            <w:bottom w:val="none" w:sz="0" w:space="0" w:color="auto"/>
            <w:right w:val="none" w:sz="0" w:space="0" w:color="auto"/>
          </w:divBdr>
        </w:div>
        <w:div w:id="2113819331">
          <w:marLeft w:val="0"/>
          <w:marRight w:val="90"/>
          <w:marTop w:val="0"/>
          <w:marBottom w:val="0"/>
          <w:divBdr>
            <w:top w:val="none" w:sz="0" w:space="0" w:color="auto"/>
            <w:left w:val="none" w:sz="0" w:space="0" w:color="auto"/>
            <w:bottom w:val="none" w:sz="0" w:space="0" w:color="auto"/>
            <w:right w:val="none" w:sz="0" w:space="0" w:color="auto"/>
          </w:divBdr>
        </w:div>
        <w:div w:id="756637206">
          <w:marLeft w:val="0"/>
          <w:marRight w:val="90"/>
          <w:marTop w:val="0"/>
          <w:marBottom w:val="0"/>
          <w:divBdr>
            <w:top w:val="none" w:sz="0" w:space="0" w:color="auto"/>
            <w:left w:val="none" w:sz="0" w:space="0" w:color="auto"/>
            <w:bottom w:val="none" w:sz="0" w:space="0" w:color="auto"/>
            <w:right w:val="none" w:sz="0" w:space="0" w:color="auto"/>
          </w:divBdr>
        </w:div>
      </w:divsChild>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06778367">
      <w:bodyDiv w:val="1"/>
      <w:marLeft w:val="0"/>
      <w:marRight w:val="0"/>
      <w:marTop w:val="0"/>
      <w:marBottom w:val="0"/>
      <w:divBdr>
        <w:top w:val="none" w:sz="0" w:space="0" w:color="auto"/>
        <w:left w:val="none" w:sz="0" w:space="0" w:color="auto"/>
        <w:bottom w:val="none" w:sz="0" w:space="0" w:color="auto"/>
        <w:right w:val="none" w:sz="0" w:space="0" w:color="auto"/>
      </w:divBdr>
      <w:divsChild>
        <w:div w:id="14969723">
          <w:marLeft w:val="0"/>
          <w:marRight w:val="288"/>
          <w:marTop w:val="0"/>
          <w:marBottom w:val="0"/>
          <w:divBdr>
            <w:top w:val="none" w:sz="0" w:space="0" w:color="auto"/>
            <w:left w:val="none" w:sz="0" w:space="0" w:color="auto"/>
            <w:bottom w:val="none" w:sz="0" w:space="0" w:color="auto"/>
            <w:right w:val="none" w:sz="0" w:space="0" w:color="auto"/>
          </w:divBdr>
        </w:div>
        <w:div w:id="2108570937">
          <w:marLeft w:val="0"/>
          <w:marRight w:val="288"/>
          <w:marTop w:val="0"/>
          <w:marBottom w:val="0"/>
          <w:divBdr>
            <w:top w:val="none" w:sz="0" w:space="0" w:color="auto"/>
            <w:left w:val="none" w:sz="0" w:space="0" w:color="auto"/>
            <w:bottom w:val="none" w:sz="0" w:space="0" w:color="auto"/>
            <w:right w:val="none" w:sz="0" w:space="0" w:color="auto"/>
          </w:divBdr>
        </w:div>
        <w:div w:id="1024096982">
          <w:marLeft w:val="0"/>
          <w:marRight w:val="73"/>
          <w:marTop w:val="0"/>
          <w:marBottom w:val="0"/>
          <w:divBdr>
            <w:top w:val="none" w:sz="0" w:space="0" w:color="auto"/>
            <w:left w:val="none" w:sz="0" w:space="0" w:color="auto"/>
            <w:bottom w:val="none" w:sz="0" w:space="0" w:color="auto"/>
            <w:right w:val="none" w:sz="0" w:space="0" w:color="auto"/>
          </w:divBdr>
        </w:div>
        <w:div w:id="2124765932">
          <w:marLeft w:val="0"/>
          <w:marRight w:val="288"/>
          <w:marTop w:val="0"/>
          <w:marBottom w:val="0"/>
          <w:divBdr>
            <w:top w:val="none" w:sz="0" w:space="0" w:color="auto"/>
            <w:left w:val="none" w:sz="0" w:space="0" w:color="auto"/>
            <w:bottom w:val="none" w:sz="0" w:space="0" w:color="auto"/>
            <w:right w:val="none" w:sz="0" w:space="0" w:color="auto"/>
          </w:divBdr>
        </w:div>
        <w:div w:id="604970870">
          <w:marLeft w:val="0"/>
          <w:marRight w:val="288"/>
          <w:marTop w:val="0"/>
          <w:marBottom w:val="0"/>
          <w:divBdr>
            <w:top w:val="none" w:sz="0" w:space="0" w:color="auto"/>
            <w:left w:val="none" w:sz="0" w:space="0" w:color="auto"/>
            <w:bottom w:val="none" w:sz="0" w:space="0" w:color="auto"/>
            <w:right w:val="none" w:sz="0" w:space="0" w:color="auto"/>
          </w:divBdr>
        </w:div>
        <w:div w:id="264314866">
          <w:marLeft w:val="0"/>
          <w:marRight w:val="288"/>
          <w:marTop w:val="0"/>
          <w:marBottom w:val="0"/>
          <w:divBdr>
            <w:top w:val="none" w:sz="0" w:space="0" w:color="auto"/>
            <w:left w:val="none" w:sz="0" w:space="0" w:color="auto"/>
            <w:bottom w:val="none" w:sz="0" w:space="0" w:color="auto"/>
            <w:right w:val="none" w:sz="0" w:space="0" w:color="auto"/>
          </w:divBdr>
        </w:div>
        <w:div w:id="628048320">
          <w:marLeft w:val="0"/>
          <w:marRight w:val="288"/>
          <w:marTop w:val="0"/>
          <w:marBottom w:val="0"/>
          <w:divBdr>
            <w:top w:val="none" w:sz="0" w:space="0" w:color="auto"/>
            <w:left w:val="none" w:sz="0" w:space="0" w:color="auto"/>
            <w:bottom w:val="none" w:sz="0" w:space="0" w:color="auto"/>
            <w:right w:val="none" w:sz="0" w:space="0" w:color="auto"/>
          </w:divBdr>
        </w:div>
        <w:div w:id="8911">
          <w:marLeft w:val="0"/>
          <w:marRight w:val="74"/>
          <w:marTop w:val="0"/>
          <w:marBottom w:val="0"/>
          <w:divBdr>
            <w:top w:val="none" w:sz="0" w:space="0" w:color="auto"/>
            <w:left w:val="none" w:sz="0" w:space="0" w:color="auto"/>
            <w:bottom w:val="none" w:sz="0" w:space="0" w:color="auto"/>
            <w:right w:val="none" w:sz="0" w:space="0" w:color="auto"/>
          </w:divBdr>
        </w:div>
        <w:div w:id="1586649098">
          <w:marLeft w:val="0"/>
          <w:marRight w:val="162"/>
          <w:marTop w:val="0"/>
          <w:marBottom w:val="0"/>
          <w:divBdr>
            <w:top w:val="none" w:sz="0" w:space="0" w:color="auto"/>
            <w:left w:val="none" w:sz="0" w:space="0" w:color="auto"/>
            <w:bottom w:val="none" w:sz="0" w:space="0" w:color="auto"/>
            <w:right w:val="none" w:sz="0" w:space="0" w:color="auto"/>
          </w:divBdr>
        </w:div>
        <w:div w:id="405034420">
          <w:marLeft w:val="0"/>
          <w:marRight w:val="90"/>
          <w:marTop w:val="0"/>
          <w:marBottom w:val="0"/>
          <w:divBdr>
            <w:top w:val="none" w:sz="0" w:space="0" w:color="auto"/>
            <w:left w:val="none" w:sz="0" w:space="0" w:color="auto"/>
            <w:bottom w:val="none" w:sz="0" w:space="0" w:color="auto"/>
            <w:right w:val="none" w:sz="0" w:space="0" w:color="auto"/>
          </w:divBdr>
        </w:div>
        <w:div w:id="26759113">
          <w:marLeft w:val="0"/>
          <w:marRight w:val="90"/>
          <w:marTop w:val="0"/>
          <w:marBottom w:val="0"/>
          <w:divBdr>
            <w:top w:val="none" w:sz="0" w:space="0" w:color="auto"/>
            <w:left w:val="none" w:sz="0" w:space="0" w:color="auto"/>
            <w:bottom w:val="none" w:sz="0" w:space="0" w:color="auto"/>
            <w:right w:val="none" w:sz="0" w:space="0" w:color="auto"/>
          </w:divBdr>
        </w:div>
      </w:divsChild>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3</cp:revision>
  <cp:lastPrinted>2024-08-10T18:06:00Z</cp:lastPrinted>
  <dcterms:created xsi:type="dcterms:W3CDTF">2025-10-24T22:03:00Z</dcterms:created>
  <dcterms:modified xsi:type="dcterms:W3CDTF">2026-01-13T18:10:00Z</dcterms:modified>
</cp:coreProperties>
</file>