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AE" w:rsidRPr="00362D25" w:rsidRDefault="002A01AE">
      <w:pPr>
        <w:pStyle w:val="c2"/>
        <w:tabs>
          <w:tab w:val="left" w:pos="90"/>
          <w:tab w:val="left" w:pos="720"/>
        </w:tabs>
        <w:spacing w:line="240" w:lineRule="auto"/>
        <w:rPr>
          <w:b/>
          <w:bCs/>
        </w:rPr>
      </w:pPr>
      <w:r w:rsidRPr="00362D25">
        <w:rPr>
          <w:b/>
          <w:bCs/>
        </w:rPr>
        <w:t>Wayland Baptist University</w:t>
      </w:r>
    </w:p>
    <w:p w:rsidR="002A01AE" w:rsidRDefault="002A01AE">
      <w:pPr>
        <w:pStyle w:val="c2"/>
        <w:tabs>
          <w:tab w:val="left" w:pos="90"/>
          <w:tab w:val="left" w:pos="720"/>
        </w:tabs>
        <w:spacing w:line="240" w:lineRule="auto"/>
        <w:rPr>
          <w:b/>
          <w:bCs/>
        </w:rPr>
      </w:pPr>
      <w:r w:rsidRPr="00362D25">
        <w:rPr>
          <w:b/>
          <w:bCs/>
        </w:rPr>
        <w:t>Division of Mathematics and Sciences</w:t>
      </w:r>
    </w:p>
    <w:p w:rsidR="006E49D5" w:rsidRDefault="006E49D5">
      <w:pPr>
        <w:pStyle w:val="c2"/>
        <w:tabs>
          <w:tab w:val="left" w:pos="90"/>
          <w:tab w:val="left" w:pos="720"/>
        </w:tabs>
        <w:spacing w:line="240" w:lineRule="auto"/>
        <w:rPr>
          <w:b/>
          <w:bCs/>
        </w:rPr>
      </w:pPr>
    </w:p>
    <w:p w:rsidR="006E49D5" w:rsidRPr="006E49D5" w:rsidRDefault="006E49D5" w:rsidP="006E49D5">
      <w:pPr>
        <w:pStyle w:val="Default"/>
        <w:rPr>
          <w:rFonts w:eastAsia="Times New Roman"/>
          <w:color w:val="auto"/>
        </w:rPr>
      </w:pPr>
      <w:r w:rsidRPr="006E49D5">
        <w:rPr>
          <w:rFonts w:eastAsia="Times New Roman"/>
          <w:b/>
          <w:color w:val="auto"/>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rsidR="006E49D5" w:rsidRPr="006E49D5" w:rsidRDefault="006E49D5" w:rsidP="006E49D5">
      <w:pPr>
        <w:pStyle w:val="Default"/>
        <w:rPr>
          <w:rFonts w:eastAsia="Times New Roman"/>
          <w:color w:val="auto"/>
        </w:rPr>
      </w:pPr>
    </w:p>
    <w:p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6E49D5" w:rsidRDefault="006E49D5" w:rsidP="006E49D5">
      <w:pPr>
        <w:pStyle w:val="c2"/>
        <w:tabs>
          <w:tab w:val="left" w:pos="90"/>
          <w:tab w:val="left" w:pos="720"/>
        </w:tabs>
        <w:spacing w:line="240" w:lineRule="auto"/>
        <w:jc w:val="left"/>
        <w:rPr>
          <w:b/>
          <w:bCs/>
        </w:rPr>
      </w:pPr>
    </w:p>
    <w:p w:rsidR="006619EA" w:rsidRPr="00362D25" w:rsidRDefault="006619EA" w:rsidP="006619EA">
      <w:pPr>
        <w:tabs>
          <w:tab w:val="left" w:pos="90"/>
        </w:tabs>
        <w:rPr>
          <w:b/>
          <w:bCs/>
        </w:rPr>
      </w:pPr>
      <w:r>
        <w:rPr>
          <w:b/>
          <w:bCs/>
        </w:rPr>
        <w:t xml:space="preserve">BIOL 2305   </w:t>
      </w:r>
      <w:r w:rsidRPr="00362D25">
        <w:rPr>
          <w:b/>
          <w:bCs/>
        </w:rPr>
        <w:t xml:space="preserve"> </w:t>
      </w:r>
      <w:r w:rsidR="00BD354D">
        <w:rPr>
          <w:b/>
          <w:bCs/>
        </w:rPr>
        <w:t xml:space="preserve"> </w:t>
      </w:r>
      <w:r w:rsidRPr="00362D25">
        <w:rPr>
          <w:b/>
          <w:bCs/>
        </w:rPr>
        <w:t>Nutrition</w:t>
      </w:r>
      <w:r>
        <w:rPr>
          <w:b/>
          <w:bCs/>
        </w:rPr>
        <w:t xml:space="preserve">        Virtual Campus Edition</w:t>
      </w:r>
      <w:r w:rsidR="00A83425">
        <w:rPr>
          <w:b/>
          <w:bCs/>
        </w:rPr>
        <w:t xml:space="preserve">       </w:t>
      </w:r>
      <w:r w:rsidR="001A7037">
        <w:rPr>
          <w:b/>
          <w:bCs/>
        </w:rPr>
        <w:t>Summer</w:t>
      </w:r>
      <w:r w:rsidR="003D3C88">
        <w:rPr>
          <w:b/>
          <w:bCs/>
        </w:rPr>
        <w:t xml:space="preserve"> 2017</w:t>
      </w:r>
    </w:p>
    <w:p w:rsidR="007E0303" w:rsidRDefault="007E0303">
      <w:pPr>
        <w:pStyle w:val="c2"/>
        <w:tabs>
          <w:tab w:val="left" w:pos="90"/>
          <w:tab w:val="left" w:pos="720"/>
        </w:tabs>
        <w:spacing w:line="240" w:lineRule="auto"/>
        <w:rPr>
          <w:b/>
          <w:bCs/>
        </w:rPr>
      </w:pPr>
    </w:p>
    <w:p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203, Plainview Campus</w:t>
      </w:r>
    </w:p>
    <w:p w:rsidR="007E0303" w:rsidRDefault="007E0303" w:rsidP="00EB63FD">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Fax:  806 291 1968</w:t>
      </w:r>
    </w:p>
    <w:p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(All </w:t>
      </w:r>
      <w:r w:rsidR="00236D25">
        <w:rPr>
          <w:b/>
          <w:bCs/>
        </w:rPr>
        <w:t xml:space="preserve">email </w:t>
      </w:r>
      <w:r>
        <w:rPr>
          <w:b/>
          <w:bCs/>
        </w:rPr>
        <w:t xml:space="preserve">correspondence for this course MUST have </w:t>
      </w:r>
      <w:proofErr w:type="spellStart"/>
      <w:proofErr w:type="gramStart"/>
      <w:r>
        <w:rPr>
          <w:b/>
          <w:bCs/>
        </w:rPr>
        <w:t>Biol</w:t>
      </w:r>
      <w:proofErr w:type="spellEnd"/>
      <w:r>
        <w:rPr>
          <w:b/>
          <w:bCs/>
        </w:rPr>
        <w:t xml:space="preserve">  2305</w:t>
      </w:r>
      <w:proofErr w:type="gramEnd"/>
      <w:r>
        <w:rPr>
          <w:b/>
          <w:bCs/>
        </w:rPr>
        <w:t xml:space="preserve"> in the subject line).</w:t>
      </w:r>
    </w:p>
    <w:p w:rsidR="00362D25" w:rsidRPr="00362D25" w:rsidRDefault="00362D25">
      <w:pPr>
        <w:tabs>
          <w:tab w:val="left" w:pos="90"/>
        </w:tabs>
      </w:pPr>
    </w:p>
    <w:p w:rsidR="002A01AE" w:rsidRPr="00362D25" w:rsidRDefault="002A01AE" w:rsidP="008874DA">
      <w:pPr>
        <w:tabs>
          <w:tab w:val="left" w:pos="90"/>
        </w:tabs>
      </w:pPr>
      <w:r w:rsidRPr="00362D25">
        <w:rPr>
          <w:b/>
          <w:bCs/>
        </w:rPr>
        <w:t>Catalog description:</w:t>
      </w:r>
      <w:r w:rsidRPr="00362D25">
        <w:t xml:space="preserve">  </w:t>
      </w:r>
      <w:r w:rsidR="007E0303">
        <w:t>-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rsidR="009E7194" w:rsidRPr="00362D25" w:rsidRDefault="009E7194">
      <w:pPr>
        <w:tabs>
          <w:tab w:val="left" w:pos="90"/>
          <w:tab w:val="left" w:pos="1660"/>
          <w:tab w:val="left" w:pos="2980"/>
        </w:tabs>
      </w:pPr>
    </w:p>
    <w:p w:rsidR="002A01AE" w:rsidRPr="00362D25" w:rsidRDefault="002A01AE">
      <w:pPr>
        <w:pStyle w:val="p6"/>
        <w:tabs>
          <w:tab w:val="left" w:pos="90"/>
          <w:tab w:val="left" w:pos="2640"/>
        </w:tabs>
        <w:spacing w:line="240" w:lineRule="auto"/>
        <w:ind w:left="0" w:firstLine="0"/>
      </w:pPr>
      <w:r w:rsidRPr="00362D25">
        <w:rPr>
          <w:b/>
          <w:bCs/>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236D25">
        <w:rPr>
          <w:u w:val="single"/>
        </w:rPr>
        <w:t>3</w:t>
      </w:r>
      <w:r w:rsidR="00236D25">
        <w:rPr>
          <w:u w:val="single"/>
          <w:vertAlign w:val="superscript"/>
        </w:rPr>
        <w:t>rd</w:t>
      </w:r>
      <w:r w:rsidR="009C54CE">
        <w:rPr>
          <w:u w:val="single"/>
        </w:rPr>
        <w:t xml:space="preserve"> </w:t>
      </w:r>
      <w:r w:rsidR="009A3F05">
        <w:rPr>
          <w:u w:val="single"/>
        </w:rPr>
        <w:t>or 4</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rsidR="002A01AE" w:rsidRDefault="002A01AE">
      <w:pPr>
        <w:tabs>
          <w:tab w:val="left" w:pos="90"/>
          <w:tab w:val="left" w:pos="1660"/>
        </w:tabs>
      </w:pPr>
    </w:p>
    <w:p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 xml:space="preserve">This is an online course and you are expected to have reliable access to the Internet and possess computer competencies to email assignments as attachments and download and upload </w:t>
      </w:r>
      <w:r>
        <w:t xml:space="preserve">large files.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w:t>
      </w:r>
      <w:proofErr w:type="spellStart"/>
      <w:r>
        <w:t>Biol</w:t>
      </w:r>
      <w:proofErr w:type="spellEnd"/>
      <w:r>
        <w:t xml:space="preserve"> 2305 in the subject line of the email, and all assignments turned in must be in either rich text, MS Word 2003 or 2007, or PDF format and the actual document name should be </w:t>
      </w:r>
      <w:r w:rsidRPr="00B0570F">
        <w:rPr>
          <w:b/>
        </w:rPr>
        <w:t>your</w:t>
      </w:r>
      <w:r>
        <w:t xml:space="preserve"> last name followed by the title of the assignment (for example,     </w:t>
      </w:r>
      <w:proofErr w:type="spellStart"/>
      <w:r>
        <w:t>yourname</w:t>
      </w:r>
      <w:proofErr w:type="spellEnd"/>
      <w:r>
        <w:t xml:space="preserve"> metabolic rate.doc).  Unless I change the schedule for a particular assignment in this course, due dates and times published on the tentative schedule will be adhered to.  </w:t>
      </w:r>
    </w:p>
    <w:p w:rsidR="00F22C8F" w:rsidRPr="00B0570F" w:rsidRDefault="00F22C8F" w:rsidP="00F22C8F">
      <w:pPr>
        <w:pStyle w:val="Default"/>
        <w:ind w:left="720"/>
        <w:rPr>
          <w:sz w:val="22"/>
          <w:szCs w:val="22"/>
        </w:rPr>
      </w:pPr>
    </w:p>
    <w:p w:rsidR="00F22C8F" w:rsidRPr="001439BC" w:rsidRDefault="00F22C8F" w:rsidP="00F22C8F">
      <w:pPr>
        <w:pStyle w:val="Default"/>
        <w:rPr>
          <w:sz w:val="22"/>
          <w:szCs w:val="22"/>
        </w:rPr>
      </w:pPr>
    </w:p>
    <w:p w:rsidR="00F22C8F" w:rsidRPr="001439BC" w:rsidRDefault="00F22C8F" w:rsidP="00F22C8F">
      <w:pPr>
        <w:pStyle w:val="Default"/>
        <w:rPr>
          <w:sz w:val="22"/>
          <w:szCs w:val="22"/>
        </w:rPr>
      </w:pPr>
    </w:p>
    <w:p w:rsidR="00F22C8F" w:rsidRDefault="00F22C8F" w:rsidP="00F22C8F">
      <w:pPr>
        <w:pStyle w:val="Default"/>
        <w:rPr>
          <w:b/>
          <w:bCs/>
          <w:sz w:val="22"/>
          <w:szCs w:val="22"/>
        </w:rPr>
      </w:pPr>
      <w:r w:rsidRPr="001439BC">
        <w:rPr>
          <w:b/>
          <w:bCs/>
          <w:sz w:val="22"/>
          <w:szCs w:val="22"/>
        </w:rPr>
        <w:t xml:space="preserve">TIME </w:t>
      </w:r>
      <w:proofErr w:type="gramStart"/>
      <w:r w:rsidRPr="001439BC">
        <w:rPr>
          <w:b/>
          <w:bCs/>
          <w:sz w:val="22"/>
          <w:szCs w:val="22"/>
        </w:rPr>
        <w:t xml:space="preserve">COMMITMENT </w:t>
      </w:r>
      <w:r>
        <w:rPr>
          <w:b/>
          <w:bCs/>
          <w:sz w:val="22"/>
          <w:szCs w:val="22"/>
        </w:rPr>
        <w:t xml:space="preserve"> </w:t>
      </w:r>
      <w:r w:rsidRPr="001439BC">
        <w:rPr>
          <w:sz w:val="22"/>
          <w:szCs w:val="22"/>
        </w:rPr>
        <w:t>If</w:t>
      </w:r>
      <w:proofErr w:type="gramEnd"/>
      <w:r>
        <w:rPr>
          <w:sz w:val="22"/>
          <w:szCs w:val="22"/>
        </w:rPr>
        <w:t xml:space="preserve"> this course is</w:t>
      </w:r>
      <w:r w:rsidRPr="001439BC">
        <w:rPr>
          <w:sz w:val="22"/>
          <w:szCs w:val="22"/>
        </w:rPr>
        <w:t xml:space="preserve"> taken during an 11 week semester in a traditional classroom setting, this course would meet for about 4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Pr="001439BC">
        <w:rPr>
          <w:b/>
          <w:bCs/>
          <w:sz w:val="22"/>
          <w:szCs w:val="22"/>
        </w:rPr>
        <w:t xml:space="preserve">Therefore – to succeed in this course, students should be prepared to invest a MINIUM of 8 hours per week, with additional effort required to study for assignments or to prepare for chapter quizzes and proctored exams. </w:t>
      </w:r>
    </w:p>
    <w:p w:rsidR="00F22C8F" w:rsidRDefault="00F22C8F">
      <w:pPr>
        <w:tabs>
          <w:tab w:val="left" w:pos="90"/>
          <w:tab w:val="left" w:pos="1660"/>
        </w:tabs>
      </w:pPr>
    </w:p>
    <w:p w:rsidR="00F22C8F" w:rsidRPr="00362D25" w:rsidRDefault="00F22C8F">
      <w:pPr>
        <w:tabs>
          <w:tab w:val="left" w:pos="90"/>
          <w:tab w:val="left" w:pos="1660"/>
        </w:tabs>
      </w:pPr>
    </w:p>
    <w:p w:rsidR="002A01AE" w:rsidRPr="00362D25" w:rsidRDefault="002A01AE">
      <w:pPr>
        <w:pStyle w:val="p3"/>
        <w:tabs>
          <w:tab w:val="left" w:pos="90"/>
        </w:tabs>
        <w:spacing w:line="240" w:lineRule="auto"/>
        <w:ind w:left="0"/>
        <w:rPr>
          <w:b/>
          <w:bCs/>
        </w:rPr>
      </w:pPr>
      <w:r w:rsidRPr="00362D25">
        <w:rPr>
          <w:b/>
          <w:bCs/>
        </w:rPr>
        <w:t>Course requirements:</w:t>
      </w:r>
    </w:p>
    <w:p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access the virtual campus blackboard system.</w:t>
      </w:r>
    </w:p>
    <w:p w:rsidR="009944D2" w:rsidRDefault="009944D2">
      <w:pPr>
        <w:pStyle w:val="p8"/>
        <w:tabs>
          <w:tab w:val="left" w:pos="90"/>
        </w:tabs>
        <w:spacing w:line="240" w:lineRule="auto"/>
        <w:ind w:left="0" w:firstLine="0"/>
      </w:pPr>
    </w:p>
    <w:p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 discussions and projects</w:t>
      </w:r>
      <w:r w:rsidRPr="00362D25">
        <w:t xml:space="preserve">. Students are </w:t>
      </w:r>
      <w:r w:rsidR="009C54CE">
        <w:t>expected</w:t>
      </w:r>
      <w:r w:rsidRPr="00362D25">
        <w:t xml:space="preserve"> to ask questions and be active participants in the discussions of the material presented.</w:t>
      </w:r>
    </w:p>
    <w:p w:rsidR="009944D2" w:rsidRDefault="009944D2">
      <w:pPr>
        <w:pStyle w:val="p8"/>
        <w:tabs>
          <w:tab w:val="left" w:pos="90"/>
        </w:tabs>
        <w:spacing w:line="240" w:lineRule="auto"/>
        <w:ind w:left="0" w:firstLine="0"/>
      </w:pPr>
    </w:p>
    <w:p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a quiz on each chapter of the course covered that will be open online for 72 hours.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72 hours the quiz is open, and may use </w:t>
      </w:r>
      <w:r w:rsidR="00A86249">
        <w:t xml:space="preserve">their book and notes to help answer the questions on the quizzes. </w:t>
      </w:r>
    </w:p>
    <w:p w:rsidR="009944D2" w:rsidRDefault="009944D2">
      <w:pPr>
        <w:pStyle w:val="p8"/>
        <w:tabs>
          <w:tab w:val="left" w:pos="90"/>
        </w:tabs>
        <w:spacing w:line="240" w:lineRule="auto"/>
        <w:ind w:left="0" w:firstLine="0"/>
      </w:pPr>
    </w:p>
    <w:p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 exams and may only be attempted one time</w:t>
      </w:r>
      <w:r w:rsidR="00A068DF">
        <w:t>, and a proctor approved by the virtual campus will administer the exam.  You MUST have a proctor pre-approved by the virtual campus to do this.</w:t>
      </w:r>
      <w:r w:rsidR="009046D4">
        <w:t xml:space="preserve">   You may also choose to use Remote Proctoring.</w:t>
      </w:r>
    </w:p>
    <w:p w:rsidR="009944D2" w:rsidRDefault="009944D2">
      <w:pPr>
        <w:pStyle w:val="p8"/>
        <w:tabs>
          <w:tab w:val="left" w:pos="90"/>
        </w:tabs>
        <w:spacing w:line="240" w:lineRule="auto"/>
        <w:ind w:left="0" w:firstLine="0"/>
      </w:pPr>
    </w:p>
    <w:p w:rsidR="008874DA" w:rsidRDefault="00EA35D0">
      <w:pPr>
        <w:pStyle w:val="p8"/>
        <w:tabs>
          <w:tab w:val="left" w:pos="90"/>
        </w:tabs>
        <w:spacing w:line="240" w:lineRule="auto"/>
        <w:ind w:left="0" w:firstLine="0"/>
      </w:pPr>
      <w:r>
        <w:t xml:space="preserve">5.  There will be </w:t>
      </w:r>
      <w:r w:rsidR="00F22C8F">
        <w:t>4</w:t>
      </w:r>
      <w:r w:rsidR="00A86249">
        <w:t xml:space="preserve"> major projects to complete during this course.</w:t>
      </w:r>
    </w:p>
    <w:p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rsidR="00EA35D0" w:rsidRDefault="00EA35D0" w:rsidP="00A933F7">
      <w:pPr>
        <w:pStyle w:val="p8"/>
        <w:tabs>
          <w:tab w:val="left" w:pos="90"/>
        </w:tabs>
        <w:spacing w:line="240" w:lineRule="auto"/>
      </w:pPr>
      <w:r>
        <w:tab/>
        <w:t>B.  You must calculate your basal metabolic rate BMR, and use your BMR in conjunction with exercise and other circumstances that influence calorie usage to generate a report of your average caloric usage per day.</w:t>
      </w:r>
    </w:p>
    <w:p w:rsidR="006619EA" w:rsidRDefault="006619EA" w:rsidP="00A933F7">
      <w:pPr>
        <w:pStyle w:val="p8"/>
        <w:tabs>
          <w:tab w:val="left" w:pos="90"/>
        </w:tabs>
        <w:spacing w:line="240" w:lineRule="auto"/>
      </w:pPr>
      <w:r>
        <w:tab/>
        <w:t>C.  You must complete a dietary nutritional analysis of yourself including observations and recommendations using the 1 week dietary journal you developed near the first week of class.</w:t>
      </w:r>
    </w:p>
    <w:p w:rsidR="00F22C8F" w:rsidRDefault="00F22C8F" w:rsidP="00A933F7">
      <w:pPr>
        <w:pStyle w:val="p8"/>
        <w:tabs>
          <w:tab w:val="left" w:pos="90"/>
        </w:tabs>
        <w:spacing w:line="240" w:lineRule="auto"/>
      </w:pPr>
      <w:r>
        <w:tab/>
        <w:t xml:space="preserve">D.  You must </w:t>
      </w:r>
      <w:r w:rsidR="009A3F05">
        <w:t xml:space="preserve">do a video presentation </w:t>
      </w:r>
      <w:r>
        <w:t>an eating disorder, including the physical and mental progression of the condition, diagnosis, and treatments, including effectiveness of the different treatment options.</w:t>
      </w:r>
    </w:p>
    <w:p w:rsidR="00EA35D0" w:rsidRDefault="00EA35D0" w:rsidP="00EA35D0">
      <w:pPr>
        <w:pStyle w:val="p8"/>
        <w:tabs>
          <w:tab w:val="left" w:pos="90"/>
        </w:tabs>
        <w:spacing w:line="240" w:lineRule="auto"/>
      </w:pPr>
    </w:p>
    <w:p w:rsidR="002A01AE" w:rsidRPr="00362D25" w:rsidRDefault="009944D2" w:rsidP="009944D2">
      <w:pPr>
        <w:pStyle w:val="p8"/>
        <w:tabs>
          <w:tab w:val="left" w:pos="90"/>
        </w:tabs>
        <w:spacing w:line="240" w:lineRule="auto"/>
        <w:ind w:left="0" w:firstLine="0"/>
      </w:pPr>
      <w:r>
        <w:t>6.  Discussions</w:t>
      </w:r>
      <w:r w:rsidR="00A933F7">
        <w:t xml:space="preserve"> and participation</w:t>
      </w:r>
      <w:r>
        <w:t xml:space="preserve">.  There will be a series of discussion topics throughout the course.  These topics will be discussed </w:t>
      </w:r>
      <w:r w:rsidR="009E7194">
        <w:t>typically using the blog tool</w:t>
      </w:r>
      <w:r>
        <w:t xml:space="preserve">.  Your participation in the discussions as well as depth of thought and engagement will be graded. </w:t>
      </w:r>
    </w:p>
    <w:p w:rsidR="009944D2" w:rsidRDefault="009944D2">
      <w:pPr>
        <w:pStyle w:val="p9"/>
        <w:tabs>
          <w:tab w:val="left" w:pos="90"/>
        </w:tabs>
        <w:spacing w:line="240" w:lineRule="auto"/>
        <w:ind w:left="0"/>
      </w:pPr>
    </w:p>
    <w:p w:rsidR="00C01817" w:rsidRDefault="00C01817" w:rsidP="00362D25">
      <w:pPr>
        <w:pStyle w:val="p9"/>
        <w:tabs>
          <w:tab w:val="left" w:pos="90"/>
        </w:tabs>
        <w:spacing w:line="240" w:lineRule="auto"/>
        <w:ind w:left="0"/>
        <w:rPr>
          <w:b/>
          <w:bCs/>
        </w:rPr>
      </w:pPr>
    </w:p>
    <w:p w:rsidR="009A3F05" w:rsidRDefault="009A3F05" w:rsidP="00362D25">
      <w:pPr>
        <w:pStyle w:val="p9"/>
        <w:tabs>
          <w:tab w:val="left" w:pos="90"/>
        </w:tabs>
        <w:spacing w:line="240" w:lineRule="auto"/>
        <w:ind w:left="0"/>
        <w:rPr>
          <w:b/>
          <w:bCs/>
        </w:rPr>
      </w:pPr>
    </w:p>
    <w:p w:rsidR="00362D25" w:rsidRPr="00362D25" w:rsidRDefault="00362D25" w:rsidP="00362D25">
      <w:pPr>
        <w:pStyle w:val="p9"/>
        <w:tabs>
          <w:tab w:val="left" w:pos="90"/>
        </w:tabs>
        <w:spacing w:line="240" w:lineRule="auto"/>
        <w:ind w:left="0"/>
        <w:rPr>
          <w:b/>
          <w:bCs/>
        </w:rPr>
      </w:pPr>
      <w:r w:rsidRPr="00362D25">
        <w:rPr>
          <w:b/>
          <w:bCs/>
        </w:rPr>
        <w:lastRenderedPageBreak/>
        <w:t>Outcome Competencies:</w:t>
      </w:r>
    </w:p>
    <w:p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rsidR="004F2F03" w:rsidRPr="00362D25" w:rsidRDefault="004F2F03" w:rsidP="00362D25">
      <w:pPr>
        <w:pStyle w:val="p9"/>
        <w:tabs>
          <w:tab w:val="left" w:pos="90"/>
        </w:tabs>
        <w:spacing w:line="240" w:lineRule="auto"/>
        <w:ind w:left="720"/>
      </w:pPr>
      <w:r>
        <w:t>8.  Nutrients involved in energy metabolism and blood health (</w:t>
      </w:r>
      <w:proofErr w:type="spellStart"/>
      <w:r>
        <w:t>ch</w:t>
      </w:r>
      <w:proofErr w:type="spellEnd"/>
      <w:r>
        <w:t xml:space="preserve"> 10)</w:t>
      </w:r>
    </w:p>
    <w:p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11)</w:t>
      </w:r>
      <w:r w:rsidR="004A7547">
        <w:t>.</w:t>
      </w:r>
    </w:p>
    <w:p w:rsidR="00D51025" w:rsidRPr="00362D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12)</w:t>
      </w:r>
      <w:r w:rsidR="00DE0249">
        <w:t xml:space="preserve"> </w:t>
      </w:r>
      <w:r w:rsidR="00D51025">
        <w:t xml:space="preserve"> </w:t>
      </w:r>
    </w:p>
    <w:p w:rsidR="00D51025" w:rsidRDefault="004F2F03" w:rsidP="00D51025">
      <w:pPr>
        <w:pStyle w:val="p9"/>
        <w:tabs>
          <w:tab w:val="left" w:pos="90"/>
        </w:tabs>
        <w:spacing w:line="240" w:lineRule="auto"/>
        <w:ind w:left="720"/>
      </w:pPr>
      <w:r>
        <w:t>11</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rsidR="00AC3FA2" w:rsidRPr="00362D25" w:rsidRDefault="00AC3FA2" w:rsidP="00D51025">
      <w:pPr>
        <w:pStyle w:val="p9"/>
        <w:tabs>
          <w:tab w:val="left" w:pos="90"/>
        </w:tabs>
        <w:spacing w:line="240" w:lineRule="auto"/>
        <w:ind w:left="0"/>
      </w:pPr>
    </w:p>
    <w:p w:rsidR="00DE0249" w:rsidRDefault="00DE0249">
      <w:pPr>
        <w:pStyle w:val="p9"/>
        <w:tabs>
          <w:tab w:val="left" w:pos="90"/>
        </w:tabs>
        <w:spacing w:line="240" w:lineRule="auto"/>
        <w:ind w:left="0"/>
      </w:pPr>
    </w:p>
    <w:p w:rsidR="00362D25" w:rsidRDefault="00362D25">
      <w:pPr>
        <w:pStyle w:val="p9"/>
        <w:tabs>
          <w:tab w:val="left" w:pos="90"/>
        </w:tabs>
        <w:spacing w:line="240" w:lineRule="auto"/>
        <w:ind w:left="0"/>
      </w:pPr>
      <w:r w:rsidRPr="00362D25">
        <w:t>II</w:t>
      </w:r>
      <w:proofErr w:type="gramStart"/>
      <w:r w:rsidRPr="00362D25">
        <w:t>.  Students</w:t>
      </w:r>
      <w:proofErr w:type="gramEnd"/>
      <w:r w:rsidRPr="00362D25">
        <w:t xml:space="preserve"> will become competent using </w:t>
      </w:r>
      <w:r w:rsidR="009944D2">
        <w:t xml:space="preserve">online tools </w:t>
      </w:r>
      <w:r w:rsidRPr="00362D25">
        <w:t>to calculate dietary</w:t>
      </w:r>
      <w:r w:rsidR="00E551CA">
        <w:t xml:space="preserve"> needs and nutrient consumption and caloric requirements.</w:t>
      </w:r>
    </w:p>
    <w:p w:rsidR="00AC3FA2" w:rsidRPr="00362D25" w:rsidRDefault="00AC3FA2">
      <w:pPr>
        <w:pStyle w:val="p9"/>
        <w:tabs>
          <w:tab w:val="left" w:pos="90"/>
        </w:tabs>
        <w:spacing w:line="240" w:lineRule="auto"/>
        <w:ind w:left="0"/>
      </w:pPr>
    </w:p>
    <w:p w:rsidR="00362D25" w:rsidRPr="00362D25" w:rsidRDefault="00362D25">
      <w:pPr>
        <w:pStyle w:val="p9"/>
        <w:tabs>
          <w:tab w:val="left" w:pos="90"/>
        </w:tabs>
        <w:spacing w:line="240" w:lineRule="auto"/>
        <w:ind w:left="0"/>
      </w:pPr>
      <w:r w:rsidRPr="00362D25">
        <w:t>III</w:t>
      </w:r>
      <w:proofErr w:type="gramStart"/>
      <w:r w:rsidRPr="00362D25">
        <w:t>.  Students</w:t>
      </w:r>
      <w:proofErr w:type="gramEnd"/>
      <w:r w:rsidRPr="00362D25">
        <w:t xml:space="preserve"> will become competent in keeping a dietary journal</w:t>
      </w:r>
      <w:r w:rsidR="009E7194">
        <w:t>, and evaluating nutritional intake and requirements.</w:t>
      </w:r>
    </w:p>
    <w:p w:rsidR="00A83425" w:rsidRPr="00362D25" w:rsidRDefault="00A83425">
      <w:pPr>
        <w:pStyle w:val="p9"/>
        <w:tabs>
          <w:tab w:val="left" w:pos="90"/>
        </w:tabs>
        <w:spacing w:line="240" w:lineRule="auto"/>
        <w:ind w:left="0"/>
      </w:pPr>
    </w:p>
    <w:p w:rsidR="002A01AE" w:rsidRPr="00362D25" w:rsidRDefault="002A01AE">
      <w:pPr>
        <w:pStyle w:val="p10"/>
        <w:tabs>
          <w:tab w:val="left" w:pos="90"/>
        </w:tabs>
        <w:spacing w:line="240" w:lineRule="auto"/>
        <w:rPr>
          <w:b/>
          <w:bCs/>
        </w:rPr>
      </w:pPr>
      <w:r w:rsidRPr="00362D25">
        <w:rPr>
          <w:b/>
          <w:bCs/>
        </w:rPr>
        <w:t>Course evaluation:</w:t>
      </w:r>
    </w:p>
    <w:p w:rsidR="009944D2" w:rsidRDefault="009944D2">
      <w:pPr>
        <w:pStyle w:val="p10"/>
        <w:tabs>
          <w:tab w:val="left" w:pos="90"/>
        </w:tabs>
        <w:spacing w:line="240" w:lineRule="auto"/>
      </w:pPr>
      <w:r>
        <w:t>The final grade in the course will be derived as follows:</w:t>
      </w:r>
    </w:p>
    <w:p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rsidR="00A933F7" w:rsidRDefault="00A933F7">
      <w:pPr>
        <w:pStyle w:val="p10"/>
        <w:tabs>
          <w:tab w:val="left" w:pos="90"/>
        </w:tabs>
        <w:spacing w:line="240" w:lineRule="auto"/>
      </w:pPr>
      <w:r>
        <w:tab/>
      </w:r>
      <w:r>
        <w:tab/>
        <w:t>25</w:t>
      </w:r>
      <w:proofErr w:type="gramStart"/>
      <w:r>
        <w:t>%  Project</w:t>
      </w:r>
      <w:proofErr w:type="gramEnd"/>
      <w:r>
        <w:t xml:space="preserve"> grade average.  </w:t>
      </w:r>
    </w:p>
    <w:p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 xml:space="preserve">derived from an average of discussion </w:t>
      </w:r>
      <w:r w:rsidR="00DE0249">
        <w:t>blogs.</w:t>
      </w:r>
    </w:p>
    <w:p w:rsidR="009944D2" w:rsidRDefault="009944D2">
      <w:pPr>
        <w:pStyle w:val="p10"/>
        <w:tabs>
          <w:tab w:val="left" w:pos="90"/>
        </w:tabs>
        <w:spacing w:line="240" w:lineRule="auto"/>
      </w:pPr>
    </w:p>
    <w:p w:rsidR="002A01AE" w:rsidRPr="00362D25" w:rsidRDefault="002A01AE">
      <w:pPr>
        <w:pStyle w:val="p10"/>
        <w:tabs>
          <w:tab w:val="left" w:pos="90"/>
        </w:tabs>
        <w:spacing w:line="240" w:lineRule="auto"/>
      </w:pPr>
      <w:r w:rsidRPr="00362D25">
        <w:t>University grading system</w:t>
      </w:r>
    </w:p>
    <w:p w:rsidR="002A01AE" w:rsidRPr="00362D25" w:rsidRDefault="002A01AE" w:rsidP="00B46BD9">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rsidR="002A01AE" w:rsidRPr="00362D25" w:rsidRDefault="002A01AE">
      <w:pPr>
        <w:tabs>
          <w:tab w:val="left" w:pos="90"/>
          <w:tab w:val="left" w:pos="1680"/>
        </w:tabs>
      </w:pPr>
    </w:p>
    <w:p w:rsidR="00225DC2" w:rsidRDefault="00225DC2">
      <w:pPr>
        <w:pStyle w:val="p4"/>
        <w:tabs>
          <w:tab w:val="left" w:pos="90"/>
        </w:tabs>
        <w:spacing w:line="240" w:lineRule="auto"/>
        <w:ind w:left="0"/>
        <w:rPr>
          <w:b/>
          <w:bCs/>
        </w:rPr>
      </w:pPr>
    </w:p>
    <w:p w:rsidR="003A6484" w:rsidRDefault="003A6484">
      <w:pPr>
        <w:pStyle w:val="p4"/>
        <w:tabs>
          <w:tab w:val="left" w:pos="90"/>
        </w:tabs>
        <w:spacing w:line="240" w:lineRule="auto"/>
        <w:ind w:left="0"/>
        <w:rPr>
          <w:b/>
          <w:bCs/>
        </w:rPr>
      </w:pPr>
      <w:r>
        <w:rPr>
          <w:b/>
          <w:bCs/>
        </w:rPr>
        <w:t>Late work policy:</w:t>
      </w:r>
    </w:p>
    <w:p w:rsidR="002A01AE" w:rsidRPr="00E551CA" w:rsidRDefault="002A01AE">
      <w:pPr>
        <w:pStyle w:val="p4"/>
        <w:tabs>
          <w:tab w:val="left" w:pos="90"/>
        </w:tabs>
        <w:spacing w:line="240" w:lineRule="auto"/>
        <w:ind w:left="0"/>
        <w:rPr>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Exams and quizzes will not be reopened.</w:t>
      </w:r>
      <w:r w:rsidR="00225DC2" w:rsidRPr="00E551CA">
        <w:rPr>
          <w:bCs/>
        </w:rPr>
        <w:t xml:space="preserve"> </w:t>
      </w:r>
    </w:p>
    <w:p w:rsidR="002A01AE" w:rsidRPr="00362D25" w:rsidRDefault="002A01AE">
      <w:pPr>
        <w:tabs>
          <w:tab w:val="left" w:pos="90"/>
          <w:tab w:val="left" w:pos="1660"/>
        </w:tabs>
        <w:rPr>
          <w:b/>
          <w:bCs/>
        </w:rPr>
      </w:pPr>
    </w:p>
    <w:p w:rsidR="00136951" w:rsidRPr="000C1C40" w:rsidRDefault="00136951" w:rsidP="00136951">
      <w:pPr>
        <w:shd w:val="clear" w:color="auto" w:fill="FFFFFF"/>
        <w:rPr>
          <w:color w:val="282828"/>
        </w:rPr>
      </w:pPr>
      <w:r w:rsidRPr="00136951">
        <w:rPr>
          <w:b/>
          <w:color w:val="282828"/>
        </w:rPr>
        <w:t>Statement on Plagiarism and Academic Dishonesty:</w:t>
      </w:r>
      <w:r w:rsidRPr="000C1C40">
        <w:rPr>
          <w:color w:val="282828"/>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6951" w:rsidRPr="000C1C40" w:rsidRDefault="00136951" w:rsidP="00136951">
      <w:pPr>
        <w:shd w:val="clear" w:color="auto" w:fill="FFFFFF"/>
        <w:rPr>
          <w:color w:val="282828"/>
        </w:rPr>
      </w:pPr>
      <w:r w:rsidRPr="000C1C40">
        <w:rPr>
          <w:color w:val="282828"/>
        </w:rPr>
        <w:t> </w:t>
      </w:r>
    </w:p>
    <w:p w:rsidR="00136951" w:rsidRPr="000C1C40" w:rsidRDefault="00136951" w:rsidP="00136951">
      <w:pPr>
        <w:shd w:val="clear" w:color="auto" w:fill="FFFFFF"/>
        <w:rPr>
          <w:color w:val="282828"/>
        </w:rPr>
      </w:pPr>
      <w:r w:rsidRPr="00136951">
        <w:rPr>
          <w:b/>
          <w:color w:val="282828"/>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0C1C40">
        <w:rPr>
          <w:color w:val="282828"/>
        </w:rPr>
        <w:lastRenderedPageBreak/>
        <w:t>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C01817" w:rsidRDefault="00C01817" w:rsidP="00E551CA"/>
    <w:p w:rsidR="00136951" w:rsidRDefault="00C01817" w:rsidP="00136951">
      <w:pPr>
        <w:rPr>
          <w:color w:val="282828"/>
        </w:rPr>
      </w:pPr>
      <w:r w:rsidRPr="00C01817">
        <w:rPr>
          <w:b/>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36951" w:rsidRDefault="00136951" w:rsidP="00136951">
      <w:pPr>
        <w:rPr>
          <w:color w:val="282828"/>
        </w:rPr>
      </w:pPr>
    </w:p>
    <w:p w:rsidR="00D13500" w:rsidRDefault="00136951" w:rsidP="001A7037">
      <w:pPr>
        <w:rPr>
          <w:b/>
          <w:color w:val="282828"/>
        </w:rPr>
      </w:pPr>
      <w:r w:rsidRPr="00625998">
        <w:rPr>
          <w:b/>
          <w:color w:val="282828"/>
        </w:rPr>
        <w:t>Tentative schedule.   The only change</w:t>
      </w:r>
      <w:r w:rsidR="00625998" w:rsidRPr="00625998">
        <w:rPr>
          <w:b/>
          <w:color w:val="282828"/>
        </w:rPr>
        <w:t>s</w:t>
      </w:r>
      <w:r w:rsidRPr="00625998">
        <w:rPr>
          <w:b/>
          <w:color w:val="282828"/>
        </w:rPr>
        <w:t xml:space="preserve"> to this schedule </w:t>
      </w:r>
      <w:r w:rsidR="00625998" w:rsidRPr="00625998">
        <w:rPr>
          <w:b/>
          <w:color w:val="282828"/>
        </w:rPr>
        <w:t xml:space="preserve">(including due dates and quiz / exam schedules) </w:t>
      </w:r>
      <w:r w:rsidRPr="00625998">
        <w:rPr>
          <w:b/>
          <w:color w:val="282828"/>
        </w:rPr>
        <w:t>will be announced as an annou</w:t>
      </w:r>
      <w:bookmarkStart w:id="0" w:name="_GoBack"/>
      <w:bookmarkEnd w:id="0"/>
      <w:r w:rsidRPr="00625998">
        <w:rPr>
          <w:b/>
          <w:color w:val="282828"/>
        </w:rPr>
        <w:t>ncement in class on blackboard.</w:t>
      </w:r>
      <w:r w:rsidR="00625998">
        <w:rPr>
          <w:b/>
          <w:color w:val="282828"/>
        </w:rPr>
        <w:t xml:space="preserve">  The shaded areas for blogs represent when that blog is open.</w:t>
      </w:r>
      <w:r w:rsidRPr="00625998">
        <w:rPr>
          <w:b/>
          <w:color w:val="282828"/>
        </w:rPr>
        <w:t xml:space="preserve">  </w:t>
      </w:r>
    </w:p>
    <w:tbl>
      <w:tblPr>
        <w:tblW w:w="9380" w:type="dxa"/>
        <w:tblInd w:w="113" w:type="dxa"/>
        <w:tblLook w:val="04A0" w:firstRow="1" w:lastRow="0" w:firstColumn="1" w:lastColumn="0" w:noHBand="0" w:noVBand="1"/>
      </w:tblPr>
      <w:tblGrid>
        <w:gridCol w:w="760"/>
        <w:gridCol w:w="1061"/>
        <w:gridCol w:w="5020"/>
        <w:gridCol w:w="2680"/>
      </w:tblGrid>
      <w:tr w:rsidR="001A7037" w:rsidRPr="001A7037" w:rsidTr="001A7037">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Calibri" w:hAnsi="Calibri"/>
                <w:b/>
                <w:bCs/>
                <w:color w:val="000000"/>
                <w:sz w:val="18"/>
                <w:szCs w:val="18"/>
              </w:rPr>
            </w:pPr>
            <w:r w:rsidRPr="001A7037">
              <w:rPr>
                <w:rFonts w:ascii="Calibri" w:hAnsi="Calibri"/>
                <w:b/>
                <w:bCs/>
                <w:color w:val="000000"/>
                <w:sz w:val="18"/>
                <w:szCs w:val="18"/>
              </w:rPr>
              <w:t>Date</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Calibri" w:hAnsi="Calibri"/>
                <w:b/>
                <w:bCs/>
                <w:color w:val="000000"/>
                <w:sz w:val="18"/>
                <w:szCs w:val="18"/>
              </w:rPr>
            </w:pPr>
            <w:r w:rsidRPr="001A7037">
              <w:rPr>
                <w:rFonts w:ascii="Calibri" w:hAnsi="Calibri"/>
                <w:b/>
                <w:bCs/>
                <w:color w:val="000000"/>
                <w:sz w:val="18"/>
                <w:szCs w:val="18"/>
              </w:rPr>
              <w:t>Day</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b/>
                <w:bCs/>
                <w:color w:val="000000"/>
                <w:sz w:val="18"/>
                <w:szCs w:val="18"/>
              </w:rPr>
            </w:pPr>
            <w:r w:rsidRPr="001A7037">
              <w:rPr>
                <w:rFonts w:ascii="Calibri" w:hAnsi="Calibri"/>
                <w:b/>
                <w:bCs/>
                <w:color w:val="000000"/>
                <w:sz w:val="18"/>
                <w:szCs w:val="18"/>
              </w:rPr>
              <w:t>Scheduled Course Tasks (only quizzes, exams and  projects listed)</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b/>
                <w:bCs/>
                <w:color w:val="000000"/>
                <w:sz w:val="18"/>
                <w:szCs w:val="18"/>
              </w:rPr>
            </w:pPr>
            <w:r w:rsidRPr="001A7037">
              <w:rPr>
                <w:rFonts w:ascii="Calibri" w:hAnsi="Calibri"/>
                <w:b/>
                <w:bCs/>
                <w:color w:val="000000"/>
                <w:sz w:val="18"/>
                <w:szCs w:val="18"/>
              </w:rPr>
              <w:t>Discussion Blogs &amp; other dates</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29-May</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Begin Chapter 1</w:t>
            </w:r>
          </w:p>
        </w:tc>
        <w:tc>
          <w:tcPr>
            <w:tcW w:w="2680" w:type="dxa"/>
            <w:tcBorders>
              <w:top w:val="nil"/>
              <w:left w:val="nil"/>
              <w:bottom w:val="single" w:sz="4" w:space="0" w:color="auto"/>
              <w:right w:val="single" w:sz="4" w:space="0" w:color="auto"/>
            </w:tcBorders>
            <w:shd w:val="clear" w:color="000000" w:fill="D7E4BC"/>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Get to know each other</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30-May</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31-May</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(for all blogs, they are open during</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the shaded time window)</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b/>
                <w:bCs/>
                <w:color w:val="000000"/>
                <w:sz w:val="16"/>
                <w:szCs w:val="16"/>
              </w:rPr>
            </w:pPr>
            <w:r w:rsidRPr="001A7037">
              <w:rPr>
                <w:rFonts w:ascii="Calibri" w:hAnsi="Calibri"/>
                <w:b/>
                <w:bCs/>
                <w:color w:val="000000"/>
                <w:sz w:val="16"/>
                <w:szCs w:val="16"/>
              </w:rPr>
              <w:t>Syllabus / email quiz due at 11PM</w:t>
            </w:r>
          </w:p>
        </w:tc>
        <w:tc>
          <w:tcPr>
            <w:tcW w:w="2680" w:type="dxa"/>
            <w:tcBorders>
              <w:top w:val="nil"/>
              <w:left w:val="nil"/>
              <w:bottom w:val="single" w:sz="4" w:space="0" w:color="auto"/>
              <w:right w:val="single" w:sz="4" w:space="0" w:color="auto"/>
            </w:tcBorders>
            <w:shd w:val="clear" w:color="000000" w:fill="D7E4BC"/>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3-Jun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1 opens at 6AM for 72 hours</w:t>
            </w:r>
          </w:p>
        </w:tc>
        <w:tc>
          <w:tcPr>
            <w:tcW w:w="2680" w:type="dxa"/>
            <w:tcBorders>
              <w:top w:val="nil"/>
              <w:left w:val="nil"/>
              <w:bottom w:val="single" w:sz="4" w:space="0" w:color="auto"/>
              <w:right w:val="single" w:sz="4" w:space="0" w:color="auto"/>
            </w:tcBorders>
            <w:shd w:val="clear" w:color="000000" w:fill="D7E4BC"/>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4-Jun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Begin Chapter 2</w:t>
            </w:r>
          </w:p>
        </w:tc>
        <w:tc>
          <w:tcPr>
            <w:tcW w:w="2680" w:type="dxa"/>
            <w:tcBorders>
              <w:top w:val="nil"/>
              <w:left w:val="nil"/>
              <w:bottom w:val="single" w:sz="4" w:space="0" w:color="auto"/>
              <w:right w:val="single" w:sz="4" w:space="0" w:color="auto"/>
            </w:tcBorders>
            <w:shd w:val="clear" w:color="000000" w:fill="B6DDE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Oh My Goodness I ate... </w:t>
            </w:r>
            <w:r w:rsidRPr="001A7037">
              <w:rPr>
                <w:rFonts w:ascii="Calibri" w:hAnsi="Calibri"/>
                <w:i/>
                <w:iCs/>
                <w:color w:val="000000"/>
                <w:sz w:val="16"/>
                <w:szCs w:val="16"/>
              </w:rPr>
              <w:t>that</w:t>
            </w:r>
            <w:r w:rsidRPr="001A7037">
              <w:rPr>
                <w:rFonts w:ascii="Calibri" w:hAnsi="Calibri"/>
                <w:color w:val="000000"/>
                <w:sz w:val="16"/>
                <w:szCs w:val="16"/>
              </w:rPr>
              <w:t>?</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5-Jun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000000" w:fill="E6B8B7"/>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Begin week long daily nutrition journal</w:t>
            </w:r>
          </w:p>
        </w:tc>
        <w:tc>
          <w:tcPr>
            <w:tcW w:w="2680" w:type="dxa"/>
            <w:tcBorders>
              <w:top w:val="nil"/>
              <w:left w:val="nil"/>
              <w:bottom w:val="single" w:sz="4" w:space="0" w:color="auto"/>
              <w:right w:val="single" w:sz="4" w:space="0" w:color="auto"/>
            </w:tcBorders>
            <w:shd w:val="clear" w:color="000000" w:fill="B7DEE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6-Jun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 Quiz 1 closes at 6AM</w:t>
            </w:r>
          </w:p>
        </w:tc>
        <w:tc>
          <w:tcPr>
            <w:tcW w:w="2680" w:type="dxa"/>
            <w:tcBorders>
              <w:top w:val="nil"/>
              <w:left w:val="nil"/>
              <w:bottom w:val="single" w:sz="4" w:space="0" w:color="auto"/>
              <w:right w:val="single" w:sz="4" w:space="0" w:color="auto"/>
            </w:tcBorders>
            <w:shd w:val="clear" w:color="000000" w:fill="B6DDE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7-Jun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8-Jun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9-Jun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10-Jun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Quiz 2 (chapter 2) opens at 6AM </w:t>
            </w:r>
          </w:p>
        </w:tc>
        <w:tc>
          <w:tcPr>
            <w:tcW w:w="2680" w:type="dxa"/>
            <w:tcBorders>
              <w:top w:val="nil"/>
              <w:left w:val="nil"/>
              <w:bottom w:val="single" w:sz="4" w:space="0" w:color="auto"/>
              <w:right w:val="single" w:sz="4" w:space="0" w:color="auto"/>
            </w:tcBorders>
            <w:shd w:val="clear" w:color="000000" w:fill="B6DDE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11-Jun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000000" w:fill="E6B9B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End daily nutrition journal</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12-Jun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nil"/>
              <w:left w:val="nil"/>
              <w:bottom w:val="nil"/>
              <w:right w:val="nil"/>
            </w:tcBorders>
            <w:shd w:val="clear" w:color="auto" w:fill="auto"/>
            <w:noWrap/>
            <w:vAlign w:val="bottom"/>
            <w:hideMark/>
          </w:tcPr>
          <w:p w:rsidR="001A7037" w:rsidRPr="001A7037" w:rsidRDefault="001A7037" w:rsidP="001A7037">
            <w:pPr>
              <w:widowControl/>
              <w:autoSpaceDE/>
              <w:autoSpaceDN/>
              <w:jc w:val="center"/>
              <w:rPr>
                <w:rFonts w:ascii="Arial" w:hAnsi="Arial" w:cs="Arial"/>
                <w:color w:val="000000"/>
                <w:sz w:val="16"/>
                <w:szCs w:val="16"/>
              </w:rPr>
            </w:pPr>
          </w:p>
        </w:tc>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13-Jun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Quiz 2 (chapter 2) closes at 6AM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no-shows reported/ proctor info due</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14-Jun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Daily nutrition journal due at 6AM</w:t>
            </w:r>
          </w:p>
        </w:tc>
        <w:tc>
          <w:tcPr>
            <w:tcW w:w="2680" w:type="dxa"/>
            <w:tcBorders>
              <w:top w:val="nil"/>
              <w:left w:val="nil"/>
              <w:bottom w:val="nil"/>
              <w:right w:val="nil"/>
            </w:tcBorders>
            <w:shd w:val="clear" w:color="auto" w:fill="auto"/>
            <w:noWrap/>
            <w:vAlign w:val="bottom"/>
            <w:hideMark/>
          </w:tcPr>
          <w:p w:rsidR="001A7037" w:rsidRPr="001A7037" w:rsidRDefault="001A7037" w:rsidP="001A7037">
            <w:pPr>
              <w:widowControl/>
              <w:autoSpaceDE/>
              <w:autoSpaceDN/>
              <w:rPr>
                <w:rFonts w:ascii="Calibri" w:hAnsi="Calibri"/>
                <w:color w:val="000000"/>
                <w:sz w:val="16"/>
                <w:szCs w:val="16"/>
              </w:rPr>
            </w:pP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15-Jun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16-Jun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17-Jun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3 (chapter 3) opens at 6AM.</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18-Jun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Begin Chapter 4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19-Jun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22"/>
                <w:szCs w:val="22"/>
              </w:rPr>
            </w:pPr>
            <w:r w:rsidRPr="001A7037">
              <w:rPr>
                <w:rFonts w:ascii="Calibri" w:hAnsi="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20-Jun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3 (chapter 3) closes at 6AM.</w:t>
            </w:r>
          </w:p>
        </w:tc>
        <w:tc>
          <w:tcPr>
            <w:tcW w:w="268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21-Jun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22-Jun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23-Jun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Pick a diet plan blog project</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lastRenderedPageBreak/>
              <w:t>24-Jun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bottom"/>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4 opens at 6AM</w:t>
            </w:r>
          </w:p>
        </w:tc>
        <w:tc>
          <w:tcPr>
            <w:tcW w:w="2680" w:type="dxa"/>
            <w:tcBorders>
              <w:top w:val="nil"/>
              <w:left w:val="nil"/>
              <w:bottom w:val="single" w:sz="4" w:space="0" w:color="auto"/>
              <w:right w:val="single" w:sz="4" w:space="0" w:color="auto"/>
            </w:tcBorders>
            <w:shd w:val="clear" w:color="000000" w:fill="C5BE97"/>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25-Jun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Begin Chapter 5</w:t>
            </w:r>
          </w:p>
        </w:tc>
        <w:tc>
          <w:tcPr>
            <w:tcW w:w="2680" w:type="dxa"/>
            <w:tcBorders>
              <w:top w:val="nil"/>
              <w:left w:val="nil"/>
              <w:bottom w:val="single" w:sz="4" w:space="0" w:color="auto"/>
              <w:right w:val="single" w:sz="4" w:space="0" w:color="auto"/>
            </w:tcBorders>
            <w:shd w:val="clear" w:color="000000" w:fill="C5BE97"/>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26-Jun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bottom"/>
            <w:hideMark/>
          </w:tcPr>
          <w:p w:rsidR="001A7037" w:rsidRPr="001A7037" w:rsidRDefault="001A7037" w:rsidP="001A7037">
            <w:pPr>
              <w:widowControl/>
              <w:autoSpaceDE/>
              <w:autoSpaceDN/>
              <w:rPr>
                <w:rFonts w:ascii="Calibri" w:hAnsi="Calibri"/>
                <w:color w:val="000000"/>
                <w:sz w:val="22"/>
                <w:szCs w:val="22"/>
              </w:rPr>
            </w:pPr>
            <w:r w:rsidRPr="001A7037">
              <w:rPr>
                <w:rFonts w:ascii="Calibri" w:hAnsi="Calibri"/>
                <w:color w:val="000000"/>
                <w:sz w:val="22"/>
                <w:szCs w:val="22"/>
              </w:rPr>
              <w:t> </w:t>
            </w:r>
          </w:p>
        </w:tc>
        <w:tc>
          <w:tcPr>
            <w:tcW w:w="2680" w:type="dxa"/>
            <w:tcBorders>
              <w:top w:val="nil"/>
              <w:left w:val="nil"/>
              <w:bottom w:val="single" w:sz="4" w:space="0" w:color="auto"/>
              <w:right w:val="single" w:sz="4" w:space="0" w:color="auto"/>
            </w:tcBorders>
            <w:shd w:val="clear" w:color="000000" w:fill="C5BE97"/>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27-Jun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Quiz 4 (chapter 4) closes at 6AM </w:t>
            </w:r>
          </w:p>
        </w:tc>
        <w:tc>
          <w:tcPr>
            <w:tcW w:w="2680" w:type="dxa"/>
            <w:tcBorders>
              <w:top w:val="nil"/>
              <w:left w:val="nil"/>
              <w:bottom w:val="single" w:sz="4" w:space="0" w:color="auto"/>
              <w:right w:val="single" w:sz="4" w:space="0" w:color="auto"/>
            </w:tcBorders>
            <w:shd w:val="clear" w:color="000000" w:fill="C5BE97"/>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28-Jun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Dietary analysis of yourself Due at 6AM</w:t>
            </w:r>
          </w:p>
        </w:tc>
        <w:tc>
          <w:tcPr>
            <w:tcW w:w="2680" w:type="dxa"/>
            <w:tcBorders>
              <w:top w:val="nil"/>
              <w:left w:val="nil"/>
              <w:bottom w:val="single" w:sz="4" w:space="0" w:color="auto"/>
              <w:right w:val="single" w:sz="4" w:space="0" w:color="auto"/>
            </w:tcBorders>
            <w:shd w:val="clear" w:color="000000" w:fill="C5BE97"/>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29-Jun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30-Jun</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5 (chapter 5) opens at 6AM for 72 hours.</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Begin Chapter 6</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3-Jul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4-Jul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5 (chapter 5) closes at 6AM.</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5-Jul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6-Jul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7-Jul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FFFFFF"/>
                <w:sz w:val="16"/>
                <w:szCs w:val="16"/>
              </w:rPr>
            </w:pPr>
            <w:r w:rsidRPr="001A7037">
              <w:rPr>
                <w:rFonts w:ascii="Calibri" w:hAnsi="Calibri"/>
                <w:color w:val="FFFFFF"/>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8-Jul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000000" w:fill="FFFFFF"/>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6 opens at 6AM</w:t>
            </w:r>
          </w:p>
        </w:tc>
        <w:tc>
          <w:tcPr>
            <w:tcW w:w="2680" w:type="dxa"/>
            <w:tcBorders>
              <w:top w:val="nil"/>
              <w:left w:val="nil"/>
              <w:bottom w:val="single" w:sz="4" w:space="0" w:color="auto"/>
              <w:right w:val="single" w:sz="4" w:space="0" w:color="auto"/>
            </w:tcBorders>
            <w:shd w:val="clear" w:color="auto" w:fill="auto"/>
            <w:noWrap/>
            <w:vAlign w:val="bottom"/>
            <w:hideMark/>
          </w:tcPr>
          <w:p w:rsidR="001A7037" w:rsidRPr="001A7037" w:rsidRDefault="001A7037" w:rsidP="001A7037">
            <w:pPr>
              <w:widowControl/>
              <w:autoSpaceDE/>
              <w:autoSpaceDN/>
              <w:rPr>
                <w:rFonts w:ascii="Calibri" w:hAnsi="Calibri"/>
                <w:color w:val="000000"/>
                <w:sz w:val="22"/>
                <w:szCs w:val="22"/>
              </w:rPr>
            </w:pPr>
            <w:r w:rsidRPr="001A7037">
              <w:rPr>
                <w:rFonts w:ascii="Calibri" w:hAnsi="Calibri"/>
                <w:color w:val="000000"/>
                <w:sz w:val="22"/>
                <w:szCs w:val="22"/>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9-Jul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000000" w:fill="00B0F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Proctored </w:t>
            </w:r>
            <w:proofErr w:type="spellStart"/>
            <w:r w:rsidRPr="001A7037">
              <w:rPr>
                <w:rFonts w:ascii="Calibri" w:hAnsi="Calibri"/>
                <w:color w:val="000000"/>
                <w:sz w:val="16"/>
                <w:szCs w:val="16"/>
              </w:rPr>
              <w:t>mid term</w:t>
            </w:r>
            <w:proofErr w:type="spellEnd"/>
            <w:r w:rsidRPr="001A7037">
              <w:rPr>
                <w:rFonts w:ascii="Calibri" w:hAnsi="Calibri"/>
                <w:color w:val="000000"/>
                <w:sz w:val="16"/>
                <w:szCs w:val="16"/>
              </w:rPr>
              <w:t xml:space="preserve"> exam (chapters 1-6) opens at 6AM</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10-Jul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Begin Chapter 11</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11-Jul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6 (chapter 6) closes at 6AM</w:t>
            </w:r>
          </w:p>
        </w:tc>
        <w:tc>
          <w:tcPr>
            <w:tcW w:w="2680" w:type="dxa"/>
            <w:tcBorders>
              <w:top w:val="nil"/>
              <w:left w:val="nil"/>
              <w:bottom w:val="single" w:sz="4" w:space="0" w:color="auto"/>
              <w:right w:val="single" w:sz="4" w:space="0" w:color="auto"/>
            </w:tcBorders>
            <w:shd w:val="clear" w:color="000000" w:fill="92D05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Supersize Me</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12-Jul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auto" w:fill="auto"/>
            <w:noWrap/>
            <w:vAlign w:val="bottom"/>
            <w:hideMark/>
          </w:tcPr>
          <w:p w:rsidR="001A7037" w:rsidRPr="001A7037" w:rsidRDefault="001A7037" w:rsidP="001A7037">
            <w:pPr>
              <w:widowControl/>
              <w:autoSpaceDE/>
              <w:autoSpaceDN/>
              <w:rPr>
                <w:rFonts w:ascii="Calibri" w:hAnsi="Calibri"/>
                <w:color w:val="000000"/>
                <w:sz w:val="22"/>
                <w:szCs w:val="22"/>
              </w:rPr>
            </w:pPr>
            <w:r w:rsidRPr="001A7037">
              <w:rPr>
                <w:rFonts w:ascii="Calibri" w:hAnsi="Calibri"/>
                <w:color w:val="000000"/>
                <w:sz w:val="22"/>
                <w:szCs w:val="22"/>
              </w:rPr>
              <w:t> </w:t>
            </w:r>
          </w:p>
        </w:tc>
        <w:tc>
          <w:tcPr>
            <w:tcW w:w="2680" w:type="dxa"/>
            <w:tcBorders>
              <w:top w:val="nil"/>
              <w:left w:val="nil"/>
              <w:bottom w:val="single" w:sz="4" w:space="0" w:color="auto"/>
              <w:right w:val="single" w:sz="4" w:space="0" w:color="auto"/>
            </w:tcBorders>
            <w:shd w:val="clear" w:color="000000" w:fill="92D050"/>
            <w:noWrap/>
            <w:vAlign w:val="bottom"/>
            <w:hideMark/>
          </w:tcPr>
          <w:p w:rsidR="001A7037" w:rsidRPr="001A7037" w:rsidRDefault="001A7037" w:rsidP="001A7037">
            <w:pPr>
              <w:widowControl/>
              <w:autoSpaceDE/>
              <w:autoSpaceDN/>
              <w:rPr>
                <w:rFonts w:ascii="Calibri" w:hAnsi="Calibri"/>
                <w:color w:val="000000"/>
                <w:sz w:val="22"/>
                <w:szCs w:val="22"/>
              </w:rPr>
            </w:pPr>
            <w:r w:rsidRPr="001A7037">
              <w:rPr>
                <w:rFonts w:ascii="Calibri" w:hAnsi="Calibri"/>
                <w:color w:val="000000"/>
                <w:sz w:val="22"/>
                <w:szCs w:val="22"/>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13-Jul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14-Jul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15-Jul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7 (chapter 11) opens at 6AM for 72 hours</w:t>
            </w:r>
          </w:p>
        </w:tc>
        <w:tc>
          <w:tcPr>
            <w:tcW w:w="2680" w:type="dxa"/>
            <w:tcBorders>
              <w:top w:val="nil"/>
              <w:left w:val="nil"/>
              <w:bottom w:val="single" w:sz="4" w:space="0" w:color="auto"/>
              <w:right w:val="single" w:sz="4" w:space="0" w:color="auto"/>
            </w:tcBorders>
            <w:shd w:val="clear" w:color="000000" w:fill="92D05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16-Jul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Sunday</w:t>
            </w:r>
          </w:p>
        </w:tc>
        <w:tc>
          <w:tcPr>
            <w:tcW w:w="5020" w:type="dxa"/>
            <w:tcBorders>
              <w:top w:val="nil"/>
              <w:left w:val="nil"/>
              <w:bottom w:val="nil"/>
              <w:right w:val="nil"/>
            </w:tcBorders>
            <w:shd w:val="clear" w:color="auto" w:fill="auto"/>
            <w:noWrap/>
            <w:vAlign w:val="bottom"/>
            <w:hideMark/>
          </w:tcPr>
          <w:p w:rsidR="001A7037" w:rsidRPr="001A7037" w:rsidRDefault="001A7037" w:rsidP="001A7037">
            <w:pPr>
              <w:widowControl/>
              <w:autoSpaceDE/>
              <w:autoSpaceDN/>
              <w:jc w:val="center"/>
              <w:rPr>
                <w:rFonts w:ascii="Arial" w:hAnsi="Arial" w:cs="Arial"/>
                <w:color w:val="000000"/>
                <w:sz w:val="16"/>
                <w:szCs w:val="16"/>
              </w:rPr>
            </w:pPr>
          </w:p>
        </w:tc>
        <w:tc>
          <w:tcPr>
            <w:tcW w:w="2680" w:type="dxa"/>
            <w:tcBorders>
              <w:top w:val="nil"/>
              <w:left w:val="single" w:sz="4" w:space="0" w:color="auto"/>
              <w:bottom w:val="single" w:sz="4" w:space="0" w:color="auto"/>
              <w:right w:val="single" w:sz="4" w:space="0" w:color="auto"/>
            </w:tcBorders>
            <w:shd w:val="clear" w:color="000000" w:fill="92D05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17-Jul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single" w:sz="4" w:space="0" w:color="auto"/>
              <w:left w:val="nil"/>
              <w:bottom w:val="single" w:sz="4" w:space="0" w:color="auto"/>
              <w:right w:val="single" w:sz="4" w:space="0" w:color="auto"/>
            </w:tcBorders>
            <w:shd w:val="clear" w:color="000000" w:fill="00B0F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Proctored </w:t>
            </w:r>
            <w:proofErr w:type="spellStart"/>
            <w:r w:rsidRPr="001A7037">
              <w:rPr>
                <w:rFonts w:ascii="Calibri" w:hAnsi="Calibri"/>
                <w:color w:val="000000"/>
                <w:sz w:val="16"/>
                <w:szCs w:val="16"/>
              </w:rPr>
              <w:t>mid term</w:t>
            </w:r>
            <w:proofErr w:type="spellEnd"/>
            <w:r w:rsidRPr="001A7037">
              <w:rPr>
                <w:rFonts w:ascii="Calibri" w:hAnsi="Calibri"/>
                <w:color w:val="000000"/>
                <w:sz w:val="16"/>
                <w:szCs w:val="16"/>
              </w:rPr>
              <w:t xml:space="preserve"> exam closes at 11PM</w:t>
            </w:r>
          </w:p>
        </w:tc>
        <w:tc>
          <w:tcPr>
            <w:tcW w:w="2680" w:type="dxa"/>
            <w:tcBorders>
              <w:top w:val="nil"/>
              <w:left w:val="nil"/>
              <w:bottom w:val="single" w:sz="4" w:space="0" w:color="auto"/>
              <w:right w:val="single" w:sz="4" w:space="0" w:color="auto"/>
            </w:tcBorders>
            <w:shd w:val="clear" w:color="000000" w:fill="92D05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18-Jul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7 (chapter 11) closes at 6AM</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19-Jul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Metabolic rate and caloric requirement project due 6AM</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20-Jul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21-Jul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22"/>
                <w:szCs w:val="22"/>
              </w:rPr>
            </w:pPr>
            <w:r w:rsidRPr="001A7037">
              <w:rPr>
                <w:rFonts w:ascii="Calibri" w:hAnsi="Calibri"/>
                <w:color w:val="000000"/>
                <w:sz w:val="22"/>
                <w:szCs w:val="22"/>
              </w:rPr>
              <w:t>Last day to get a W</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22-Jul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8 (chapter 13) opens at 6AM for 72 hours</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23-Jul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Begin Chapter 15</w:t>
            </w:r>
          </w:p>
        </w:tc>
        <w:tc>
          <w:tcPr>
            <w:tcW w:w="2680" w:type="dxa"/>
            <w:tcBorders>
              <w:top w:val="nil"/>
              <w:left w:val="nil"/>
              <w:bottom w:val="single" w:sz="4" w:space="0" w:color="auto"/>
              <w:right w:val="single" w:sz="4" w:space="0" w:color="auto"/>
            </w:tcBorders>
            <w:shd w:val="clear" w:color="000000" w:fill="E6B9B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Life's Greatest Miracle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24-Jul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E6B9B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25-Jul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8 (chapter 13) closes at 6AM</w:t>
            </w:r>
          </w:p>
        </w:tc>
        <w:tc>
          <w:tcPr>
            <w:tcW w:w="2680" w:type="dxa"/>
            <w:tcBorders>
              <w:top w:val="nil"/>
              <w:left w:val="nil"/>
              <w:bottom w:val="single" w:sz="4" w:space="0" w:color="auto"/>
              <w:right w:val="single" w:sz="4" w:space="0" w:color="auto"/>
            </w:tcBorders>
            <w:shd w:val="clear" w:color="000000" w:fill="E6B9B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26-Jul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FF000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Eating disorder presentation due  6AM</w:t>
            </w:r>
          </w:p>
        </w:tc>
        <w:tc>
          <w:tcPr>
            <w:tcW w:w="2680" w:type="dxa"/>
            <w:tcBorders>
              <w:top w:val="nil"/>
              <w:left w:val="nil"/>
              <w:bottom w:val="single" w:sz="4" w:space="0" w:color="auto"/>
              <w:right w:val="single" w:sz="4" w:space="0" w:color="auto"/>
            </w:tcBorders>
            <w:shd w:val="clear" w:color="000000" w:fill="E6B9B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27-Jul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E6B9B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28-Jul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E6B9B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Last day to get a WP/WF</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29-Jul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 Quiz 9 (chapter 15) opens at 6AM for 72 hours</w:t>
            </w:r>
          </w:p>
        </w:tc>
        <w:tc>
          <w:tcPr>
            <w:tcW w:w="2680" w:type="dxa"/>
            <w:tcBorders>
              <w:top w:val="nil"/>
              <w:left w:val="nil"/>
              <w:bottom w:val="single" w:sz="4" w:space="0" w:color="auto"/>
              <w:right w:val="single" w:sz="4" w:space="0" w:color="auto"/>
            </w:tcBorders>
            <w:shd w:val="clear" w:color="000000" w:fill="E6B9B8"/>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30-Jul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Begin Chapter 16</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31-Jul</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Quiz 10 opens at 6AM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Quiz 9 (chapter 15) closes at 6AM</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2-Aug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single" w:sz="4" w:space="0" w:color="auto"/>
              <w:right w:val="single" w:sz="4" w:space="0" w:color="auto"/>
            </w:tcBorders>
            <w:shd w:val="clear" w:color="000000" w:fill="00B0F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Proctored Final Exam Opens 6AM</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3-Aug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4-Aug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auto" w:fill="auto"/>
            <w:noWrap/>
            <w:vAlign w:val="bottom"/>
            <w:hideMark/>
          </w:tcPr>
          <w:p w:rsidR="001A7037" w:rsidRPr="001A7037" w:rsidRDefault="001A7037" w:rsidP="001A7037">
            <w:pPr>
              <w:widowControl/>
              <w:autoSpaceDE/>
              <w:autoSpaceDN/>
              <w:rPr>
                <w:rFonts w:ascii="Calibri" w:hAnsi="Calibri"/>
                <w:color w:val="000000"/>
                <w:sz w:val="22"/>
                <w:szCs w:val="22"/>
              </w:rPr>
            </w:pPr>
            <w:r w:rsidRPr="001A7037">
              <w:rPr>
                <w:rFonts w:ascii="Calibri" w:hAnsi="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5-Aug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auto" w:fill="auto"/>
            <w:noWrap/>
            <w:vAlign w:val="bottom"/>
            <w:hideMark/>
          </w:tcPr>
          <w:p w:rsidR="001A7037" w:rsidRPr="001A7037" w:rsidRDefault="001A7037" w:rsidP="001A7037">
            <w:pPr>
              <w:widowControl/>
              <w:autoSpaceDE/>
              <w:autoSpaceDN/>
              <w:rPr>
                <w:rFonts w:ascii="Calibri" w:hAnsi="Calibri"/>
                <w:color w:val="000000"/>
                <w:sz w:val="22"/>
                <w:szCs w:val="22"/>
              </w:rPr>
            </w:pPr>
            <w:r w:rsidRPr="001A7037">
              <w:rPr>
                <w:rFonts w:ascii="Calibri" w:hAnsi="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6-Aug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Sunday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lastRenderedPageBreak/>
              <w:t>7-Aug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Monday</w:t>
            </w:r>
          </w:p>
        </w:tc>
        <w:tc>
          <w:tcPr>
            <w:tcW w:w="5020" w:type="dxa"/>
            <w:tcBorders>
              <w:top w:val="nil"/>
              <w:left w:val="nil"/>
              <w:bottom w:val="single" w:sz="4" w:space="0" w:color="auto"/>
              <w:right w:val="single" w:sz="4" w:space="0" w:color="auto"/>
            </w:tcBorders>
            <w:shd w:val="clear" w:color="auto" w:fill="auto"/>
            <w:noWrap/>
            <w:vAlign w:val="bottom"/>
            <w:hideMark/>
          </w:tcPr>
          <w:p w:rsidR="001A7037" w:rsidRPr="001A7037" w:rsidRDefault="001A7037" w:rsidP="001A7037">
            <w:pPr>
              <w:widowControl/>
              <w:autoSpaceDE/>
              <w:autoSpaceDN/>
              <w:rPr>
                <w:rFonts w:ascii="Calibri" w:hAnsi="Calibri"/>
                <w:color w:val="000000"/>
                <w:sz w:val="22"/>
                <w:szCs w:val="22"/>
              </w:rPr>
            </w:pPr>
            <w:r w:rsidRPr="001A7037">
              <w:rPr>
                <w:rFonts w:ascii="Calibri" w:hAnsi="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8-Aug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Tuesday</w:t>
            </w:r>
          </w:p>
        </w:tc>
        <w:tc>
          <w:tcPr>
            <w:tcW w:w="50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xml:space="preserve">Quiz 10 closes at 6AM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9-Aug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Wednesday</w:t>
            </w:r>
          </w:p>
        </w:tc>
        <w:tc>
          <w:tcPr>
            <w:tcW w:w="5020" w:type="dxa"/>
            <w:tcBorders>
              <w:top w:val="nil"/>
              <w:left w:val="nil"/>
              <w:bottom w:val="nil"/>
              <w:right w:val="nil"/>
            </w:tcBorders>
            <w:shd w:val="clear" w:color="auto" w:fill="auto"/>
            <w:noWrap/>
            <w:vAlign w:val="bottom"/>
            <w:hideMark/>
          </w:tcPr>
          <w:p w:rsidR="001A7037" w:rsidRPr="001A7037" w:rsidRDefault="001A7037" w:rsidP="001A7037">
            <w:pPr>
              <w:widowControl/>
              <w:autoSpaceDE/>
              <w:autoSpaceDN/>
              <w:jc w:val="center"/>
              <w:rPr>
                <w:rFonts w:ascii="Arial" w:hAnsi="Arial" w:cs="Arial"/>
                <w:color w:val="000000"/>
                <w:sz w:val="16"/>
                <w:szCs w:val="16"/>
              </w:rPr>
            </w:pPr>
          </w:p>
        </w:tc>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10-Aug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Thursday</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11-Aug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Friday</w:t>
            </w:r>
          </w:p>
        </w:tc>
        <w:tc>
          <w:tcPr>
            <w:tcW w:w="5020" w:type="dxa"/>
            <w:tcBorders>
              <w:top w:val="nil"/>
              <w:left w:val="nil"/>
              <w:bottom w:val="single" w:sz="4" w:space="0" w:color="auto"/>
              <w:right w:val="single" w:sz="4" w:space="0" w:color="auto"/>
            </w:tcBorders>
            <w:shd w:val="clear" w:color="000000" w:fill="00B0F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Proctored Final Exam Closes at 11 PM</w:t>
            </w:r>
          </w:p>
        </w:tc>
        <w:tc>
          <w:tcPr>
            <w:tcW w:w="268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r>
      <w:tr w:rsidR="001A7037" w:rsidRPr="001A7037" w:rsidTr="001A70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12-Aug</w:t>
            </w:r>
          </w:p>
        </w:tc>
        <w:tc>
          <w:tcPr>
            <w:tcW w:w="920" w:type="dxa"/>
            <w:tcBorders>
              <w:top w:val="nil"/>
              <w:left w:val="nil"/>
              <w:bottom w:val="single" w:sz="4" w:space="0" w:color="auto"/>
              <w:right w:val="single" w:sz="4" w:space="0" w:color="auto"/>
            </w:tcBorders>
            <w:shd w:val="clear" w:color="auto" w:fill="auto"/>
            <w:noWrap/>
            <w:vAlign w:val="center"/>
            <w:hideMark/>
          </w:tcPr>
          <w:p w:rsidR="001A7037" w:rsidRPr="001A7037" w:rsidRDefault="001A7037" w:rsidP="001A7037">
            <w:pPr>
              <w:widowControl/>
              <w:autoSpaceDE/>
              <w:autoSpaceDN/>
              <w:jc w:val="center"/>
              <w:rPr>
                <w:rFonts w:ascii="Arial" w:hAnsi="Arial" w:cs="Arial"/>
                <w:color w:val="000000"/>
                <w:sz w:val="16"/>
                <w:szCs w:val="16"/>
              </w:rPr>
            </w:pPr>
            <w:r w:rsidRPr="001A7037">
              <w:rPr>
                <w:rFonts w:ascii="Arial" w:hAnsi="Arial" w:cs="Arial"/>
                <w:color w:val="000000"/>
                <w:sz w:val="16"/>
                <w:szCs w:val="16"/>
              </w:rPr>
              <w:t>Saturday</w:t>
            </w:r>
          </w:p>
        </w:tc>
        <w:tc>
          <w:tcPr>
            <w:tcW w:w="5020" w:type="dxa"/>
            <w:tcBorders>
              <w:top w:val="nil"/>
              <w:left w:val="nil"/>
              <w:bottom w:val="single" w:sz="4" w:space="0" w:color="auto"/>
              <w:right w:val="single" w:sz="4" w:space="0" w:color="auto"/>
            </w:tcBorders>
            <w:shd w:val="clear" w:color="000000" w:fill="FF0000"/>
            <w:noWrap/>
            <w:vAlign w:val="center"/>
            <w:hideMark/>
          </w:tcPr>
          <w:p w:rsidR="001A7037" w:rsidRPr="001A7037" w:rsidRDefault="001A7037" w:rsidP="001A7037">
            <w:pPr>
              <w:widowControl/>
              <w:autoSpaceDE/>
              <w:autoSpaceDN/>
              <w:rPr>
                <w:rFonts w:ascii="Calibri" w:hAnsi="Calibri"/>
                <w:color w:val="000000"/>
                <w:sz w:val="16"/>
                <w:szCs w:val="16"/>
              </w:rPr>
            </w:pPr>
            <w:r w:rsidRPr="001A7037">
              <w:rPr>
                <w:rFonts w:ascii="Calibri" w:hAnsi="Calibri"/>
                <w:color w:val="000000"/>
                <w:sz w:val="16"/>
                <w:szCs w:val="16"/>
              </w:rPr>
              <w:t> </w:t>
            </w:r>
          </w:p>
        </w:tc>
        <w:tc>
          <w:tcPr>
            <w:tcW w:w="2680" w:type="dxa"/>
            <w:tcBorders>
              <w:top w:val="nil"/>
              <w:left w:val="nil"/>
              <w:bottom w:val="single" w:sz="4" w:space="0" w:color="auto"/>
              <w:right w:val="single" w:sz="4" w:space="0" w:color="auto"/>
            </w:tcBorders>
            <w:shd w:val="clear" w:color="000000" w:fill="FF0000"/>
            <w:noWrap/>
            <w:vAlign w:val="center"/>
            <w:hideMark/>
          </w:tcPr>
          <w:p w:rsidR="001A7037" w:rsidRPr="001A7037" w:rsidRDefault="001A7037" w:rsidP="001A7037">
            <w:pPr>
              <w:widowControl/>
              <w:autoSpaceDE/>
              <w:autoSpaceDN/>
              <w:rPr>
                <w:rFonts w:ascii="Calibri" w:hAnsi="Calibri"/>
                <w:b/>
                <w:bCs/>
                <w:color w:val="000000"/>
                <w:sz w:val="16"/>
                <w:szCs w:val="16"/>
              </w:rPr>
            </w:pPr>
            <w:r w:rsidRPr="001A7037">
              <w:rPr>
                <w:rFonts w:ascii="Calibri" w:hAnsi="Calibri"/>
                <w:b/>
                <w:bCs/>
                <w:color w:val="000000"/>
                <w:sz w:val="16"/>
                <w:szCs w:val="16"/>
              </w:rPr>
              <w:t>VC Term Ends</w:t>
            </w:r>
          </w:p>
        </w:tc>
      </w:tr>
    </w:tbl>
    <w:p w:rsidR="001A7037" w:rsidRDefault="001A7037" w:rsidP="001A7037">
      <w:pPr>
        <w:rPr>
          <w:b/>
          <w:color w:val="282828"/>
        </w:rPr>
      </w:pPr>
    </w:p>
    <w:sectPr w:rsidR="001A7037"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B46BD9"/>
    <w:rsid w:val="000129EE"/>
    <w:rsid w:val="00060D16"/>
    <w:rsid w:val="00062244"/>
    <w:rsid w:val="000662A7"/>
    <w:rsid w:val="001071BA"/>
    <w:rsid w:val="00136951"/>
    <w:rsid w:val="0014715E"/>
    <w:rsid w:val="001633E8"/>
    <w:rsid w:val="0017765E"/>
    <w:rsid w:val="00182C0F"/>
    <w:rsid w:val="001A7037"/>
    <w:rsid w:val="001B1513"/>
    <w:rsid w:val="001B57E9"/>
    <w:rsid w:val="00225DC2"/>
    <w:rsid w:val="00236D25"/>
    <w:rsid w:val="00243659"/>
    <w:rsid w:val="002732B9"/>
    <w:rsid w:val="002861C8"/>
    <w:rsid w:val="002A01AE"/>
    <w:rsid w:val="002C7ECB"/>
    <w:rsid w:val="00310AEE"/>
    <w:rsid w:val="003133D6"/>
    <w:rsid w:val="00362D25"/>
    <w:rsid w:val="00391503"/>
    <w:rsid w:val="00392C95"/>
    <w:rsid w:val="003A6484"/>
    <w:rsid w:val="003B683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F03"/>
    <w:rsid w:val="004F5E45"/>
    <w:rsid w:val="0050370D"/>
    <w:rsid w:val="00505AD9"/>
    <w:rsid w:val="00530B7E"/>
    <w:rsid w:val="00596775"/>
    <w:rsid w:val="005D777D"/>
    <w:rsid w:val="005E5171"/>
    <w:rsid w:val="00604792"/>
    <w:rsid w:val="00625998"/>
    <w:rsid w:val="00634293"/>
    <w:rsid w:val="006619EA"/>
    <w:rsid w:val="00671935"/>
    <w:rsid w:val="006B3837"/>
    <w:rsid w:val="006E49D5"/>
    <w:rsid w:val="00701258"/>
    <w:rsid w:val="0072034C"/>
    <w:rsid w:val="00761930"/>
    <w:rsid w:val="00767DC1"/>
    <w:rsid w:val="00774E1B"/>
    <w:rsid w:val="007E0303"/>
    <w:rsid w:val="007E52B3"/>
    <w:rsid w:val="00881E72"/>
    <w:rsid w:val="008874DA"/>
    <w:rsid w:val="008C07FB"/>
    <w:rsid w:val="009046D4"/>
    <w:rsid w:val="009944D2"/>
    <w:rsid w:val="0099605D"/>
    <w:rsid w:val="009A3F05"/>
    <w:rsid w:val="009C54CE"/>
    <w:rsid w:val="009D4F28"/>
    <w:rsid w:val="009E7194"/>
    <w:rsid w:val="009F6139"/>
    <w:rsid w:val="00A068DF"/>
    <w:rsid w:val="00A4643C"/>
    <w:rsid w:val="00A4705A"/>
    <w:rsid w:val="00A5212D"/>
    <w:rsid w:val="00A53F64"/>
    <w:rsid w:val="00A61E77"/>
    <w:rsid w:val="00A77F67"/>
    <w:rsid w:val="00A83425"/>
    <w:rsid w:val="00A86249"/>
    <w:rsid w:val="00A933F7"/>
    <w:rsid w:val="00AC3FA2"/>
    <w:rsid w:val="00B012CE"/>
    <w:rsid w:val="00B02C0B"/>
    <w:rsid w:val="00B41AFA"/>
    <w:rsid w:val="00B46BD9"/>
    <w:rsid w:val="00BD354D"/>
    <w:rsid w:val="00C014E7"/>
    <w:rsid w:val="00C01817"/>
    <w:rsid w:val="00C2336D"/>
    <w:rsid w:val="00C30853"/>
    <w:rsid w:val="00C62543"/>
    <w:rsid w:val="00CA1560"/>
    <w:rsid w:val="00CC7812"/>
    <w:rsid w:val="00CE17FE"/>
    <w:rsid w:val="00D01E4C"/>
    <w:rsid w:val="00D032FF"/>
    <w:rsid w:val="00D13500"/>
    <w:rsid w:val="00D17FA1"/>
    <w:rsid w:val="00D23C41"/>
    <w:rsid w:val="00D436C8"/>
    <w:rsid w:val="00D51025"/>
    <w:rsid w:val="00D65908"/>
    <w:rsid w:val="00D72DFE"/>
    <w:rsid w:val="00D858E5"/>
    <w:rsid w:val="00D9632F"/>
    <w:rsid w:val="00DB3D9F"/>
    <w:rsid w:val="00DC0C27"/>
    <w:rsid w:val="00DC66A6"/>
    <w:rsid w:val="00DE0249"/>
    <w:rsid w:val="00DF3F67"/>
    <w:rsid w:val="00E20C2B"/>
    <w:rsid w:val="00E551CA"/>
    <w:rsid w:val="00E62B70"/>
    <w:rsid w:val="00E65469"/>
    <w:rsid w:val="00E93525"/>
    <w:rsid w:val="00E97924"/>
    <w:rsid w:val="00EA35D0"/>
    <w:rsid w:val="00EB63FD"/>
    <w:rsid w:val="00F054CE"/>
    <w:rsid w:val="00F22C8F"/>
    <w:rsid w:val="00F34476"/>
    <w:rsid w:val="00F465B1"/>
    <w:rsid w:val="00F80B07"/>
    <w:rsid w:val="00F95738"/>
    <w:rsid w:val="00FB30CD"/>
    <w:rsid w:val="00FB3DA3"/>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3BFD6A-B9B7-4982-9CFE-BD90E6E0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70"/>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FD2269"/>
    <w:pPr>
      <w:widowControl w:val="0"/>
      <w:autoSpaceDE w:val="0"/>
      <w:autoSpaceDN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14085</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Adam Reinhart</cp:lastModifiedBy>
  <cp:revision>2</cp:revision>
  <cp:lastPrinted>2017-02-27T19:52:00Z</cp:lastPrinted>
  <dcterms:created xsi:type="dcterms:W3CDTF">2017-05-01T15:09:00Z</dcterms:created>
  <dcterms:modified xsi:type="dcterms:W3CDTF">2017-05-01T15:09:00Z</dcterms:modified>
</cp:coreProperties>
</file>