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4FA2" w14:textId="77777777" w:rsidR="00B367B6" w:rsidRPr="00B367B6" w:rsidRDefault="00B367B6" w:rsidP="00B367B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color w:val="003E51"/>
          <w:kern w:val="36"/>
          <w:sz w:val="48"/>
          <w:szCs w:val="48"/>
        </w:rPr>
      </w:pPr>
      <w:r w:rsidRPr="00B367B6">
        <w:rPr>
          <w:rFonts w:ascii="Times" w:eastAsia="Times New Roman" w:hAnsi="Times" w:cs="Times New Roman"/>
          <w:color w:val="003E51"/>
          <w:kern w:val="36"/>
          <w:sz w:val="48"/>
          <w:szCs w:val="48"/>
        </w:rPr>
        <w:t>International Marketing</w:t>
      </w:r>
    </w:p>
    <w:p w14:paraId="0401BB31" w14:textId="77777777" w:rsidR="00B367B6" w:rsidRPr="00B367B6" w:rsidRDefault="00B367B6" w:rsidP="00B367B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3E51"/>
        </w:rPr>
      </w:pPr>
      <w:r w:rsidRPr="00B367B6">
        <w:rPr>
          <w:rFonts w:ascii="Times New Roman" w:eastAsia="Times New Roman" w:hAnsi="Times New Roman" w:cs="Times New Roman"/>
          <w:color w:val="003E51"/>
        </w:rPr>
        <w:t>Description</w:t>
      </w:r>
    </w:p>
    <w:p w14:paraId="51770943" w14:textId="77777777" w:rsidR="00B367B6" w:rsidRPr="00B367B6" w:rsidRDefault="00B367B6" w:rsidP="00B367B6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 w:rsidRPr="00B367B6">
        <w:rPr>
          <w:rFonts w:ascii="Times New Roman" w:hAnsi="Times New Roman" w:cs="Times New Roman"/>
          <w:color w:val="595959"/>
        </w:rPr>
        <w:t>Students explore all aspects of marketing from a global perspective to better respond to international opportunities and competitive situations. Topics include an overview of international marketing; social, cultural, political, and legal environments; international market-entry opportunities; planning and managing market entry strategies and products; global distribution and pricing; international promotion, sales, and negotiation; and international market planning.</w:t>
      </w:r>
    </w:p>
    <w:p w14:paraId="5EAB2D99" w14:textId="77777777" w:rsidR="00B367B6" w:rsidRPr="00B367B6" w:rsidRDefault="00B367B6" w:rsidP="00B367B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3E51"/>
        </w:rPr>
      </w:pPr>
      <w:r w:rsidRPr="00B367B6">
        <w:rPr>
          <w:rFonts w:ascii="Times New Roman" w:eastAsia="Times New Roman" w:hAnsi="Times New Roman" w:cs="Times New Roman"/>
          <w:color w:val="003E51"/>
        </w:rPr>
        <w:t>Objectives</w:t>
      </w:r>
    </w:p>
    <w:p w14:paraId="680133C0" w14:textId="77777777" w:rsidR="00B367B6" w:rsidRPr="00B367B6" w:rsidRDefault="00B367B6" w:rsidP="00B367B6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 w:rsidRPr="00B367B6">
        <w:rPr>
          <w:rFonts w:ascii="Times New Roman" w:hAnsi="Times New Roman" w:cs="Times New Roman"/>
          <w:color w:val="595959"/>
        </w:rPr>
        <w:t>Upon completion of this course, students should be able to:</w:t>
      </w:r>
    </w:p>
    <w:p w14:paraId="112B3F8B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Apply the key terms, definitions, and concepts used in marketing with an international perspective.</w:t>
      </w:r>
    </w:p>
    <w:p w14:paraId="43317576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Compare the value of developing global awareness vs. a local perspective in marketing.</w:t>
      </w:r>
    </w:p>
    <w:p w14:paraId="5B741206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Evaluate different cultural, political, and legal environments influencing international trade.</w:t>
      </w:r>
    </w:p>
    <w:p w14:paraId="0EE44813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Distinguish the advantages and disadvantages Canadian products and services possess in international marketing in both emerging markets and mature markets.</w:t>
      </w:r>
    </w:p>
    <w:p w14:paraId="66ADB6D9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Explain the impact of global and regional influences on products and services for consumers and businesses.</w:t>
      </w:r>
    </w:p>
    <w:p w14:paraId="314C9AA5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Apply basic internationally oriented marketing strategies (total product concept, pricing, place, and promotion).</w:t>
      </w:r>
    </w:p>
    <w:p w14:paraId="62D5706D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Develop creative international market entry strategies.</w:t>
      </w:r>
    </w:p>
    <w:p w14:paraId="3146E030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Understand the importance of the Internet for global business.</w:t>
      </w:r>
    </w:p>
    <w:p w14:paraId="07135C12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Explain the differences in negotiating with marketing partners from different countries and the implications for the marketing strategies (4Ps).</w:t>
      </w:r>
    </w:p>
    <w:p w14:paraId="0CBFCEB9" w14:textId="77777777" w:rsidR="00B367B6" w:rsidRPr="00B367B6" w:rsidRDefault="00B367B6" w:rsidP="00B367B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595959"/>
        </w:rPr>
      </w:pPr>
      <w:r w:rsidRPr="00B367B6">
        <w:rPr>
          <w:rFonts w:ascii="Times New Roman" w:eastAsia="Times New Roman" w:hAnsi="Times New Roman" w:cs="Times New Roman"/>
          <w:color w:val="595959"/>
        </w:rPr>
        <w:t>Develop an effective international marketing plan for use in a foreign market.</w:t>
      </w:r>
    </w:p>
    <w:p w14:paraId="01385441" w14:textId="77777777" w:rsidR="002C3848" w:rsidRPr="00B367B6" w:rsidRDefault="002C3848" w:rsidP="002C384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3E51"/>
        </w:rPr>
      </w:pPr>
      <w:r w:rsidRPr="00B367B6">
        <w:rPr>
          <w:rFonts w:ascii="Times New Roman" w:eastAsia="Times New Roman" w:hAnsi="Times New Roman" w:cs="Times New Roman"/>
          <w:color w:val="003E51"/>
        </w:rPr>
        <w:t>Course Outline</w:t>
      </w:r>
    </w:p>
    <w:p w14:paraId="6904E461" w14:textId="77777777" w:rsidR="002C3848" w:rsidRPr="00B367B6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 w:rsidRPr="00B367B6">
        <w:rPr>
          <w:rFonts w:ascii="Times New Roman" w:hAnsi="Times New Roman" w:cs="Times New Roman"/>
          <w:color w:val="595959"/>
        </w:rPr>
        <w:t>Module 1: Introduction to International Marketing</w:t>
      </w:r>
    </w:p>
    <w:p w14:paraId="7BBA41DD" w14:textId="77777777" w:rsidR="002C3848" w:rsidRPr="00AD4817" w:rsidRDefault="002C3848" w:rsidP="002C384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1: Scope of International Marketing</w:t>
      </w:r>
    </w:p>
    <w:p w14:paraId="337DC4C8" w14:textId="77777777" w:rsidR="002C3848" w:rsidRPr="00AD4817" w:rsidRDefault="002C3848" w:rsidP="002C384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2: Economic Environment and International Trade</w:t>
      </w:r>
    </w:p>
    <w:p w14:paraId="7AF2EC1E" w14:textId="77777777" w:rsidR="002C3848" w:rsidRPr="00B367B6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 w:rsidRPr="00B367B6">
        <w:rPr>
          <w:rFonts w:ascii="Times New Roman" w:hAnsi="Times New Roman" w:cs="Times New Roman"/>
          <w:color w:val="595959"/>
        </w:rPr>
        <w:t>Module 2: The International Marketing Environment</w:t>
      </w:r>
    </w:p>
    <w:p w14:paraId="54593555" w14:textId="77777777" w:rsidR="002C3848" w:rsidRPr="00AD4817" w:rsidRDefault="002C3848" w:rsidP="002C384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3: History and Geography</w:t>
      </w:r>
    </w:p>
    <w:p w14:paraId="7D5FD039" w14:textId="77777777" w:rsidR="002C3848" w:rsidRPr="00AD4817" w:rsidRDefault="002C3848" w:rsidP="002C384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4: Cultural Dynamics in Assessing Global Markets</w:t>
      </w:r>
    </w:p>
    <w:p w14:paraId="5FC40C72" w14:textId="00C0B035" w:rsidR="002C3848" w:rsidRDefault="002C3848" w:rsidP="002C384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 xml:space="preserve">Chap 5: Culture, Management Style, and </w:t>
      </w:r>
      <w:r w:rsidR="00FF1DFB" w:rsidRPr="00AD4817">
        <w:rPr>
          <w:rFonts w:ascii="Times New Roman" w:eastAsia="Times New Roman" w:hAnsi="Times New Roman" w:cs="Times New Roman"/>
          <w:color w:val="595959"/>
        </w:rPr>
        <w:t>Business Systems</w:t>
      </w:r>
    </w:p>
    <w:p w14:paraId="7F1E676C" w14:textId="77777777" w:rsidR="002C3848" w:rsidRDefault="002C3848" w:rsidP="002C384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lastRenderedPageBreak/>
        <w:t>Module 3: Global Marketing Environment</w:t>
      </w:r>
    </w:p>
    <w:p w14:paraId="4C729DA8" w14:textId="77777777" w:rsidR="002C3848" w:rsidRPr="00AD4817" w:rsidRDefault="002C3848" w:rsidP="002C384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6: The Political Environment</w:t>
      </w:r>
    </w:p>
    <w:p w14:paraId="641726F2" w14:textId="77777777" w:rsidR="002C3848" w:rsidRPr="00AD4817" w:rsidRDefault="002C3848" w:rsidP="002C384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7: The International Legal Environment</w:t>
      </w:r>
    </w:p>
    <w:p w14:paraId="673E07D9" w14:textId="77777777" w:rsidR="002C3848" w:rsidRPr="00B367B6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>Module 4</w:t>
      </w:r>
      <w:r w:rsidRPr="00B367B6">
        <w:rPr>
          <w:rFonts w:ascii="Times New Roman" w:hAnsi="Times New Roman" w:cs="Times New Roman"/>
          <w:color w:val="595959"/>
        </w:rPr>
        <w:t>: Assessing International Market-Entry Opportunities</w:t>
      </w:r>
    </w:p>
    <w:p w14:paraId="51C00C4A" w14:textId="77777777" w:rsidR="002C3848" w:rsidRPr="00AD4817" w:rsidRDefault="002C3848" w:rsidP="002C384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 xml:space="preserve">Chap 8:   Developing a Global Vision through Marketing Research  </w:t>
      </w:r>
    </w:p>
    <w:p w14:paraId="4FA44168" w14:textId="77777777" w:rsidR="002C3848" w:rsidRPr="00AD4817" w:rsidRDefault="002C3848" w:rsidP="002C384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 xml:space="preserve">Chap 9:   Economic Development and the Americas. </w:t>
      </w:r>
    </w:p>
    <w:p w14:paraId="6B6E1A68" w14:textId="77777777" w:rsidR="002C3848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t xml:space="preserve">Module 5: </w:t>
      </w:r>
      <w:r w:rsidRPr="00B367B6">
        <w:rPr>
          <w:rFonts w:ascii="Times New Roman" w:hAnsi="Times New Roman" w:cs="Times New Roman"/>
          <w:color w:val="595959"/>
        </w:rPr>
        <w:t>Assessing International Market-Entry Opportunities</w:t>
      </w:r>
    </w:p>
    <w:p w14:paraId="79F7E9A2" w14:textId="77777777" w:rsidR="002C3848" w:rsidRPr="00AD4817" w:rsidRDefault="002C3848" w:rsidP="002C384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 xml:space="preserve">Chap 10: Europe, Africa, and the Middle </w:t>
      </w:r>
    </w:p>
    <w:p w14:paraId="36CAF4BF" w14:textId="77777777" w:rsidR="002C3848" w:rsidRPr="00AD4817" w:rsidRDefault="002C3848" w:rsidP="002C384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11: The Asia Pacific Region</w:t>
      </w:r>
    </w:p>
    <w:p w14:paraId="231C17D5" w14:textId="77777777" w:rsidR="002C3848" w:rsidRPr="00B367B6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>Module 6</w:t>
      </w:r>
      <w:r w:rsidRPr="00B367B6">
        <w:rPr>
          <w:rFonts w:ascii="Times New Roman" w:hAnsi="Times New Roman" w:cs="Times New Roman"/>
          <w:color w:val="595959"/>
        </w:rPr>
        <w:t>: Planning and Managing Market Entry Strategies and Products</w:t>
      </w:r>
    </w:p>
    <w:p w14:paraId="07CB150F" w14:textId="77777777" w:rsidR="002C3848" w:rsidRPr="00AD4817" w:rsidRDefault="002C3848" w:rsidP="002C384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 xml:space="preserve">Chap 12: Global Marketing Management  </w:t>
      </w:r>
    </w:p>
    <w:p w14:paraId="14F3894A" w14:textId="77777777" w:rsidR="002C3848" w:rsidRPr="00AD4817" w:rsidRDefault="002C3848" w:rsidP="002C384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13: Products and Services for Consumers</w:t>
      </w:r>
    </w:p>
    <w:p w14:paraId="5DE68F22" w14:textId="77777777" w:rsidR="002C3848" w:rsidRPr="00B367B6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>Module 7</w:t>
      </w:r>
      <w:r w:rsidRPr="00B367B6">
        <w:rPr>
          <w:rFonts w:ascii="Times New Roman" w:hAnsi="Times New Roman" w:cs="Times New Roman"/>
          <w:color w:val="595959"/>
        </w:rPr>
        <w:t xml:space="preserve">: Global </w:t>
      </w:r>
      <w:r>
        <w:rPr>
          <w:rFonts w:ascii="Times New Roman" w:hAnsi="Times New Roman" w:cs="Times New Roman"/>
          <w:color w:val="595959"/>
        </w:rPr>
        <w:t xml:space="preserve">Planning and </w:t>
      </w:r>
      <w:r w:rsidRPr="00B367B6">
        <w:rPr>
          <w:rFonts w:ascii="Times New Roman" w:hAnsi="Times New Roman" w:cs="Times New Roman"/>
          <w:color w:val="595959"/>
        </w:rPr>
        <w:t>Distribution</w:t>
      </w:r>
      <w:r>
        <w:rPr>
          <w:rFonts w:ascii="Times New Roman" w:hAnsi="Times New Roman" w:cs="Times New Roman"/>
          <w:color w:val="595959"/>
        </w:rPr>
        <w:t xml:space="preserve"> </w:t>
      </w:r>
    </w:p>
    <w:p w14:paraId="710DEE7B" w14:textId="77777777" w:rsidR="002C3848" w:rsidRPr="00AD4817" w:rsidRDefault="002C3848" w:rsidP="002C3848">
      <w:pPr>
        <w:numPr>
          <w:ilvl w:val="0"/>
          <w:numId w:val="12"/>
        </w:numPr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14: Products and Services for Businesses</w:t>
      </w:r>
    </w:p>
    <w:p w14:paraId="3E82CA70" w14:textId="77777777" w:rsidR="002C3848" w:rsidRPr="00AD4817" w:rsidRDefault="002C3848" w:rsidP="002C3848">
      <w:pPr>
        <w:numPr>
          <w:ilvl w:val="0"/>
          <w:numId w:val="12"/>
        </w:numPr>
        <w:rPr>
          <w:rFonts w:ascii="Times New Roman" w:eastAsia="Times New Roman" w:hAnsi="Times New Roman" w:cs="Times New Roman"/>
          <w:color w:val="595959"/>
        </w:rPr>
      </w:pPr>
      <w:r w:rsidRPr="00AD4817">
        <w:rPr>
          <w:rFonts w:ascii="Times New Roman" w:eastAsia="Times New Roman" w:hAnsi="Times New Roman" w:cs="Times New Roman"/>
          <w:color w:val="595959"/>
        </w:rPr>
        <w:t>Chap 15: International Marketing Channels</w:t>
      </w:r>
    </w:p>
    <w:p w14:paraId="3A9CF7F0" w14:textId="77777777" w:rsidR="002C3848" w:rsidRPr="00B367B6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>Module 8</w:t>
      </w:r>
      <w:r w:rsidRPr="00B367B6">
        <w:rPr>
          <w:rFonts w:ascii="Times New Roman" w:hAnsi="Times New Roman" w:cs="Times New Roman"/>
          <w:color w:val="595959"/>
        </w:rPr>
        <w:t>: International P</w:t>
      </w:r>
      <w:r>
        <w:rPr>
          <w:rFonts w:ascii="Times New Roman" w:hAnsi="Times New Roman" w:cs="Times New Roman"/>
          <w:color w:val="595959"/>
        </w:rPr>
        <w:t>romotion and Sales</w:t>
      </w:r>
    </w:p>
    <w:p w14:paraId="32E09671" w14:textId="77777777" w:rsidR="002C3848" w:rsidRPr="00BF646F" w:rsidRDefault="002C3848" w:rsidP="002C384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BF646F">
        <w:rPr>
          <w:rFonts w:ascii="Times New Roman" w:eastAsia="Times New Roman" w:hAnsi="Times New Roman" w:cs="Times New Roman"/>
          <w:color w:val="595959"/>
        </w:rPr>
        <w:t>Chap 16: Integrated Marketing Communications</w:t>
      </w:r>
    </w:p>
    <w:p w14:paraId="6CF8483C" w14:textId="77777777" w:rsidR="002C3848" w:rsidRPr="00BF646F" w:rsidRDefault="002C3848" w:rsidP="002C384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595959"/>
        </w:rPr>
      </w:pPr>
      <w:r w:rsidRPr="00BF646F">
        <w:rPr>
          <w:rFonts w:ascii="Times New Roman" w:eastAsia="Times New Roman" w:hAnsi="Times New Roman" w:cs="Times New Roman"/>
          <w:color w:val="595959"/>
        </w:rPr>
        <w:t>Chap 17: Personal Selling and Sales Management</w:t>
      </w:r>
    </w:p>
    <w:p w14:paraId="0BF8282D" w14:textId="77777777" w:rsidR="002C3848" w:rsidRPr="00B367B6" w:rsidRDefault="002C3848" w:rsidP="002C3848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>
        <w:rPr>
          <w:rFonts w:ascii="Times New Roman" w:hAnsi="Times New Roman" w:cs="Times New Roman"/>
          <w:color w:val="595959"/>
        </w:rPr>
        <w:t>Module 9: International Pricing Strategies</w:t>
      </w:r>
    </w:p>
    <w:p w14:paraId="4A29FBEC" w14:textId="77777777" w:rsidR="002C3848" w:rsidRPr="00BF646F" w:rsidRDefault="002C3848" w:rsidP="002C3848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595959"/>
        </w:rPr>
      </w:pPr>
      <w:r w:rsidRPr="00BF646F">
        <w:rPr>
          <w:rFonts w:ascii="Times New Roman" w:eastAsia="Times New Roman" w:hAnsi="Times New Roman" w:cs="Times New Roman"/>
          <w:color w:val="595959"/>
        </w:rPr>
        <w:t>Chap 18: Pricing for International Markets</w:t>
      </w:r>
    </w:p>
    <w:p w14:paraId="47B261B4" w14:textId="77777777" w:rsidR="002C3848" w:rsidRDefault="002C3848" w:rsidP="002C3848">
      <w:pPr>
        <w:rPr>
          <w:rFonts w:ascii="Times New Roman" w:eastAsia="Times New Roman" w:hAnsi="Times New Roman" w:cs="Times New Roman"/>
          <w:color w:val="595959"/>
        </w:rPr>
      </w:pPr>
    </w:p>
    <w:p w14:paraId="215B0F7C" w14:textId="77777777" w:rsidR="002C3848" w:rsidRDefault="002C3848" w:rsidP="002C3848">
      <w:pPr>
        <w:rPr>
          <w:rFonts w:ascii="Times New Roman" w:eastAsia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color w:val="595959"/>
        </w:rPr>
        <w:t xml:space="preserve">Module 10: </w:t>
      </w:r>
      <w:r w:rsidRPr="00BF646F">
        <w:rPr>
          <w:rFonts w:ascii="Times New Roman" w:eastAsia="Times New Roman" w:hAnsi="Times New Roman" w:cs="Times New Roman"/>
          <w:color w:val="595959"/>
        </w:rPr>
        <w:t>Implementing Global Marketing Strategies</w:t>
      </w:r>
    </w:p>
    <w:p w14:paraId="3D6DBA66" w14:textId="77777777" w:rsidR="002C3848" w:rsidRDefault="002C3848" w:rsidP="002C3848">
      <w:pPr>
        <w:rPr>
          <w:rFonts w:ascii="Times New Roman" w:eastAsia="Times New Roman" w:hAnsi="Times New Roman" w:cs="Times New Roman"/>
          <w:color w:val="595959"/>
        </w:rPr>
      </w:pPr>
    </w:p>
    <w:p w14:paraId="3594B74B" w14:textId="77777777" w:rsidR="002C3848" w:rsidRPr="00BF646F" w:rsidRDefault="002C3848" w:rsidP="002C3848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595959"/>
        </w:rPr>
      </w:pPr>
      <w:r w:rsidRPr="00BF646F">
        <w:rPr>
          <w:rFonts w:ascii="Times New Roman" w:eastAsia="Times New Roman" w:hAnsi="Times New Roman" w:cs="Times New Roman"/>
          <w:color w:val="595959"/>
        </w:rPr>
        <w:t>Chap 19: Inventive Negotiation with International Customers</w:t>
      </w:r>
    </w:p>
    <w:p w14:paraId="1792FB2B" w14:textId="77777777" w:rsidR="00B367B6" w:rsidRPr="00B367B6" w:rsidRDefault="00B367B6" w:rsidP="00B367B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3E51"/>
        </w:rPr>
      </w:pPr>
      <w:r w:rsidRPr="00B367B6">
        <w:rPr>
          <w:rFonts w:ascii="Times New Roman" w:eastAsia="Times New Roman" w:hAnsi="Times New Roman" w:cs="Times New Roman"/>
          <w:color w:val="003E51"/>
        </w:rPr>
        <w:t>Required Text and Materials</w:t>
      </w:r>
    </w:p>
    <w:p w14:paraId="0473806B" w14:textId="78545E6B" w:rsidR="002C3848" w:rsidRPr="002C3848" w:rsidRDefault="002C3848" w:rsidP="002C3848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 w:rsidRPr="002C3848">
        <w:rPr>
          <w:rFonts w:ascii="Times New Roman" w:hAnsi="Times New Roman" w:cs="Times New Roman"/>
          <w:color w:val="595959"/>
        </w:rPr>
        <w:t>Cate</w:t>
      </w:r>
      <w:r>
        <w:rPr>
          <w:rFonts w:ascii="Times New Roman" w:hAnsi="Times New Roman" w:cs="Times New Roman"/>
          <w:color w:val="595959"/>
        </w:rPr>
        <w:t>o</w:t>
      </w:r>
      <w:r w:rsidRPr="002C3848">
        <w:rPr>
          <w:rFonts w:ascii="Times New Roman" w:hAnsi="Times New Roman" w:cs="Times New Roman"/>
          <w:color w:val="595959"/>
        </w:rPr>
        <w:t>r</w:t>
      </w:r>
      <w:r>
        <w:rPr>
          <w:rFonts w:ascii="Times New Roman" w:hAnsi="Times New Roman" w:cs="Times New Roman"/>
          <w:color w:val="595959"/>
        </w:rPr>
        <w:t>a</w:t>
      </w:r>
      <w:r w:rsidRPr="002C3848">
        <w:rPr>
          <w:rFonts w:ascii="Times New Roman" w:hAnsi="Times New Roman" w:cs="Times New Roman"/>
          <w:color w:val="595959"/>
        </w:rPr>
        <w:t>, P.,</w:t>
      </w:r>
      <w:r w:rsidR="00FF1DFB">
        <w:rPr>
          <w:rFonts w:ascii="Times New Roman" w:hAnsi="Times New Roman" w:cs="Times New Roman"/>
          <w:color w:val="595959"/>
        </w:rPr>
        <w:t xml:space="preserve"> </w:t>
      </w:r>
      <w:r w:rsidR="00FF1DFB" w:rsidRPr="002C3848">
        <w:rPr>
          <w:rFonts w:ascii="Times New Roman" w:hAnsi="Times New Roman" w:cs="Times New Roman"/>
          <w:color w:val="595959"/>
        </w:rPr>
        <w:t>Gilly</w:t>
      </w:r>
      <w:r w:rsidRPr="002C3848">
        <w:rPr>
          <w:rFonts w:ascii="Times New Roman" w:hAnsi="Times New Roman" w:cs="Times New Roman"/>
          <w:color w:val="595959"/>
        </w:rPr>
        <w:t>, M., Graham, J., Money, R.</w:t>
      </w:r>
      <w:r w:rsidR="00FF1DFB" w:rsidRPr="002C3848">
        <w:rPr>
          <w:rFonts w:ascii="Times New Roman" w:hAnsi="Times New Roman" w:cs="Times New Roman"/>
          <w:color w:val="595959"/>
        </w:rPr>
        <w:t>, International</w:t>
      </w:r>
      <w:r w:rsidRPr="002C3848">
        <w:rPr>
          <w:rFonts w:ascii="Times New Roman" w:hAnsi="Times New Roman" w:cs="Times New Roman"/>
          <w:i/>
          <w:iCs/>
          <w:color w:val="595959"/>
        </w:rPr>
        <w:t xml:space="preserve"> Marketing</w:t>
      </w:r>
      <w:r w:rsidRPr="002C3848">
        <w:rPr>
          <w:rFonts w:ascii="Times New Roman" w:hAnsi="Times New Roman" w:cs="Times New Roman"/>
          <w:color w:val="595959"/>
        </w:rPr>
        <w:t>. 17</w:t>
      </w:r>
      <w:r w:rsidRPr="002C3848">
        <w:rPr>
          <w:rFonts w:ascii="Times New Roman" w:hAnsi="Times New Roman" w:cs="Times New Roman"/>
          <w:color w:val="595959"/>
          <w:vertAlign w:val="superscript"/>
        </w:rPr>
        <w:t>th</w:t>
      </w:r>
      <w:r w:rsidRPr="002C3848">
        <w:rPr>
          <w:rFonts w:ascii="Times New Roman" w:hAnsi="Times New Roman" w:cs="Times New Roman"/>
          <w:color w:val="595959"/>
        </w:rPr>
        <w:t xml:space="preserve"> Edition. McGraw-</w:t>
      </w:r>
      <w:r w:rsidR="00FF1DFB" w:rsidRPr="002C3848">
        <w:rPr>
          <w:rFonts w:ascii="Times New Roman" w:hAnsi="Times New Roman" w:cs="Times New Roman"/>
          <w:color w:val="595959"/>
        </w:rPr>
        <w:t>Hill,</w:t>
      </w:r>
      <w:r w:rsidRPr="002C3848">
        <w:rPr>
          <w:rFonts w:ascii="Times New Roman" w:hAnsi="Times New Roman" w:cs="Times New Roman"/>
          <w:color w:val="595959"/>
        </w:rPr>
        <w:t xml:space="preserve"> 2016   ISBN: 978-0-07-784216-1    </w:t>
      </w:r>
    </w:p>
    <w:p w14:paraId="79BB19BA" w14:textId="77777777" w:rsidR="00B367B6" w:rsidRPr="00B367B6" w:rsidRDefault="00B367B6" w:rsidP="00B367B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3E51"/>
        </w:rPr>
      </w:pPr>
      <w:r w:rsidRPr="00B367B6">
        <w:rPr>
          <w:rFonts w:ascii="Times New Roman" w:eastAsia="Times New Roman" w:hAnsi="Times New Roman" w:cs="Times New Roman"/>
          <w:color w:val="003E51"/>
        </w:rPr>
        <w:t>Additional Requirements</w:t>
      </w:r>
    </w:p>
    <w:p w14:paraId="19D6FB98" w14:textId="77777777" w:rsidR="00B367B6" w:rsidRPr="00B367B6" w:rsidRDefault="00B367B6" w:rsidP="00B367B6">
      <w:pPr>
        <w:spacing w:before="100" w:beforeAutospacing="1" w:after="100" w:afterAutospacing="1"/>
        <w:rPr>
          <w:rFonts w:ascii="Times New Roman" w:hAnsi="Times New Roman" w:cs="Times New Roman"/>
          <w:color w:val="595959"/>
        </w:rPr>
      </w:pPr>
      <w:r w:rsidRPr="00B367B6">
        <w:rPr>
          <w:rFonts w:ascii="Times New Roman" w:hAnsi="Times New Roman" w:cs="Times New Roman"/>
          <w:color w:val="595959"/>
        </w:rPr>
        <w:t>Computer with internet access is required.</w:t>
      </w:r>
    </w:p>
    <w:p w14:paraId="567A09B3" w14:textId="16A5BE7A" w:rsidR="00B367B6" w:rsidRPr="00B367B6" w:rsidRDefault="00B46D85" w:rsidP="00B367B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3E51"/>
        </w:rPr>
      </w:pPr>
      <w:r>
        <w:rPr>
          <w:rFonts w:ascii="Times New Roman" w:eastAsia="Times New Roman" w:hAnsi="Times New Roman" w:cs="Times New Roman"/>
          <w:color w:val="003E51"/>
        </w:rPr>
        <w:lastRenderedPageBreak/>
        <w:t>Course Evaluation</w:t>
      </w:r>
    </w:p>
    <w:p w14:paraId="30BF004B" w14:textId="415EAC26" w:rsidR="00D947AA" w:rsidRPr="008A6CE0" w:rsidRDefault="00834DF5" w:rsidP="00D94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Participation*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D947AA" w:rsidRPr="008A6CE0">
        <w:rPr>
          <w:rFonts w:ascii="Times New Roman" w:hAnsi="Times New Roman" w:cs="Times New Roman"/>
        </w:rPr>
        <w:t>00 Points</w:t>
      </w:r>
      <w:r w:rsidR="00D947AA" w:rsidRPr="008A6CE0">
        <w:rPr>
          <w:rFonts w:ascii="Times New Roman" w:hAnsi="Times New Roman" w:cs="Times New Roman"/>
        </w:rPr>
        <w:tab/>
      </w:r>
    </w:p>
    <w:p w14:paraId="2A7B0481" w14:textId="7D7219C9" w:rsidR="00D947AA" w:rsidRPr="008A6CE0" w:rsidRDefault="00834DF5" w:rsidP="00D94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Case Analysis </w:t>
      </w:r>
      <w:r w:rsidR="00691534">
        <w:rPr>
          <w:rFonts w:ascii="Times New Roman" w:hAnsi="Times New Roman" w:cs="Times New Roman"/>
        </w:rPr>
        <w:t>**</w:t>
      </w:r>
      <w:r w:rsidR="00D947AA" w:rsidRPr="008A6CE0">
        <w:rPr>
          <w:rFonts w:ascii="Times New Roman" w:hAnsi="Times New Roman" w:cs="Times New Roman"/>
        </w:rPr>
        <w:tab/>
      </w:r>
      <w:r w:rsidR="00D947AA" w:rsidRPr="008A6CE0">
        <w:rPr>
          <w:rFonts w:ascii="Times New Roman" w:hAnsi="Times New Roman" w:cs="Times New Roman"/>
        </w:rPr>
        <w:tab/>
      </w:r>
      <w:r w:rsidR="00D947AA" w:rsidRPr="008A6CE0">
        <w:rPr>
          <w:rFonts w:ascii="Times New Roman" w:hAnsi="Times New Roman" w:cs="Times New Roman"/>
        </w:rPr>
        <w:tab/>
        <w:t xml:space="preserve">100 Points </w:t>
      </w:r>
      <w:r w:rsidR="00D947AA" w:rsidRPr="008A6CE0">
        <w:rPr>
          <w:rFonts w:ascii="Times New Roman" w:hAnsi="Times New Roman" w:cs="Times New Roman"/>
        </w:rPr>
        <w:tab/>
        <w:t xml:space="preserve"> </w:t>
      </w:r>
    </w:p>
    <w:p w14:paraId="63B85643" w14:textId="160E614A" w:rsidR="00D947AA" w:rsidRPr="008A6CE0" w:rsidRDefault="00D947AA" w:rsidP="00D947AA">
      <w:pPr>
        <w:rPr>
          <w:rFonts w:ascii="Times New Roman" w:hAnsi="Times New Roman" w:cs="Times New Roman"/>
        </w:rPr>
      </w:pPr>
      <w:r w:rsidRPr="008A6CE0">
        <w:rPr>
          <w:rFonts w:ascii="Times New Roman" w:hAnsi="Times New Roman" w:cs="Times New Roman"/>
        </w:rPr>
        <w:t>Midterm Exam</w:t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  <w:t>100 Points</w:t>
      </w:r>
    </w:p>
    <w:p w14:paraId="31D22CBF" w14:textId="77777777" w:rsidR="00D947AA" w:rsidRPr="008A6CE0" w:rsidRDefault="00D947AA" w:rsidP="00D947AA">
      <w:pPr>
        <w:rPr>
          <w:rFonts w:ascii="Times New Roman" w:hAnsi="Times New Roman" w:cs="Times New Roman"/>
        </w:rPr>
      </w:pPr>
      <w:r w:rsidRPr="008A6CE0">
        <w:rPr>
          <w:rFonts w:ascii="Times New Roman" w:hAnsi="Times New Roman" w:cs="Times New Roman"/>
        </w:rPr>
        <w:t xml:space="preserve">Final Exam </w:t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  <w:u w:val="single"/>
        </w:rPr>
        <w:t>100 Points</w:t>
      </w:r>
    </w:p>
    <w:p w14:paraId="670B5E25" w14:textId="77777777" w:rsidR="00D947AA" w:rsidRPr="008A6CE0" w:rsidRDefault="00D947AA" w:rsidP="00D947AA">
      <w:pPr>
        <w:rPr>
          <w:rFonts w:ascii="Times New Roman" w:hAnsi="Times New Roman" w:cs="Times New Roman"/>
        </w:rPr>
      </w:pPr>
      <w:r w:rsidRPr="008A6CE0">
        <w:rPr>
          <w:rFonts w:ascii="Times New Roman" w:hAnsi="Times New Roman" w:cs="Times New Roman"/>
        </w:rPr>
        <w:t>Total</w:t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</w:r>
      <w:r w:rsidRPr="008A6CE0">
        <w:rPr>
          <w:rFonts w:ascii="Times New Roman" w:hAnsi="Times New Roman" w:cs="Times New Roman"/>
        </w:rPr>
        <w:tab/>
        <w:t>500 Points</w:t>
      </w:r>
    </w:p>
    <w:p w14:paraId="3A27AB93" w14:textId="77777777" w:rsidR="00D947AA" w:rsidRPr="008A6CE0" w:rsidRDefault="00D947AA" w:rsidP="00D947AA">
      <w:pPr>
        <w:rPr>
          <w:rFonts w:ascii="Times New Roman" w:hAnsi="Times New Roman" w:cs="Times New Roman"/>
        </w:rPr>
      </w:pPr>
    </w:p>
    <w:p w14:paraId="1EEE0317" w14:textId="23B56C79" w:rsidR="00D947AA" w:rsidRPr="008A6CE0" w:rsidRDefault="00D947AA" w:rsidP="00D947AA">
      <w:pPr>
        <w:rPr>
          <w:rFonts w:ascii="Times New Roman" w:hAnsi="Times New Roman" w:cs="Times New Roman"/>
          <w:b/>
          <w:smallCaps/>
        </w:rPr>
      </w:pPr>
      <w:r w:rsidRPr="008A6CE0">
        <w:rPr>
          <w:rFonts w:ascii="Times New Roman" w:hAnsi="Times New Roman" w:cs="Times New Roman"/>
          <w:b/>
          <w:smallCaps/>
        </w:rPr>
        <w:t>*Discussion Instructions</w:t>
      </w:r>
      <w:r w:rsidR="00834DF5">
        <w:rPr>
          <w:rFonts w:ascii="Times New Roman" w:hAnsi="Times New Roman" w:cs="Times New Roman"/>
          <w:b/>
          <w:smallCaps/>
        </w:rPr>
        <w:t xml:space="preserve"> (5 discu</w:t>
      </w:r>
      <w:r w:rsidR="009E7C9F">
        <w:rPr>
          <w:rFonts w:ascii="Times New Roman" w:hAnsi="Times New Roman" w:cs="Times New Roman"/>
          <w:b/>
          <w:smallCaps/>
        </w:rPr>
        <w:t>s</w:t>
      </w:r>
      <w:r w:rsidR="00834DF5">
        <w:rPr>
          <w:rFonts w:ascii="Times New Roman" w:hAnsi="Times New Roman" w:cs="Times New Roman"/>
          <w:b/>
          <w:smallCaps/>
        </w:rPr>
        <w:t>sion assignments</w:t>
      </w:r>
      <w:r w:rsidR="00DC4F06">
        <w:rPr>
          <w:rFonts w:ascii="Times New Roman" w:hAnsi="Times New Roman" w:cs="Times New Roman"/>
          <w:b/>
          <w:smallCaps/>
        </w:rPr>
        <w:t>/40 points each</w:t>
      </w:r>
      <w:r w:rsidR="00834DF5">
        <w:rPr>
          <w:rFonts w:ascii="Times New Roman" w:hAnsi="Times New Roman" w:cs="Times New Roman"/>
          <w:b/>
          <w:smallCaps/>
        </w:rPr>
        <w:t>)</w:t>
      </w:r>
    </w:p>
    <w:p w14:paraId="2BF95748" w14:textId="77777777" w:rsidR="00D947AA" w:rsidRPr="008A6CE0" w:rsidRDefault="00D947AA" w:rsidP="00D947AA">
      <w:pPr>
        <w:tabs>
          <w:tab w:val="left" w:pos="2720"/>
        </w:tabs>
        <w:rPr>
          <w:rFonts w:ascii="Times New Roman" w:hAnsi="Times New Roman" w:cs="Times New Roman"/>
        </w:rPr>
      </w:pPr>
      <w:r w:rsidRPr="008A6CE0">
        <w:rPr>
          <w:rFonts w:ascii="Times New Roman" w:hAnsi="Times New Roman" w:cs="Times New Roman"/>
        </w:rPr>
        <w:tab/>
      </w:r>
    </w:p>
    <w:p w14:paraId="17963B67" w14:textId="77777777" w:rsidR="00D947AA" w:rsidRPr="008A6CE0" w:rsidRDefault="00D947AA" w:rsidP="00D947AA">
      <w:pPr>
        <w:rPr>
          <w:rFonts w:ascii="Times New Roman" w:hAnsi="Times New Roman" w:cs="Times New Roman"/>
          <w:b/>
        </w:rPr>
      </w:pPr>
      <w:r w:rsidRPr="008A6CE0">
        <w:rPr>
          <w:rFonts w:ascii="Times New Roman" w:hAnsi="Times New Roman" w:cs="Times New Roman"/>
          <w:b/>
        </w:rPr>
        <w:t>Thread</w:t>
      </w:r>
    </w:p>
    <w:p w14:paraId="79719483" w14:textId="4F5668E6" w:rsidR="00D947AA" w:rsidRPr="008A6CE0" w:rsidRDefault="00834DF5" w:rsidP="00D94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create a</w:t>
      </w:r>
      <w:r w:rsidR="00D947AA" w:rsidRPr="008A6CE0">
        <w:rPr>
          <w:rFonts w:ascii="Times New Roman" w:hAnsi="Times New Roman" w:cs="Times New Roman"/>
        </w:rPr>
        <w:t xml:space="preserve"> thread in response the </w:t>
      </w:r>
      <w:r>
        <w:rPr>
          <w:rFonts w:ascii="Times New Roman" w:hAnsi="Times New Roman" w:cs="Times New Roman"/>
        </w:rPr>
        <w:t>assigned topics for five</w:t>
      </w:r>
      <w:r w:rsidR="00D947AA" w:rsidRPr="008A6CE0">
        <w:rPr>
          <w:rFonts w:ascii="Times New Roman" w:hAnsi="Times New Roman" w:cs="Times New Roman"/>
        </w:rPr>
        <w:t xml:space="preserve"> discussion</w:t>
      </w:r>
      <w:r>
        <w:rPr>
          <w:rFonts w:ascii="Times New Roman" w:hAnsi="Times New Roman" w:cs="Times New Roman"/>
        </w:rPr>
        <w:t>s</w:t>
      </w:r>
      <w:r w:rsidR="00D947AA" w:rsidRPr="008A6C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Each</w:t>
      </w:r>
      <w:r w:rsidR="00D947AA" w:rsidRPr="008A6CE0">
        <w:rPr>
          <w:rFonts w:ascii="Times New Roman" w:hAnsi="Times New Roman" w:cs="Times New Roman"/>
        </w:rPr>
        <w:t xml:space="preserve"> thread must be at least 300 words, reference at least 1 scholarly sources in addition to the course textbook in current APA format, and demonstrate course-related knowledge.</w:t>
      </w:r>
    </w:p>
    <w:p w14:paraId="155B6B57" w14:textId="77777777" w:rsidR="00D947AA" w:rsidRPr="008A6CE0" w:rsidRDefault="00D947AA" w:rsidP="00D947AA">
      <w:pPr>
        <w:rPr>
          <w:rFonts w:ascii="Times New Roman" w:hAnsi="Times New Roman" w:cs="Times New Roman"/>
        </w:rPr>
      </w:pPr>
    </w:p>
    <w:p w14:paraId="6F31A4EC" w14:textId="77777777" w:rsidR="00D947AA" w:rsidRPr="008A6CE0" w:rsidRDefault="00D947AA" w:rsidP="00D947AA">
      <w:pPr>
        <w:rPr>
          <w:rFonts w:ascii="Times New Roman" w:hAnsi="Times New Roman" w:cs="Times New Roman"/>
          <w:b/>
        </w:rPr>
      </w:pPr>
      <w:r w:rsidRPr="008A6CE0">
        <w:rPr>
          <w:rFonts w:ascii="Times New Roman" w:hAnsi="Times New Roman" w:cs="Times New Roman"/>
          <w:b/>
        </w:rPr>
        <w:t>Replies</w:t>
      </w:r>
    </w:p>
    <w:p w14:paraId="5E90D40A" w14:textId="2F2B86C7" w:rsidR="00D947AA" w:rsidRPr="008A6CE0" w:rsidRDefault="00834DF5" w:rsidP="00D94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each</w:t>
      </w:r>
      <w:r w:rsidR="00D947AA" w:rsidRPr="008A6CE0">
        <w:rPr>
          <w:rFonts w:ascii="Times New Roman" w:hAnsi="Times New Roman" w:cs="Times New Roman"/>
        </w:rPr>
        <w:t xml:space="preserve"> thread, you will reply to at least 2 other classmates’ posts. Each reply must be least 150 words and reference the course textbook in current APA format.</w:t>
      </w:r>
    </w:p>
    <w:p w14:paraId="75236975" w14:textId="77777777" w:rsidR="00D947AA" w:rsidRPr="008A6CE0" w:rsidRDefault="00D947AA" w:rsidP="00D947AA">
      <w:pPr>
        <w:rPr>
          <w:rFonts w:ascii="Times New Roman" w:hAnsi="Times New Roman" w:cs="Times New Roman"/>
        </w:rPr>
      </w:pPr>
    </w:p>
    <w:p w14:paraId="6F0EBC76" w14:textId="7E1C65CD" w:rsidR="00691534" w:rsidRDefault="00691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**Case Analysis Instructions</w:t>
      </w:r>
    </w:p>
    <w:p w14:paraId="4F0C4967" w14:textId="77777777" w:rsidR="00691534" w:rsidRPr="00691534" w:rsidRDefault="00691534" w:rsidP="00691534">
      <w:pPr>
        <w:pStyle w:val="NormalWeb"/>
        <w:shd w:val="clear" w:color="auto" w:fill="FFFFFF"/>
      </w:pPr>
      <w:r w:rsidRPr="00691534">
        <w:t xml:space="preserve">Relate the theory to a practical situation; for example, apply the ideas and knowledge discussed in the coursework to the practical situation at hand in the case study. </w:t>
      </w:r>
    </w:p>
    <w:p w14:paraId="2568DCA5" w14:textId="77777777" w:rsidR="00691534" w:rsidRPr="00691534" w:rsidRDefault="00691534" w:rsidP="00691534">
      <w:pPr>
        <w:pStyle w:val="NormalWeb"/>
        <w:numPr>
          <w:ilvl w:val="0"/>
          <w:numId w:val="15"/>
        </w:numPr>
        <w:shd w:val="clear" w:color="auto" w:fill="FFFFFF"/>
      </w:pPr>
      <w:r w:rsidRPr="00691534">
        <w:t xml:space="preserve">Identify the problems </w:t>
      </w:r>
    </w:p>
    <w:p w14:paraId="42E572D1" w14:textId="77777777" w:rsidR="00691534" w:rsidRPr="00691534" w:rsidRDefault="00691534" w:rsidP="00691534">
      <w:pPr>
        <w:pStyle w:val="NormalWeb"/>
        <w:numPr>
          <w:ilvl w:val="0"/>
          <w:numId w:val="15"/>
        </w:numPr>
        <w:shd w:val="clear" w:color="auto" w:fill="FFFFFF"/>
      </w:pPr>
      <w:r w:rsidRPr="00691534">
        <w:t xml:space="preserve">Select the major problems in the case </w:t>
      </w:r>
    </w:p>
    <w:p w14:paraId="7772A3B3" w14:textId="77777777" w:rsidR="00691534" w:rsidRPr="00691534" w:rsidRDefault="00691534" w:rsidP="00691534">
      <w:pPr>
        <w:pStyle w:val="NormalWeb"/>
        <w:numPr>
          <w:ilvl w:val="0"/>
          <w:numId w:val="15"/>
        </w:numPr>
        <w:shd w:val="clear" w:color="auto" w:fill="FFFFFF"/>
      </w:pPr>
      <w:r w:rsidRPr="00691534">
        <w:t xml:space="preserve">Suggest solutions to these major problems </w:t>
      </w:r>
    </w:p>
    <w:p w14:paraId="03FEF9D3" w14:textId="77777777" w:rsidR="00691534" w:rsidRPr="00691534" w:rsidRDefault="00691534" w:rsidP="00691534">
      <w:pPr>
        <w:pStyle w:val="NormalWeb"/>
        <w:numPr>
          <w:ilvl w:val="0"/>
          <w:numId w:val="15"/>
        </w:numPr>
        <w:shd w:val="clear" w:color="auto" w:fill="FFFFFF"/>
      </w:pPr>
      <w:r w:rsidRPr="00691534">
        <w:t xml:space="preserve">Recommend the best solution to be implemented </w:t>
      </w:r>
    </w:p>
    <w:p w14:paraId="67C2C76D" w14:textId="77777777" w:rsidR="00691534" w:rsidRPr="00691534" w:rsidRDefault="00691534" w:rsidP="00691534">
      <w:pPr>
        <w:pStyle w:val="NormalWeb"/>
        <w:numPr>
          <w:ilvl w:val="0"/>
          <w:numId w:val="15"/>
        </w:numPr>
        <w:shd w:val="clear" w:color="auto" w:fill="FFFFFF"/>
      </w:pPr>
      <w:r w:rsidRPr="00691534">
        <w:t xml:space="preserve">Detail how this solution should be implemented </w:t>
      </w:r>
    </w:p>
    <w:p w14:paraId="2360DA7A" w14:textId="77777777" w:rsidR="00691534" w:rsidRDefault="00691534">
      <w:pPr>
        <w:rPr>
          <w:rFonts w:ascii="Times New Roman" w:hAnsi="Times New Roman" w:cs="Times New Roman"/>
        </w:rPr>
      </w:pPr>
    </w:p>
    <w:p w14:paraId="0EC66921" w14:textId="77777777" w:rsidR="00691534" w:rsidRPr="00B367B6" w:rsidRDefault="006915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91534" w:rsidRPr="00B367B6" w:rsidSect="00C8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64A"/>
    <w:multiLevelType w:val="multilevel"/>
    <w:tmpl w:val="FEC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B0B4F"/>
    <w:multiLevelType w:val="multilevel"/>
    <w:tmpl w:val="F20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535A2"/>
    <w:multiLevelType w:val="multilevel"/>
    <w:tmpl w:val="A2F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3072E"/>
    <w:multiLevelType w:val="multilevel"/>
    <w:tmpl w:val="490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F7A84"/>
    <w:multiLevelType w:val="multilevel"/>
    <w:tmpl w:val="DE4E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94353"/>
    <w:multiLevelType w:val="multilevel"/>
    <w:tmpl w:val="F93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B4DC3"/>
    <w:multiLevelType w:val="multilevel"/>
    <w:tmpl w:val="F9B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F4975"/>
    <w:multiLevelType w:val="multilevel"/>
    <w:tmpl w:val="A36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85676"/>
    <w:multiLevelType w:val="multilevel"/>
    <w:tmpl w:val="468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B65C3"/>
    <w:multiLevelType w:val="hybridMultilevel"/>
    <w:tmpl w:val="646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975AC"/>
    <w:multiLevelType w:val="multilevel"/>
    <w:tmpl w:val="579C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C6055"/>
    <w:multiLevelType w:val="multilevel"/>
    <w:tmpl w:val="BEB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8D2521"/>
    <w:multiLevelType w:val="multilevel"/>
    <w:tmpl w:val="2D9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05F76"/>
    <w:multiLevelType w:val="multilevel"/>
    <w:tmpl w:val="11F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25C16"/>
    <w:multiLevelType w:val="multilevel"/>
    <w:tmpl w:val="268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B6"/>
    <w:rsid w:val="000B3CD4"/>
    <w:rsid w:val="00211FB4"/>
    <w:rsid w:val="002C3848"/>
    <w:rsid w:val="003409CA"/>
    <w:rsid w:val="00574182"/>
    <w:rsid w:val="00691534"/>
    <w:rsid w:val="00834DF5"/>
    <w:rsid w:val="009E7C9F"/>
    <w:rsid w:val="00B367B6"/>
    <w:rsid w:val="00B46D85"/>
    <w:rsid w:val="00BB0E87"/>
    <w:rsid w:val="00C8455E"/>
    <w:rsid w:val="00D947AA"/>
    <w:rsid w:val="00DC4F06"/>
    <w:rsid w:val="00F343A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A5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7B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67B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7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67B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67B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ft">
    <w:name w:val="left"/>
    <w:basedOn w:val="Normal"/>
    <w:rsid w:val="00B367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367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International Marketing</vt:lpstr>
      <vt:lpstr>        Description</vt:lpstr>
      <vt:lpstr>        Objectives</vt:lpstr>
      <vt:lpstr>        Course Outline</vt:lpstr>
      <vt:lpstr>        Required Text and Materials</vt:lpstr>
      <vt:lpstr>        Additional Requirements</vt:lpstr>
      <vt:lpstr>        Assessment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2018-04-17T12:46:00Z</dcterms:created>
  <dcterms:modified xsi:type="dcterms:W3CDTF">2018-04-17T12:46:00Z</dcterms:modified>
</cp:coreProperties>
</file>