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8AE" w:rsidRPr="004E53FC" w:rsidRDefault="009D0AF2">
      <w:pPr>
        <w:jc w:val="center"/>
        <w:rPr>
          <w:rFonts w:ascii="Cambria" w:hAnsi="Cambria" w:cs="Arial"/>
          <w:b/>
          <w:bCs/>
          <w:sz w:val="24"/>
          <w:szCs w:val="24"/>
        </w:rPr>
      </w:pPr>
      <w:bookmarkStart w:id="0" w:name="_GoBack"/>
      <w:bookmarkEnd w:id="0"/>
      <w:r>
        <w:rPr>
          <w:rFonts w:ascii="Cambria" w:hAnsi="Cambria" w:cs="Arial"/>
          <w:b/>
          <w:bCs/>
          <w:noProof/>
          <w:sz w:val="24"/>
          <w:szCs w:val="24"/>
        </w:rPr>
        <w:drawing>
          <wp:anchor distT="0" distB="0" distL="114300" distR="114300" simplePos="0" relativeHeight="251657728" behindDoc="1" locked="0" layoutInCell="1" allowOverlap="1">
            <wp:simplePos x="0" y="0"/>
            <wp:positionH relativeFrom="column">
              <wp:posOffset>2451735</wp:posOffset>
            </wp:positionH>
            <wp:positionV relativeFrom="paragraph">
              <wp:posOffset>-111760</wp:posOffset>
            </wp:positionV>
            <wp:extent cx="1828800" cy="412115"/>
            <wp:effectExtent l="19050" t="0" r="0" b="0"/>
            <wp:wrapThrough wrapText="bothSides">
              <wp:wrapPolygon edited="0">
                <wp:start x="1125" y="0"/>
                <wp:lineTo x="-225" y="9985"/>
                <wp:lineTo x="-225" y="15975"/>
                <wp:lineTo x="675" y="20968"/>
                <wp:lineTo x="900" y="20968"/>
                <wp:lineTo x="2925" y="20968"/>
                <wp:lineTo x="16200" y="20968"/>
                <wp:lineTo x="21600" y="19969"/>
                <wp:lineTo x="21600" y="2995"/>
                <wp:lineTo x="2250" y="0"/>
                <wp:lineTo x="1125" y="0"/>
              </wp:wrapPolygon>
            </wp:wrapThrough>
            <wp:docPr id="3"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7" cstate="print"/>
                    <a:srcRect/>
                    <a:stretch>
                      <a:fillRect/>
                    </a:stretch>
                  </pic:blipFill>
                  <pic:spPr bwMode="auto">
                    <a:xfrm>
                      <a:off x="0" y="0"/>
                      <a:ext cx="1828800" cy="412115"/>
                    </a:xfrm>
                    <a:prstGeom prst="rect">
                      <a:avLst/>
                    </a:prstGeom>
                    <a:noFill/>
                    <a:ln w="9525">
                      <a:noFill/>
                      <a:miter lim="800000"/>
                      <a:headEnd/>
                      <a:tailEnd/>
                    </a:ln>
                  </pic:spPr>
                </pic:pic>
              </a:graphicData>
            </a:graphic>
          </wp:anchor>
        </w:drawing>
      </w:r>
    </w:p>
    <w:p w:rsidR="002F08AE" w:rsidRPr="004E53FC" w:rsidRDefault="002F08AE" w:rsidP="002F08AE">
      <w:pPr>
        <w:rPr>
          <w:rFonts w:ascii="Cambria" w:hAnsi="Cambria" w:cs="Arial"/>
          <w:b/>
          <w:bCs/>
          <w:sz w:val="24"/>
          <w:szCs w:val="24"/>
        </w:rPr>
      </w:pPr>
      <w:r w:rsidRPr="004E53FC">
        <w:rPr>
          <w:rFonts w:ascii="Cambria" w:hAnsi="Cambria" w:cs="Arial"/>
          <w:b/>
          <w:bCs/>
          <w:sz w:val="24"/>
          <w:szCs w:val="24"/>
        </w:rPr>
        <w:t xml:space="preserve">                                               </w:t>
      </w:r>
    </w:p>
    <w:p w:rsidR="00B645BD" w:rsidRPr="004E53FC" w:rsidRDefault="00AF5E5C" w:rsidP="002F08AE">
      <w:pPr>
        <w:jc w:val="center"/>
        <w:rPr>
          <w:rFonts w:ascii="Cambria" w:hAnsi="Cambria" w:cs="Arial"/>
          <w:b/>
          <w:bCs/>
          <w:caps/>
          <w:sz w:val="24"/>
          <w:szCs w:val="24"/>
        </w:rPr>
      </w:pPr>
      <w:r w:rsidRPr="004E53FC">
        <w:rPr>
          <w:rFonts w:ascii="Cambria" w:hAnsi="Cambria" w:cs="Arial"/>
          <w:b/>
          <w:bCs/>
          <w:sz w:val="24"/>
          <w:szCs w:val="24"/>
        </w:rPr>
        <w:t>SCHOOL</w:t>
      </w:r>
      <w:r w:rsidR="00D17E2E" w:rsidRPr="004E53FC">
        <w:rPr>
          <w:rFonts w:ascii="Cambria" w:hAnsi="Cambria" w:cs="Arial"/>
          <w:b/>
          <w:bCs/>
          <w:sz w:val="24"/>
          <w:szCs w:val="24"/>
        </w:rPr>
        <w:t xml:space="preserve"> OF </w:t>
      </w:r>
      <w:r w:rsidR="00D17E2E" w:rsidRPr="004E53FC">
        <w:rPr>
          <w:rFonts w:ascii="Cambria" w:hAnsi="Cambria" w:cs="Arial"/>
          <w:b/>
          <w:bCs/>
          <w:caps/>
          <w:sz w:val="24"/>
          <w:szCs w:val="24"/>
        </w:rPr>
        <w:t>Education</w:t>
      </w:r>
    </w:p>
    <w:p w:rsidR="00D17E2E" w:rsidRPr="004E53FC" w:rsidRDefault="00B84E82">
      <w:pPr>
        <w:jc w:val="center"/>
        <w:rPr>
          <w:rFonts w:ascii="Cambria" w:hAnsi="Cambria" w:cs="Arial"/>
          <w:b/>
          <w:bCs/>
          <w:sz w:val="24"/>
          <w:szCs w:val="24"/>
        </w:rPr>
      </w:pPr>
      <w:r w:rsidRPr="004E53FC">
        <w:rPr>
          <w:rFonts w:ascii="Cambria" w:hAnsi="Cambria" w:cs="Arial"/>
          <w:b/>
          <w:bCs/>
          <w:caps/>
          <w:sz w:val="24"/>
          <w:szCs w:val="24"/>
        </w:rPr>
        <w:t xml:space="preserve">VirTUAL </w:t>
      </w:r>
      <w:r w:rsidR="00D17E2E" w:rsidRPr="004E53FC">
        <w:rPr>
          <w:rFonts w:ascii="Cambria" w:hAnsi="Cambria" w:cs="Arial"/>
          <w:b/>
          <w:bCs/>
          <w:caps/>
          <w:sz w:val="24"/>
          <w:szCs w:val="24"/>
        </w:rPr>
        <w:t xml:space="preserve">Campus </w:t>
      </w:r>
    </w:p>
    <w:p w:rsidR="00B645BD" w:rsidRPr="004E53FC" w:rsidRDefault="00B645BD" w:rsidP="00167EB2">
      <w:pPr>
        <w:pStyle w:val="BodyText"/>
        <w:jc w:val="center"/>
        <w:rPr>
          <w:rFonts w:ascii="Cambria" w:hAnsi="Cambria" w:cs="Arial"/>
          <w:sz w:val="24"/>
          <w:szCs w:val="24"/>
        </w:rPr>
      </w:pPr>
    </w:p>
    <w:p w:rsidR="00B645BD" w:rsidRPr="004E53FC" w:rsidRDefault="00584744" w:rsidP="00167EB2">
      <w:pPr>
        <w:pStyle w:val="BodyText"/>
        <w:pBdr>
          <w:top w:val="single" w:sz="4" w:space="1" w:color="auto"/>
          <w:left w:val="single" w:sz="4" w:space="4" w:color="auto"/>
          <w:bottom w:val="single" w:sz="4" w:space="1" w:color="auto"/>
          <w:right w:val="single" w:sz="4" w:space="7" w:color="auto"/>
        </w:pBdr>
        <w:jc w:val="center"/>
        <w:rPr>
          <w:rFonts w:ascii="Cambria" w:hAnsi="Cambria" w:cs="Arial"/>
          <w:sz w:val="24"/>
          <w:szCs w:val="24"/>
        </w:rPr>
      </w:pPr>
      <w:r w:rsidRPr="004E53FC">
        <w:rPr>
          <w:rFonts w:ascii="Cambria" w:hAnsi="Cambria" w:cs="Arial"/>
          <w:sz w:val="24"/>
          <w:szCs w:val="24"/>
        </w:rPr>
        <w:t>Mission:  Wayland Baptist University exists to educate students in an academically challenging</w:t>
      </w:r>
      <w:r w:rsidR="002424EA" w:rsidRPr="004E53FC">
        <w:rPr>
          <w:rFonts w:ascii="Cambria" w:hAnsi="Cambria" w:cs="Arial"/>
          <w:sz w:val="24"/>
          <w:szCs w:val="24"/>
        </w:rPr>
        <w:t>, learning focused</w:t>
      </w:r>
      <w:r w:rsidRPr="004E53FC">
        <w:rPr>
          <w:rFonts w:ascii="Cambria" w:hAnsi="Cambria" w:cs="Arial"/>
          <w:sz w:val="24"/>
          <w:szCs w:val="24"/>
        </w:rPr>
        <w:t xml:space="preserve"> and distinctively Christian environment for professional success, lifelong learning and service to God and humankind.</w:t>
      </w:r>
    </w:p>
    <w:p w:rsidR="00B645BD" w:rsidRPr="00E03E3D" w:rsidRDefault="00B645BD">
      <w:pPr>
        <w:pStyle w:val="Heading1"/>
        <w:ind w:left="720"/>
        <w:rPr>
          <w:rFonts w:ascii="Cambria" w:hAnsi="Cambria" w:cs="Arial"/>
          <w:szCs w:val="24"/>
        </w:rPr>
      </w:pPr>
    </w:p>
    <w:p w:rsidR="00B645BD" w:rsidRPr="00E03E3D" w:rsidRDefault="00B645BD" w:rsidP="00831D82">
      <w:pPr>
        <w:pStyle w:val="Heading1"/>
        <w:rPr>
          <w:rFonts w:ascii="Cambria" w:hAnsi="Cambria" w:cs="Arial"/>
          <w:b/>
          <w:bCs/>
          <w:szCs w:val="24"/>
        </w:rPr>
      </w:pPr>
      <w:r w:rsidRPr="00E03E3D">
        <w:rPr>
          <w:rFonts w:ascii="Cambria" w:hAnsi="Cambria" w:cs="Arial"/>
          <w:b/>
          <w:bCs/>
          <w:szCs w:val="24"/>
        </w:rPr>
        <w:t>COURSE NUMBER AND TITLE</w:t>
      </w:r>
      <w:r w:rsidR="00D17E2E" w:rsidRPr="00E03E3D">
        <w:rPr>
          <w:rFonts w:ascii="Cambria" w:hAnsi="Cambria" w:cs="Arial"/>
          <w:b/>
          <w:bCs/>
          <w:szCs w:val="24"/>
        </w:rPr>
        <w:t>:</w:t>
      </w:r>
      <w:r w:rsidR="00F01F0E" w:rsidRPr="00E03E3D">
        <w:rPr>
          <w:rFonts w:ascii="Cambria" w:hAnsi="Cambria" w:cs="Arial"/>
          <w:b/>
          <w:bCs/>
          <w:szCs w:val="24"/>
        </w:rPr>
        <w:t xml:space="preserve"> </w:t>
      </w:r>
      <w:r w:rsidR="00F01F0E" w:rsidRPr="00E03E3D">
        <w:rPr>
          <w:rFonts w:ascii="Cambria" w:hAnsi="Cambria" w:cs="Arial"/>
          <w:szCs w:val="24"/>
        </w:rPr>
        <w:t xml:space="preserve">ECHD </w:t>
      </w:r>
      <w:r w:rsidR="00831D82" w:rsidRPr="00E03E3D">
        <w:rPr>
          <w:rFonts w:ascii="Cambria" w:hAnsi="Cambria" w:cs="Arial"/>
          <w:szCs w:val="24"/>
        </w:rPr>
        <w:t xml:space="preserve">4301 Math </w:t>
      </w:r>
      <w:r w:rsidR="00E03E3D" w:rsidRPr="00E03E3D">
        <w:rPr>
          <w:rFonts w:ascii="Cambria" w:hAnsi="Cambria" w:cs="Arial"/>
          <w:szCs w:val="24"/>
        </w:rPr>
        <w:t>and</w:t>
      </w:r>
      <w:r w:rsidR="00831D82" w:rsidRPr="00E03E3D">
        <w:rPr>
          <w:rFonts w:ascii="Cambria" w:hAnsi="Cambria" w:cs="Arial"/>
          <w:szCs w:val="24"/>
        </w:rPr>
        <w:t xml:space="preserve"> Science for Young Children</w:t>
      </w:r>
    </w:p>
    <w:p w:rsidR="000866E2" w:rsidRPr="00E03E3D" w:rsidRDefault="00B645BD" w:rsidP="00EE6FC3">
      <w:pPr>
        <w:rPr>
          <w:rFonts w:asciiTheme="majorHAnsi" w:hAnsiTheme="majorHAnsi"/>
          <w:b/>
          <w:sz w:val="24"/>
          <w:szCs w:val="24"/>
        </w:rPr>
      </w:pPr>
      <w:r w:rsidRPr="00E03E3D">
        <w:rPr>
          <w:rFonts w:asciiTheme="majorHAnsi" w:hAnsiTheme="majorHAnsi" w:cs="Arial"/>
          <w:b/>
          <w:bCs/>
          <w:sz w:val="24"/>
          <w:szCs w:val="24"/>
        </w:rPr>
        <w:t>TERM AND DATES</w:t>
      </w:r>
      <w:r w:rsidR="00D17E2E" w:rsidRPr="00E03E3D">
        <w:rPr>
          <w:rFonts w:asciiTheme="majorHAnsi" w:hAnsiTheme="majorHAnsi" w:cs="Arial"/>
          <w:b/>
          <w:bCs/>
          <w:sz w:val="24"/>
          <w:szCs w:val="24"/>
        </w:rPr>
        <w:t>:</w:t>
      </w:r>
      <w:r w:rsidR="00E03E3D" w:rsidRPr="00E03E3D">
        <w:rPr>
          <w:rFonts w:asciiTheme="majorHAnsi" w:hAnsiTheme="majorHAnsi" w:cs="Arial"/>
          <w:b/>
          <w:bCs/>
          <w:sz w:val="24"/>
          <w:szCs w:val="24"/>
        </w:rPr>
        <w:t xml:space="preserve"> VC 01</w:t>
      </w:r>
      <w:r w:rsidR="008D60F7" w:rsidRPr="00E03E3D">
        <w:rPr>
          <w:rFonts w:asciiTheme="majorHAnsi" w:hAnsiTheme="majorHAnsi" w:cs="Arial"/>
          <w:b/>
          <w:bCs/>
          <w:sz w:val="24"/>
          <w:szCs w:val="24"/>
        </w:rPr>
        <w:t xml:space="preserve">: </w:t>
      </w:r>
      <w:r w:rsidR="00EE6FC3" w:rsidRPr="00E03E3D">
        <w:rPr>
          <w:rFonts w:asciiTheme="majorHAnsi" w:hAnsiTheme="majorHAnsi" w:cs="Arial"/>
          <w:b/>
          <w:bCs/>
          <w:sz w:val="24"/>
          <w:szCs w:val="24"/>
        </w:rPr>
        <w:t xml:space="preserve"> </w:t>
      </w:r>
      <w:r w:rsidR="00EE6FC3" w:rsidRPr="00E03E3D">
        <w:rPr>
          <w:rFonts w:asciiTheme="majorHAnsi" w:hAnsiTheme="majorHAnsi"/>
          <w:b/>
          <w:sz w:val="24"/>
          <w:szCs w:val="24"/>
        </w:rPr>
        <w:t xml:space="preserve">Online   </w:t>
      </w:r>
      <w:r w:rsidR="000866E2" w:rsidRPr="00E03E3D">
        <w:rPr>
          <w:rFonts w:asciiTheme="majorHAnsi" w:hAnsiTheme="majorHAnsi"/>
          <w:b/>
          <w:sz w:val="24"/>
          <w:szCs w:val="24"/>
        </w:rPr>
        <w:t>May 2</w:t>
      </w:r>
      <w:r w:rsidR="000532BA">
        <w:rPr>
          <w:rFonts w:asciiTheme="majorHAnsi" w:hAnsiTheme="majorHAnsi"/>
          <w:b/>
          <w:sz w:val="24"/>
          <w:szCs w:val="24"/>
        </w:rPr>
        <w:t>8</w:t>
      </w:r>
      <w:r w:rsidR="000866E2" w:rsidRPr="00E03E3D">
        <w:rPr>
          <w:rFonts w:asciiTheme="majorHAnsi" w:hAnsiTheme="majorHAnsi"/>
          <w:b/>
          <w:sz w:val="24"/>
          <w:szCs w:val="24"/>
        </w:rPr>
        <w:t xml:space="preserve">– August </w:t>
      </w:r>
      <w:r w:rsidR="00836F5C">
        <w:rPr>
          <w:rFonts w:asciiTheme="majorHAnsi" w:hAnsiTheme="majorHAnsi"/>
          <w:b/>
          <w:sz w:val="24"/>
          <w:szCs w:val="24"/>
        </w:rPr>
        <w:t>1</w:t>
      </w:r>
      <w:r w:rsidR="000532BA">
        <w:rPr>
          <w:rFonts w:asciiTheme="majorHAnsi" w:hAnsiTheme="majorHAnsi"/>
          <w:b/>
          <w:sz w:val="24"/>
          <w:szCs w:val="24"/>
        </w:rPr>
        <w:t>1</w:t>
      </w:r>
      <w:r w:rsidR="003D1582">
        <w:rPr>
          <w:rFonts w:asciiTheme="majorHAnsi" w:hAnsiTheme="majorHAnsi"/>
          <w:b/>
          <w:sz w:val="24"/>
          <w:szCs w:val="24"/>
        </w:rPr>
        <w:t>, 201</w:t>
      </w:r>
      <w:r w:rsidR="000532BA">
        <w:rPr>
          <w:rFonts w:asciiTheme="majorHAnsi" w:hAnsiTheme="majorHAnsi"/>
          <w:b/>
          <w:sz w:val="24"/>
          <w:szCs w:val="24"/>
        </w:rPr>
        <w:t>8</w:t>
      </w:r>
      <w:r w:rsidR="000866E2" w:rsidRPr="00E03E3D">
        <w:rPr>
          <w:rFonts w:asciiTheme="majorHAnsi" w:hAnsiTheme="majorHAnsi"/>
          <w:b/>
          <w:sz w:val="24"/>
          <w:szCs w:val="24"/>
        </w:rPr>
        <w:t xml:space="preserve">                                </w:t>
      </w:r>
    </w:p>
    <w:p w:rsidR="00EE6FC3" w:rsidRPr="00E03E3D" w:rsidRDefault="005256EC" w:rsidP="00EE6FC3">
      <w:pPr>
        <w:rPr>
          <w:rFonts w:asciiTheme="majorHAnsi" w:hAnsiTheme="majorHAnsi"/>
          <w:b/>
          <w:sz w:val="24"/>
          <w:szCs w:val="24"/>
        </w:rPr>
      </w:pPr>
      <w:hyperlink r:id="rId8" w:history="1">
        <w:r w:rsidR="003A7E0A" w:rsidRPr="00E03E3D">
          <w:rPr>
            <w:rStyle w:val="Hyperlink"/>
            <w:rFonts w:asciiTheme="majorHAnsi" w:hAnsiTheme="majorHAnsi"/>
            <w:b/>
            <w:sz w:val="24"/>
            <w:szCs w:val="24"/>
          </w:rPr>
          <w:t>https://wbu.blackboard.com/</w:t>
        </w:r>
      </w:hyperlink>
    </w:p>
    <w:p w:rsidR="00EE6FC3" w:rsidRPr="00E03E3D" w:rsidRDefault="003D1582" w:rsidP="00EE6FC3">
      <w:pPr>
        <w:rPr>
          <w:rFonts w:asciiTheme="majorHAnsi" w:hAnsiTheme="majorHAnsi"/>
          <w:b/>
          <w:sz w:val="24"/>
          <w:szCs w:val="24"/>
        </w:rPr>
      </w:pPr>
      <w:r>
        <w:rPr>
          <w:rFonts w:asciiTheme="majorHAnsi" w:hAnsiTheme="majorHAnsi"/>
          <w:b/>
          <w:sz w:val="24"/>
          <w:szCs w:val="24"/>
        </w:rPr>
        <w:t xml:space="preserve">Holidays: May </w:t>
      </w:r>
      <w:r w:rsidR="00836F5C">
        <w:rPr>
          <w:rFonts w:asciiTheme="majorHAnsi" w:hAnsiTheme="majorHAnsi"/>
          <w:b/>
          <w:sz w:val="24"/>
          <w:szCs w:val="24"/>
        </w:rPr>
        <w:t>2</w:t>
      </w:r>
      <w:r w:rsidR="000532BA">
        <w:rPr>
          <w:rFonts w:asciiTheme="majorHAnsi" w:hAnsiTheme="majorHAnsi"/>
          <w:b/>
          <w:sz w:val="24"/>
          <w:szCs w:val="24"/>
        </w:rPr>
        <w:t>8</w:t>
      </w:r>
      <w:r w:rsidR="000866E2" w:rsidRPr="00E03E3D">
        <w:rPr>
          <w:rFonts w:asciiTheme="majorHAnsi" w:hAnsiTheme="majorHAnsi"/>
          <w:b/>
          <w:sz w:val="24"/>
          <w:szCs w:val="24"/>
        </w:rPr>
        <w:t xml:space="preserve"> and July </w:t>
      </w:r>
      <w:r>
        <w:rPr>
          <w:rFonts w:asciiTheme="majorHAnsi" w:hAnsiTheme="majorHAnsi"/>
          <w:b/>
          <w:sz w:val="24"/>
          <w:szCs w:val="24"/>
        </w:rPr>
        <w:t>4, 201</w:t>
      </w:r>
      <w:r w:rsidR="000532BA">
        <w:rPr>
          <w:rFonts w:asciiTheme="majorHAnsi" w:hAnsiTheme="majorHAnsi"/>
          <w:b/>
          <w:sz w:val="24"/>
          <w:szCs w:val="24"/>
        </w:rPr>
        <w:t>8</w:t>
      </w:r>
    </w:p>
    <w:p w:rsidR="008D60F7" w:rsidRPr="003F13ED" w:rsidRDefault="00EE6FC3" w:rsidP="00D73386">
      <w:pPr>
        <w:rPr>
          <w:rFonts w:ascii="Garamond" w:hAnsi="Garamond"/>
          <w:b/>
          <w:sz w:val="28"/>
          <w:szCs w:val="28"/>
        </w:rPr>
      </w:pPr>
      <w:r>
        <w:rPr>
          <w:rFonts w:ascii="Garamond" w:hAnsi="Garamond"/>
          <w:b/>
          <w:sz w:val="28"/>
          <w:szCs w:val="28"/>
        </w:rPr>
        <w:t xml:space="preserve">                       </w:t>
      </w:r>
    </w:p>
    <w:p w:rsidR="00F01F0E" w:rsidRPr="004E53FC" w:rsidRDefault="00D17E2E" w:rsidP="00F01F0E">
      <w:pPr>
        <w:pStyle w:val="Heading1"/>
        <w:rPr>
          <w:rFonts w:ascii="Cambria" w:hAnsi="Cambria" w:cs="Arial"/>
          <w:b/>
          <w:bCs/>
          <w:szCs w:val="24"/>
        </w:rPr>
      </w:pPr>
      <w:r w:rsidRPr="004E53FC">
        <w:rPr>
          <w:rFonts w:ascii="Cambria" w:hAnsi="Cambria" w:cs="Arial"/>
          <w:b/>
          <w:bCs/>
          <w:szCs w:val="24"/>
        </w:rPr>
        <w:t>INSTRUCTOR’S NAME:</w:t>
      </w:r>
      <w:r w:rsidR="006A0CA9" w:rsidRPr="004E53FC">
        <w:rPr>
          <w:rFonts w:ascii="Cambria" w:hAnsi="Cambria" w:cs="Arial"/>
          <w:b/>
          <w:bCs/>
          <w:szCs w:val="24"/>
        </w:rPr>
        <w:t xml:space="preserve"> </w:t>
      </w:r>
      <w:r w:rsidR="000C275C" w:rsidRPr="004E53FC">
        <w:rPr>
          <w:rFonts w:ascii="Cambria" w:hAnsi="Cambria" w:cs="Arial"/>
          <w:b/>
          <w:bCs/>
          <w:szCs w:val="24"/>
        </w:rPr>
        <w:t xml:space="preserve">  </w:t>
      </w:r>
      <w:r w:rsidR="00B84E82" w:rsidRPr="004E53FC">
        <w:rPr>
          <w:rFonts w:ascii="Cambria" w:hAnsi="Cambria" w:cs="Arial"/>
          <w:b/>
          <w:bCs/>
          <w:szCs w:val="24"/>
        </w:rPr>
        <w:t xml:space="preserve">Suzanne </w:t>
      </w:r>
      <w:r w:rsidR="00E03E3D">
        <w:rPr>
          <w:rFonts w:ascii="Cambria" w:hAnsi="Cambria" w:cs="Arial"/>
          <w:b/>
          <w:bCs/>
          <w:szCs w:val="24"/>
        </w:rPr>
        <w:t>Kimball</w:t>
      </w:r>
    </w:p>
    <w:p w:rsidR="006A0CA9" w:rsidRPr="004E53FC" w:rsidRDefault="00D17E2E" w:rsidP="00F01F0E">
      <w:pPr>
        <w:pStyle w:val="Heading1"/>
        <w:rPr>
          <w:rFonts w:ascii="Cambria" w:hAnsi="Cambria" w:cs="Arial"/>
          <w:bCs/>
          <w:szCs w:val="24"/>
        </w:rPr>
      </w:pPr>
      <w:r w:rsidRPr="004E53FC">
        <w:rPr>
          <w:rFonts w:ascii="Cambria" w:hAnsi="Cambria" w:cs="Arial"/>
          <w:b/>
          <w:bCs/>
          <w:szCs w:val="24"/>
        </w:rPr>
        <w:t xml:space="preserve">OFFICE </w:t>
      </w:r>
      <w:r w:rsidR="006A0CA9" w:rsidRPr="004E53FC">
        <w:rPr>
          <w:rFonts w:ascii="Cambria" w:hAnsi="Cambria" w:cs="Arial"/>
          <w:b/>
          <w:bCs/>
          <w:szCs w:val="24"/>
        </w:rPr>
        <w:t>ADDRESS</w:t>
      </w:r>
      <w:r w:rsidRPr="004E53FC">
        <w:rPr>
          <w:rFonts w:ascii="Cambria" w:hAnsi="Cambria" w:cs="Arial"/>
          <w:b/>
          <w:bCs/>
          <w:szCs w:val="24"/>
        </w:rPr>
        <w:t>:</w:t>
      </w:r>
      <w:r w:rsidR="006A0CA9" w:rsidRPr="004E53FC">
        <w:rPr>
          <w:rFonts w:ascii="Cambria" w:hAnsi="Cambria" w:cs="Arial"/>
          <w:b/>
          <w:bCs/>
          <w:szCs w:val="24"/>
        </w:rPr>
        <w:t xml:space="preserve"> </w:t>
      </w:r>
      <w:r w:rsidR="000C275C" w:rsidRPr="004E53FC">
        <w:rPr>
          <w:rFonts w:ascii="Cambria" w:hAnsi="Cambria" w:cs="Arial"/>
          <w:b/>
          <w:bCs/>
          <w:szCs w:val="24"/>
        </w:rPr>
        <w:t xml:space="preserve">    </w:t>
      </w:r>
      <w:r w:rsidR="00E03E3D">
        <w:rPr>
          <w:rFonts w:ascii="Cambria" w:hAnsi="Cambria" w:cs="Arial"/>
          <w:b/>
          <w:bCs/>
          <w:szCs w:val="24"/>
        </w:rPr>
        <w:t>Online</w:t>
      </w:r>
    </w:p>
    <w:p w:rsidR="00D17E2E" w:rsidRPr="004E53FC" w:rsidRDefault="000C275C" w:rsidP="00F01F0E">
      <w:pPr>
        <w:pStyle w:val="Heading1"/>
        <w:rPr>
          <w:rFonts w:ascii="Cambria" w:hAnsi="Cambria" w:cs="Arial"/>
          <w:bCs/>
          <w:szCs w:val="24"/>
        </w:rPr>
      </w:pPr>
      <w:r w:rsidRPr="004E53FC">
        <w:rPr>
          <w:rFonts w:ascii="Cambria" w:hAnsi="Cambria" w:cs="Arial"/>
          <w:b/>
          <w:bCs/>
          <w:szCs w:val="24"/>
        </w:rPr>
        <w:t>PHONE</w:t>
      </w:r>
      <w:r w:rsidR="006A0CA9" w:rsidRPr="004E53FC">
        <w:rPr>
          <w:rFonts w:ascii="Cambria" w:hAnsi="Cambria" w:cs="Arial"/>
          <w:bCs/>
          <w:szCs w:val="24"/>
        </w:rPr>
        <w:t xml:space="preserve">   </w:t>
      </w:r>
      <w:r w:rsidR="00F00F12" w:rsidRPr="004E53FC">
        <w:rPr>
          <w:rFonts w:ascii="Cambria" w:hAnsi="Cambria" w:cs="Arial"/>
          <w:bCs/>
          <w:szCs w:val="24"/>
        </w:rPr>
        <w:t xml:space="preserve">   </w:t>
      </w:r>
      <w:r w:rsidR="00B84E82" w:rsidRPr="004E53FC">
        <w:rPr>
          <w:rFonts w:ascii="Cambria" w:hAnsi="Cambria" w:cs="Arial"/>
          <w:bCs/>
          <w:szCs w:val="24"/>
        </w:rPr>
        <w:t>(806) 729-9259</w:t>
      </w:r>
      <w:r w:rsidR="00F00F12" w:rsidRPr="004E53FC">
        <w:rPr>
          <w:rFonts w:ascii="Cambria" w:hAnsi="Cambria" w:cs="Arial"/>
          <w:bCs/>
          <w:szCs w:val="24"/>
        </w:rPr>
        <w:t xml:space="preserve">                        </w:t>
      </w:r>
    </w:p>
    <w:p w:rsidR="00B645BD" w:rsidRDefault="00B645BD" w:rsidP="00F01F0E">
      <w:pPr>
        <w:pStyle w:val="Heading1"/>
        <w:tabs>
          <w:tab w:val="left" w:pos="2880"/>
        </w:tabs>
        <w:rPr>
          <w:rFonts w:ascii="Cambria" w:hAnsi="Cambria" w:cs="Tahoma"/>
          <w:color w:val="444444"/>
          <w:szCs w:val="24"/>
        </w:rPr>
      </w:pPr>
      <w:r w:rsidRPr="004E53FC">
        <w:rPr>
          <w:rFonts w:ascii="Cambria" w:hAnsi="Cambria" w:cs="Arial"/>
          <w:b/>
          <w:bCs/>
          <w:szCs w:val="24"/>
        </w:rPr>
        <w:t>E-MAIL ADDRESS</w:t>
      </w:r>
      <w:r w:rsidR="00D17E2E" w:rsidRPr="004E53FC">
        <w:rPr>
          <w:rFonts w:ascii="Cambria" w:hAnsi="Cambria" w:cs="Arial"/>
          <w:b/>
          <w:bCs/>
          <w:szCs w:val="24"/>
        </w:rPr>
        <w:t>:</w:t>
      </w:r>
      <w:r w:rsidR="006A0CA9" w:rsidRPr="004E53FC">
        <w:rPr>
          <w:rFonts w:ascii="Cambria" w:hAnsi="Cambria" w:cs="Arial"/>
          <w:b/>
          <w:bCs/>
          <w:szCs w:val="24"/>
        </w:rPr>
        <w:t xml:space="preserve"> </w:t>
      </w:r>
      <w:r w:rsidR="000C275C" w:rsidRPr="004E53FC">
        <w:rPr>
          <w:rFonts w:ascii="Cambria" w:hAnsi="Cambria" w:cs="Arial"/>
          <w:b/>
          <w:bCs/>
          <w:szCs w:val="24"/>
        </w:rPr>
        <w:t xml:space="preserve">   </w:t>
      </w:r>
      <w:hyperlink r:id="rId9" w:history="1">
        <w:r w:rsidR="00E03E3D" w:rsidRPr="00DC4AAF">
          <w:rPr>
            <w:rStyle w:val="Hyperlink"/>
            <w:rFonts w:ascii="Cambria" w:hAnsi="Cambria" w:cs="Tahoma"/>
            <w:szCs w:val="24"/>
          </w:rPr>
          <w:t>suzanne.kimball@wayland.wbu.edu</w:t>
        </w:r>
      </w:hyperlink>
    </w:p>
    <w:p w:rsidR="006A0CA9" w:rsidRPr="004E53FC" w:rsidRDefault="006A0CA9" w:rsidP="006A0CA9">
      <w:pPr>
        <w:pStyle w:val="Heading3"/>
        <w:rPr>
          <w:rFonts w:ascii="Cambria" w:hAnsi="Cambria" w:cs="Arial"/>
          <w:szCs w:val="24"/>
        </w:rPr>
      </w:pPr>
      <w:r w:rsidRPr="004E53FC">
        <w:rPr>
          <w:rFonts w:ascii="Cambria" w:hAnsi="Cambria" w:cs="Arial"/>
          <w:szCs w:val="24"/>
        </w:rPr>
        <w:t xml:space="preserve">OFFICE HOURS: </w:t>
      </w:r>
      <w:r w:rsidR="00314561" w:rsidRPr="004E53FC">
        <w:rPr>
          <w:rFonts w:ascii="Cambria" w:hAnsi="Cambria" w:cs="Arial"/>
          <w:szCs w:val="24"/>
        </w:rPr>
        <w:t>Response via email</w:t>
      </w:r>
      <w:r w:rsidR="00D73386">
        <w:rPr>
          <w:rFonts w:ascii="Cambria" w:hAnsi="Cambria" w:cs="Arial"/>
          <w:szCs w:val="24"/>
        </w:rPr>
        <w:t xml:space="preserve">/text </w:t>
      </w:r>
      <w:r w:rsidR="003D1582">
        <w:rPr>
          <w:rFonts w:ascii="Cambria" w:hAnsi="Cambria" w:cs="Arial"/>
          <w:szCs w:val="24"/>
        </w:rPr>
        <w:t xml:space="preserve"> </w:t>
      </w:r>
      <w:r w:rsidR="000866E2">
        <w:rPr>
          <w:rFonts w:ascii="Cambria" w:hAnsi="Cambria" w:cs="Arial"/>
          <w:szCs w:val="24"/>
        </w:rPr>
        <w:t xml:space="preserve"> </w:t>
      </w:r>
      <w:r w:rsidR="00314561" w:rsidRPr="004E53FC">
        <w:rPr>
          <w:rFonts w:ascii="Cambria" w:hAnsi="Cambria" w:cs="Arial"/>
          <w:szCs w:val="24"/>
        </w:rPr>
        <w:t>within 24 hours</w:t>
      </w:r>
    </w:p>
    <w:p w:rsidR="00B645BD" w:rsidRPr="004E53FC" w:rsidRDefault="00B645BD">
      <w:pPr>
        <w:pStyle w:val="Heading1"/>
        <w:rPr>
          <w:rFonts w:ascii="Cambria" w:hAnsi="Cambria" w:cs="Arial"/>
          <w:b/>
          <w:bCs/>
          <w:szCs w:val="24"/>
        </w:rPr>
      </w:pPr>
    </w:p>
    <w:p w:rsidR="00B645BD" w:rsidRPr="004E53FC" w:rsidRDefault="00B645BD" w:rsidP="005A0825">
      <w:pPr>
        <w:pStyle w:val="Heading1"/>
        <w:rPr>
          <w:rFonts w:ascii="Cambria" w:hAnsi="Cambria" w:cs="Arial"/>
          <w:szCs w:val="24"/>
        </w:rPr>
      </w:pPr>
      <w:r w:rsidRPr="004E53FC">
        <w:rPr>
          <w:rFonts w:ascii="Cambria" w:hAnsi="Cambria" w:cs="Arial"/>
          <w:b/>
          <w:bCs/>
          <w:szCs w:val="24"/>
        </w:rPr>
        <w:t>CATALOG COURSE DESCRIPTION</w:t>
      </w:r>
      <w:r w:rsidR="00D17E2E" w:rsidRPr="004E53FC">
        <w:rPr>
          <w:rFonts w:ascii="Cambria" w:hAnsi="Cambria" w:cs="Arial"/>
          <w:b/>
          <w:bCs/>
          <w:szCs w:val="24"/>
        </w:rPr>
        <w:t>:</w:t>
      </w:r>
      <w:r w:rsidR="00F01F0E" w:rsidRPr="004E53FC">
        <w:rPr>
          <w:rFonts w:ascii="Cambria" w:hAnsi="Cambria" w:cs="Arial"/>
          <w:b/>
          <w:bCs/>
          <w:szCs w:val="24"/>
        </w:rPr>
        <w:t xml:space="preserve"> </w:t>
      </w:r>
      <w:r w:rsidR="001256DD" w:rsidRPr="004E53FC">
        <w:rPr>
          <w:rFonts w:ascii="Cambria" w:hAnsi="Cambria" w:cs="Arial"/>
          <w:szCs w:val="24"/>
        </w:rPr>
        <w:t xml:space="preserve">This course </w:t>
      </w:r>
      <w:r w:rsidR="00F96A2D" w:rsidRPr="004E53FC">
        <w:rPr>
          <w:rFonts w:ascii="Cambria" w:hAnsi="Cambria" w:cs="Arial"/>
          <w:szCs w:val="24"/>
        </w:rPr>
        <w:t xml:space="preserve">focuses on the integration of math and science with the other important elements of child development for young children. Both math and science are presented from a common conceptual </w:t>
      </w:r>
      <w:r w:rsidR="005A0825" w:rsidRPr="004E53FC">
        <w:rPr>
          <w:rFonts w:ascii="Cambria" w:hAnsi="Cambria" w:cs="Arial"/>
          <w:szCs w:val="24"/>
        </w:rPr>
        <w:t xml:space="preserve">framework, and problem solving is emphasized as the major means of constructing the basic concepts. </w:t>
      </w:r>
    </w:p>
    <w:p w:rsidR="002424EA" w:rsidRPr="004E53FC" w:rsidRDefault="002424EA" w:rsidP="002424EA">
      <w:pPr>
        <w:rPr>
          <w:rFonts w:ascii="Cambria" w:hAnsi="Cambria" w:cs="Arial"/>
          <w:b/>
          <w:bCs/>
          <w:sz w:val="24"/>
          <w:szCs w:val="24"/>
        </w:rPr>
      </w:pPr>
    </w:p>
    <w:p w:rsidR="00B645BD" w:rsidRPr="004E53FC" w:rsidRDefault="00B645BD" w:rsidP="001256DD">
      <w:pPr>
        <w:rPr>
          <w:rFonts w:ascii="Cambria" w:hAnsi="Cambria" w:cs="Arial"/>
          <w:sz w:val="24"/>
          <w:szCs w:val="24"/>
        </w:rPr>
      </w:pPr>
      <w:r w:rsidRPr="004E53FC">
        <w:rPr>
          <w:rFonts w:ascii="Cambria" w:hAnsi="Cambria" w:cs="Arial"/>
          <w:b/>
          <w:bCs/>
          <w:sz w:val="24"/>
          <w:szCs w:val="24"/>
        </w:rPr>
        <w:t>REQUIRED RESOURCE MATERIALS:</w:t>
      </w:r>
      <w:r w:rsidRPr="004E53FC">
        <w:rPr>
          <w:rFonts w:ascii="Cambria" w:hAnsi="Cambria" w:cs="Arial"/>
          <w:sz w:val="24"/>
          <w:szCs w:val="24"/>
        </w:rPr>
        <w:t xml:space="preserve">  </w:t>
      </w:r>
    </w:p>
    <w:p w:rsidR="000866E2" w:rsidRPr="000866E2" w:rsidRDefault="00B645BD" w:rsidP="00167EB2">
      <w:pPr>
        <w:numPr>
          <w:ilvl w:val="0"/>
          <w:numId w:val="4"/>
        </w:numPr>
        <w:shd w:val="clear" w:color="auto" w:fill="FFFFFF"/>
        <w:tabs>
          <w:tab w:val="clear" w:pos="1080"/>
          <w:tab w:val="num" w:pos="720"/>
        </w:tabs>
        <w:ind w:left="720"/>
        <w:rPr>
          <w:rFonts w:ascii="Cambria" w:hAnsi="Cambria" w:cs="Arial"/>
          <w:sz w:val="24"/>
          <w:szCs w:val="24"/>
        </w:rPr>
      </w:pPr>
      <w:r w:rsidRPr="000866E2">
        <w:rPr>
          <w:rFonts w:ascii="Cambria" w:hAnsi="Cambria" w:cs="Arial"/>
          <w:sz w:val="24"/>
          <w:szCs w:val="24"/>
        </w:rPr>
        <w:t>Student Textbook(s)</w:t>
      </w:r>
      <w:r w:rsidR="001256DD" w:rsidRPr="000866E2">
        <w:rPr>
          <w:rFonts w:ascii="Cambria" w:hAnsi="Cambria" w:cs="Arial"/>
          <w:sz w:val="24"/>
          <w:szCs w:val="24"/>
        </w:rPr>
        <w:t xml:space="preserve"> </w:t>
      </w:r>
      <w:r w:rsidR="002D042D" w:rsidRPr="000866E2">
        <w:rPr>
          <w:rFonts w:ascii="Cambria" w:hAnsi="Cambria" w:cs="Arial"/>
          <w:sz w:val="24"/>
          <w:szCs w:val="24"/>
        </w:rPr>
        <w:t xml:space="preserve"> - </w:t>
      </w:r>
      <w:r w:rsidR="005A0825" w:rsidRPr="000866E2">
        <w:rPr>
          <w:rFonts w:ascii="Cambria" w:hAnsi="Cambria" w:cs="Arial"/>
          <w:sz w:val="24"/>
          <w:szCs w:val="24"/>
        </w:rPr>
        <w:t>C</w:t>
      </w:r>
      <w:r w:rsidR="000866E2" w:rsidRPr="000866E2">
        <w:rPr>
          <w:rFonts w:ascii="Cambria" w:hAnsi="Cambria" w:cs="Arial"/>
          <w:sz w:val="24"/>
          <w:szCs w:val="24"/>
        </w:rPr>
        <w:t xml:space="preserve">harlesworth, R., &amp; Lind, K. </w:t>
      </w:r>
      <w:r w:rsidR="005A0825" w:rsidRPr="000866E2">
        <w:rPr>
          <w:rFonts w:ascii="Cambria" w:hAnsi="Cambria" w:cs="Arial"/>
          <w:i/>
          <w:iCs/>
          <w:sz w:val="24"/>
          <w:szCs w:val="24"/>
        </w:rPr>
        <w:t xml:space="preserve">Math &amp; science for young children </w:t>
      </w:r>
    </w:p>
    <w:p w:rsidR="000866E2" w:rsidRDefault="005A0825" w:rsidP="00167EB2">
      <w:pPr>
        <w:shd w:val="clear" w:color="auto" w:fill="FFFFFF"/>
        <w:ind w:left="720"/>
        <w:rPr>
          <w:rFonts w:ascii="Cambria" w:hAnsi="Cambria" w:cs="Arial"/>
          <w:sz w:val="24"/>
          <w:szCs w:val="24"/>
        </w:rPr>
      </w:pPr>
      <w:r w:rsidRPr="000866E2">
        <w:rPr>
          <w:rFonts w:ascii="Cambria" w:hAnsi="Cambria" w:cs="Arial"/>
          <w:sz w:val="24"/>
          <w:szCs w:val="24"/>
        </w:rPr>
        <w:t>(</w:t>
      </w:r>
      <w:r w:rsidR="006175B4">
        <w:rPr>
          <w:rFonts w:ascii="Cambria" w:hAnsi="Cambria" w:cs="Arial"/>
          <w:sz w:val="24"/>
          <w:szCs w:val="24"/>
        </w:rPr>
        <w:t>8</w:t>
      </w:r>
      <w:r w:rsidRPr="000866E2">
        <w:rPr>
          <w:rFonts w:ascii="Cambria" w:hAnsi="Cambria" w:cs="Arial"/>
          <w:sz w:val="24"/>
          <w:szCs w:val="24"/>
          <w:vertAlign w:val="superscript"/>
        </w:rPr>
        <w:t>th</w:t>
      </w:r>
      <w:r w:rsidRPr="000866E2">
        <w:rPr>
          <w:rFonts w:ascii="Cambria" w:hAnsi="Cambria" w:cs="Arial"/>
          <w:sz w:val="24"/>
          <w:szCs w:val="24"/>
        </w:rPr>
        <w:t xml:space="preserve"> ed.</w:t>
      </w:r>
      <w:proofErr w:type="gramStart"/>
      <w:r w:rsidRPr="000866E2">
        <w:rPr>
          <w:rFonts w:ascii="Cambria" w:hAnsi="Cambria" w:cs="Arial"/>
          <w:sz w:val="24"/>
          <w:szCs w:val="24"/>
        </w:rPr>
        <w:t>).</w:t>
      </w:r>
      <w:r w:rsidR="001079A5" w:rsidRPr="000866E2">
        <w:rPr>
          <w:rFonts w:ascii="Cambria" w:hAnsi="Cambria" w:cs="Arial"/>
          <w:sz w:val="24"/>
          <w:szCs w:val="24"/>
        </w:rPr>
        <w:t>Florence</w:t>
      </w:r>
      <w:proofErr w:type="gramEnd"/>
      <w:r w:rsidR="001079A5" w:rsidRPr="000866E2">
        <w:rPr>
          <w:rFonts w:ascii="Cambria" w:hAnsi="Cambria" w:cs="Arial"/>
          <w:sz w:val="24"/>
          <w:szCs w:val="24"/>
        </w:rPr>
        <w:t>, KY: Cengage Learning.</w:t>
      </w:r>
    </w:p>
    <w:p w:rsidR="000B7F03" w:rsidRPr="000B7F03" w:rsidRDefault="000B7F03" w:rsidP="00167EB2">
      <w:pPr>
        <w:shd w:val="clear" w:color="auto" w:fill="FFFFFF"/>
        <w:ind w:left="720"/>
        <w:rPr>
          <w:rFonts w:ascii="Cambria" w:hAnsi="Cambria" w:cs="Arial"/>
          <w:sz w:val="24"/>
          <w:szCs w:val="24"/>
        </w:rPr>
      </w:pPr>
      <w:r w:rsidRPr="000B7F03">
        <w:rPr>
          <w:rFonts w:ascii="Cambria" w:hAnsi="Cambria" w:cs="Arial"/>
          <w:sz w:val="24"/>
          <w:szCs w:val="24"/>
        </w:rPr>
        <w:t>ISBN-10: 1305088956</w:t>
      </w:r>
    </w:p>
    <w:p w:rsidR="000B7F03" w:rsidRDefault="000B7F03" w:rsidP="00167EB2">
      <w:pPr>
        <w:shd w:val="clear" w:color="auto" w:fill="FFFFFF"/>
        <w:ind w:left="720"/>
        <w:rPr>
          <w:rFonts w:ascii="Cambria" w:hAnsi="Cambria" w:cs="Arial"/>
          <w:sz w:val="24"/>
          <w:szCs w:val="24"/>
        </w:rPr>
      </w:pPr>
      <w:r w:rsidRPr="000B7F03">
        <w:rPr>
          <w:rFonts w:ascii="Cambria" w:hAnsi="Cambria" w:cs="Arial"/>
          <w:sz w:val="24"/>
          <w:szCs w:val="24"/>
        </w:rPr>
        <w:t>ISBN-13: 9781305088955</w:t>
      </w:r>
    </w:p>
    <w:p w:rsidR="000B7F03" w:rsidRDefault="000B7F03" w:rsidP="00167EB2">
      <w:pPr>
        <w:shd w:val="clear" w:color="auto" w:fill="FFFFFF"/>
        <w:ind w:left="720"/>
        <w:rPr>
          <w:rFonts w:ascii="Cambria" w:hAnsi="Cambria" w:cs="Arial"/>
          <w:sz w:val="24"/>
          <w:szCs w:val="24"/>
        </w:rPr>
      </w:pPr>
    </w:p>
    <w:p w:rsidR="000015CB" w:rsidRPr="000866E2" w:rsidRDefault="000015CB" w:rsidP="00167EB2">
      <w:pPr>
        <w:numPr>
          <w:ilvl w:val="0"/>
          <w:numId w:val="4"/>
        </w:numPr>
        <w:shd w:val="clear" w:color="auto" w:fill="FFFFFF"/>
        <w:ind w:left="720"/>
        <w:rPr>
          <w:rFonts w:ascii="Cambria" w:hAnsi="Cambria" w:cs="Arial"/>
          <w:sz w:val="24"/>
          <w:szCs w:val="24"/>
        </w:rPr>
      </w:pPr>
      <w:r w:rsidRPr="000866E2">
        <w:rPr>
          <w:rFonts w:ascii="Cambria" w:hAnsi="Cambria" w:cs="Arial"/>
          <w:sz w:val="24"/>
          <w:szCs w:val="24"/>
        </w:rPr>
        <w:t>Access to WBU Learning Resources</w:t>
      </w:r>
      <w:r w:rsidR="001256DD" w:rsidRPr="000866E2">
        <w:rPr>
          <w:rFonts w:ascii="Cambria" w:hAnsi="Cambria" w:cs="Arial"/>
          <w:sz w:val="24"/>
          <w:szCs w:val="24"/>
        </w:rPr>
        <w:t xml:space="preserve"> </w:t>
      </w:r>
      <w:hyperlink r:id="rId10" w:history="1">
        <w:r w:rsidRPr="000866E2">
          <w:rPr>
            <w:rStyle w:val="Hyperlink"/>
            <w:rFonts w:ascii="Cambria" w:hAnsi="Cambria" w:cs="Arial"/>
            <w:sz w:val="24"/>
            <w:szCs w:val="24"/>
          </w:rPr>
          <w:t>www.wbu.edu/lrc</w:t>
        </w:r>
      </w:hyperlink>
    </w:p>
    <w:p w:rsidR="00B645BD" w:rsidRPr="004E53FC" w:rsidRDefault="00B645BD">
      <w:pPr>
        <w:rPr>
          <w:rFonts w:ascii="Cambria" w:hAnsi="Cambria" w:cs="Arial"/>
          <w:sz w:val="24"/>
          <w:szCs w:val="24"/>
        </w:rPr>
      </w:pPr>
    </w:p>
    <w:p w:rsidR="00DD3121" w:rsidRPr="004E53FC" w:rsidRDefault="00B645BD" w:rsidP="009344E1">
      <w:pPr>
        <w:rPr>
          <w:rFonts w:ascii="Cambria" w:hAnsi="Cambria" w:cs="Arial"/>
          <w:sz w:val="24"/>
          <w:szCs w:val="24"/>
        </w:rPr>
      </w:pPr>
      <w:r w:rsidRPr="004E53FC">
        <w:rPr>
          <w:rFonts w:ascii="Cambria" w:hAnsi="Cambria" w:cs="Arial"/>
          <w:b/>
          <w:bCs/>
          <w:sz w:val="24"/>
          <w:szCs w:val="24"/>
        </w:rPr>
        <w:t>COURSE OUTLINE:</w:t>
      </w:r>
      <w:r w:rsidRPr="004E53FC">
        <w:rPr>
          <w:rFonts w:ascii="Cambria" w:hAnsi="Cambria" w:cs="Arial"/>
          <w:sz w:val="24"/>
          <w:szCs w:val="24"/>
        </w:rPr>
        <w:t xml:space="preserve"> </w:t>
      </w:r>
    </w:p>
    <w:p w:rsidR="00F96A2D" w:rsidRPr="004E53FC" w:rsidRDefault="00F96A2D" w:rsidP="00D016D0">
      <w:pPr>
        <w:pStyle w:val="text"/>
        <w:shd w:val="clear" w:color="auto" w:fill="FFFFFF"/>
        <w:rPr>
          <w:rFonts w:ascii="Cambria" w:hAnsi="Cambria" w:cs="Arial"/>
        </w:rPr>
        <w:sectPr w:rsidR="00F96A2D" w:rsidRPr="004E53FC" w:rsidSect="00BD3011">
          <w:footerReference w:type="even" r:id="rId11"/>
          <w:footerReference w:type="default" r:id="rId12"/>
          <w:pgSz w:w="12240" w:h="15840"/>
          <w:pgMar w:top="720" w:right="720" w:bottom="720" w:left="720" w:header="720" w:footer="720" w:gutter="0"/>
          <w:cols w:space="720"/>
        </w:sectPr>
      </w:pPr>
    </w:p>
    <w:p w:rsidR="0015431E" w:rsidRPr="0015431E" w:rsidRDefault="0015431E" w:rsidP="0015431E">
      <w:pPr>
        <w:rPr>
          <w:rFonts w:ascii="Cambria" w:hAnsi="Cambria" w:cs="Arial"/>
          <w:bCs/>
          <w:sz w:val="24"/>
          <w:szCs w:val="24"/>
        </w:rPr>
      </w:pPr>
      <w:r w:rsidRPr="0015431E">
        <w:rPr>
          <w:rFonts w:ascii="Cambria" w:hAnsi="Cambria" w:cs="Arial"/>
          <w:bCs/>
          <w:sz w:val="24"/>
          <w:szCs w:val="24"/>
        </w:rPr>
        <w:t>Part I: CONCEPT DEVELOPMENT IN MATHEMATICS AND SCIENCE.</w:t>
      </w:r>
    </w:p>
    <w:p w:rsidR="0015431E" w:rsidRPr="0015431E" w:rsidRDefault="0015431E" w:rsidP="0015431E">
      <w:pPr>
        <w:pStyle w:val="ListParagraph"/>
        <w:numPr>
          <w:ilvl w:val="0"/>
          <w:numId w:val="27"/>
        </w:numPr>
        <w:rPr>
          <w:rFonts w:ascii="Cambria" w:hAnsi="Cambria"/>
          <w:bCs/>
        </w:rPr>
      </w:pPr>
      <w:r w:rsidRPr="0015431E">
        <w:rPr>
          <w:rFonts w:ascii="Cambria" w:hAnsi="Cambria"/>
          <w:bCs/>
        </w:rPr>
        <w:t>Development, Acquisition, Problem Solving, and Assessment.</w:t>
      </w:r>
    </w:p>
    <w:p w:rsidR="0015431E" w:rsidRPr="0015431E" w:rsidRDefault="0015431E" w:rsidP="0015431E">
      <w:pPr>
        <w:pStyle w:val="ListParagraph"/>
        <w:numPr>
          <w:ilvl w:val="0"/>
          <w:numId w:val="27"/>
        </w:numPr>
        <w:rPr>
          <w:rFonts w:ascii="Cambria" w:hAnsi="Cambria"/>
          <w:bCs/>
        </w:rPr>
      </w:pPr>
      <w:r w:rsidRPr="0015431E">
        <w:rPr>
          <w:rFonts w:ascii="Cambria" w:hAnsi="Cambria"/>
          <w:bCs/>
        </w:rPr>
        <w:t>Basics of Science, Engineering, and Technology.</w:t>
      </w:r>
    </w:p>
    <w:p w:rsidR="0015431E" w:rsidRPr="0015431E" w:rsidRDefault="0015431E" w:rsidP="0015431E">
      <w:pPr>
        <w:rPr>
          <w:rFonts w:ascii="Cambria" w:hAnsi="Cambria" w:cs="Arial"/>
          <w:bCs/>
          <w:sz w:val="24"/>
          <w:szCs w:val="24"/>
        </w:rPr>
      </w:pPr>
      <w:r w:rsidRPr="0015431E">
        <w:rPr>
          <w:rFonts w:ascii="Cambria" w:hAnsi="Cambria" w:cs="Arial"/>
          <w:bCs/>
          <w:sz w:val="24"/>
          <w:szCs w:val="24"/>
        </w:rPr>
        <w:t>Part II: FUNDAMENTAL CONCEPTS AND SKILLS.</w:t>
      </w:r>
    </w:p>
    <w:p w:rsidR="0015431E" w:rsidRPr="0015431E" w:rsidRDefault="0015431E" w:rsidP="0015431E">
      <w:pPr>
        <w:pStyle w:val="ListParagraph"/>
        <w:numPr>
          <w:ilvl w:val="0"/>
          <w:numId w:val="29"/>
        </w:numPr>
        <w:rPr>
          <w:rFonts w:ascii="Cambria" w:hAnsi="Cambria"/>
          <w:bCs/>
        </w:rPr>
      </w:pPr>
      <w:r w:rsidRPr="0015431E">
        <w:rPr>
          <w:rFonts w:ascii="Cambria" w:hAnsi="Cambria"/>
          <w:bCs/>
        </w:rPr>
        <w:t xml:space="preserve"> Prekindergarten and Kindergarten Concepts and Skills.</w:t>
      </w:r>
    </w:p>
    <w:p w:rsidR="0015431E" w:rsidRPr="0015431E" w:rsidRDefault="0015431E" w:rsidP="0015431E">
      <w:pPr>
        <w:pStyle w:val="ListParagraph"/>
        <w:numPr>
          <w:ilvl w:val="0"/>
          <w:numId w:val="29"/>
        </w:numPr>
        <w:rPr>
          <w:rFonts w:ascii="Cambria" w:hAnsi="Cambria"/>
          <w:bCs/>
        </w:rPr>
      </w:pPr>
      <w:r w:rsidRPr="0015431E">
        <w:rPr>
          <w:rFonts w:ascii="Cambria" w:hAnsi="Cambria"/>
          <w:bCs/>
        </w:rPr>
        <w:t xml:space="preserve"> More Prekindergarten and K</w:t>
      </w:r>
      <w:r>
        <w:rPr>
          <w:rFonts w:ascii="Cambria" w:hAnsi="Cambria"/>
          <w:bCs/>
        </w:rPr>
        <w:t>indergarten Concepts and Skills</w:t>
      </w:r>
      <w:r w:rsidRPr="0015431E">
        <w:rPr>
          <w:rFonts w:ascii="Cambria" w:hAnsi="Cambria"/>
          <w:bCs/>
        </w:rPr>
        <w:t xml:space="preserve"> </w:t>
      </w:r>
    </w:p>
    <w:p w:rsidR="0015431E" w:rsidRPr="0015431E" w:rsidRDefault="0015431E" w:rsidP="0015431E">
      <w:pPr>
        <w:pStyle w:val="ListParagraph"/>
        <w:numPr>
          <w:ilvl w:val="0"/>
          <w:numId w:val="29"/>
        </w:numPr>
        <w:rPr>
          <w:rFonts w:ascii="Cambria" w:hAnsi="Cambria"/>
          <w:bCs/>
        </w:rPr>
      </w:pPr>
      <w:r w:rsidRPr="0015431E">
        <w:rPr>
          <w:rFonts w:ascii="Cambria" w:hAnsi="Cambria"/>
          <w:bCs/>
        </w:rPr>
        <w:t>Early Geometry, Parts and Wholes, and Applications of Fundamental Concepts to Science and Engineering.</w:t>
      </w:r>
    </w:p>
    <w:p w:rsidR="0015431E" w:rsidRPr="0015431E" w:rsidRDefault="0015431E" w:rsidP="0015431E">
      <w:pPr>
        <w:rPr>
          <w:rFonts w:ascii="Cambria" w:hAnsi="Cambria" w:cs="Arial"/>
          <w:bCs/>
          <w:sz w:val="24"/>
          <w:szCs w:val="24"/>
        </w:rPr>
      </w:pPr>
      <w:r w:rsidRPr="0015431E">
        <w:rPr>
          <w:rFonts w:ascii="Cambria" w:hAnsi="Cambria" w:cs="Arial"/>
          <w:bCs/>
          <w:sz w:val="24"/>
          <w:szCs w:val="24"/>
        </w:rPr>
        <w:t>Part III: APPLYING FUNDAMENTAL CONCEPTS.</w:t>
      </w:r>
    </w:p>
    <w:p w:rsidR="0015431E" w:rsidRPr="0015431E" w:rsidRDefault="0015431E" w:rsidP="0015431E">
      <w:pPr>
        <w:pStyle w:val="ListParagraph"/>
        <w:numPr>
          <w:ilvl w:val="0"/>
          <w:numId w:val="30"/>
        </w:numPr>
        <w:rPr>
          <w:rFonts w:ascii="Cambria" w:hAnsi="Cambria"/>
          <w:bCs/>
        </w:rPr>
      </w:pPr>
      <w:r w:rsidRPr="0015431E">
        <w:rPr>
          <w:rFonts w:ascii="Cambria" w:hAnsi="Cambria"/>
          <w:bCs/>
        </w:rPr>
        <w:t xml:space="preserve"> Pre-K/K Ordering, Measurement, and Data Collection and Analysis.</w:t>
      </w:r>
    </w:p>
    <w:p w:rsidR="0015431E" w:rsidRPr="0015431E" w:rsidRDefault="0015431E" w:rsidP="0015431E">
      <w:pPr>
        <w:pStyle w:val="ListParagraph"/>
        <w:numPr>
          <w:ilvl w:val="0"/>
          <w:numId w:val="30"/>
        </w:numPr>
        <w:rPr>
          <w:rFonts w:ascii="Cambria" w:hAnsi="Cambria"/>
          <w:bCs/>
        </w:rPr>
      </w:pPr>
      <w:r w:rsidRPr="0015431E">
        <w:rPr>
          <w:rFonts w:ascii="Cambria" w:hAnsi="Cambria"/>
          <w:bCs/>
        </w:rPr>
        <w:t xml:space="preserve"> Integrating the Curriculum. </w:t>
      </w:r>
    </w:p>
    <w:p w:rsidR="0015431E" w:rsidRPr="0015431E" w:rsidRDefault="0015431E" w:rsidP="0015431E">
      <w:pPr>
        <w:rPr>
          <w:rFonts w:ascii="Cambria" w:hAnsi="Cambria" w:cs="Arial"/>
          <w:bCs/>
          <w:sz w:val="24"/>
          <w:szCs w:val="24"/>
        </w:rPr>
      </w:pPr>
      <w:r w:rsidRPr="0015431E">
        <w:rPr>
          <w:rFonts w:ascii="Cambria" w:hAnsi="Cambria" w:cs="Arial"/>
          <w:bCs/>
          <w:sz w:val="24"/>
          <w:szCs w:val="24"/>
        </w:rPr>
        <w:t>Part IV: SYMBOLS AND HIGHER LEVEL CONCEPTS AND ACTIVITIES.</w:t>
      </w:r>
    </w:p>
    <w:p w:rsidR="0015431E" w:rsidRPr="0015431E" w:rsidRDefault="0015431E" w:rsidP="0015431E">
      <w:pPr>
        <w:pStyle w:val="ListParagraph"/>
        <w:numPr>
          <w:ilvl w:val="0"/>
          <w:numId w:val="31"/>
        </w:numPr>
        <w:rPr>
          <w:rFonts w:ascii="Cambria" w:hAnsi="Cambria"/>
          <w:bCs/>
        </w:rPr>
      </w:pPr>
      <w:r w:rsidRPr="0015431E">
        <w:rPr>
          <w:rFonts w:ascii="Cambria" w:hAnsi="Cambria"/>
          <w:bCs/>
        </w:rPr>
        <w:t>Transitioning from Preschool to Kindergarten to Primary.</w:t>
      </w:r>
    </w:p>
    <w:p w:rsidR="0015431E" w:rsidRDefault="0015431E" w:rsidP="0015431E">
      <w:pPr>
        <w:rPr>
          <w:rFonts w:ascii="Cambria" w:hAnsi="Cambria" w:cs="Arial"/>
          <w:bCs/>
          <w:sz w:val="24"/>
          <w:szCs w:val="24"/>
        </w:rPr>
      </w:pPr>
    </w:p>
    <w:p w:rsidR="00F11F38" w:rsidRDefault="00F11F38" w:rsidP="0015431E">
      <w:pPr>
        <w:rPr>
          <w:rFonts w:ascii="Cambria" w:hAnsi="Cambria" w:cs="Arial"/>
          <w:bCs/>
          <w:sz w:val="24"/>
          <w:szCs w:val="24"/>
        </w:rPr>
      </w:pPr>
    </w:p>
    <w:p w:rsidR="0015431E" w:rsidRPr="0015431E" w:rsidRDefault="0015431E" w:rsidP="0015431E">
      <w:pPr>
        <w:rPr>
          <w:rFonts w:ascii="Cambria" w:hAnsi="Cambria" w:cs="Arial"/>
          <w:bCs/>
          <w:sz w:val="24"/>
          <w:szCs w:val="24"/>
        </w:rPr>
      </w:pPr>
      <w:r w:rsidRPr="0015431E">
        <w:rPr>
          <w:rFonts w:ascii="Cambria" w:hAnsi="Cambria" w:cs="Arial"/>
          <w:bCs/>
          <w:sz w:val="24"/>
          <w:szCs w:val="24"/>
        </w:rPr>
        <w:lastRenderedPageBreak/>
        <w:t>Part V: MATHEMATICS CONCEPTS AND OPERATIONS FOR THE PRIMARY GRADES.</w:t>
      </w:r>
    </w:p>
    <w:p w:rsidR="0015431E" w:rsidRPr="0015431E" w:rsidRDefault="0015431E" w:rsidP="0015431E">
      <w:pPr>
        <w:pStyle w:val="ListParagraph"/>
        <w:numPr>
          <w:ilvl w:val="0"/>
          <w:numId w:val="31"/>
        </w:numPr>
        <w:rPr>
          <w:rFonts w:ascii="Cambria" w:hAnsi="Cambria"/>
          <w:bCs/>
        </w:rPr>
      </w:pPr>
      <w:r w:rsidRPr="0015431E">
        <w:rPr>
          <w:rFonts w:ascii="Cambria" w:hAnsi="Cambria"/>
          <w:bCs/>
        </w:rPr>
        <w:t xml:space="preserve"> Whole Number Operations, Patterns and Fractions. </w:t>
      </w:r>
    </w:p>
    <w:p w:rsidR="0015431E" w:rsidRPr="0015431E" w:rsidRDefault="0015431E" w:rsidP="0015431E">
      <w:pPr>
        <w:pStyle w:val="ListParagraph"/>
        <w:numPr>
          <w:ilvl w:val="0"/>
          <w:numId w:val="31"/>
        </w:numPr>
        <w:rPr>
          <w:rFonts w:ascii="Cambria" w:hAnsi="Cambria"/>
          <w:bCs/>
        </w:rPr>
      </w:pPr>
      <w:r w:rsidRPr="0015431E">
        <w:rPr>
          <w:rFonts w:ascii="Cambria" w:hAnsi="Cambria"/>
          <w:bCs/>
        </w:rPr>
        <w:t xml:space="preserve"> Place Value, Geometry and Data Analysis, and Measurement.</w:t>
      </w:r>
    </w:p>
    <w:p w:rsidR="0015431E" w:rsidRPr="0015431E" w:rsidRDefault="0015431E" w:rsidP="0015431E">
      <w:pPr>
        <w:rPr>
          <w:rFonts w:ascii="Cambria" w:hAnsi="Cambria" w:cs="Arial"/>
          <w:bCs/>
          <w:sz w:val="24"/>
          <w:szCs w:val="24"/>
        </w:rPr>
      </w:pPr>
      <w:r w:rsidRPr="0015431E">
        <w:rPr>
          <w:rFonts w:ascii="Cambria" w:hAnsi="Cambria" w:cs="Arial"/>
          <w:bCs/>
          <w:sz w:val="24"/>
          <w:szCs w:val="24"/>
        </w:rPr>
        <w:t>Part VI: INVESTIGATIONS IN PRIMARY SCIENCE.</w:t>
      </w:r>
    </w:p>
    <w:p w:rsidR="0015431E" w:rsidRPr="0015431E" w:rsidRDefault="0015431E" w:rsidP="0015431E">
      <w:pPr>
        <w:pStyle w:val="ListParagraph"/>
        <w:numPr>
          <w:ilvl w:val="0"/>
          <w:numId w:val="32"/>
        </w:numPr>
        <w:rPr>
          <w:rFonts w:ascii="Cambria" w:hAnsi="Cambria"/>
          <w:bCs/>
        </w:rPr>
      </w:pPr>
      <w:r w:rsidRPr="0015431E">
        <w:rPr>
          <w:rFonts w:ascii="Cambria" w:hAnsi="Cambria"/>
          <w:bCs/>
        </w:rPr>
        <w:t xml:space="preserve"> Overview of Primary Science, Life Science, and Physical Science.</w:t>
      </w:r>
    </w:p>
    <w:p w:rsidR="0015431E" w:rsidRPr="0015431E" w:rsidRDefault="0015431E" w:rsidP="0015431E">
      <w:pPr>
        <w:pStyle w:val="ListParagraph"/>
        <w:numPr>
          <w:ilvl w:val="0"/>
          <w:numId w:val="32"/>
        </w:numPr>
        <w:rPr>
          <w:rFonts w:ascii="Cambria" w:hAnsi="Cambria"/>
          <w:bCs/>
        </w:rPr>
      </w:pPr>
      <w:r w:rsidRPr="0015431E">
        <w:rPr>
          <w:rFonts w:ascii="Cambria" w:hAnsi="Cambria"/>
          <w:bCs/>
        </w:rPr>
        <w:t xml:space="preserve"> Earth and Space Sciences, Environmental Awareness, Engineering, Technology and Science Applications.</w:t>
      </w:r>
    </w:p>
    <w:p w:rsidR="0015431E" w:rsidRPr="0015431E" w:rsidRDefault="0015431E" w:rsidP="0015431E">
      <w:pPr>
        <w:rPr>
          <w:rFonts w:ascii="Cambria" w:hAnsi="Cambria" w:cs="Arial"/>
          <w:bCs/>
          <w:sz w:val="24"/>
          <w:szCs w:val="24"/>
        </w:rPr>
      </w:pPr>
      <w:r w:rsidRPr="0015431E">
        <w:rPr>
          <w:rFonts w:ascii="Cambria" w:hAnsi="Cambria" w:cs="Arial"/>
          <w:bCs/>
          <w:sz w:val="24"/>
          <w:szCs w:val="24"/>
        </w:rPr>
        <w:t>Part VII: THE MATH AND SCIENCE ENVIRONMENT.</w:t>
      </w:r>
    </w:p>
    <w:p w:rsidR="005A0825" w:rsidRPr="0015431E" w:rsidRDefault="0015431E" w:rsidP="0015431E">
      <w:pPr>
        <w:pStyle w:val="ListParagraph"/>
        <w:numPr>
          <w:ilvl w:val="0"/>
          <w:numId w:val="33"/>
        </w:numPr>
        <w:rPr>
          <w:rFonts w:ascii="Cambria" w:hAnsi="Cambria"/>
          <w:bCs/>
        </w:rPr>
      </w:pPr>
      <w:r w:rsidRPr="0015431E">
        <w:rPr>
          <w:rFonts w:ascii="Cambria" w:hAnsi="Cambria"/>
          <w:bCs/>
        </w:rPr>
        <w:t xml:space="preserve"> Materials and Resources and Math and Science in the Classroom and in the Home.</w:t>
      </w:r>
    </w:p>
    <w:p w:rsidR="0015431E" w:rsidRDefault="0015431E" w:rsidP="002D042D">
      <w:pPr>
        <w:rPr>
          <w:rFonts w:ascii="Cambria" w:hAnsi="Cambria" w:cs="Arial"/>
          <w:b/>
          <w:bCs/>
          <w:sz w:val="24"/>
          <w:szCs w:val="24"/>
        </w:rPr>
      </w:pPr>
    </w:p>
    <w:p w:rsidR="00BD6B01" w:rsidRPr="004E53FC" w:rsidRDefault="00B645BD" w:rsidP="002D042D">
      <w:pPr>
        <w:rPr>
          <w:rFonts w:ascii="Cambria" w:hAnsi="Cambria" w:cs="Arial"/>
          <w:b/>
          <w:bCs/>
          <w:sz w:val="24"/>
          <w:szCs w:val="24"/>
        </w:rPr>
      </w:pPr>
      <w:r w:rsidRPr="004E53FC">
        <w:rPr>
          <w:rFonts w:ascii="Cambria" w:hAnsi="Cambria" w:cs="Arial"/>
          <w:b/>
          <w:bCs/>
          <w:sz w:val="24"/>
          <w:szCs w:val="24"/>
        </w:rPr>
        <w:t>COURSE REQUIREMENTS:</w:t>
      </w:r>
      <w:r w:rsidR="00185281" w:rsidRPr="004E53FC">
        <w:rPr>
          <w:rFonts w:ascii="Cambria" w:hAnsi="Cambria" w:cs="Arial"/>
          <w:b/>
          <w:bCs/>
          <w:sz w:val="24"/>
          <w:szCs w:val="24"/>
        </w:rPr>
        <w:t xml:space="preserve"> </w:t>
      </w:r>
    </w:p>
    <w:p w:rsidR="00D91916" w:rsidRDefault="00BD3011" w:rsidP="0015431E">
      <w:pPr>
        <w:numPr>
          <w:ilvl w:val="0"/>
          <w:numId w:val="34"/>
        </w:numPr>
        <w:rPr>
          <w:rFonts w:ascii="Cambria" w:hAnsi="Cambria" w:cs="Arial"/>
          <w:bCs/>
          <w:sz w:val="24"/>
          <w:szCs w:val="24"/>
        </w:rPr>
      </w:pPr>
      <w:r w:rsidRPr="004E53FC">
        <w:rPr>
          <w:rFonts w:ascii="Cambria" w:hAnsi="Cambria" w:cs="Arial"/>
          <w:bCs/>
          <w:sz w:val="24"/>
          <w:szCs w:val="24"/>
        </w:rPr>
        <w:t>The student will</w:t>
      </w:r>
      <w:r w:rsidR="00D91916">
        <w:rPr>
          <w:rFonts w:ascii="Cambria" w:hAnsi="Cambria" w:cs="Arial"/>
          <w:bCs/>
          <w:sz w:val="24"/>
          <w:szCs w:val="24"/>
        </w:rPr>
        <w:t>:</w:t>
      </w:r>
      <w:r w:rsidRPr="004E53FC">
        <w:rPr>
          <w:rFonts w:ascii="Cambria" w:hAnsi="Cambria" w:cs="Arial"/>
          <w:bCs/>
          <w:sz w:val="24"/>
          <w:szCs w:val="24"/>
        </w:rPr>
        <w:t xml:space="preserve"> attend class, read all assigned materials, partic</w:t>
      </w:r>
      <w:r w:rsidR="00D91916">
        <w:rPr>
          <w:rFonts w:ascii="Cambria" w:hAnsi="Cambria" w:cs="Arial"/>
          <w:bCs/>
          <w:sz w:val="24"/>
          <w:szCs w:val="24"/>
        </w:rPr>
        <w:t>ipate in discussion boards, prepare written</w:t>
      </w:r>
      <w:r w:rsidRPr="004E53FC">
        <w:rPr>
          <w:rFonts w:ascii="Cambria" w:hAnsi="Cambria" w:cs="Arial"/>
          <w:bCs/>
          <w:sz w:val="24"/>
          <w:szCs w:val="24"/>
        </w:rPr>
        <w:t xml:space="preserve"> assignments, </w:t>
      </w:r>
      <w:r w:rsidR="00D91916">
        <w:rPr>
          <w:rFonts w:ascii="Cambria" w:hAnsi="Cambria" w:cs="Arial"/>
          <w:bCs/>
          <w:sz w:val="24"/>
          <w:szCs w:val="24"/>
        </w:rPr>
        <w:t>and complete exams.</w:t>
      </w:r>
    </w:p>
    <w:p w:rsidR="00D91916" w:rsidRDefault="00D91916" w:rsidP="0015431E">
      <w:pPr>
        <w:numPr>
          <w:ilvl w:val="0"/>
          <w:numId w:val="34"/>
        </w:numPr>
        <w:rPr>
          <w:rFonts w:ascii="Cambria" w:hAnsi="Cambria" w:cs="Arial"/>
          <w:bCs/>
          <w:sz w:val="24"/>
          <w:szCs w:val="24"/>
        </w:rPr>
      </w:pPr>
      <w:r>
        <w:rPr>
          <w:rFonts w:ascii="Cambria" w:hAnsi="Cambria" w:cs="Arial"/>
          <w:bCs/>
          <w:sz w:val="24"/>
          <w:szCs w:val="24"/>
        </w:rPr>
        <w:t>Students will respond</w:t>
      </w:r>
      <w:r w:rsidR="00BD3011" w:rsidRPr="004E53FC">
        <w:rPr>
          <w:rFonts w:ascii="Cambria" w:hAnsi="Cambria" w:cs="Arial"/>
          <w:bCs/>
          <w:sz w:val="24"/>
          <w:szCs w:val="24"/>
        </w:rPr>
        <w:t xml:space="preserve"> in a professional manner.</w:t>
      </w:r>
    </w:p>
    <w:p w:rsidR="00D37090" w:rsidRPr="00D91916" w:rsidRDefault="00D37090" w:rsidP="00D91916">
      <w:pPr>
        <w:ind w:left="720"/>
        <w:rPr>
          <w:rFonts w:ascii="Cambria" w:hAnsi="Cambria" w:cs="Arial"/>
          <w:b/>
          <w:bCs/>
          <w:caps/>
          <w:sz w:val="24"/>
          <w:szCs w:val="24"/>
        </w:rPr>
      </w:pPr>
    </w:p>
    <w:p w:rsidR="002424EA" w:rsidRPr="004E53FC" w:rsidRDefault="002424EA">
      <w:pPr>
        <w:rPr>
          <w:rFonts w:ascii="Cambria" w:hAnsi="Cambria" w:cs="Arial"/>
          <w:bCs/>
          <w:caps/>
          <w:sz w:val="24"/>
          <w:szCs w:val="24"/>
        </w:rPr>
      </w:pPr>
      <w:r w:rsidRPr="004E53FC">
        <w:rPr>
          <w:rFonts w:ascii="Cambria" w:hAnsi="Cambria" w:cs="Arial"/>
          <w:b/>
          <w:bCs/>
          <w:caps/>
          <w:sz w:val="24"/>
          <w:szCs w:val="24"/>
        </w:rPr>
        <w:t>COMPETENCIES FOR THIS COURSE:</w:t>
      </w:r>
    </w:p>
    <w:p w:rsidR="005A44A7" w:rsidRPr="004E53FC" w:rsidRDefault="005A44A7" w:rsidP="005A44A7">
      <w:pPr>
        <w:rPr>
          <w:rFonts w:ascii="Cambria" w:hAnsi="Cambria" w:cs="Arial"/>
          <w:sz w:val="24"/>
          <w:szCs w:val="24"/>
        </w:rPr>
      </w:pPr>
      <w:r w:rsidRPr="004E53FC">
        <w:rPr>
          <w:rFonts w:ascii="Cambria" w:hAnsi="Cambria" w:cs="Arial"/>
          <w:sz w:val="24"/>
          <w:szCs w:val="24"/>
        </w:rPr>
        <w:t>Students will understand and apply the following six principles, or “themes” of mathematics instruction as outlined by NCTM.</w:t>
      </w:r>
    </w:p>
    <w:p w:rsidR="005A44A7" w:rsidRPr="004E53FC" w:rsidRDefault="005A44A7" w:rsidP="005A44A7">
      <w:pPr>
        <w:numPr>
          <w:ilvl w:val="0"/>
          <w:numId w:val="19"/>
        </w:numPr>
        <w:rPr>
          <w:rFonts w:ascii="Cambria" w:hAnsi="Cambria" w:cs="Arial"/>
          <w:sz w:val="24"/>
          <w:szCs w:val="24"/>
        </w:rPr>
      </w:pPr>
      <w:r w:rsidRPr="004E53FC">
        <w:rPr>
          <w:rFonts w:ascii="Cambria" w:hAnsi="Cambria" w:cs="Arial"/>
          <w:sz w:val="24"/>
          <w:szCs w:val="24"/>
        </w:rPr>
        <w:t>Equity: high expectations and support for all children</w:t>
      </w:r>
    </w:p>
    <w:p w:rsidR="005A44A7" w:rsidRPr="004E53FC" w:rsidRDefault="005A44A7" w:rsidP="005A44A7">
      <w:pPr>
        <w:numPr>
          <w:ilvl w:val="0"/>
          <w:numId w:val="19"/>
        </w:numPr>
        <w:rPr>
          <w:rFonts w:ascii="Cambria" w:hAnsi="Cambria" w:cs="Arial"/>
          <w:sz w:val="24"/>
          <w:szCs w:val="24"/>
        </w:rPr>
      </w:pPr>
      <w:r w:rsidRPr="004E53FC">
        <w:rPr>
          <w:rFonts w:ascii="Cambria" w:hAnsi="Cambria" w:cs="Arial"/>
          <w:sz w:val="24"/>
          <w:szCs w:val="24"/>
        </w:rPr>
        <w:t>Curriculum: more than a collection of activities: coherent, focused on important mathematics and well int</w:t>
      </w:r>
      <w:r w:rsidR="00D91916">
        <w:rPr>
          <w:rFonts w:ascii="Cambria" w:hAnsi="Cambria" w:cs="Arial"/>
          <w:sz w:val="24"/>
          <w:szCs w:val="24"/>
        </w:rPr>
        <w:t>egrated across</w:t>
      </w:r>
      <w:r w:rsidRPr="004E53FC">
        <w:rPr>
          <w:rFonts w:ascii="Cambria" w:hAnsi="Cambria" w:cs="Arial"/>
          <w:sz w:val="24"/>
          <w:szCs w:val="24"/>
        </w:rPr>
        <w:t xml:space="preserve"> developmental levels.</w:t>
      </w:r>
    </w:p>
    <w:p w:rsidR="005A44A7" w:rsidRPr="004E53FC" w:rsidRDefault="005A44A7" w:rsidP="005A44A7">
      <w:pPr>
        <w:numPr>
          <w:ilvl w:val="0"/>
          <w:numId w:val="19"/>
        </w:numPr>
        <w:rPr>
          <w:rFonts w:ascii="Cambria" w:hAnsi="Cambria" w:cs="Arial"/>
          <w:sz w:val="24"/>
          <w:szCs w:val="24"/>
        </w:rPr>
      </w:pPr>
      <w:r w:rsidRPr="004E53FC">
        <w:rPr>
          <w:rFonts w:ascii="Cambria" w:hAnsi="Cambria" w:cs="Arial"/>
          <w:sz w:val="24"/>
          <w:szCs w:val="24"/>
        </w:rPr>
        <w:t>Teaching: understanding what children already know and used to learn, and challenging and supporting them to learn it well</w:t>
      </w:r>
    </w:p>
    <w:p w:rsidR="005A44A7" w:rsidRPr="004E53FC" w:rsidRDefault="005A44A7" w:rsidP="005A44A7">
      <w:pPr>
        <w:numPr>
          <w:ilvl w:val="0"/>
          <w:numId w:val="19"/>
        </w:numPr>
        <w:rPr>
          <w:rFonts w:ascii="Cambria" w:hAnsi="Cambria" w:cs="Arial"/>
          <w:sz w:val="24"/>
          <w:szCs w:val="24"/>
        </w:rPr>
      </w:pPr>
      <w:r w:rsidRPr="004E53FC">
        <w:rPr>
          <w:rFonts w:ascii="Cambria" w:hAnsi="Cambria" w:cs="Arial"/>
          <w:sz w:val="24"/>
          <w:szCs w:val="24"/>
        </w:rPr>
        <w:t>Learning: children must learn with understanding, building new mathematical knowledge from experience and prior knowledge</w:t>
      </w:r>
    </w:p>
    <w:p w:rsidR="005A44A7" w:rsidRPr="004E53FC" w:rsidRDefault="005A44A7" w:rsidP="005A44A7">
      <w:pPr>
        <w:numPr>
          <w:ilvl w:val="0"/>
          <w:numId w:val="19"/>
        </w:numPr>
        <w:rPr>
          <w:rFonts w:ascii="Cambria" w:hAnsi="Cambria" w:cs="Arial"/>
          <w:sz w:val="24"/>
          <w:szCs w:val="24"/>
        </w:rPr>
      </w:pPr>
      <w:r w:rsidRPr="004E53FC">
        <w:rPr>
          <w:rFonts w:ascii="Cambria" w:hAnsi="Cambria" w:cs="Arial"/>
          <w:sz w:val="24"/>
          <w:szCs w:val="24"/>
        </w:rPr>
        <w:t>Assessment: should support the learning important mathematics and give useful information to teachers and children</w:t>
      </w:r>
    </w:p>
    <w:p w:rsidR="005A44A7" w:rsidRPr="004E53FC" w:rsidRDefault="005A44A7" w:rsidP="005A44A7">
      <w:pPr>
        <w:numPr>
          <w:ilvl w:val="0"/>
          <w:numId w:val="19"/>
        </w:numPr>
        <w:rPr>
          <w:rFonts w:ascii="Cambria" w:hAnsi="Cambria" w:cs="Arial"/>
          <w:sz w:val="24"/>
          <w:szCs w:val="24"/>
        </w:rPr>
      </w:pPr>
      <w:r w:rsidRPr="004E53FC">
        <w:rPr>
          <w:rFonts w:ascii="Cambria" w:hAnsi="Cambria" w:cs="Arial"/>
          <w:sz w:val="24"/>
          <w:szCs w:val="24"/>
        </w:rPr>
        <w:t>Technology: is essential in teaching and learning mathematics; a tool to enhance learning</w:t>
      </w:r>
    </w:p>
    <w:p w:rsidR="005A44A7" w:rsidRPr="004E53FC" w:rsidRDefault="005A44A7" w:rsidP="005A44A7">
      <w:pPr>
        <w:rPr>
          <w:rFonts w:ascii="Cambria" w:hAnsi="Cambria" w:cs="Arial"/>
          <w:sz w:val="24"/>
          <w:szCs w:val="24"/>
        </w:rPr>
      </w:pPr>
    </w:p>
    <w:p w:rsidR="005A44A7" w:rsidRPr="004E53FC" w:rsidRDefault="002D1E14" w:rsidP="005A44A7">
      <w:pPr>
        <w:rPr>
          <w:rFonts w:ascii="Cambria" w:hAnsi="Cambria" w:cs="Arial"/>
          <w:sz w:val="24"/>
          <w:szCs w:val="24"/>
        </w:rPr>
      </w:pPr>
      <w:r w:rsidRPr="004E53FC">
        <w:rPr>
          <w:rFonts w:ascii="Cambria" w:hAnsi="Cambria" w:cs="Arial"/>
          <w:sz w:val="24"/>
          <w:szCs w:val="24"/>
        </w:rPr>
        <w:t xml:space="preserve">Students are able to articulate priorities for high-quality; meaningful science experiences in early childhood, across a developmental continuum.  Depending on children’s ages and other characteristics, those experiences </w:t>
      </w:r>
      <w:r w:rsidR="004E53FC" w:rsidRPr="004E53FC">
        <w:rPr>
          <w:rFonts w:ascii="Cambria" w:hAnsi="Cambria" w:cs="Arial"/>
          <w:sz w:val="24"/>
          <w:szCs w:val="24"/>
        </w:rPr>
        <w:t>should</w:t>
      </w:r>
      <w:r w:rsidRPr="004E53FC">
        <w:rPr>
          <w:rFonts w:ascii="Cambria" w:hAnsi="Cambria" w:cs="Arial"/>
          <w:sz w:val="24"/>
          <w:szCs w:val="24"/>
        </w:rPr>
        <w:t xml:space="preserve"> help children to, for example:</w:t>
      </w:r>
    </w:p>
    <w:p w:rsidR="002D1E14" w:rsidRPr="004E53FC" w:rsidRDefault="002D1E14" w:rsidP="002D1E14">
      <w:pPr>
        <w:numPr>
          <w:ilvl w:val="0"/>
          <w:numId w:val="20"/>
        </w:numPr>
        <w:rPr>
          <w:rFonts w:ascii="Cambria" w:hAnsi="Cambria" w:cs="Arial"/>
          <w:sz w:val="24"/>
          <w:szCs w:val="24"/>
        </w:rPr>
      </w:pPr>
      <w:r w:rsidRPr="004E53FC">
        <w:rPr>
          <w:rFonts w:ascii="Cambria" w:hAnsi="Cambria" w:cs="Arial"/>
          <w:sz w:val="24"/>
          <w:szCs w:val="24"/>
        </w:rPr>
        <w:t>Raise questions about objects and events around them</w:t>
      </w:r>
    </w:p>
    <w:p w:rsidR="002D1E14" w:rsidRPr="004E53FC" w:rsidRDefault="002D1E14" w:rsidP="002D1E14">
      <w:pPr>
        <w:numPr>
          <w:ilvl w:val="0"/>
          <w:numId w:val="20"/>
        </w:numPr>
        <w:rPr>
          <w:rFonts w:ascii="Cambria" w:hAnsi="Cambria" w:cs="Arial"/>
          <w:sz w:val="24"/>
          <w:szCs w:val="24"/>
        </w:rPr>
      </w:pPr>
      <w:r w:rsidRPr="004E53FC">
        <w:rPr>
          <w:rFonts w:ascii="Cambria" w:hAnsi="Cambria" w:cs="Arial"/>
          <w:sz w:val="24"/>
          <w:szCs w:val="24"/>
        </w:rPr>
        <w:t xml:space="preserve">Explore materials, objects, and events by </w:t>
      </w:r>
      <w:r w:rsidR="004E53FC" w:rsidRPr="004E53FC">
        <w:rPr>
          <w:rFonts w:ascii="Cambria" w:hAnsi="Cambria" w:cs="Arial"/>
          <w:sz w:val="24"/>
          <w:szCs w:val="24"/>
        </w:rPr>
        <w:t>acting</w:t>
      </w:r>
      <w:r w:rsidRPr="004E53FC">
        <w:rPr>
          <w:rFonts w:ascii="Cambria" w:hAnsi="Cambria" w:cs="Arial"/>
          <w:sz w:val="24"/>
          <w:szCs w:val="24"/>
        </w:rPr>
        <w:t xml:space="preserve"> upon them and noticing what happens</w:t>
      </w:r>
    </w:p>
    <w:p w:rsidR="002D1E14" w:rsidRPr="004E53FC" w:rsidRDefault="002D1E14" w:rsidP="002D1E14">
      <w:pPr>
        <w:numPr>
          <w:ilvl w:val="0"/>
          <w:numId w:val="20"/>
        </w:numPr>
        <w:rPr>
          <w:rFonts w:ascii="Cambria" w:hAnsi="Cambria" w:cs="Arial"/>
          <w:sz w:val="24"/>
          <w:szCs w:val="24"/>
        </w:rPr>
      </w:pPr>
      <w:r w:rsidRPr="004E53FC">
        <w:rPr>
          <w:rFonts w:ascii="Cambria" w:hAnsi="Cambria" w:cs="Arial"/>
          <w:sz w:val="24"/>
          <w:szCs w:val="24"/>
        </w:rPr>
        <w:t>Make careful observations of objects, organisms and events using all their senses</w:t>
      </w:r>
    </w:p>
    <w:p w:rsidR="002D1E14" w:rsidRPr="004E53FC" w:rsidRDefault="002D1E14" w:rsidP="002D1E14">
      <w:pPr>
        <w:numPr>
          <w:ilvl w:val="0"/>
          <w:numId w:val="20"/>
        </w:numPr>
        <w:rPr>
          <w:rFonts w:ascii="Cambria" w:hAnsi="Cambria" w:cs="Arial"/>
          <w:sz w:val="24"/>
          <w:szCs w:val="24"/>
        </w:rPr>
      </w:pPr>
      <w:r w:rsidRPr="004E53FC">
        <w:rPr>
          <w:rFonts w:ascii="Cambria" w:hAnsi="Cambria" w:cs="Arial"/>
          <w:sz w:val="24"/>
          <w:szCs w:val="24"/>
        </w:rPr>
        <w:t>Describe, compare, sort, classify and order in terms of observable characteristics and properties</w:t>
      </w:r>
    </w:p>
    <w:p w:rsidR="002D1E14" w:rsidRPr="004E53FC" w:rsidRDefault="002D1E14" w:rsidP="002D1E14">
      <w:pPr>
        <w:numPr>
          <w:ilvl w:val="0"/>
          <w:numId w:val="20"/>
        </w:numPr>
        <w:rPr>
          <w:rFonts w:ascii="Cambria" w:hAnsi="Cambria" w:cs="Arial"/>
          <w:sz w:val="24"/>
          <w:szCs w:val="24"/>
        </w:rPr>
      </w:pPr>
      <w:r w:rsidRPr="004E53FC">
        <w:rPr>
          <w:rFonts w:ascii="Cambria" w:hAnsi="Cambria" w:cs="Arial"/>
          <w:sz w:val="24"/>
          <w:szCs w:val="24"/>
        </w:rPr>
        <w:t>Use a variety of simple tools to extend their observations (e.g., hand lens, measuring tools, eye dropper)</w:t>
      </w:r>
    </w:p>
    <w:p w:rsidR="002D1E14" w:rsidRPr="004E53FC" w:rsidRDefault="002D1E14" w:rsidP="002D1E14">
      <w:pPr>
        <w:numPr>
          <w:ilvl w:val="0"/>
          <w:numId w:val="20"/>
        </w:numPr>
        <w:rPr>
          <w:rFonts w:ascii="Cambria" w:hAnsi="Cambria" w:cs="Arial"/>
          <w:sz w:val="24"/>
          <w:szCs w:val="24"/>
        </w:rPr>
      </w:pPr>
      <w:r w:rsidRPr="004E53FC">
        <w:rPr>
          <w:rFonts w:ascii="Cambria" w:hAnsi="Cambria" w:cs="Arial"/>
          <w:sz w:val="24"/>
          <w:szCs w:val="24"/>
        </w:rPr>
        <w:t>Engage in simple investigations including making predictions, gathering and interpreting data, recognizing simple patters, and drawing conclusions</w:t>
      </w:r>
    </w:p>
    <w:p w:rsidR="002D1E14" w:rsidRPr="004E53FC" w:rsidRDefault="002D1E14" w:rsidP="002D1E14">
      <w:pPr>
        <w:numPr>
          <w:ilvl w:val="0"/>
          <w:numId w:val="20"/>
        </w:numPr>
        <w:rPr>
          <w:rFonts w:ascii="Cambria" w:hAnsi="Cambria" w:cs="Arial"/>
          <w:sz w:val="24"/>
          <w:szCs w:val="24"/>
        </w:rPr>
      </w:pPr>
      <w:r w:rsidRPr="004E53FC">
        <w:rPr>
          <w:rFonts w:ascii="Cambria" w:hAnsi="Cambria" w:cs="Arial"/>
          <w:sz w:val="24"/>
          <w:szCs w:val="24"/>
        </w:rPr>
        <w:t>Record observations, explanations, and ideas through multiple forms of representation</w:t>
      </w:r>
    </w:p>
    <w:p w:rsidR="002D1E14" w:rsidRPr="004E53FC" w:rsidRDefault="002D1E14" w:rsidP="002D1E14">
      <w:pPr>
        <w:numPr>
          <w:ilvl w:val="0"/>
          <w:numId w:val="20"/>
        </w:numPr>
        <w:rPr>
          <w:rFonts w:ascii="Cambria" w:hAnsi="Cambria" w:cs="Arial"/>
          <w:sz w:val="24"/>
          <w:szCs w:val="24"/>
        </w:rPr>
      </w:pPr>
      <w:r w:rsidRPr="004E53FC">
        <w:rPr>
          <w:rFonts w:ascii="Cambria" w:hAnsi="Cambria" w:cs="Arial"/>
          <w:sz w:val="24"/>
          <w:szCs w:val="24"/>
        </w:rPr>
        <w:t xml:space="preserve">Work collaboratively with others, share and discuss ideas, and listen to new </w:t>
      </w:r>
      <w:r w:rsidR="004E53FC" w:rsidRPr="004E53FC">
        <w:rPr>
          <w:rFonts w:ascii="Cambria" w:hAnsi="Cambria" w:cs="Arial"/>
          <w:sz w:val="24"/>
          <w:szCs w:val="24"/>
        </w:rPr>
        <w:t>perspectives</w:t>
      </w:r>
    </w:p>
    <w:p w:rsidR="005A44A7" w:rsidRPr="004E53FC" w:rsidRDefault="005A44A7" w:rsidP="005A44A7">
      <w:pPr>
        <w:rPr>
          <w:rFonts w:ascii="Cambria" w:hAnsi="Cambria" w:cs="Arial"/>
          <w:sz w:val="24"/>
          <w:szCs w:val="24"/>
        </w:rPr>
      </w:pPr>
    </w:p>
    <w:p w:rsidR="004E53FC" w:rsidRDefault="004E53FC" w:rsidP="00D16226">
      <w:pPr>
        <w:rPr>
          <w:rFonts w:ascii="Cambria" w:hAnsi="Cambria" w:cs="Arial"/>
          <w:b/>
          <w:bCs/>
          <w:caps/>
          <w:sz w:val="24"/>
          <w:szCs w:val="24"/>
        </w:rPr>
      </w:pPr>
    </w:p>
    <w:p w:rsidR="0015431E" w:rsidRDefault="0015431E" w:rsidP="00D16226">
      <w:pPr>
        <w:rPr>
          <w:rFonts w:ascii="Cambria" w:hAnsi="Cambria" w:cs="Arial"/>
          <w:b/>
          <w:bCs/>
          <w:caps/>
          <w:sz w:val="24"/>
          <w:szCs w:val="24"/>
        </w:rPr>
      </w:pPr>
    </w:p>
    <w:p w:rsidR="0015431E" w:rsidRDefault="0015431E" w:rsidP="00D16226">
      <w:pPr>
        <w:rPr>
          <w:rFonts w:ascii="Cambria" w:hAnsi="Cambria" w:cs="Arial"/>
          <w:b/>
          <w:bCs/>
          <w:caps/>
          <w:sz w:val="24"/>
          <w:szCs w:val="24"/>
        </w:rPr>
      </w:pPr>
    </w:p>
    <w:p w:rsidR="0015431E" w:rsidRDefault="0015431E" w:rsidP="00D16226">
      <w:pPr>
        <w:rPr>
          <w:rFonts w:ascii="Cambria" w:hAnsi="Cambria" w:cs="Arial"/>
          <w:b/>
          <w:bCs/>
          <w:caps/>
          <w:sz w:val="24"/>
          <w:szCs w:val="24"/>
        </w:rPr>
      </w:pPr>
    </w:p>
    <w:p w:rsidR="005F0E95" w:rsidRDefault="005F0E95" w:rsidP="00D16226">
      <w:pPr>
        <w:rPr>
          <w:rFonts w:ascii="Cambria" w:hAnsi="Cambria" w:cs="Arial"/>
          <w:b/>
          <w:bCs/>
          <w:caps/>
          <w:sz w:val="24"/>
          <w:szCs w:val="24"/>
        </w:rPr>
      </w:pPr>
    </w:p>
    <w:p w:rsidR="005F0E95" w:rsidRDefault="005F0E95" w:rsidP="00D16226">
      <w:pPr>
        <w:rPr>
          <w:rFonts w:ascii="Cambria" w:hAnsi="Cambria" w:cs="Arial"/>
          <w:b/>
          <w:bCs/>
          <w:caps/>
          <w:sz w:val="24"/>
          <w:szCs w:val="24"/>
        </w:rPr>
      </w:pPr>
    </w:p>
    <w:p w:rsidR="00D17E2E" w:rsidRPr="004E53FC" w:rsidRDefault="00D17E2E" w:rsidP="00D16226">
      <w:pPr>
        <w:rPr>
          <w:rFonts w:ascii="Cambria" w:hAnsi="Cambria" w:cs="Arial"/>
          <w:sz w:val="24"/>
          <w:szCs w:val="24"/>
        </w:rPr>
      </w:pPr>
      <w:r w:rsidRPr="004E53FC">
        <w:rPr>
          <w:rFonts w:ascii="Cambria" w:hAnsi="Cambria" w:cs="Arial"/>
          <w:b/>
          <w:bCs/>
          <w:caps/>
          <w:sz w:val="24"/>
          <w:szCs w:val="24"/>
        </w:rPr>
        <w:lastRenderedPageBreak/>
        <w:t>Student Learning Outcomes</w:t>
      </w:r>
      <w:r w:rsidR="00B645BD" w:rsidRPr="004E53FC">
        <w:rPr>
          <w:rFonts w:ascii="Cambria" w:hAnsi="Cambria" w:cs="Arial"/>
          <w:b/>
          <w:bCs/>
          <w:sz w:val="24"/>
          <w:szCs w:val="24"/>
        </w:rPr>
        <w:t>:</w:t>
      </w:r>
      <w:r w:rsidR="00B645BD" w:rsidRPr="004E53FC">
        <w:rPr>
          <w:rFonts w:ascii="Cambria" w:hAnsi="Cambria" w:cs="Arial"/>
          <w:sz w:val="24"/>
          <w:szCs w:val="24"/>
        </w:rPr>
        <w:t xml:space="preserve">  </w:t>
      </w:r>
    </w:p>
    <w:p w:rsidR="002D1E14" w:rsidRPr="004E53FC" w:rsidRDefault="002D1E14" w:rsidP="002D1E14">
      <w:pPr>
        <w:pStyle w:val="Default"/>
        <w:rPr>
          <w:rFonts w:ascii="Cambria" w:hAnsi="Cambria"/>
        </w:rPr>
      </w:pPr>
      <w:r w:rsidRPr="004E53FC">
        <w:rPr>
          <w:rFonts w:ascii="Cambria" w:hAnsi="Cambria"/>
        </w:rPr>
        <w:t>Upon successful completion of this course, the student will be able to:</w:t>
      </w:r>
    </w:p>
    <w:p w:rsidR="002D1E14" w:rsidRPr="004E53FC" w:rsidRDefault="00D43996" w:rsidP="002D1E14">
      <w:pPr>
        <w:pStyle w:val="Default"/>
        <w:numPr>
          <w:ilvl w:val="0"/>
          <w:numId w:val="21"/>
        </w:numPr>
        <w:rPr>
          <w:rFonts w:ascii="Cambria" w:hAnsi="Cambria"/>
        </w:rPr>
      </w:pPr>
      <w:r w:rsidRPr="004E53FC">
        <w:rPr>
          <w:rFonts w:ascii="Cambria" w:hAnsi="Cambria"/>
        </w:rPr>
        <w:t>Identify and discuss the discovery approach to teaching/ learning science and math.</w:t>
      </w:r>
    </w:p>
    <w:p w:rsidR="00D43996" w:rsidRPr="004E53FC" w:rsidRDefault="00D43996" w:rsidP="002D1E14">
      <w:pPr>
        <w:pStyle w:val="Default"/>
        <w:numPr>
          <w:ilvl w:val="0"/>
          <w:numId w:val="21"/>
        </w:numPr>
        <w:rPr>
          <w:rFonts w:ascii="Cambria" w:hAnsi="Cambria"/>
        </w:rPr>
      </w:pPr>
      <w:r w:rsidRPr="004E53FC">
        <w:rPr>
          <w:rFonts w:ascii="Cambria" w:hAnsi="Cambria"/>
        </w:rPr>
        <w:t>Discuss and explain major concepts in math and science to for appropriate inclusion in the early childhood program</w:t>
      </w:r>
    </w:p>
    <w:p w:rsidR="00D43996" w:rsidRPr="004E53FC" w:rsidRDefault="00D43996" w:rsidP="002D1E14">
      <w:pPr>
        <w:pStyle w:val="Default"/>
        <w:numPr>
          <w:ilvl w:val="0"/>
          <w:numId w:val="21"/>
        </w:numPr>
        <w:rPr>
          <w:rFonts w:ascii="Cambria" w:hAnsi="Cambria"/>
        </w:rPr>
      </w:pPr>
      <w:r w:rsidRPr="004E53FC">
        <w:rPr>
          <w:rFonts w:ascii="Cambria" w:hAnsi="Cambria"/>
        </w:rPr>
        <w:t>Develop, plan and implement exploration activities in science and math.</w:t>
      </w:r>
    </w:p>
    <w:p w:rsidR="00D43996" w:rsidRPr="004E53FC" w:rsidRDefault="00D43996" w:rsidP="002D1E14">
      <w:pPr>
        <w:pStyle w:val="Default"/>
        <w:numPr>
          <w:ilvl w:val="0"/>
          <w:numId w:val="21"/>
        </w:numPr>
        <w:rPr>
          <w:rFonts w:ascii="Cambria" w:hAnsi="Cambria"/>
        </w:rPr>
      </w:pPr>
      <w:r w:rsidRPr="004E53FC">
        <w:rPr>
          <w:rFonts w:ascii="Cambria" w:hAnsi="Cambria"/>
        </w:rPr>
        <w:t>Describe and develop an operation plan for the coordination of field trips and special events to community resources</w:t>
      </w:r>
    </w:p>
    <w:p w:rsidR="00D43996" w:rsidRPr="004E53FC" w:rsidRDefault="00D43996" w:rsidP="002D1E14">
      <w:pPr>
        <w:pStyle w:val="Default"/>
        <w:numPr>
          <w:ilvl w:val="0"/>
          <w:numId w:val="21"/>
        </w:numPr>
        <w:rPr>
          <w:rFonts w:ascii="Cambria" w:hAnsi="Cambria"/>
        </w:rPr>
      </w:pPr>
      <w:r w:rsidRPr="004E53FC">
        <w:rPr>
          <w:rFonts w:ascii="Cambria" w:hAnsi="Cambria"/>
        </w:rPr>
        <w:t>Describe how the science, math, and social studies skills acquired in early childhood are the foundation for the skills taught in the elementary grades.</w:t>
      </w:r>
    </w:p>
    <w:p w:rsidR="00D43996" w:rsidRPr="004E53FC" w:rsidRDefault="00D43996" w:rsidP="002D1E14">
      <w:pPr>
        <w:pStyle w:val="Default"/>
        <w:numPr>
          <w:ilvl w:val="0"/>
          <w:numId w:val="21"/>
        </w:numPr>
        <w:rPr>
          <w:rFonts w:ascii="Cambria" w:hAnsi="Cambria"/>
        </w:rPr>
      </w:pPr>
      <w:r w:rsidRPr="004E53FC">
        <w:rPr>
          <w:rFonts w:ascii="Cambria" w:hAnsi="Cambria"/>
        </w:rPr>
        <w:t>Demonstrate how children naturally learn science and math through an integrated approach b question, probing, investigating, problem solving and exploration.</w:t>
      </w:r>
    </w:p>
    <w:p w:rsidR="00D43996" w:rsidRPr="004E53FC" w:rsidRDefault="00D43996" w:rsidP="00D43996">
      <w:pPr>
        <w:pStyle w:val="Default"/>
        <w:numPr>
          <w:ilvl w:val="0"/>
          <w:numId w:val="21"/>
        </w:numPr>
        <w:rPr>
          <w:rFonts w:ascii="Cambria" w:hAnsi="Cambria"/>
        </w:rPr>
      </w:pPr>
      <w:r w:rsidRPr="004E53FC">
        <w:rPr>
          <w:rFonts w:ascii="Cambria" w:hAnsi="Cambria"/>
        </w:rPr>
        <w:t>Report on various approaches or methods of teaching math and science in other countries.</w:t>
      </w:r>
    </w:p>
    <w:p w:rsidR="005A44A7" w:rsidRPr="004E53FC" w:rsidRDefault="005A44A7">
      <w:pPr>
        <w:rPr>
          <w:rFonts w:ascii="Cambria" w:hAnsi="Cambria" w:cs="Arial"/>
          <w:bCs/>
          <w:sz w:val="24"/>
          <w:szCs w:val="24"/>
        </w:rPr>
      </w:pPr>
    </w:p>
    <w:p w:rsidR="00B645BD" w:rsidRPr="004E53FC" w:rsidRDefault="00B645BD">
      <w:pPr>
        <w:rPr>
          <w:rFonts w:ascii="Cambria" w:hAnsi="Cambria" w:cs="Arial"/>
          <w:b/>
          <w:bCs/>
          <w:sz w:val="24"/>
          <w:szCs w:val="24"/>
        </w:rPr>
      </w:pPr>
      <w:r w:rsidRPr="004E53FC">
        <w:rPr>
          <w:rFonts w:ascii="Cambria" w:hAnsi="Cambria" w:cs="Arial"/>
          <w:b/>
          <w:bCs/>
          <w:sz w:val="24"/>
          <w:szCs w:val="24"/>
        </w:rPr>
        <w:t>MEANS FOR ASSESSING STUDENT ACHIEVEMENT O</w:t>
      </w:r>
      <w:r w:rsidR="00D17E2E" w:rsidRPr="004E53FC">
        <w:rPr>
          <w:rFonts w:ascii="Cambria" w:hAnsi="Cambria" w:cs="Arial"/>
          <w:b/>
          <w:bCs/>
          <w:sz w:val="24"/>
          <w:szCs w:val="24"/>
        </w:rPr>
        <w:t>F THE OUTCOME COMPETENCIES:</w:t>
      </w:r>
    </w:p>
    <w:p w:rsidR="00F11F38" w:rsidRDefault="00F11F38" w:rsidP="00B52DDB">
      <w:pPr>
        <w:pStyle w:val="ListParagraph"/>
        <w:numPr>
          <w:ilvl w:val="0"/>
          <w:numId w:val="22"/>
        </w:numPr>
        <w:rPr>
          <w:rFonts w:ascii="Cambria" w:hAnsi="Cambria"/>
          <w:bCs/>
          <w:color w:val="auto"/>
        </w:rPr>
      </w:pPr>
      <w:r>
        <w:rPr>
          <w:rFonts w:ascii="Cambria" w:hAnsi="Cambria"/>
          <w:bCs/>
          <w:color w:val="auto"/>
        </w:rPr>
        <w:t>Completion of chapter review questions.  Due on Mondays, midnight CST.</w:t>
      </w:r>
    </w:p>
    <w:p w:rsidR="00DD63A6" w:rsidRPr="004E53FC" w:rsidRDefault="00F11F38" w:rsidP="00B704AE">
      <w:pPr>
        <w:pStyle w:val="BodyText2"/>
        <w:numPr>
          <w:ilvl w:val="0"/>
          <w:numId w:val="22"/>
        </w:numPr>
        <w:rPr>
          <w:rFonts w:ascii="Cambria" w:hAnsi="Cambria" w:cs="Arial"/>
          <w:b w:val="0"/>
          <w:szCs w:val="24"/>
        </w:rPr>
      </w:pPr>
      <w:r>
        <w:rPr>
          <w:rFonts w:ascii="Cambria" w:hAnsi="Cambria" w:cs="Arial"/>
          <w:b w:val="0"/>
          <w:szCs w:val="24"/>
        </w:rPr>
        <w:t>Completion of t</w:t>
      </w:r>
      <w:r w:rsidRPr="00B704AE">
        <w:rPr>
          <w:rFonts w:ascii="Cambria" w:hAnsi="Cambria" w:cs="Arial"/>
          <w:b w:val="0"/>
          <w:szCs w:val="24"/>
        </w:rPr>
        <w:t xml:space="preserve">ests </w:t>
      </w:r>
      <w:r>
        <w:rPr>
          <w:rFonts w:ascii="Cambria" w:hAnsi="Cambria" w:cs="Arial"/>
          <w:b w:val="0"/>
          <w:szCs w:val="24"/>
        </w:rPr>
        <w:t xml:space="preserve">that </w:t>
      </w:r>
      <w:r w:rsidR="00B704AE" w:rsidRPr="00B704AE">
        <w:rPr>
          <w:rFonts w:ascii="Cambria" w:hAnsi="Cambria" w:cs="Arial"/>
          <w:b w:val="0"/>
          <w:szCs w:val="24"/>
        </w:rPr>
        <w:t xml:space="preserve">will be administered on Blackboard. </w:t>
      </w:r>
      <w:r>
        <w:rPr>
          <w:rFonts w:ascii="Cambria" w:hAnsi="Cambria" w:cs="Arial"/>
          <w:b w:val="0"/>
          <w:szCs w:val="24"/>
        </w:rPr>
        <w:t xml:space="preserve"> </w:t>
      </w:r>
      <w:r w:rsidR="00B704AE" w:rsidRPr="00B704AE">
        <w:rPr>
          <w:rFonts w:ascii="Cambria" w:hAnsi="Cambria" w:cs="Arial"/>
          <w:b w:val="0"/>
          <w:szCs w:val="24"/>
        </w:rPr>
        <w:t>Te</w:t>
      </w:r>
      <w:r w:rsidR="00B704AE">
        <w:rPr>
          <w:rFonts w:ascii="Cambria" w:hAnsi="Cambria" w:cs="Arial"/>
          <w:b w:val="0"/>
          <w:szCs w:val="24"/>
        </w:rPr>
        <w:t>sts will be open book and timed and not proctored.</w:t>
      </w:r>
    </w:p>
    <w:p w:rsidR="00DD63A6" w:rsidRDefault="00F11F38" w:rsidP="00DD63A6">
      <w:pPr>
        <w:pStyle w:val="BodyText2"/>
        <w:numPr>
          <w:ilvl w:val="0"/>
          <w:numId w:val="22"/>
        </w:numPr>
        <w:rPr>
          <w:rFonts w:ascii="Cambria" w:hAnsi="Cambria" w:cs="Arial"/>
          <w:b w:val="0"/>
          <w:szCs w:val="24"/>
        </w:rPr>
      </w:pPr>
      <w:proofErr w:type="gramStart"/>
      <w:r>
        <w:rPr>
          <w:rFonts w:ascii="Cambria" w:hAnsi="Cambria" w:cs="Arial"/>
          <w:b w:val="0"/>
          <w:szCs w:val="24"/>
        </w:rPr>
        <w:t xml:space="preserve">Design </w:t>
      </w:r>
      <w:r w:rsidR="00DD63A6" w:rsidRPr="004E53FC">
        <w:rPr>
          <w:rFonts w:ascii="Cambria" w:hAnsi="Cambria" w:cs="Arial"/>
          <w:b w:val="0"/>
          <w:szCs w:val="24"/>
        </w:rPr>
        <w:t xml:space="preserve"> </w:t>
      </w:r>
      <w:r w:rsidR="00160A42">
        <w:rPr>
          <w:rFonts w:ascii="Cambria" w:hAnsi="Cambria" w:cs="Arial"/>
          <w:b w:val="0"/>
          <w:szCs w:val="24"/>
        </w:rPr>
        <w:t>lesson</w:t>
      </w:r>
      <w:proofErr w:type="gramEnd"/>
      <w:r w:rsidR="00160A42">
        <w:rPr>
          <w:rFonts w:ascii="Cambria" w:hAnsi="Cambria" w:cs="Arial"/>
          <w:b w:val="0"/>
          <w:szCs w:val="24"/>
        </w:rPr>
        <w:t xml:space="preserve"> plans</w:t>
      </w:r>
      <w:r w:rsidR="00B704AE">
        <w:rPr>
          <w:rFonts w:ascii="Cambria" w:hAnsi="Cambria" w:cs="Arial"/>
          <w:b w:val="0"/>
          <w:szCs w:val="24"/>
        </w:rPr>
        <w:t xml:space="preserve"> using the required lesson plan template.</w:t>
      </w:r>
    </w:p>
    <w:p w:rsidR="00B52DDB" w:rsidRPr="00B52DDB" w:rsidRDefault="00F11F38" w:rsidP="00B52DDB">
      <w:pPr>
        <w:pStyle w:val="ListParagraph"/>
        <w:numPr>
          <w:ilvl w:val="0"/>
          <w:numId w:val="22"/>
        </w:numPr>
        <w:rPr>
          <w:rFonts w:ascii="Cambria" w:hAnsi="Cambria"/>
          <w:bCs/>
          <w:color w:val="auto"/>
        </w:rPr>
      </w:pPr>
      <w:r>
        <w:rPr>
          <w:rFonts w:ascii="Cambria" w:hAnsi="Cambria"/>
          <w:bCs/>
          <w:color w:val="auto"/>
        </w:rPr>
        <w:t>Develop</w:t>
      </w:r>
      <w:r w:rsidR="00B52DDB" w:rsidRPr="00B52DDB">
        <w:rPr>
          <w:rFonts w:ascii="Cambria" w:hAnsi="Cambria"/>
          <w:bCs/>
          <w:color w:val="auto"/>
        </w:rPr>
        <w:t xml:space="preserve"> guidelines for field trips to community resources</w:t>
      </w:r>
      <w:r>
        <w:rPr>
          <w:rFonts w:ascii="Cambria" w:hAnsi="Cambria"/>
          <w:bCs/>
          <w:color w:val="auto"/>
        </w:rPr>
        <w:t>.</w:t>
      </w:r>
    </w:p>
    <w:p w:rsidR="00DD63A6" w:rsidRPr="004E53FC" w:rsidRDefault="00F11F38" w:rsidP="00B52DDB">
      <w:pPr>
        <w:pStyle w:val="BodyText2"/>
        <w:numPr>
          <w:ilvl w:val="0"/>
          <w:numId w:val="22"/>
        </w:numPr>
        <w:rPr>
          <w:rFonts w:ascii="Cambria" w:hAnsi="Cambria" w:cs="Arial"/>
          <w:b w:val="0"/>
          <w:szCs w:val="24"/>
        </w:rPr>
      </w:pPr>
      <w:r>
        <w:rPr>
          <w:rFonts w:ascii="Cambria" w:hAnsi="Cambria" w:cs="Arial"/>
          <w:b w:val="0"/>
          <w:szCs w:val="24"/>
        </w:rPr>
        <w:t>Participation in Discussion Board topics</w:t>
      </w:r>
      <w:r w:rsidR="00B52DDB" w:rsidRPr="00B52DDB">
        <w:rPr>
          <w:rFonts w:ascii="Cambria" w:hAnsi="Cambria" w:cs="Arial"/>
          <w:b w:val="0"/>
          <w:szCs w:val="24"/>
        </w:rPr>
        <w:t xml:space="preserve"> posted in the discussion board.  Students are expected to post significant, substantive responses that indicate research, reflective thinking and practical experiences on textbook content and related topics. Original response is due on Fridays, midnight; Responses to o</w:t>
      </w:r>
      <w:r>
        <w:rPr>
          <w:rFonts w:ascii="Cambria" w:hAnsi="Cambria" w:cs="Arial"/>
          <w:b w:val="0"/>
          <w:szCs w:val="24"/>
        </w:rPr>
        <w:t>thers due on Mondays, midnight, CST.</w:t>
      </w:r>
      <w:r w:rsidR="00DD63A6" w:rsidRPr="004E53FC">
        <w:rPr>
          <w:rFonts w:ascii="Cambria" w:hAnsi="Cambria" w:cs="Arial"/>
          <w:b w:val="0"/>
          <w:szCs w:val="24"/>
        </w:rPr>
        <w:t xml:space="preserve"> </w:t>
      </w:r>
    </w:p>
    <w:p w:rsidR="00DD63A6" w:rsidRPr="004E53FC" w:rsidRDefault="00DD63A6" w:rsidP="002D0641">
      <w:pPr>
        <w:pStyle w:val="BodyText2"/>
        <w:rPr>
          <w:rFonts w:ascii="Cambria" w:hAnsi="Cambria" w:cs="Arial"/>
          <w:b w:val="0"/>
          <w:szCs w:val="24"/>
        </w:rPr>
      </w:pPr>
    </w:p>
    <w:p w:rsidR="00B645BD" w:rsidRDefault="00B645BD">
      <w:pPr>
        <w:pStyle w:val="BodyText2"/>
        <w:rPr>
          <w:rFonts w:ascii="Cambria" w:hAnsi="Cambria" w:cs="Arial"/>
          <w:szCs w:val="24"/>
        </w:rPr>
      </w:pPr>
      <w:r w:rsidRPr="004E53FC">
        <w:rPr>
          <w:rFonts w:ascii="Cambria" w:hAnsi="Cambria" w:cs="Arial"/>
          <w:szCs w:val="24"/>
        </w:rPr>
        <w:t>ATTENDANCE POLICY:</w:t>
      </w:r>
    </w:p>
    <w:p w:rsidR="00D73386" w:rsidRPr="00B704AE" w:rsidRDefault="00D73386" w:rsidP="00D73386">
      <w:pPr>
        <w:rPr>
          <w:rFonts w:ascii="Cambria" w:hAnsi="Cambria"/>
          <w:sz w:val="24"/>
          <w:szCs w:val="22"/>
        </w:rPr>
      </w:pPr>
      <w:r w:rsidRPr="00B704AE">
        <w:rPr>
          <w:rFonts w:ascii="Cambria" w:hAnsi="Cambria"/>
          <w:b/>
          <w:bCs/>
          <w:sz w:val="24"/>
          <w:szCs w:val="22"/>
        </w:rPr>
        <w:t>Online Students</w:t>
      </w:r>
      <w:r w:rsidRPr="00B704AE">
        <w:rPr>
          <w:rFonts w:ascii="Cambria" w:hAnsi="Cambria"/>
          <w:sz w:val="24"/>
          <w:szCs w:val="22"/>
        </w:rPr>
        <w:t xml:space="preserve"> - Students are expected to participate in all required instructional activities in their courses. Online courses are no different in this regard; however, participation must be defined in a different manner. </w:t>
      </w:r>
    </w:p>
    <w:p w:rsidR="00D73386" w:rsidRPr="00B704AE" w:rsidRDefault="00D73386" w:rsidP="00D73386">
      <w:pPr>
        <w:ind w:left="720" w:hanging="360"/>
        <w:rPr>
          <w:rFonts w:ascii="Cambria" w:hAnsi="Cambria"/>
          <w:sz w:val="24"/>
          <w:szCs w:val="22"/>
        </w:rPr>
      </w:pPr>
      <w:r w:rsidRPr="00B704AE">
        <w:rPr>
          <w:rFonts w:ascii="Cambria" w:hAnsi="Cambria"/>
          <w:sz w:val="24"/>
          <w:szCs w:val="22"/>
        </w:rPr>
        <w:t>1.</w:t>
      </w:r>
      <w:r w:rsidRPr="00B704AE">
        <w:rPr>
          <w:rFonts w:ascii="Cambria" w:hAnsi="Cambria"/>
          <w:sz w:val="16"/>
          <w:szCs w:val="14"/>
        </w:rPr>
        <w:t xml:space="preserve"> </w:t>
      </w:r>
      <w:r w:rsidRPr="00B704AE">
        <w:rPr>
          <w:rFonts w:ascii="Cambria" w:hAnsi="Cambria"/>
          <w:sz w:val="24"/>
          <w:szCs w:val="22"/>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D73386" w:rsidRPr="00B704AE" w:rsidRDefault="00D73386" w:rsidP="00D73386">
      <w:pPr>
        <w:ind w:left="720" w:hanging="360"/>
        <w:rPr>
          <w:rFonts w:ascii="Cambria" w:hAnsi="Cambria"/>
          <w:sz w:val="24"/>
          <w:szCs w:val="22"/>
        </w:rPr>
      </w:pPr>
      <w:r w:rsidRPr="00B704AE">
        <w:rPr>
          <w:rFonts w:ascii="Cambria" w:hAnsi="Cambria"/>
          <w:sz w:val="24"/>
          <w:szCs w:val="22"/>
        </w:rPr>
        <w:t>2.</w:t>
      </w:r>
      <w:r w:rsidRPr="00B704AE">
        <w:rPr>
          <w:rFonts w:ascii="Cambria" w:hAnsi="Cambria"/>
          <w:sz w:val="16"/>
          <w:szCs w:val="14"/>
        </w:rPr>
        <w:t xml:space="preserve"> </w:t>
      </w:r>
      <w:r w:rsidRPr="00B704AE">
        <w:rPr>
          <w:rFonts w:ascii="Cambria" w:hAnsi="Cambria"/>
          <w:sz w:val="24"/>
          <w:szCs w:val="22"/>
        </w:rPr>
        <w:t xml:space="preserve">Students aware of necessary absences must inform the professor with as much advance notice as possible in order to make appropriate arrangements. </w:t>
      </w:r>
    </w:p>
    <w:p w:rsidR="00D73386" w:rsidRPr="00B704AE" w:rsidRDefault="00D73386" w:rsidP="00D73386">
      <w:pPr>
        <w:ind w:left="720" w:hanging="360"/>
        <w:rPr>
          <w:rFonts w:ascii="Cambria" w:hAnsi="Cambria"/>
          <w:sz w:val="24"/>
          <w:szCs w:val="22"/>
        </w:rPr>
      </w:pPr>
      <w:r w:rsidRPr="00B704AE">
        <w:rPr>
          <w:rFonts w:ascii="Cambria" w:hAnsi="Cambria"/>
          <w:sz w:val="24"/>
          <w:szCs w:val="22"/>
        </w:rPr>
        <w:t>3.</w:t>
      </w:r>
      <w:r w:rsidRPr="00B704AE">
        <w:rPr>
          <w:rFonts w:ascii="Cambria" w:hAnsi="Cambria"/>
          <w:sz w:val="16"/>
          <w:szCs w:val="14"/>
        </w:rPr>
        <w:t xml:space="preserve"> </w:t>
      </w:r>
      <w:r w:rsidRPr="00B704AE">
        <w:rPr>
          <w:rFonts w:ascii="Cambria" w:hAnsi="Cambria"/>
          <w:sz w:val="24"/>
          <w:szCs w:val="22"/>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3386" w:rsidRPr="00B704AE" w:rsidRDefault="00D73386" w:rsidP="00D73386">
      <w:pPr>
        <w:ind w:left="720" w:hanging="360"/>
        <w:rPr>
          <w:rFonts w:ascii="Cambria" w:hAnsi="Cambria"/>
          <w:sz w:val="24"/>
          <w:szCs w:val="22"/>
        </w:rPr>
      </w:pPr>
      <w:r w:rsidRPr="00B704AE">
        <w:rPr>
          <w:rFonts w:ascii="Cambria" w:hAnsi="Cambria"/>
          <w:sz w:val="24"/>
          <w:szCs w:val="22"/>
        </w:rPr>
        <w:t>4.</w:t>
      </w:r>
      <w:r w:rsidRPr="00B704AE">
        <w:rPr>
          <w:rFonts w:ascii="Cambria" w:hAnsi="Cambria"/>
          <w:sz w:val="16"/>
          <w:szCs w:val="14"/>
        </w:rPr>
        <w:t xml:space="preserve"> </w:t>
      </w:r>
      <w:r w:rsidRPr="00B704AE">
        <w:rPr>
          <w:rFonts w:ascii="Cambria" w:hAnsi="Cambria"/>
          <w:sz w:val="24"/>
          <w:szCs w:val="22"/>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73386" w:rsidRPr="00B704AE" w:rsidRDefault="00D73386" w:rsidP="00D73386">
      <w:pPr>
        <w:ind w:left="720" w:hanging="360"/>
        <w:rPr>
          <w:rFonts w:ascii="Cambria" w:hAnsi="Cambria"/>
          <w:sz w:val="24"/>
          <w:szCs w:val="22"/>
        </w:rPr>
      </w:pPr>
      <w:r w:rsidRPr="00B704AE">
        <w:rPr>
          <w:rFonts w:ascii="Cambria" w:hAnsi="Cambria"/>
          <w:sz w:val="24"/>
          <w:szCs w:val="22"/>
        </w:rPr>
        <w:t>5.</w:t>
      </w:r>
      <w:r w:rsidRPr="00B704AE">
        <w:rPr>
          <w:rFonts w:ascii="Cambria" w:hAnsi="Cambria"/>
          <w:sz w:val="16"/>
          <w:szCs w:val="14"/>
        </w:rPr>
        <w:t xml:space="preserve"> </w:t>
      </w:r>
      <w:r w:rsidRPr="00B704AE">
        <w:rPr>
          <w:rFonts w:ascii="Cambria" w:hAnsi="Cambria"/>
          <w:sz w:val="24"/>
          <w:szCs w:val="22"/>
        </w:rPr>
        <w:t>Additional attendance and participation policies for each course, as defined by the instructor in the course syllabus, are considered a part of the university’s attendance policy.</w:t>
      </w:r>
    </w:p>
    <w:p w:rsidR="00D73386" w:rsidRPr="004E53FC" w:rsidRDefault="00D73386">
      <w:pPr>
        <w:pStyle w:val="BodyText2"/>
        <w:rPr>
          <w:rFonts w:ascii="Cambria" w:hAnsi="Cambria" w:cs="Arial"/>
          <w:b w:val="0"/>
          <w:szCs w:val="24"/>
        </w:rPr>
      </w:pPr>
    </w:p>
    <w:p w:rsidR="00005FC4" w:rsidRPr="004E53FC" w:rsidRDefault="00923A8C" w:rsidP="00005FC4">
      <w:pPr>
        <w:pStyle w:val="BodyText"/>
        <w:rPr>
          <w:rFonts w:ascii="Cambria" w:hAnsi="Cambria"/>
          <w:b w:val="0"/>
          <w:sz w:val="24"/>
          <w:szCs w:val="24"/>
        </w:rPr>
      </w:pPr>
      <w:r w:rsidRPr="004E53FC">
        <w:rPr>
          <w:rFonts w:ascii="Cambria" w:hAnsi="Cambria" w:cs="Arial"/>
          <w:sz w:val="24"/>
          <w:szCs w:val="24"/>
        </w:rPr>
        <w:lastRenderedPageBreak/>
        <w:t xml:space="preserve">Instructor’s Additional Policies: </w:t>
      </w:r>
      <w:r w:rsidR="00005FC4" w:rsidRPr="004E53FC">
        <w:rPr>
          <w:rFonts w:ascii="Cambria" w:hAnsi="Cambria"/>
          <w:b w:val="0"/>
          <w:sz w:val="24"/>
          <w:szCs w:val="24"/>
        </w:rPr>
        <w:t>All assigned work must be submitted when due</w:t>
      </w:r>
      <w:r w:rsidR="00005FC4" w:rsidRPr="004E53FC">
        <w:rPr>
          <w:rFonts w:ascii="Cambria" w:hAnsi="Cambria"/>
          <w:sz w:val="24"/>
          <w:szCs w:val="24"/>
        </w:rPr>
        <w:t xml:space="preserve">.  </w:t>
      </w:r>
      <w:r w:rsidR="005F0E95">
        <w:rPr>
          <w:rFonts w:ascii="Cambria" w:hAnsi="Cambria"/>
          <w:b w:val="0"/>
          <w:sz w:val="24"/>
          <w:szCs w:val="24"/>
        </w:rPr>
        <w:t>L</w:t>
      </w:r>
      <w:r w:rsidR="00005FC4" w:rsidRPr="004E53FC">
        <w:rPr>
          <w:rFonts w:ascii="Cambria" w:hAnsi="Cambria"/>
          <w:b w:val="0"/>
          <w:sz w:val="24"/>
          <w:szCs w:val="24"/>
        </w:rPr>
        <w:t xml:space="preserve">ate work </w:t>
      </w:r>
      <w:r w:rsidR="003D1582">
        <w:rPr>
          <w:rFonts w:ascii="Cambria" w:hAnsi="Cambria"/>
          <w:b w:val="0"/>
          <w:sz w:val="24"/>
          <w:szCs w:val="24"/>
        </w:rPr>
        <w:t>may</w:t>
      </w:r>
      <w:r w:rsidR="00005FC4" w:rsidRPr="004E53FC">
        <w:rPr>
          <w:rFonts w:ascii="Cambria" w:hAnsi="Cambria"/>
          <w:b w:val="0"/>
          <w:sz w:val="24"/>
          <w:szCs w:val="24"/>
        </w:rPr>
        <w:t xml:space="preserve"> </w:t>
      </w:r>
      <w:r w:rsidR="005F0E95">
        <w:rPr>
          <w:rFonts w:ascii="Cambria" w:hAnsi="Cambria"/>
          <w:b w:val="0"/>
          <w:sz w:val="24"/>
          <w:szCs w:val="24"/>
        </w:rPr>
        <w:t xml:space="preserve">not </w:t>
      </w:r>
      <w:r w:rsidR="00005FC4" w:rsidRPr="004E53FC">
        <w:rPr>
          <w:rFonts w:ascii="Cambria" w:hAnsi="Cambria"/>
          <w:b w:val="0"/>
          <w:sz w:val="24"/>
          <w:szCs w:val="24"/>
        </w:rPr>
        <w:t xml:space="preserve">be accepted unless previous arrangements/notification </w:t>
      </w:r>
      <w:r w:rsidR="004E53FC" w:rsidRPr="004E53FC">
        <w:rPr>
          <w:rFonts w:ascii="Cambria" w:hAnsi="Cambria"/>
          <w:b w:val="0"/>
          <w:sz w:val="24"/>
          <w:szCs w:val="24"/>
        </w:rPr>
        <w:t>has</w:t>
      </w:r>
      <w:r w:rsidR="00005FC4" w:rsidRPr="004E53FC">
        <w:rPr>
          <w:rFonts w:ascii="Cambria" w:hAnsi="Cambria"/>
          <w:b w:val="0"/>
          <w:sz w:val="24"/>
          <w:szCs w:val="24"/>
        </w:rPr>
        <w:t xml:space="preserve"> been made</w:t>
      </w:r>
      <w:r w:rsidR="00005FC4" w:rsidRPr="004E53FC">
        <w:rPr>
          <w:rFonts w:ascii="Cambria" w:hAnsi="Cambria"/>
          <w:b w:val="0"/>
          <w:bCs w:val="0"/>
          <w:sz w:val="24"/>
          <w:szCs w:val="24"/>
        </w:rPr>
        <w:t xml:space="preserve">.  </w:t>
      </w:r>
      <w:r w:rsidR="00005FC4" w:rsidRPr="004E53FC">
        <w:rPr>
          <w:rFonts w:ascii="Cambria" w:hAnsi="Cambria"/>
          <w:b w:val="0"/>
          <w:sz w:val="24"/>
          <w:szCs w:val="24"/>
        </w:rPr>
        <w:t xml:space="preserve">If accepted late, point value </w:t>
      </w:r>
      <w:r w:rsidR="008D60F7">
        <w:rPr>
          <w:rFonts w:ascii="Cambria" w:hAnsi="Cambria"/>
          <w:b w:val="0"/>
          <w:sz w:val="24"/>
          <w:szCs w:val="24"/>
        </w:rPr>
        <w:t>may</w:t>
      </w:r>
      <w:r w:rsidR="00D73386">
        <w:rPr>
          <w:rFonts w:ascii="Cambria" w:hAnsi="Cambria"/>
          <w:b w:val="0"/>
          <w:sz w:val="24"/>
          <w:szCs w:val="24"/>
        </w:rPr>
        <w:t xml:space="preserve"> be reduced. </w:t>
      </w:r>
      <w:r w:rsidR="00D73386" w:rsidRPr="00B704AE">
        <w:rPr>
          <w:rFonts w:ascii="Cambria" w:hAnsi="Cambria"/>
          <w:sz w:val="24"/>
          <w:szCs w:val="24"/>
        </w:rPr>
        <w:t>Discussion Boards are not accepted late</w:t>
      </w:r>
      <w:r w:rsidR="00D73386">
        <w:rPr>
          <w:rFonts w:ascii="Cambria" w:hAnsi="Cambria"/>
          <w:b w:val="0"/>
          <w:sz w:val="24"/>
          <w:szCs w:val="24"/>
        </w:rPr>
        <w:t>.</w:t>
      </w:r>
    </w:p>
    <w:p w:rsidR="00005FC4" w:rsidRPr="004E53FC" w:rsidRDefault="00005FC4" w:rsidP="00005FC4">
      <w:pPr>
        <w:rPr>
          <w:rFonts w:ascii="Cambria" w:hAnsi="Cambria"/>
          <w:sz w:val="24"/>
          <w:szCs w:val="24"/>
        </w:rPr>
      </w:pPr>
      <w:r w:rsidRPr="00B704AE">
        <w:rPr>
          <w:rFonts w:ascii="Cambria" w:hAnsi="Cambria"/>
          <w:b/>
          <w:sz w:val="24"/>
          <w:szCs w:val="24"/>
        </w:rPr>
        <w:t>Instructor’s note:</w:t>
      </w:r>
      <w:r w:rsidRPr="004E53FC">
        <w:rPr>
          <w:rFonts w:ascii="Cambria" w:hAnsi="Cambria"/>
          <w:sz w:val="24"/>
          <w:szCs w:val="24"/>
        </w:rPr>
        <w:t xml:space="preserve">  The advantage on online learning is the asynchronous environment.  In other words</w:t>
      </w:r>
      <w:r w:rsidR="00B704AE">
        <w:rPr>
          <w:rFonts w:ascii="Cambria" w:hAnsi="Cambria"/>
          <w:sz w:val="24"/>
          <w:szCs w:val="24"/>
        </w:rPr>
        <w:t>, class time is at the student’s con</w:t>
      </w:r>
      <w:r w:rsidRPr="004E53FC">
        <w:rPr>
          <w:rFonts w:ascii="Cambria" w:hAnsi="Cambria"/>
          <w:sz w:val="24"/>
          <w:szCs w:val="24"/>
        </w:rPr>
        <w:t xml:space="preserve">venience.  Along with this convenience comes a tremendous responsibility.  The student must be organized and </w:t>
      </w:r>
      <w:r w:rsidR="00B704AE" w:rsidRPr="004E53FC">
        <w:rPr>
          <w:rFonts w:ascii="Cambria" w:hAnsi="Cambria"/>
          <w:sz w:val="24"/>
          <w:szCs w:val="24"/>
        </w:rPr>
        <w:t>self-motivated</w:t>
      </w:r>
      <w:r w:rsidRPr="004E53FC">
        <w:rPr>
          <w:rFonts w:ascii="Cambria" w:hAnsi="Cambria"/>
          <w:sz w:val="24"/>
          <w:szCs w:val="24"/>
        </w:rPr>
        <w:t xml:space="preserve"> to stay current in all assignments.  The management software on Blackboard allows </w:t>
      </w:r>
      <w:r w:rsidR="000F007A">
        <w:rPr>
          <w:rFonts w:ascii="Cambria" w:hAnsi="Cambria"/>
          <w:sz w:val="24"/>
          <w:szCs w:val="24"/>
        </w:rPr>
        <w:t>tracking</w:t>
      </w:r>
      <w:r w:rsidRPr="004E53FC">
        <w:rPr>
          <w:rFonts w:ascii="Cambria" w:hAnsi="Cambria"/>
          <w:sz w:val="24"/>
          <w:szCs w:val="24"/>
        </w:rPr>
        <w:t xml:space="preserve"> the times that the students log in and participate.  All assignments have deadlines for submission. </w:t>
      </w:r>
    </w:p>
    <w:p w:rsidR="00F00F12" w:rsidRPr="004E53FC" w:rsidRDefault="00F00F12" w:rsidP="004E53FC">
      <w:pPr>
        <w:jc w:val="both"/>
        <w:rPr>
          <w:rFonts w:ascii="Cambria" w:hAnsi="Cambria" w:cs="Arial"/>
          <w:sz w:val="24"/>
          <w:szCs w:val="24"/>
        </w:rPr>
      </w:pPr>
    </w:p>
    <w:p w:rsidR="00BD3011" w:rsidRPr="004E53FC" w:rsidRDefault="00BD3011" w:rsidP="00BD6B01">
      <w:pPr>
        <w:rPr>
          <w:rFonts w:ascii="Cambria" w:hAnsi="Cambria" w:cs="Arial"/>
          <w:sz w:val="24"/>
          <w:szCs w:val="24"/>
        </w:rPr>
      </w:pPr>
    </w:p>
    <w:p w:rsidR="001D6501" w:rsidRDefault="001D6501" w:rsidP="00BD3011">
      <w:pPr>
        <w:pStyle w:val="Heading4"/>
        <w:rPr>
          <w:rFonts w:ascii="Cambria" w:hAnsi="Cambria" w:cs="Arial"/>
          <w:szCs w:val="24"/>
        </w:rPr>
      </w:pPr>
    </w:p>
    <w:p w:rsidR="00B645BD" w:rsidRDefault="00D37090" w:rsidP="00BD3011">
      <w:pPr>
        <w:pStyle w:val="Heading4"/>
        <w:rPr>
          <w:rFonts w:ascii="Cambria" w:hAnsi="Cambria" w:cs="Arial"/>
          <w:szCs w:val="24"/>
        </w:rPr>
      </w:pPr>
      <w:r w:rsidRPr="004E53FC">
        <w:rPr>
          <w:rFonts w:ascii="Cambria" w:hAnsi="Cambria" w:cs="Arial"/>
          <w:szCs w:val="24"/>
        </w:rPr>
        <w:t>EVALUATION:</w:t>
      </w:r>
      <w:r w:rsidR="00BD3011" w:rsidRPr="004E53FC">
        <w:rPr>
          <w:rFonts w:ascii="Cambria" w:hAnsi="Cambria" w:cs="Arial"/>
          <w:szCs w:val="24"/>
        </w:rPr>
        <w:t xml:space="preserve"> </w:t>
      </w:r>
      <w:r w:rsidR="00B645BD" w:rsidRPr="004E53FC">
        <w:rPr>
          <w:rFonts w:ascii="Cambria" w:hAnsi="Cambria" w:cs="Arial"/>
          <w:szCs w:val="24"/>
        </w:rPr>
        <w:t>Un</w:t>
      </w:r>
      <w:r w:rsidRPr="004E53FC">
        <w:rPr>
          <w:rFonts w:ascii="Cambria" w:hAnsi="Cambria" w:cs="Arial"/>
          <w:szCs w:val="24"/>
        </w:rPr>
        <w:t>iversity Grading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09"/>
      </w:tblGrid>
      <w:tr w:rsidR="00160A42" w:rsidRPr="00160A42" w:rsidTr="004A3719">
        <w:trPr>
          <w:jc w:val="center"/>
        </w:trPr>
        <w:tc>
          <w:tcPr>
            <w:tcW w:w="4428" w:type="dxa"/>
            <w:tcBorders>
              <w:top w:val="single" w:sz="18" w:space="0" w:color="365F91"/>
              <w:left w:val="single" w:sz="18" w:space="0" w:color="365F91"/>
              <w:bottom w:val="single" w:sz="18" w:space="0" w:color="365F91"/>
              <w:right w:val="single" w:sz="18" w:space="0" w:color="365F91"/>
            </w:tcBorders>
            <w:shd w:val="clear" w:color="auto" w:fill="FFFF99"/>
          </w:tcPr>
          <w:p w:rsidR="00424AD5" w:rsidRPr="00160A42" w:rsidRDefault="00424AD5" w:rsidP="00160A42">
            <w:pPr>
              <w:rPr>
                <w:b/>
                <w:bCs/>
              </w:rPr>
            </w:pPr>
          </w:p>
        </w:tc>
        <w:tc>
          <w:tcPr>
            <w:tcW w:w="6309" w:type="dxa"/>
            <w:tcBorders>
              <w:top w:val="single" w:sz="18" w:space="0" w:color="365F91"/>
              <w:left w:val="single" w:sz="18" w:space="0" w:color="365F91"/>
              <w:bottom w:val="single" w:sz="18" w:space="0" w:color="365F91"/>
              <w:right w:val="single" w:sz="18" w:space="0" w:color="365F91"/>
            </w:tcBorders>
            <w:shd w:val="clear" w:color="auto" w:fill="FFFF99"/>
          </w:tcPr>
          <w:p w:rsidR="00160A42" w:rsidRPr="00160A42" w:rsidRDefault="00160A42" w:rsidP="00160A42"/>
        </w:tc>
      </w:tr>
      <w:tr w:rsidR="00160A42" w:rsidRPr="00160A42" w:rsidTr="004A3719">
        <w:trPr>
          <w:jc w:val="center"/>
        </w:trPr>
        <w:tc>
          <w:tcPr>
            <w:tcW w:w="4428" w:type="dxa"/>
            <w:tcBorders>
              <w:top w:val="single" w:sz="18" w:space="0" w:color="365F91"/>
              <w:left w:val="single" w:sz="18" w:space="0" w:color="365F91"/>
              <w:bottom w:val="single" w:sz="18" w:space="0" w:color="365F91"/>
              <w:right w:val="single" w:sz="18" w:space="0" w:color="365F91"/>
            </w:tcBorders>
            <w:shd w:val="clear" w:color="auto" w:fill="FFFF99"/>
            <w:hideMark/>
          </w:tcPr>
          <w:p w:rsidR="00160A42" w:rsidRPr="00160A42" w:rsidRDefault="00160A42" w:rsidP="00160A42">
            <w:pPr>
              <w:rPr>
                <w:b/>
                <w:bCs/>
              </w:rPr>
            </w:pPr>
            <w:r w:rsidRPr="00160A42">
              <w:rPr>
                <w:b/>
                <w:bCs/>
              </w:rPr>
              <w:t>EVALUATION:  University Grading System (see Catalog)</w:t>
            </w:r>
          </w:p>
          <w:p w:rsidR="00160A42" w:rsidRPr="00160A42" w:rsidRDefault="00160A42" w:rsidP="00160A42">
            <w:r w:rsidRPr="00160A42">
              <w:t>A</w:t>
            </w:r>
            <w:r w:rsidRPr="00160A42">
              <w:tab/>
              <w:t>90-100</w:t>
            </w:r>
            <w:r w:rsidRPr="00160A42">
              <w:tab/>
              <w:t xml:space="preserve">        Cr for Credit</w:t>
            </w:r>
          </w:p>
          <w:p w:rsidR="00160A42" w:rsidRPr="00160A42" w:rsidRDefault="00160A42" w:rsidP="00160A42">
            <w:r w:rsidRPr="00160A42">
              <w:t>B</w:t>
            </w:r>
            <w:r w:rsidRPr="00160A42">
              <w:tab/>
              <w:t>80-89</w:t>
            </w:r>
            <w:r w:rsidRPr="00160A42">
              <w:tab/>
              <w:t xml:space="preserve">        NCR No Credit</w:t>
            </w:r>
          </w:p>
          <w:p w:rsidR="00160A42" w:rsidRPr="00160A42" w:rsidRDefault="00160A42" w:rsidP="00160A42">
            <w:r w:rsidRPr="00160A42">
              <w:t>C</w:t>
            </w:r>
            <w:r w:rsidRPr="00160A42">
              <w:tab/>
              <w:t>70-70</w:t>
            </w:r>
            <w:r w:rsidRPr="00160A42">
              <w:tab/>
              <w:t xml:space="preserve">        I Incomplete*</w:t>
            </w:r>
          </w:p>
          <w:p w:rsidR="00160A42" w:rsidRPr="00160A42" w:rsidRDefault="00160A42" w:rsidP="00160A42">
            <w:r w:rsidRPr="00160A42">
              <w:t>D</w:t>
            </w:r>
            <w:r w:rsidRPr="00160A42">
              <w:tab/>
              <w:t>60-69</w:t>
            </w:r>
            <w:r w:rsidRPr="00160A42">
              <w:tab/>
              <w:t xml:space="preserve">       W for withdrawal</w:t>
            </w:r>
          </w:p>
          <w:p w:rsidR="00160A42" w:rsidRPr="00160A42" w:rsidRDefault="00160A42" w:rsidP="00160A42">
            <w:r w:rsidRPr="00160A42">
              <w:t>F</w:t>
            </w:r>
            <w:r w:rsidRPr="00160A42">
              <w:tab/>
              <w:t xml:space="preserve">below </w:t>
            </w:r>
            <w:r w:rsidR="00E0211C">
              <w:t xml:space="preserve">60      </w:t>
            </w:r>
            <w:r w:rsidRPr="00160A42">
              <w:t xml:space="preserve">WP  Withdrawal  Passing </w:t>
            </w:r>
            <w:r w:rsidR="00E0211C">
              <w:t xml:space="preserve">      </w:t>
            </w:r>
            <w:r w:rsidR="00E0211C">
              <w:tab/>
              <w:t xml:space="preserve">                     </w:t>
            </w:r>
            <w:r w:rsidRPr="00160A42">
              <w:t xml:space="preserve">WF   Withdrawal Failing               </w:t>
            </w:r>
          </w:p>
          <w:p w:rsidR="00160A42" w:rsidRPr="00160A42" w:rsidRDefault="00160A42" w:rsidP="00160A42">
            <w:r w:rsidRPr="00160A42">
              <w:t xml:space="preserve">           </w:t>
            </w:r>
            <w:r w:rsidR="00E0211C">
              <w:t xml:space="preserve">                        </w:t>
            </w:r>
            <w:r w:rsidRPr="00160A42">
              <w:t xml:space="preserve"> IP  In Progress</w:t>
            </w:r>
          </w:p>
          <w:p w:rsidR="00160A42" w:rsidRPr="00160A42" w:rsidRDefault="00E0211C" w:rsidP="00160A42">
            <w:r>
              <w:tab/>
            </w:r>
            <w:r>
              <w:tab/>
              <w:t xml:space="preserve">        </w:t>
            </w:r>
            <w:r w:rsidR="00160A42" w:rsidRPr="00160A42">
              <w:t>X   No grade given</w:t>
            </w:r>
          </w:p>
        </w:tc>
        <w:tc>
          <w:tcPr>
            <w:tcW w:w="6309" w:type="dxa"/>
            <w:tcBorders>
              <w:top w:val="single" w:sz="18" w:space="0" w:color="365F91"/>
              <w:left w:val="single" w:sz="18" w:space="0" w:color="365F91"/>
              <w:bottom w:val="single" w:sz="18" w:space="0" w:color="365F91"/>
              <w:right w:val="single" w:sz="18" w:space="0" w:color="365F91"/>
            </w:tcBorders>
            <w:shd w:val="clear" w:color="auto" w:fill="FFFF99"/>
            <w:hideMark/>
          </w:tcPr>
          <w:p w:rsidR="00160A42" w:rsidRPr="00160A42" w:rsidRDefault="00160A42" w:rsidP="00160A42">
            <w:r w:rsidRPr="00160A42">
              <w:t>A grade of “CR” indicates that credit in semester hours was granted but no grade or grade points were recorded.</w:t>
            </w:r>
          </w:p>
          <w:p w:rsidR="00160A42" w:rsidRPr="00160A42" w:rsidRDefault="00160A42" w:rsidP="00160A42">
            <w:r w:rsidRPr="00160A42">
              <w:rPr>
                <w:b/>
                <w:bCs/>
              </w:rPr>
              <w:t>*</w:t>
            </w:r>
            <w:r w:rsidRPr="00160A42">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160A42">
              <w:rPr>
                <w:b/>
                <w:bCs/>
                <w:u w:val="single"/>
              </w:rPr>
              <w:t>I</w:t>
            </w:r>
            <w:r w:rsidRPr="00160A42">
              <w:t xml:space="preserve"> </w:t>
            </w:r>
            <w:proofErr w:type="gramStart"/>
            <w:r w:rsidRPr="00160A42">
              <w:t>is</w:t>
            </w:r>
            <w:proofErr w:type="gramEnd"/>
            <w:r w:rsidRPr="00160A42">
              <w:t xml:space="preserve"> converted to the grade of </w:t>
            </w:r>
            <w:r w:rsidRPr="00160A42">
              <w:rPr>
                <w:b/>
                <w:bCs/>
                <w:u w:val="single"/>
              </w:rPr>
              <w:t>F</w:t>
            </w:r>
            <w:r w:rsidRPr="00160A42">
              <w:t>.  An incomplete notation cannot remain on the student’s permanent record and must be replaced by the qualitative grade (A-F) by the date specified in the official University calendar of the next regular term.</w:t>
            </w:r>
          </w:p>
        </w:tc>
      </w:tr>
    </w:tbl>
    <w:p w:rsidR="00160A42" w:rsidRPr="00160A42" w:rsidRDefault="00160A42" w:rsidP="00160A42"/>
    <w:p w:rsidR="00BD3011" w:rsidRPr="004E53FC" w:rsidRDefault="00D37090" w:rsidP="00D16226">
      <w:pPr>
        <w:rPr>
          <w:rFonts w:ascii="Cambria" w:hAnsi="Cambria" w:cs="Arial"/>
          <w:b/>
          <w:caps/>
          <w:sz w:val="24"/>
          <w:szCs w:val="24"/>
        </w:rPr>
      </w:pPr>
      <w:r w:rsidRPr="004E53FC">
        <w:rPr>
          <w:rFonts w:ascii="Cambria" w:hAnsi="Cambria" w:cs="Arial"/>
          <w:b/>
          <w:caps/>
          <w:sz w:val="24"/>
          <w:szCs w:val="24"/>
        </w:rPr>
        <w:t>Course grading criteria:</w:t>
      </w:r>
      <w:r w:rsidR="000C275C" w:rsidRPr="004E53FC">
        <w:rPr>
          <w:rFonts w:ascii="Cambria" w:hAnsi="Cambria" w:cs="Arial"/>
          <w:b/>
          <w:caps/>
          <w:sz w:val="24"/>
          <w:szCs w:val="24"/>
        </w:rPr>
        <w:t xml:space="preserve"> </w:t>
      </w:r>
    </w:p>
    <w:p w:rsidR="00005FC4" w:rsidRPr="00160A42" w:rsidRDefault="00005FC4" w:rsidP="00005FC4">
      <w:pPr>
        <w:pStyle w:val="BodyText"/>
        <w:rPr>
          <w:rFonts w:ascii="Cambria" w:hAnsi="Cambria"/>
          <w:b w:val="0"/>
          <w:sz w:val="24"/>
          <w:szCs w:val="24"/>
        </w:rPr>
      </w:pPr>
      <w:r w:rsidRPr="004E53FC">
        <w:rPr>
          <w:rFonts w:ascii="Cambria" w:hAnsi="Cambria"/>
          <w:b w:val="0"/>
          <w:sz w:val="24"/>
          <w:szCs w:val="24"/>
        </w:rPr>
        <w:t>Scoring Rubrics</w:t>
      </w:r>
      <w:r w:rsidRPr="004E53FC">
        <w:rPr>
          <w:rFonts w:ascii="Cambria" w:hAnsi="Cambria"/>
          <w:sz w:val="24"/>
          <w:szCs w:val="24"/>
        </w:rPr>
        <w:t xml:space="preserve">:  </w:t>
      </w:r>
      <w:r w:rsidRPr="00160A42">
        <w:rPr>
          <w:rFonts w:ascii="Cambria" w:hAnsi="Cambria"/>
          <w:b w:val="0"/>
          <w:sz w:val="24"/>
          <w:szCs w:val="24"/>
        </w:rPr>
        <w:t>Scoring rubrics fo</w:t>
      </w:r>
      <w:r w:rsidR="00F11F38">
        <w:rPr>
          <w:rFonts w:ascii="Cambria" w:hAnsi="Cambria"/>
          <w:b w:val="0"/>
          <w:sz w:val="24"/>
          <w:szCs w:val="24"/>
        </w:rPr>
        <w:t>r all assignments will be available</w:t>
      </w:r>
      <w:r w:rsidRPr="00160A42">
        <w:rPr>
          <w:rFonts w:ascii="Cambria" w:hAnsi="Cambria"/>
          <w:b w:val="0"/>
          <w:sz w:val="24"/>
          <w:szCs w:val="24"/>
        </w:rPr>
        <w:t xml:space="preserve">. </w:t>
      </w:r>
    </w:p>
    <w:p w:rsidR="00C7487F" w:rsidRDefault="00005FC4" w:rsidP="00005FC4">
      <w:pPr>
        <w:rPr>
          <w:rFonts w:ascii="Cambria" w:hAnsi="Cambria"/>
          <w:b/>
          <w:sz w:val="24"/>
          <w:szCs w:val="24"/>
        </w:rPr>
      </w:pPr>
      <w:r w:rsidRPr="004E53FC">
        <w:rPr>
          <w:rFonts w:ascii="Cambria" w:hAnsi="Cambria"/>
          <w:b/>
          <w:sz w:val="24"/>
          <w:szCs w:val="24"/>
        </w:rPr>
        <w:t xml:space="preserve">       </w:t>
      </w:r>
    </w:p>
    <w:p w:rsidR="00005FC4" w:rsidRPr="004E53FC" w:rsidRDefault="00005FC4" w:rsidP="00005FC4">
      <w:pPr>
        <w:rPr>
          <w:rFonts w:ascii="Cambria" w:hAnsi="Cambria"/>
          <w:b/>
          <w:sz w:val="24"/>
          <w:szCs w:val="24"/>
        </w:rPr>
      </w:pPr>
      <w:r w:rsidRPr="004E53FC">
        <w:rPr>
          <w:rFonts w:ascii="Cambria" w:hAnsi="Cambria"/>
          <w:b/>
          <w:sz w:val="24"/>
          <w:szCs w:val="24"/>
        </w:rPr>
        <w:t xml:space="preserve"> </w:t>
      </w:r>
      <w:r w:rsidR="001D6501">
        <w:rPr>
          <w:rFonts w:ascii="Cambria" w:hAnsi="Cambria"/>
          <w:b/>
          <w:sz w:val="24"/>
          <w:szCs w:val="24"/>
        </w:rPr>
        <w:t>E</w:t>
      </w:r>
      <w:r w:rsidRPr="004E53FC">
        <w:rPr>
          <w:rFonts w:ascii="Cambria" w:hAnsi="Cambria"/>
          <w:b/>
          <w:sz w:val="24"/>
          <w:szCs w:val="24"/>
        </w:rPr>
        <w:t>valuation:</w:t>
      </w:r>
    </w:p>
    <w:p w:rsidR="00005FC4" w:rsidRPr="004E53FC" w:rsidRDefault="00005FC4" w:rsidP="00005FC4">
      <w:pPr>
        <w:rPr>
          <w:rFonts w:ascii="Cambria" w:hAnsi="Cambria"/>
          <w:sz w:val="24"/>
          <w:szCs w:val="24"/>
        </w:rPr>
      </w:pPr>
      <w:r w:rsidRPr="004E53FC">
        <w:rPr>
          <w:rFonts w:ascii="Cambria" w:hAnsi="Cambria"/>
          <w:sz w:val="24"/>
          <w:szCs w:val="24"/>
        </w:rPr>
        <w:t>Course grade will be determined by using the following point system:</w:t>
      </w:r>
    </w:p>
    <w:p w:rsidR="00005FC4" w:rsidRPr="004E53FC" w:rsidRDefault="00005FC4" w:rsidP="00005FC4">
      <w:pPr>
        <w:rPr>
          <w:rFonts w:ascii="Cambria" w:hAnsi="Cambria"/>
          <w:sz w:val="24"/>
          <w:szCs w:val="24"/>
        </w:rPr>
      </w:pPr>
    </w:p>
    <w:p w:rsidR="00005FC4" w:rsidRPr="004E53FC" w:rsidRDefault="00B52DDB" w:rsidP="00005FC4">
      <w:pPr>
        <w:rPr>
          <w:rFonts w:ascii="Cambria" w:hAnsi="Cambria"/>
          <w:sz w:val="24"/>
          <w:szCs w:val="24"/>
        </w:rPr>
      </w:pPr>
      <w:r>
        <w:rPr>
          <w:rFonts w:ascii="Cambria" w:hAnsi="Cambria"/>
          <w:sz w:val="24"/>
          <w:szCs w:val="24"/>
        </w:rPr>
        <w:t xml:space="preserve">6 </w:t>
      </w:r>
      <w:r w:rsidR="00005FC4" w:rsidRPr="004E53FC">
        <w:rPr>
          <w:rFonts w:ascii="Cambria" w:hAnsi="Cambria"/>
          <w:sz w:val="24"/>
          <w:szCs w:val="24"/>
        </w:rPr>
        <w:t xml:space="preserve">Discussion Board (DB)             </w:t>
      </w:r>
      <w:r w:rsidR="009639E4">
        <w:rPr>
          <w:rFonts w:ascii="Cambria" w:hAnsi="Cambria"/>
          <w:sz w:val="24"/>
          <w:szCs w:val="24"/>
        </w:rPr>
        <w:t xml:space="preserve">                              </w:t>
      </w:r>
      <w:r w:rsidR="00005FC4" w:rsidRPr="004E53FC">
        <w:rPr>
          <w:rFonts w:ascii="Cambria" w:hAnsi="Cambria"/>
          <w:sz w:val="24"/>
          <w:szCs w:val="24"/>
        </w:rPr>
        <w:t>1</w:t>
      </w:r>
      <w:r>
        <w:rPr>
          <w:rFonts w:ascii="Cambria" w:hAnsi="Cambria"/>
          <w:sz w:val="24"/>
          <w:szCs w:val="24"/>
        </w:rPr>
        <w:t>2</w:t>
      </w:r>
      <w:r w:rsidR="00005FC4" w:rsidRPr="004E53FC">
        <w:rPr>
          <w:rFonts w:ascii="Cambria" w:hAnsi="Cambria"/>
          <w:sz w:val="24"/>
          <w:szCs w:val="24"/>
        </w:rPr>
        <w:t>0 points (</w:t>
      </w:r>
      <w:r w:rsidR="005C770C" w:rsidRPr="004E53FC">
        <w:rPr>
          <w:rFonts w:ascii="Cambria" w:hAnsi="Cambria"/>
          <w:sz w:val="24"/>
          <w:szCs w:val="24"/>
        </w:rPr>
        <w:t>2</w:t>
      </w:r>
      <w:r w:rsidR="009639E4">
        <w:rPr>
          <w:rFonts w:ascii="Cambria" w:hAnsi="Cambria"/>
          <w:sz w:val="24"/>
          <w:szCs w:val="24"/>
        </w:rPr>
        <w:t>0</w:t>
      </w:r>
      <w:r w:rsidR="00005FC4" w:rsidRPr="004E53FC">
        <w:rPr>
          <w:rFonts w:ascii="Cambria" w:hAnsi="Cambria"/>
          <w:sz w:val="24"/>
          <w:szCs w:val="24"/>
        </w:rPr>
        <w:t xml:space="preserve"> points each)</w:t>
      </w:r>
    </w:p>
    <w:p w:rsidR="00005FC4" w:rsidRPr="004E53FC" w:rsidRDefault="00005FC4" w:rsidP="00005FC4">
      <w:pPr>
        <w:rPr>
          <w:rFonts w:ascii="Cambria" w:hAnsi="Cambria"/>
          <w:sz w:val="24"/>
          <w:szCs w:val="24"/>
        </w:rPr>
      </w:pPr>
      <w:r w:rsidRPr="004E53FC">
        <w:rPr>
          <w:rFonts w:ascii="Cambria" w:hAnsi="Cambria"/>
          <w:sz w:val="24"/>
          <w:szCs w:val="24"/>
        </w:rPr>
        <w:t xml:space="preserve">Field </w:t>
      </w:r>
      <w:r w:rsidR="005C770C" w:rsidRPr="004E53FC">
        <w:rPr>
          <w:rFonts w:ascii="Cambria" w:hAnsi="Cambria"/>
          <w:sz w:val="24"/>
          <w:szCs w:val="24"/>
        </w:rPr>
        <w:t xml:space="preserve">Trip Project                                   </w:t>
      </w:r>
      <w:r w:rsidRPr="004E53FC">
        <w:rPr>
          <w:rFonts w:ascii="Cambria" w:hAnsi="Cambria"/>
          <w:sz w:val="24"/>
          <w:szCs w:val="24"/>
        </w:rPr>
        <w:t xml:space="preserve">                     </w:t>
      </w:r>
      <w:r w:rsidR="004E53FC" w:rsidRPr="004E53FC">
        <w:rPr>
          <w:rFonts w:ascii="Cambria" w:hAnsi="Cambria"/>
          <w:sz w:val="24"/>
          <w:szCs w:val="24"/>
        </w:rPr>
        <w:t xml:space="preserve"> </w:t>
      </w:r>
      <w:r w:rsidR="009639E4">
        <w:rPr>
          <w:rFonts w:ascii="Cambria" w:hAnsi="Cambria"/>
          <w:sz w:val="24"/>
          <w:szCs w:val="24"/>
        </w:rPr>
        <w:t>60</w:t>
      </w:r>
      <w:r w:rsidRPr="004E53FC">
        <w:rPr>
          <w:rFonts w:ascii="Cambria" w:hAnsi="Cambria"/>
          <w:sz w:val="24"/>
          <w:szCs w:val="24"/>
        </w:rPr>
        <w:t xml:space="preserve"> points</w:t>
      </w:r>
    </w:p>
    <w:p w:rsidR="00005FC4" w:rsidRPr="004E53FC" w:rsidRDefault="005C770C" w:rsidP="00005FC4">
      <w:pPr>
        <w:rPr>
          <w:rFonts w:ascii="Cambria" w:hAnsi="Cambria"/>
          <w:sz w:val="24"/>
          <w:szCs w:val="24"/>
        </w:rPr>
      </w:pPr>
      <w:r w:rsidRPr="004E53FC">
        <w:rPr>
          <w:rFonts w:ascii="Cambria" w:hAnsi="Cambria"/>
          <w:sz w:val="24"/>
          <w:szCs w:val="24"/>
        </w:rPr>
        <w:t xml:space="preserve">Chapter Review Questions </w:t>
      </w:r>
      <w:r w:rsidR="005F0E95">
        <w:rPr>
          <w:rFonts w:ascii="Cambria" w:hAnsi="Cambria"/>
          <w:sz w:val="24"/>
          <w:szCs w:val="24"/>
        </w:rPr>
        <w:t>(RQ</w:t>
      </w:r>
      <w:proofErr w:type="gramStart"/>
      <w:r w:rsidR="005F0E95">
        <w:rPr>
          <w:rFonts w:ascii="Cambria" w:hAnsi="Cambria"/>
          <w:sz w:val="24"/>
          <w:szCs w:val="24"/>
        </w:rPr>
        <w:t>)</w:t>
      </w:r>
      <w:r w:rsidR="00B52DDB">
        <w:rPr>
          <w:rFonts w:ascii="Cambria" w:hAnsi="Cambria"/>
          <w:sz w:val="24"/>
          <w:szCs w:val="24"/>
        </w:rPr>
        <w:t>(</w:t>
      </w:r>
      <w:proofErr w:type="gramEnd"/>
      <w:r w:rsidR="00B52DDB">
        <w:rPr>
          <w:rFonts w:ascii="Cambria" w:hAnsi="Cambria"/>
          <w:sz w:val="24"/>
          <w:szCs w:val="24"/>
        </w:rPr>
        <w:t>12)</w:t>
      </w:r>
      <w:r w:rsidRPr="004E53FC">
        <w:rPr>
          <w:rFonts w:ascii="Cambria" w:hAnsi="Cambria"/>
          <w:sz w:val="24"/>
          <w:szCs w:val="24"/>
        </w:rPr>
        <w:t xml:space="preserve">     </w:t>
      </w:r>
      <w:r w:rsidR="00B52DDB">
        <w:rPr>
          <w:rFonts w:ascii="Cambria" w:hAnsi="Cambria"/>
          <w:sz w:val="24"/>
          <w:szCs w:val="24"/>
        </w:rPr>
        <w:t xml:space="preserve">   </w:t>
      </w:r>
      <w:r w:rsidR="005F0E95">
        <w:rPr>
          <w:rFonts w:ascii="Cambria" w:hAnsi="Cambria"/>
          <w:sz w:val="24"/>
          <w:szCs w:val="24"/>
        </w:rPr>
        <w:t xml:space="preserve">             </w:t>
      </w:r>
      <w:r w:rsidR="00005FC4" w:rsidRPr="004E53FC">
        <w:rPr>
          <w:rFonts w:ascii="Cambria" w:hAnsi="Cambria"/>
          <w:sz w:val="24"/>
          <w:szCs w:val="24"/>
        </w:rPr>
        <w:t>1</w:t>
      </w:r>
      <w:r w:rsidR="00B52DDB">
        <w:rPr>
          <w:rFonts w:ascii="Cambria" w:hAnsi="Cambria"/>
          <w:sz w:val="24"/>
          <w:szCs w:val="24"/>
        </w:rPr>
        <w:t>2</w:t>
      </w:r>
      <w:r w:rsidR="00005FC4" w:rsidRPr="004E53FC">
        <w:rPr>
          <w:rFonts w:ascii="Cambria" w:hAnsi="Cambria"/>
          <w:sz w:val="24"/>
          <w:szCs w:val="24"/>
        </w:rPr>
        <w:t xml:space="preserve">0 points </w:t>
      </w:r>
      <w:r w:rsidR="004E53FC" w:rsidRPr="004E53FC">
        <w:rPr>
          <w:rFonts w:ascii="Cambria" w:hAnsi="Cambria"/>
          <w:sz w:val="24"/>
          <w:szCs w:val="24"/>
        </w:rPr>
        <w:t xml:space="preserve">(10 points per </w:t>
      </w:r>
      <w:r w:rsidR="00B52DDB">
        <w:rPr>
          <w:rFonts w:ascii="Cambria" w:hAnsi="Cambria"/>
          <w:sz w:val="24"/>
          <w:szCs w:val="24"/>
        </w:rPr>
        <w:t>chapter</w:t>
      </w:r>
      <w:r w:rsidR="004E53FC" w:rsidRPr="004E53FC">
        <w:rPr>
          <w:rFonts w:ascii="Cambria" w:hAnsi="Cambria"/>
          <w:sz w:val="24"/>
          <w:szCs w:val="24"/>
        </w:rPr>
        <w:t>)</w:t>
      </w:r>
    </w:p>
    <w:p w:rsidR="00005FC4" w:rsidRPr="004E53FC" w:rsidRDefault="00005FC4" w:rsidP="00005FC4">
      <w:pPr>
        <w:rPr>
          <w:rFonts w:ascii="Cambria" w:hAnsi="Cambria"/>
          <w:sz w:val="24"/>
          <w:szCs w:val="24"/>
        </w:rPr>
      </w:pPr>
      <w:r w:rsidRPr="004E53FC">
        <w:rPr>
          <w:rFonts w:ascii="Cambria" w:hAnsi="Cambria"/>
          <w:sz w:val="24"/>
          <w:szCs w:val="24"/>
        </w:rPr>
        <w:t xml:space="preserve">Test # 1 </w:t>
      </w:r>
      <w:r w:rsidR="004E53FC" w:rsidRPr="004E53FC">
        <w:rPr>
          <w:rFonts w:ascii="Cambria" w:hAnsi="Cambria"/>
          <w:sz w:val="24"/>
          <w:szCs w:val="24"/>
        </w:rPr>
        <w:t xml:space="preserve">                                                                    </w:t>
      </w:r>
      <w:r w:rsidR="004E53FC">
        <w:rPr>
          <w:rFonts w:ascii="Cambria" w:hAnsi="Cambria"/>
          <w:sz w:val="24"/>
          <w:szCs w:val="24"/>
        </w:rPr>
        <w:t xml:space="preserve">  </w:t>
      </w:r>
      <w:r w:rsidR="004E53FC" w:rsidRPr="004E53FC">
        <w:rPr>
          <w:rFonts w:ascii="Cambria" w:hAnsi="Cambria"/>
          <w:sz w:val="24"/>
          <w:szCs w:val="24"/>
        </w:rPr>
        <w:t xml:space="preserve">  </w:t>
      </w:r>
      <w:r w:rsidR="00B52DDB">
        <w:rPr>
          <w:rFonts w:ascii="Cambria" w:hAnsi="Cambria"/>
          <w:sz w:val="24"/>
          <w:szCs w:val="24"/>
        </w:rPr>
        <w:t xml:space="preserve">  </w:t>
      </w:r>
      <w:r w:rsidR="004E53FC" w:rsidRPr="004E53FC">
        <w:rPr>
          <w:rFonts w:ascii="Cambria" w:hAnsi="Cambria"/>
          <w:sz w:val="24"/>
          <w:szCs w:val="24"/>
        </w:rPr>
        <w:t xml:space="preserve"> 50</w:t>
      </w:r>
      <w:r w:rsidRPr="004E53FC">
        <w:rPr>
          <w:rFonts w:ascii="Cambria" w:hAnsi="Cambria"/>
          <w:sz w:val="24"/>
          <w:szCs w:val="24"/>
        </w:rPr>
        <w:t xml:space="preserve"> points</w:t>
      </w:r>
    </w:p>
    <w:p w:rsidR="00005FC4" w:rsidRPr="004E53FC" w:rsidRDefault="004E53FC" w:rsidP="00005FC4">
      <w:pPr>
        <w:rPr>
          <w:rFonts w:ascii="Cambria" w:hAnsi="Cambria"/>
          <w:sz w:val="24"/>
          <w:szCs w:val="24"/>
        </w:rPr>
      </w:pPr>
      <w:r w:rsidRPr="004E53FC">
        <w:rPr>
          <w:rFonts w:ascii="Cambria" w:hAnsi="Cambria"/>
          <w:sz w:val="24"/>
          <w:szCs w:val="24"/>
        </w:rPr>
        <w:t xml:space="preserve">Test #2 </w:t>
      </w:r>
      <w:r w:rsidR="00005FC4" w:rsidRPr="004E53FC">
        <w:rPr>
          <w:rFonts w:ascii="Cambria" w:hAnsi="Cambria"/>
          <w:sz w:val="24"/>
          <w:szCs w:val="24"/>
        </w:rPr>
        <w:t xml:space="preserve"> </w:t>
      </w:r>
      <w:r w:rsidR="00005FC4" w:rsidRPr="004E53FC">
        <w:rPr>
          <w:rFonts w:ascii="Cambria" w:hAnsi="Cambria"/>
          <w:b/>
          <w:sz w:val="24"/>
          <w:szCs w:val="24"/>
        </w:rPr>
        <w:t xml:space="preserve">                            </w:t>
      </w:r>
      <w:r w:rsidRPr="004E53FC">
        <w:rPr>
          <w:rFonts w:ascii="Cambria" w:hAnsi="Cambria"/>
          <w:b/>
          <w:sz w:val="24"/>
          <w:szCs w:val="24"/>
        </w:rPr>
        <w:t xml:space="preserve">                                             </w:t>
      </w:r>
      <w:r w:rsidR="00B52DDB">
        <w:rPr>
          <w:rFonts w:ascii="Cambria" w:hAnsi="Cambria"/>
          <w:b/>
          <w:sz w:val="24"/>
          <w:szCs w:val="24"/>
        </w:rPr>
        <w:t xml:space="preserve">  </w:t>
      </w:r>
      <w:r w:rsidRPr="004E53FC">
        <w:rPr>
          <w:rFonts w:ascii="Cambria" w:hAnsi="Cambria"/>
          <w:sz w:val="24"/>
          <w:szCs w:val="24"/>
        </w:rPr>
        <w:t>50 points</w:t>
      </w:r>
    </w:p>
    <w:p w:rsidR="004E53FC" w:rsidRPr="004E53FC" w:rsidRDefault="004E53FC" w:rsidP="004E53FC">
      <w:pPr>
        <w:rPr>
          <w:rFonts w:ascii="Cambria" w:hAnsi="Cambria"/>
          <w:sz w:val="24"/>
          <w:szCs w:val="24"/>
        </w:rPr>
      </w:pPr>
      <w:r w:rsidRPr="004E53FC">
        <w:rPr>
          <w:rFonts w:ascii="Cambria" w:hAnsi="Cambria"/>
          <w:sz w:val="24"/>
          <w:szCs w:val="24"/>
        </w:rPr>
        <w:t xml:space="preserve">Test #3  </w:t>
      </w:r>
      <w:r w:rsidRPr="004E53FC">
        <w:rPr>
          <w:rFonts w:ascii="Cambria" w:hAnsi="Cambria"/>
          <w:b/>
          <w:sz w:val="24"/>
          <w:szCs w:val="24"/>
        </w:rPr>
        <w:t xml:space="preserve">                                                                         </w:t>
      </w:r>
      <w:r w:rsidR="00B52DDB">
        <w:rPr>
          <w:rFonts w:ascii="Cambria" w:hAnsi="Cambria"/>
          <w:b/>
          <w:sz w:val="24"/>
          <w:szCs w:val="24"/>
        </w:rPr>
        <w:t xml:space="preserve">  </w:t>
      </w:r>
      <w:r w:rsidRPr="004E53FC">
        <w:rPr>
          <w:rFonts w:ascii="Cambria" w:hAnsi="Cambria"/>
          <w:sz w:val="24"/>
          <w:szCs w:val="24"/>
        </w:rPr>
        <w:t>50 points</w:t>
      </w:r>
    </w:p>
    <w:p w:rsidR="004E53FC" w:rsidRPr="004E53FC" w:rsidRDefault="004E53FC" w:rsidP="004E53FC">
      <w:pPr>
        <w:rPr>
          <w:rFonts w:ascii="Cambria" w:hAnsi="Cambria"/>
          <w:sz w:val="24"/>
          <w:szCs w:val="24"/>
        </w:rPr>
      </w:pPr>
      <w:r w:rsidRPr="004E53FC">
        <w:rPr>
          <w:rFonts w:ascii="Cambria" w:hAnsi="Cambria"/>
          <w:sz w:val="24"/>
          <w:szCs w:val="24"/>
        </w:rPr>
        <w:t>Test #4</w:t>
      </w:r>
      <w:r w:rsidRPr="004E53FC">
        <w:rPr>
          <w:rFonts w:ascii="Cambria" w:hAnsi="Cambria"/>
          <w:b/>
          <w:sz w:val="24"/>
          <w:szCs w:val="24"/>
        </w:rPr>
        <w:t xml:space="preserve">                                                                           </w:t>
      </w:r>
      <w:r w:rsidR="00B52DDB">
        <w:rPr>
          <w:rFonts w:ascii="Cambria" w:hAnsi="Cambria"/>
          <w:b/>
          <w:sz w:val="24"/>
          <w:szCs w:val="24"/>
        </w:rPr>
        <w:t xml:space="preserve">  </w:t>
      </w:r>
      <w:r w:rsidRPr="004E53FC">
        <w:rPr>
          <w:rFonts w:ascii="Cambria" w:hAnsi="Cambria"/>
          <w:sz w:val="24"/>
          <w:szCs w:val="24"/>
        </w:rPr>
        <w:t>50 points</w:t>
      </w:r>
    </w:p>
    <w:p w:rsidR="004E53FC" w:rsidRPr="004E53FC" w:rsidRDefault="004E53FC" w:rsidP="004E53FC">
      <w:pPr>
        <w:rPr>
          <w:rFonts w:ascii="Cambria" w:hAnsi="Cambria"/>
          <w:sz w:val="24"/>
          <w:szCs w:val="24"/>
        </w:rPr>
      </w:pPr>
      <w:r w:rsidRPr="004E53FC">
        <w:rPr>
          <w:rFonts w:ascii="Cambria" w:hAnsi="Cambria"/>
          <w:sz w:val="24"/>
          <w:szCs w:val="24"/>
        </w:rPr>
        <w:t xml:space="preserve">Science Lesson Plan                        </w:t>
      </w:r>
      <w:r w:rsidR="009639E4">
        <w:rPr>
          <w:rFonts w:ascii="Cambria" w:hAnsi="Cambria"/>
          <w:sz w:val="24"/>
          <w:szCs w:val="24"/>
        </w:rPr>
        <w:t xml:space="preserve">                           </w:t>
      </w:r>
      <w:r w:rsidR="00B52DDB">
        <w:rPr>
          <w:rFonts w:ascii="Cambria" w:hAnsi="Cambria"/>
          <w:sz w:val="24"/>
          <w:szCs w:val="24"/>
        </w:rPr>
        <w:t xml:space="preserve"> </w:t>
      </w:r>
      <w:r w:rsidR="009639E4">
        <w:rPr>
          <w:rFonts w:ascii="Cambria" w:hAnsi="Cambria"/>
          <w:sz w:val="24"/>
          <w:szCs w:val="24"/>
        </w:rPr>
        <w:t xml:space="preserve"> </w:t>
      </w:r>
      <w:r w:rsidR="00E0139D">
        <w:rPr>
          <w:rFonts w:ascii="Cambria" w:hAnsi="Cambria"/>
          <w:sz w:val="24"/>
          <w:szCs w:val="24"/>
        </w:rPr>
        <w:t xml:space="preserve">50 </w:t>
      </w:r>
      <w:r w:rsidRPr="004E53FC">
        <w:rPr>
          <w:rFonts w:ascii="Cambria" w:hAnsi="Cambria"/>
          <w:sz w:val="24"/>
          <w:szCs w:val="24"/>
        </w:rPr>
        <w:t>points</w:t>
      </w:r>
    </w:p>
    <w:p w:rsidR="004E53FC" w:rsidRPr="004E53FC" w:rsidRDefault="004E53FC" w:rsidP="004E53FC">
      <w:pPr>
        <w:rPr>
          <w:rFonts w:ascii="Cambria" w:hAnsi="Cambria"/>
          <w:sz w:val="24"/>
          <w:szCs w:val="24"/>
        </w:rPr>
      </w:pPr>
      <w:r w:rsidRPr="004E53FC">
        <w:rPr>
          <w:rFonts w:ascii="Cambria" w:hAnsi="Cambria"/>
          <w:sz w:val="24"/>
          <w:szCs w:val="24"/>
        </w:rPr>
        <w:t xml:space="preserve">Math Lesson Plan                            </w:t>
      </w:r>
      <w:r w:rsidR="009639E4">
        <w:rPr>
          <w:rFonts w:ascii="Cambria" w:hAnsi="Cambria"/>
          <w:sz w:val="24"/>
          <w:szCs w:val="24"/>
        </w:rPr>
        <w:t xml:space="preserve">                         </w:t>
      </w:r>
      <w:r w:rsidR="00B52DDB">
        <w:rPr>
          <w:rFonts w:ascii="Cambria" w:hAnsi="Cambria"/>
          <w:sz w:val="24"/>
          <w:szCs w:val="24"/>
        </w:rPr>
        <w:t xml:space="preserve"> </w:t>
      </w:r>
      <w:r w:rsidR="009639E4">
        <w:rPr>
          <w:rFonts w:ascii="Cambria" w:hAnsi="Cambria"/>
          <w:sz w:val="24"/>
          <w:szCs w:val="24"/>
        </w:rPr>
        <w:t xml:space="preserve">   </w:t>
      </w:r>
      <w:r w:rsidR="00E0139D">
        <w:rPr>
          <w:rFonts w:ascii="Cambria" w:hAnsi="Cambria"/>
          <w:sz w:val="24"/>
          <w:szCs w:val="24"/>
        </w:rPr>
        <w:t>50</w:t>
      </w:r>
      <w:r w:rsidRPr="004E53FC">
        <w:rPr>
          <w:rFonts w:ascii="Cambria" w:hAnsi="Cambria"/>
          <w:sz w:val="24"/>
          <w:szCs w:val="24"/>
        </w:rPr>
        <w:t xml:space="preserve"> points</w:t>
      </w:r>
    </w:p>
    <w:p w:rsidR="00005FC4" w:rsidRPr="004E53FC" w:rsidRDefault="00005FC4" w:rsidP="00005FC4">
      <w:pPr>
        <w:rPr>
          <w:rFonts w:ascii="Cambria" w:hAnsi="Cambria"/>
          <w:sz w:val="24"/>
          <w:szCs w:val="24"/>
        </w:rPr>
      </w:pPr>
    </w:p>
    <w:p w:rsidR="00005FC4" w:rsidRPr="004E53FC" w:rsidRDefault="00005FC4" w:rsidP="00005FC4">
      <w:pPr>
        <w:rPr>
          <w:rFonts w:ascii="Cambria" w:hAnsi="Cambria"/>
          <w:sz w:val="24"/>
          <w:szCs w:val="24"/>
        </w:rPr>
      </w:pPr>
      <w:r w:rsidRPr="004E53FC">
        <w:rPr>
          <w:rFonts w:ascii="Cambria" w:hAnsi="Cambria"/>
          <w:sz w:val="24"/>
          <w:szCs w:val="24"/>
        </w:rPr>
        <w:t>A = 550 -600 points</w:t>
      </w:r>
    </w:p>
    <w:p w:rsidR="00005FC4" w:rsidRPr="004E53FC" w:rsidRDefault="00005FC4" w:rsidP="00005FC4">
      <w:pPr>
        <w:rPr>
          <w:rFonts w:ascii="Cambria" w:hAnsi="Cambria"/>
          <w:sz w:val="24"/>
          <w:szCs w:val="24"/>
        </w:rPr>
      </w:pPr>
      <w:r w:rsidRPr="004E53FC">
        <w:rPr>
          <w:rFonts w:ascii="Cambria" w:hAnsi="Cambria"/>
          <w:sz w:val="24"/>
          <w:szCs w:val="24"/>
        </w:rPr>
        <w:t>B = 500 -549 points</w:t>
      </w:r>
    </w:p>
    <w:p w:rsidR="00005FC4" w:rsidRPr="004E53FC" w:rsidRDefault="00005FC4" w:rsidP="00005FC4">
      <w:pPr>
        <w:rPr>
          <w:rFonts w:ascii="Cambria" w:hAnsi="Cambria"/>
          <w:sz w:val="24"/>
          <w:szCs w:val="24"/>
        </w:rPr>
      </w:pPr>
      <w:r w:rsidRPr="004E53FC">
        <w:rPr>
          <w:rFonts w:ascii="Cambria" w:hAnsi="Cambria"/>
          <w:sz w:val="24"/>
          <w:szCs w:val="24"/>
        </w:rPr>
        <w:t>C = 450 -499 points</w:t>
      </w:r>
    </w:p>
    <w:p w:rsidR="00005FC4" w:rsidRPr="004E53FC" w:rsidRDefault="00005FC4" w:rsidP="00005FC4">
      <w:pPr>
        <w:rPr>
          <w:rFonts w:ascii="Cambria" w:hAnsi="Cambria"/>
          <w:sz w:val="24"/>
          <w:szCs w:val="24"/>
        </w:rPr>
      </w:pPr>
      <w:r w:rsidRPr="004E53FC">
        <w:rPr>
          <w:rFonts w:ascii="Cambria" w:hAnsi="Cambria"/>
          <w:sz w:val="24"/>
          <w:szCs w:val="24"/>
        </w:rPr>
        <w:t>D= 400 - 449 points</w:t>
      </w:r>
    </w:p>
    <w:p w:rsidR="00005FC4" w:rsidRPr="004E53FC" w:rsidRDefault="00005FC4" w:rsidP="00005FC4">
      <w:pPr>
        <w:rPr>
          <w:rFonts w:ascii="Cambria" w:hAnsi="Cambria"/>
          <w:sz w:val="24"/>
          <w:szCs w:val="24"/>
        </w:rPr>
      </w:pPr>
      <w:r w:rsidRPr="004E53FC">
        <w:rPr>
          <w:rFonts w:ascii="Cambria" w:hAnsi="Cambria"/>
          <w:sz w:val="24"/>
          <w:szCs w:val="24"/>
        </w:rPr>
        <w:t>F = 399 and below</w:t>
      </w:r>
    </w:p>
    <w:p w:rsidR="00005FC4" w:rsidRPr="004E53FC" w:rsidRDefault="00005FC4" w:rsidP="00005FC4">
      <w:pPr>
        <w:rPr>
          <w:rFonts w:ascii="Cambria" w:hAnsi="Cambria"/>
          <w:b/>
          <w:bCs/>
          <w:sz w:val="24"/>
          <w:szCs w:val="24"/>
        </w:rPr>
      </w:pPr>
    </w:p>
    <w:p w:rsidR="00005FC4" w:rsidRPr="004E53FC" w:rsidRDefault="00005FC4" w:rsidP="00D16226">
      <w:pPr>
        <w:rPr>
          <w:rFonts w:ascii="Cambria" w:hAnsi="Cambria" w:cs="Arial"/>
          <w:b/>
          <w:caps/>
          <w:sz w:val="24"/>
          <w:szCs w:val="24"/>
        </w:rPr>
      </w:pPr>
    </w:p>
    <w:p w:rsidR="00B52DDB" w:rsidRDefault="00B52DDB" w:rsidP="00F00F12">
      <w:pPr>
        <w:rPr>
          <w:rFonts w:ascii="Cambria" w:hAnsi="Cambria" w:cs="Arial"/>
          <w:b/>
          <w:sz w:val="24"/>
          <w:szCs w:val="24"/>
        </w:rPr>
      </w:pPr>
    </w:p>
    <w:p w:rsidR="005F0E95" w:rsidRDefault="005F0E95" w:rsidP="00F00F12">
      <w:pPr>
        <w:rPr>
          <w:rFonts w:ascii="Cambria" w:hAnsi="Cambria" w:cs="Arial"/>
          <w:b/>
          <w:sz w:val="24"/>
          <w:szCs w:val="24"/>
        </w:rPr>
      </w:pPr>
    </w:p>
    <w:p w:rsidR="005F0E95" w:rsidRDefault="005F0E95" w:rsidP="00F00F12">
      <w:pPr>
        <w:rPr>
          <w:rFonts w:ascii="Cambria" w:hAnsi="Cambria" w:cs="Arial"/>
          <w:b/>
          <w:sz w:val="24"/>
          <w:szCs w:val="24"/>
        </w:rPr>
      </w:pPr>
    </w:p>
    <w:p w:rsidR="007C41D4" w:rsidRDefault="007C41D4" w:rsidP="00F00F12">
      <w:pPr>
        <w:rPr>
          <w:rFonts w:ascii="Cambria" w:hAnsi="Cambria" w:cs="Arial"/>
          <w:b/>
          <w:sz w:val="24"/>
          <w:szCs w:val="24"/>
        </w:rPr>
      </w:pPr>
    </w:p>
    <w:p w:rsidR="005F0E95" w:rsidRPr="007C41D4" w:rsidRDefault="007C41D4" w:rsidP="007C41D4">
      <w:pPr>
        <w:tabs>
          <w:tab w:val="left" w:pos="4596"/>
        </w:tabs>
        <w:rPr>
          <w:rFonts w:ascii="Cambria" w:hAnsi="Cambria" w:cs="Arial"/>
          <w:sz w:val="24"/>
          <w:szCs w:val="24"/>
        </w:rPr>
      </w:pPr>
      <w:r>
        <w:rPr>
          <w:rFonts w:ascii="Cambria" w:hAnsi="Cambria" w:cs="Arial"/>
          <w:sz w:val="24"/>
          <w:szCs w:val="24"/>
        </w:rPr>
        <w:tab/>
      </w:r>
    </w:p>
    <w:p w:rsidR="0089769C" w:rsidRPr="004E53FC" w:rsidRDefault="0089769C" w:rsidP="00F00F12">
      <w:pPr>
        <w:rPr>
          <w:rFonts w:ascii="Cambria" w:hAnsi="Cambria" w:cs="Arial"/>
          <w:sz w:val="24"/>
          <w:szCs w:val="24"/>
        </w:rPr>
      </w:pPr>
      <w:r w:rsidRPr="004E53FC">
        <w:rPr>
          <w:rFonts w:ascii="Cambria" w:hAnsi="Cambria" w:cs="Arial"/>
          <w:b/>
          <w:sz w:val="24"/>
          <w:szCs w:val="24"/>
        </w:rPr>
        <w:lastRenderedPageBreak/>
        <w:t xml:space="preserve">ACADEMIC HONESTY:  </w:t>
      </w:r>
      <w:r w:rsidRPr="004E53FC">
        <w:rPr>
          <w:rFonts w:ascii="Cambria" w:hAnsi="Cambria"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Disciplinary action for academic misconduct is the responsibility of the faculty members assigned to the course.  The faculty member is charged with assessing the gravity of </w:t>
      </w:r>
      <w:r w:rsidR="00F00F12" w:rsidRPr="004E53FC">
        <w:rPr>
          <w:rFonts w:ascii="Cambria" w:hAnsi="Cambria" w:cs="Arial"/>
          <w:sz w:val="24"/>
          <w:szCs w:val="24"/>
        </w:rPr>
        <w:t>any case of academic dishonesty</w:t>
      </w:r>
      <w:r w:rsidRPr="004E53FC">
        <w:rPr>
          <w:rFonts w:ascii="Cambria" w:hAnsi="Cambria" w:cs="Arial"/>
          <w:sz w:val="24"/>
          <w:szCs w:val="24"/>
        </w:rPr>
        <w:t xml:space="preserve"> and with giving sanctions to any student in</w:t>
      </w:r>
      <w:r w:rsidR="00DE6950" w:rsidRPr="004E53FC">
        <w:rPr>
          <w:rFonts w:ascii="Cambria" w:hAnsi="Cambria" w:cs="Arial"/>
          <w:sz w:val="24"/>
          <w:szCs w:val="24"/>
        </w:rPr>
        <w:t xml:space="preserve">volved.  Penalties </w:t>
      </w:r>
      <w:r w:rsidRPr="004E53FC">
        <w:rPr>
          <w:rFonts w:ascii="Cambria" w:hAnsi="Cambria" w:cs="Arial"/>
          <w:sz w:val="24"/>
          <w:szCs w:val="24"/>
        </w:rPr>
        <w:t xml:space="preserve">may be applied to individual cases of academic </w:t>
      </w:r>
      <w:r w:rsidR="00EA2277" w:rsidRPr="004E53FC">
        <w:rPr>
          <w:rFonts w:ascii="Cambria" w:hAnsi="Cambria" w:cs="Arial"/>
          <w:sz w:val="24"/>
          <w:szCs w:val="24"/>
        </w:rPr>
        <w:t>dishonesty</w:t>
      </w:r>
      <w:r w:rsidR="000C275C" w:rsidRPr="004E53FC">
        <w:rPr>
          <w:rFonts w:ascii="Cambria" w:hAnsi="Cambria" w:cs="Arial"/>
          <w:sz w:val="24"/>
          <w:szCs w:val="24"/>
        </w:rPr>
        <w:t>;</w:t>
      </w:r>
      <w:r w:rsidRPr="004E53FC">
        <w:rPr>
          <w:rFonts w:ascii="Cambria" w:hAnsi="Cambria" w:cs="Arial"/>
          <w:sz w:val="24"/>
          <w:szCs w:val="24"/>
        </w:rPr>
        <w:t xml:space="preserve"> see catalog for m</w:t>
      </w:r>
      <w:r w:rsidR="00DE6950" w:rsidRPr="004E53FC">
        <w:rPr>
          <w:rFonts w:ascii="Cambria" w:hAnsi="Cambria" w:cs="Arial"/>
          <w:sz w:val="24"/>
          <w:szCs w:val="24"/>
        </w:rPr>
        <w:t>ore information about academic dishonesty.</w:t>
      </w:r>
    </w:p>
    <w:p w:rsidR="00F00F12" w:rsidRPr="004E53FC" w:rsidRDefault="00F00F12" w:rsidP="002D0641">
      <w:pPr>
        <w:rPr>
          <w:rFonts w:ascii="Cambria" w:hAnsi="Cambria" w:cs="Arial"/>
          <w:sz w:val="24"/>
          <w:szCs w:val="24"/>
        </w:rPr>
      </w:pPr>
    </w:p>
    <w:p w:rsidR="00F00F12" w:rsidRPr="004E53FC" w:rsidRDefault="00F00F12" w:rsidP="00F00F12">
      <w:pPr>
        <w:rPr>
          <w:rFonts w:ascii="Cambria" w:hAnsi="Cambria" w:cs="Arial"/>
          <w:sz w:val="24"/>
          <w:szCs w:val="24"/>
        </w:rPr>
      </w:pPr>
      <w:r w:rsidRPr="004E53FC">
        <w:rPr>
          <w:rFonts w:ascii="Cambria" w:hAnsi="Cambria" w:cs="Arial"/>
          <w:b/>
          <w:bCs/>
          <w:sz w:val="24"/>
          <w:szCs w:val="24"/>
        </w:rPr>
        <w:t xml:space="preserve">Plagiarism - </w:t>
      </w:r>
      <w:r w:rsidRPr="004E53FC">
        <w:rPr>
          <w:rFonts w:ascii="Cambria" w:hAnsi="Cambria" w:cs="Arial"/>
          <w:sz w:val="24"/>
          <w:szCs w:val="24"/>
        </w:rPr>
        <w:t>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F00F12" w:rsidRPr="004E53FC" w:rsidRDefault="00F00F12" w:rsidP="00F00F12">
      <w:pPr>
        <w:ind w:firstLine="360"/>
        <w:rPr>
          <w:rFonts w:ascii="Cambria" w:hAnsi="Cambria" w:cs="Arial"/>
          <w:sz w:val="24"/>
          <w:szCs w:val="24"/>
          <w:lang w:val="fr-FR"/>
        </w:rPr>
      </w:pPr>
      <w:r w:rsidRPr="004E53FC">
        <w:rPr>
          <w:rFonts w:ascii="Cambria" w:hAnsi="Cambria" w:cs="Arial"/>
          <w:sz w:val="24"/>
          <w:szCs w:val="24"/>
        </w:rPr>
        <w:t xml:space="preserve">When a student submits oral or written work for credit that includes the words, ideas, or data of others, </w:t>
      </w:r>
      <w:r w:rsidRPr="004E53FC">
        <w:rPr>
          <w:rFonts w:ascii="Cambria" w:hAnsi="Cambria" w:cs="Arial"/>
          <w:i/>
          <w:iCs/>
          <w:sz w:val="24"/>
          <w:szCs w:val="24"/>
        </w:rPr>
        <w:t>the source of that information must be acknowledged through complete, accurate, and specific references</w:t>
      </w:r>
      <w:r w:rsidRPr="004E53FC">
        <w:rPr>
          <w:rFonts w:ascii="Cambria" w:hAnsi="Cambria"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4E53FC">
        <w:rPr>
          <w:rFonts w:ascii="Cambria" w:hAnsi="Cambria" w:cs="Arial"/>
          <w:i/>
          <w:iCs/>
          <w:sz w:val="24"/>
          <w:szCs w:val="24"/>
        </w:rPr>
        <w:t>A student will avoid being charged with plagiarism if there is an acknowledgement of indebtedness.</w:t>
      </w:r>
      <w:r w:rsidRPr="004E53FC">
        <w:rPr>
          <w:rFonts w:ascii="Cambria" w:hAnsi="Cambria" w:cs="Arial"/>
          <w:sz w:val="24"/>
          <w:szCs w:val="24"/>
        </w:rPr>
        <w:t xml:space="preserve">”  </w:t>
      </w:r>
      <w:r w:rsidRPr="004E53FC">
        <w:rPr>
          <w:rFonts w:ascii="Cambria" w:hAnsi="Cambria" w:cs="Arial"/>
          <w:sz w:val="24"/>
          <w:szCs w:val="24"/>
          <w:lang w:val="fr-FR"/>
        </w:rPr>
        <w:t xml:space="preserve">- Source: </w:t>
      </w:r>
      <w:hyperlink r:id="rId13" w:tgtFrame="_blank" w:history="1">
        <w:r w:rsidRPr="004E53FC">
          <w:rPr>
            <w:rFonts w:ascii="Cambria" w:hAnsi="Cambria" w:cs="Arial"/>
            <w:color w:val="0000FF"/>
            <w:sz w:val="24"/>
            <w:szCs w:val="24"/>
            <w:u w:val="single"/>
            <w:lang w:val="fr-FR"/>
          </w:rPr>
          <w:t>http://www.spjc.cc.fl.us/webcentral/admit/honesty.htm#plag</w:t>
        </w:r>
      </w:hyperlink>
      <w:r w:rsidRPr="004E53FC">
        <w:rPr>
          <w:rFonts w:ascii="Cambria" w:hAnsi="Cambria" w:cs="Arial"/>
          <w:sz w:val="24"/>
          <w:szCs w:val="24"/>
          <w:lang w:val="fr-FR"/>
        </w:rPr>
        <w:t xml:space="preserve">  </w:t>
      </w:r>
    </w:p>
    <w:p w:rsidR="00B645BD" w:rsidRPr="004E53FC" w:rsidRDefault="00B645BD">
      <w:pPr>
        <w:rPr>
          <w:rFonts w:ascii="Cambria" w:hAnsi="Cambria" w:cs="Arial"/>
          <w:sz w:val="24"/>
          <w:szCs w:val="24"/>
          <w:lang w:val="fr-FR"/>
        </w:rPr>
      </w:pPr>
    </w:p>
    <w:p w:rsidR="00B645BD" w:rsidRPr="004E53FC" w:rsidRDefault="00B645BD" w:rsidP="000C275C">
      <w:pPr>
        <w:pStyle w:val="Heading3"/>
        <w:rPr>
          <w:rFonts w:ascii="Cambria" w:hAnsi="Cambria" w:cs="Arial"/>
          <w:b w:val="0"/>
          <w:szCs w:val="24"/>
        </w:rPr>
      </w:pPr>
      <w:r w:rsidRPr="004E53FC">
        <w:rPr>
          <w:rFonts w:ascii="Cambria" w:hAnsi="Cambria" w:cs="Arial"/>
          <w:szCs w:val="24"/>
        </w:rPr>
        <w:t>DISABLED PERSONS</w:t>
      </w:r>
      <w:r w:rsidR="00D37090" w:rsidRPr="004E53FC">
        <w:rPr>
          <w:rFonts w:ascii="Cambria" w:hAnsi="Cambria" w:cs="Arial"/>
          <w:szCs w:val="24"/>
        </w:rPr>
        <w:t>:</w:t>
      </w:r>
      <w:r w:rsidR="000C275C" w:rsidRPr="004E53FC">
        <w:rPr>
          <w:rFonts w:ascii="Cambria" w:hAnsi="Cambria" w:cs="Arial"/>
          <w:szCs w:val="24"/>
        </w:rPr>
        <w:t xml:space="preserve"> </w:t>
      </w:r>
      <w:r w:rsidR="00DE6950" w:rsidRPr="004E53FC">
        <w:rPr>
          <w:rFonts w:ascii="Cambria" w:hAnsi="Cambria" w:cs="Arial"/>
          <w:b w:val="0"/>
          <w:szCs w:val="24"/>
        </w:rPr>
        <w:t>It is U</w:t>
      </w:r>
      <w:r w:rsidRPr="004E53FC">
        <w:rPr>
          <w:rFonts w:ascii="Cambria" w:hAnsi="Cambria" w:cs="Arial"/>
          <w:b w:val="0"/>
          <w:szCs w:val="24"/>
        </w:rPr>
        <w:t>niversity policy that no otherwise qualified person</w:t>
      </w:r>
      <w:r w:rsidR="000C275C" w:rsidRPr="004E53FC">
        <w:rPr>
          <w:rFonts w:ascii="Cambria" w:hAnsi="Cambria" w:cs="Arial"/>
          <w:b w:val="0"/>
          <w:szCs w:val="24"/>
        </w:rPr>
        <w:t xml:space="preserve"> with disabilities </w:t>
      </w:r>
      <w:r w:rsidR="00D17E2E" w:rsidRPr="004E53FC">
        <w:rPr>
          <w:rFonts w:ascii="Cambria" w:hAnsi="Cambria" w:cs="Arial"/>
          <w:b w:val="0"/>
          <w:szCs w:val="24"/>
        </w:rPr>
        <w:t>be</w:t>
      </w:r>
      <w:r w:rsidRPr="004E53FC">
        <w:rPr>
          <w:rFonts w:ascii="Cambria" w:hAnsi="Cambria" w:cs="Arial"/>
          <w:b w:val="0"/>
          <w:szCs w:val="24"/>
        </w:rPr>
        <w:t xml:space="preserve"> excluded from participation in, be denied the benefits of, or be subject</w:t>
      </w:r>
      <w:r w:rsidR="00D17E2E" w:rsidRPr="004E53FC">
        <w:rPr>
          <w:rFonts w:ascii="Cambria" w:hAnsi="Cambria" w:cs="Arial"/>
          <w:b w:val="0"/>
          <w:szCs w:val="24"/>
        </w:rPr>
        <w:t xml:space="preserve"> </w:t>
      </w:r>
      <w:r w:rsidRPr="004E53FC">
        <w:rPr>
          <w:rFonts w:ascii="Cambria" w:hAnsi="Cambria" w:cs="Arial"/>
          <w:b w:val="0"/>
          <w:szCs w:val="24"/>
        </w:rPr>
        <w:t xml:space="preserve">to </w:t>
      </w:r>
      <w:r w:rsidR="00D17E2E" w:rsidRPr="004E53FC">
        <w:rPr>
          <w:rFonts w:ascii="Cambria" w:hAnsi="Cambria" w:cs="Arial"/>
          <w:b w:val="0"/>
          <w:szCs w:val="24"/>
        </w:rPr>
        <w:t xml:space="preserve">discrimination under any educational program or activity in the University.  </w:t>
      </w:r>
      <w:r w:rsidR="00D37090" w:rsidRPr="004E53FC">
        <w:rPr>
          <w:rFonts w:ascii="Cambria" w:hAnsi="Cambria" w:cs="Arial"/>
          <w:b w:val="0"/>
          <w:szCs w:val="24"/>
        </w:rPr>
        <w:t xml:space="preserve">It is the responsibility of the student to disclose and to provide documentation pertaining to the disability so that appropriate modifications may be made. </w:t>
      </w:r>
    </w:p>
    <w:p w:rsidR="00667273" w:rsidRPr="004E53FC" w:rsidRDefault="00667273" w:rsidP="00667273">
      <w:pPr>
        <w:rPr>
          <w:rFonts w:ascii="Cambria" w:hAnsi="Cambria" w:cs="Arial"/>
          <w:b/>
          <w:bCs/>
          <w:sz w:val="24"/>
          <w:szCs w:val="24"/>
        </w:rPr>
      </w:pPr>
    </w:p>
    <w:p w:rsidR="004E53FC" w:rsidRDefault="004E53FC"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6B226F" w:rsidRDefault="006B226F" w:rsidP="00667273">
      <w:pPr>
        <w:jc w:val="center"/>
        <w:rPr>
          <w:rFonts w:ascii="Cambria" w:hAnsi="Cambria" w:cs="Arial"/>
          <w:b/>
          <w:bCs/>
          <w:sz w:val="24"/>
          <w:szCs w:val="24"/>
        </w:rPr>
      </w:pPr>
    </w:p>
    <w:p w:rsidR="001D6501" w:rsidRDefault="001D6501" w:rsidP="00667273">
      <w:pPr>
        <w:jc w:val="center"/>
        <w:rPr>
          <w:rFonts w:ascii="Cambria" w:hAnsi="Cambria" w:cs="Arial"/>
          <w:b/>
          <w:bCs/>
          <w:sz w:val="24"/>
          <w:szCs w:val="24"/>
        </w:rPr>
      </w:pPr>
    </w:p>
    <w:p w:rsidR="001D6501" w:rsidRDefault="001D6501" w:rsidP="00667273">
      <w:pPr>
        <w:jc w:val="center"/>
        <w:rPr>
          <w:rFonts w:ascii="Cambria" w:hAnsi="Cambria" w:cs="Arial"/>
          <w:b/>
          <w:bCs/>
          <w:sz w:val="24"/>
          <w:szCs w:val="24"/>
        </w:rPr>
      </w:pPr>
    </w:p>
    <w:p w:rsidR="001D6501" w:rsidRDefault="001D6501" w:rsidP="00667273">
      <w:pPr>
        <w:jc w:val="center"/>
        <w:rPr>
          <w:rFonts w:ascii="Cambria" w:hAnsi="Cambria" w:cs="Arial"/>
          <w:b/>
          <w:bCs/>
          <w:sz w:val="24"/>
          <w:szCs w:val="24"/>
        </w:rPr>
      </w:pPr>
    </w:p>
    <w:p w:rsidR="00DB37DE" w:rsidRPr="004E53FC" w:rsidRDefault="00DB37DE" w:rsidP="00667273">
      <w:pPr>
        <w:jc w:val="center"/>
        <w:rPr>
          <w:rFonts w:ascii="Cambria" w:hAnsi="Cambria" w:cs="Arial"/>
          <w:sz w:val="32"/>
          <w:szCs w:val="24"/>
        </w:rPr>
      </w:pPr>
      <w:r w:rsidRPr="004E53FC">
        <w:rPr>
          <w:rFonts w:ascii="Cambria" w:hAnsi="Cambria" w:cs="Arial"/>
          <w:b/>
          <w:bCs/>
          <w:sz w:val="32"/>
          <w:szCs w:val="24"/>
        </w:rPr>
        <w:lastRenderedPageBreak/>
        <w:t>Course</w:t>
      </w:r>
      <w:r w:rsidR="00E85386">
        <w:rPr>
          <w:rFonts w:ascii="Cambria" w:hAnsi="Cambria" w:cs="Arial"/>
          <w:b/>
          <w:bCs/>
          <w:sz w:val="32"/>
          <w:szCs w:val="24"/>
        </w:rPr>
        <w:t>work at a Glance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44"/>
        <w:gridCol w:w="1214"/>
        <w:gridCol w:w="2213"/>
        <w:gridCol w:w="2700"/>
        <w:gridCol w:w="3739"/>
      </w:tblGrid>
      <w:tr w:rsidR="00DB37DE" w:rsidRPr="004E53FC" w:rsidTr="00F11F38">
        <w:trPr>
          <w:trHeight w:val="1943"/>
        </w:trPr>
        <w:tc>
          <w:tcPr>
            <w:tcW w:w="844" w:type="dxa"/>
            <w:shd w:val="clear" w:color="auto" w:fill="FFFF99"/>
          </w:tcPr>
          <w:p w:rsidR="00DB37DE" w:rsidRPr="004E53FC" w:rsidRDefault="00314561" w:rsidP="00DB37DE">
            <w:pPr>
              <w:rPr>
                <w:rFonts w:ascii="Cambria" w:hAnsi="Cambria" w:cs="Arial"/>
                <w:b/>
                <w:bCs/>
                <w:sz w:val="24"/>
                <w:szCs w:val="24"/>
              </w:rPr>
            </w:pPr>
            <w:r w:rsidRPr="004E53FC">
              <w:rPr>
                <w:rFonts w:ascii="Cambria" w:hAnsi="Cambria" w:cs="Arial"/>
                <w:b/>
                <w:bCs/>
                <w:sz w:val="24"/>
                <w:szCs w:val="24"/>
              </w:rPr>
              <w:t>Week</w:t>
            </w:r>
            <w:r w:rsidR="00DB37DE" w:rsidRPr="004E53FC">
              <w:rPr>
                <w:rFonts w:ascii="Cambria" w:hAnsi="Cambria" w:cs="Arial"/>
                <w:b/>
                <w:bCs/>
                <w:sz w:val="24"/>
                <w:szCs w:val="24"/>
              </w:rPr>
              <w:t xml:space="preserve"> </w:t>
            </w:r>
          </w:p>
        </w:tc>
        <w:tc>
          <w:tcPr>
            <w:tcW w:w="1244" w:type="dxa"/>
            <w:shd w:val="clear" w:color="auto" w:fill="FFFF99"/>
          </w:tcPr>
          <w:p w:rsidR="00DB37DE" w:rsidRPr="004E53FC" w:rsidRDefault="00DB37DE" w:rsidP="005D5304">
            <w:pPr>
              <w:jc w:val="center"/>
              <w:rPr>
                <w:rFonts w:ascii="Cambria" w:hAnsi="Cambria" w:cs="Arial"/>
                <w:b/>
                <w:bCs/>
                <w:sz w:val="24"/>
                <w:szCs w:val="24"/>
              </w:rPr>
            </w:pPr>
            <w:r w:rsidRPr="004E53FC">
              <w:rPr>
                <w:rFonts w:ascii="Cambria" w:hAnsi="Cambria" w:cs="Arial"/>
                <w:b/>
                <w:bCs/>
                <w:sz w:val="24"/>
                <w:szCs w:val="24"/>
              </w:rPr>
              <w:t>Date</w:t>
            </w:r>
          </w:p>
        </w:tc>
        <w:tc>
          <w:tcPr>
            <w:tcW w:w="2250" w:type="dxa"/>
            <w:shd w:val="clear" w:color="auto" w:fill="FFFF99"/>
          </w:tcPr>
          <w:p w:rsidR="00DB37DE" w:rsidRDefault="00314561" w:rsidP="000415FC">
            <w:pPr>
              <w:jc w:val="center"/>
              <w:rPr>
                <w:rFonts w:ascii="Cambria" w:hAnsi="Cambria" w:cs="Arial"/>
                <w:b/>
                <w:bCs/>
                <w:sz w:val="24"/>
                <w:szCs w:val="24"/>
              </w:rPr>
            </w:pPr>
            <w:r w:rsidRPr="004E53FC">
              <w:rPr>
                <w:rFonts w:ascii="Cambria" w:hAnsi="Cambria" w:cs="Arial"/>
                <w:b/>
                <w:bCs/>
                <w:sz w:val="24"/>
                <w:szCs w:val="24"/>
              </w:rPr>
              <w:t xml:space="preserve">Assignments </w:t>
            </w:r>
            <w:r w:rsidR="000415FC">
              <w:rPr>
                <w:rFonts w:ascii="Cambria" w:hAnsi="Cambria" w:cs="Arial"/>
                <w:b/>
                <w:bCs/>
                <w:sz w:val="24"/>
                <w:szCs w:val="24"/>
              </w:rPr>
              <w:t>to do this</w:t>
            </w:r>
            <w:r w:rsidRPr="004E53FC">
              <w:rPr>
                <w:rFonts w:ascii="Cambria" w:hAnsi="Cambria" w:cs="Arial"/>
                <w:b/>
                <w:bCs/>
                <w:sz w:val="24"/>
                <w:szCs w:val="24"/>
              </w:rPr>
              <w:t xml:space="preserve"> Week</w:t>
            </w:r>
          </w:p>
          <w:p w:rsidR="00D91916" w:rsidRDefault="00D91916" w:rsidP="000415FC">
            <w:pPr>
              <w:jc w:val="center"/>
              <w:rPr>
                <w:rFonts w:ascii="Cambria" w:hAnsi="Cambria" w:cs="Arial"/>
                <w:b/>
                <w:bCs/>
                <w:sz w:val="24"/>
                <w:szCs w:val="24"/>
              </w:rPr>
            </w:pPr>
          </w:p>
          <w:p w:rsidR="00D91916" w:rsidRDefault="00D91916" w:rsidP="000415FC">
            <w:pPr>
              <w:jc w:val="center"/>
              <w:rPr>
                <w:rFonts w:ascii="Cambria" w:hAnsi="Cambria" w:cs="Arial"/>
                <w:b/>
                <w:bCs/>
                <w:sz w:val="24"/>
                <w:szCs w:val="24"/>
              </w:rPr>
            </w:pPr>
            <w:r>
              <w:rPr>
                <w:rFonts w:ascii="Cambria" w:hAnsi="Cambria" w:cs="Arial"/>
                <w:b/>
                <w:bCs/>
                <w:sz w:val="24"/>
                <w:szCs w:val="24"/>
              </w:rPr>
              <w:t>Discussion Board(DB)</w:t>
            </w:r>
          </w:p>
          <w:p w:rsidR="0018417D" w:rsidRDefault="0018417D" w:rsidP="000415FC">
            <w:pPr>
              <w:jc w:val="center"/>
              <w:rPr>
                <w:rFonts w:ascii="Cambria" w:hAnsi="Cambria" w:cs="Arial"/>
                <w:b/>
                <w:bCs/>
                <w:sz w:val="24"/>
                <w:szCs w:val="24"/>
              </w:rPr>
            </w:pPr>
          </w:p>
          <w:p w:rsidR="00D91916" w:rsidRPr="004E53FC" w:rsidRDefault="00D91916" w:rsidP="000415FC">
            <w:pPr>
              <w:jc w:val="center"/>
              <w:rPr>
                <w:rFonts w:ascii="Cambria" w:hAnsi="Cambria" w:cs="Arial"/>
                <w:b/>
                <w:bCs/>
                <w:sz w:val="24"/>
                <w:szCs w:val="24"/>
              </w:rPr>
            </w:pPr>
            <w:r>
              <w:rPr>
                <w:rFonts w:ascii="Cambria" w:hAnsi="Cambria" w:cs="Arial"/>
                <w:b/>
                <w:bCs/>
                <w:sz w:val="24"/>
                <w:szCs w:val="24"/>
              </w:rPr>
              <w:t>Chapter Review Questions (RQ)</w:t>
            </w:r>
          </w:p>
        </w:tc>
        <w:tc>
          <w:tcPr>
            <w:tcW w:w="2790" w:type="dxa"/>
            <w:shd w:val="clear" w:color="auto" w:fill="FFFF99"/>
          </w:tcPr>
          <w:p w:rsidR="00D91916" w:rsidRDefault="00D91916" w:rsidP="005D5304">
            <w:pPr>
              <w:jc w:val="center"/>
              <w:rPr>
                <w:rFonts w:ascii="Cambria" w:hAnsi="Cambria" w:cs="Arial"/>
                <w:b/>
                <w:bCs/>
                <w:sz w:val="24"/>
                <w:szCs w:val="24"/>
              </w:rPr>
            </w:pPr>
            <w:r>
              <w:rPr>
                <w:rFonts w:ascii="Cambria" w:hAnsi="Cambria" w:cs="Arial"/>
                <w:b/>
                <w:bCs/>
                <w:sz w:val="24"/>
                <w:szCs w:val="24"/>
              </w:rPr>
              <w:t>Textbook</w:t>
            </w:r>
          </w:p>
          <w:p w:rsidR="00DB37DE" w:rsidRPr="004E53FC" w:rsidRDefault="00DB37DE" w:rsidP="005D5304">
            <w:pPr>
              <w:jc w:val="center"/>
              <w:rPr>
                <w:rFonts w:ascii="Cambria" w:hAnsi="Cambria" w:cs="Arial"/>
                <w:b/>
                <w:bCs/>
                <w:sz w:val="24"/>
                <w:szCs w:val="24"/>
              </w:rPr>
            </w:pPr>
            <w:r w:rsidRPr="004E53FC">
              <w:rPr>
                <w:rFonts w:ascii="Cambria" w:hAnsi="Cambria" w:cs="Arial"/>
                <w:b/>
                <w:bCs/>
                <w:sz w:val="24"/>
                <w:szCs w:val="24"/>
              </w:rPr>
              <w:t>Reading</w:t>
            </w:r>
            <w:r w:rsidR="00274A97">
              <w:rPr>
                <w:rFonts w:ascii="Cambria" w:hAnsi="Cambria" w:cs="Arial"/>
                <w:b/>
                <w:bCs/>
                <w:sz w:val="24"/>
                <w:szCs w:val="24"/>
              </w:rPr>
              <w:t xml:space="preserve"> for the Week</w:t>
            </w:r>
          </w:p>
        </w:tc>
        <w:tc>
          <w:tcPr>
            <w:tcW w:w="3871" w:type="dxa"/>
            <w:shd w:val="clear" w:color="auto" w:fill="FFFF99"/>
          </w:tcPr>
          <w:p w:rsidR="00C7487F" w:rsidRPr="00DE750F" w:rsidRDefault="00C7487F" w:rsidP="00C7487F">
            <w:pPr>
              <w:jc w:val="center"/>
              <w:rPr>
                <w:rFonts w:asciiTheme="majorHAnsi" w:hAnsiTheme="majorHAnsi"/>
                <w:b/>
                <w:sz w:val="24"/>
                <w:szCs w:val="28"/>
              </w:rPr>
            </w:pPr>
            <w:r w:rsidRPr="00DE750F">
              <w:rPr>
                <w:rFonts w:asciiTheme="majorHAnsi" w:hAnsiTheme="majorHAnsi"/>
                <w:b/>
                <w:sz w:val="24"/>
                <w:szCs w:val="28"/>
              </w:rPr>
              <w:t>Assignments due this Week</w:t>
            </w:r>
          </w:p>
          <w:p w:rsidR="00C7487F" w:rsidRPr="003A7E0A" w:rsidRDefault="00C7487F" w:rsidP="00C7487F">
            <w:pPr>
              <w:jc w:val="center"/>
              <w:rPr>
                <w:rFonts w:ascii="Garamond" w:hAnsi="Garamond"/>
                <w:b/>
                <w:sz w:val="24"/>
                <w:szCs w:val="28"/>
              </w:rPr>
            </w:pPr>
            <w:r w:rsidRPr="003A7E0A">
              <w:rPr>
                <w:rFonts w:ascii="Garamond" w:hAnsi="Garamond"/>
                <w:b/>
                <w:sz w:val="24"/>
                <w:szCs w:val="28"/>
              </w:rPr>
              <w:t xml:space="preserve">Mondays, </w:t>
            </w:r>
            <w:r w:rsidR="009639E4">
              <w:rPr>
                <w:rFonts w:ascii="Garamond" w:hAnsi="Garamond"/>
                <w:b/>
                <w:sz w:val="24"/>
                <w:szCs w:val="28"/>
              </w:rPr>
              <w:t>midnight</w:t>
            </w:r>
            <w:r w:rsidR="00B76936">
              <w:rPr>
                <w:rFonts w:ascii="Garamond" w:hAnsi="Garamond"/>
                <w:b/>
                <w:sz w:val="24"/>
                <w:szCs w:val="28"/>
              </w:rPr>
              <w:t xml:space="preserve"> CST</w:t>
            </w:r>
          </w:p>
          <w:p w:rsidR="00C7487F" w:rsidRPr="002A4926" w:rsidRDefault="00C7487F" w:rsidP="00C7487F">
            <w:pPr>
              <w:jc w:val="center"/>
              <w:rPr>
                <w:sz w:val="22"/>
                <w:szCs w:val="24"/>
              </w:rPr>
            </w:pPr>
            <w:r w:rsidRPr="002A4926">
              <w:rPr>
                <w:rFonts w:ascii="Garamond" w:hAnsi="Garamond"/>
                <w:b/>
                <w:sz w:val="24"/>
                <w:szCs w:val="28"/>
              </w:rPr>
              <w:t>Original post on Discussion Board are due on Fridays,</w:t>
            </w:r>
          </w:p>
          <w:p w:rsidR="00C7487F" w:rsidRPr="002A4926" w:rsidRDefault="000F3E8E" w:rsidP="00C7487F">
            <w:pPr>
              <w:jc w:val="center"/>
              <w:rPr>
                <w:rFonts w:ascii="Garamond" w:hAnsi="Garamond"/>
                <w:b/>
                <w:sz w:val="24"/>
                <w:szCs w:val="28"/>
              </w:rPr>
            </w:pPr>
            <w:r w:rsidRPr="002A4926">
              <w:rPr>
                <w:rFonts w:ascii="Garamond" w:hAnsi="Garamond"/>
                <w:b/>
                <w:sz w:val="24"/>
                <w:szCs w:val="28"/>
              </w:rPr>
              <w:t>m</w:t>
            </w:r>
            <w:r w:rsidR="009639E4" w:rsidRPr="002A4926">
              <w:rPr>
                <w:rFonts w:ascii="Garamond" w:hAnsi="Garamond"/>
                <w:b/>
                <w:sz w:val="24"/>
                <w:szCs w:val="28"/>
              </w:rPr>
              <w:t>idnight</w:t>
            </w:r>
            <w:r w:rsidRPr="002A4926">
              <w:rPr>
                <w:rFonts w:ascii="Garamond" w:hAnsi="Garamond"/>
                <w:b/>
                <w:sz w:val="24"/>
                <w:szCs w:val="28"/>
              </w:rPr>
              <w:t xml:space="preserve"> CST</w:t>
            </w:r>
          </w:p>
          <w:p w:rsidR="00C7487F" w:rsidRDefault="00C7487F" w:rsidP="00C7487F">
            <w:pPr>
              <w:jc w:val="center"/>
              <w:rPr>
                <w:rFonts w:ascii="Garamond" w:hAnsi="Garamond"/>
                <w:b/>
                <w:color w:val="002060"/>
                <w:sz w:val="24"/>
                <w:szCs w:val="28"/>
              </w:rPr>
            </w:pPr>
            <w:r w:rsidRPr="00B76936">
              <w:rPr>
                <w:rFonts w:ascii="Garamond" w:hAnsi="Garamond"/>
                <w:b/>
                <w:color w:val="002060"/>
                <w:sz w:val="24"/>
                <w:szCs w:val="28"/>
              </w:rPr>
              <w:t>Respons</w:t>
            </w:r>
            <w:r w:rsidR="009639E4" w:rsidRPr="00B76936">
              <w:rPr>
                <w:rFonts w:ascii="Garamond" w:hAnsi="Garamond"/>
                <w:b/>
                <w:color w:val="002060"/>
                <w:sz w:val="24"/>
                <w:szCs w:val="28"/>
              </w:rPr>
              <w:t>es to others due on Mondays midnight</w:t>
            </w:r>
            <w:r w:rsidRPr="00B76936">
              <w:rPr>
                <w:rFonts w:ascii="Garamond" w:hAnsi="Garamond"/>
                <w:b/>
                <w:color w:val="002060"/>
                <w:sz w:val="24"/>
                <w:szCs w:val="28"/>
              </w:rPr>
              <w:t xml:space="preserve"> CST</w:t>
            </w:r>
          </w:p>
          <w:p w:rsidR="000629BC" w:rsidRPr="000629BC" w:rsidRDefault="000629BC" w:rsidP="00C7487F">
            <w:pPr>
              <w:jc w:val="center"/>
              <w:rPr>
                <w:color w:val="002060"/>
                <w:sz w:val="18"/>
                <w:szCs w:val="24"/>
              </w:rPr>
            </w:pPr>
            <w:r w:rsidRPr="000629BC">
              <w:rPr>
                <w:rFonts w:ascii="Garamond" w:hAnsi="Garamond"/>
                <w:b/>
                <w:color w:val="002060"/>
                <w:szCs w:val="28"/>
              </w:rPr>
              <w:t>(except 5-30-16 and 7-4-16)</w:t>
            </w:r>
          </w:p>
          <w:p w:rsidR="00DB37DE" w:rsidRPr="004E53FC" w:rsidRDefault="00DB37DE" w:rsidP="008F721D">
            <w:pPr>
              <w:jc w:val="center"/>
              <w:rPr>
                <w:rFonts w:ascii="Cambria" w:hAnsi="Cambria" w:cs="Arial"/>
                <w:b/>
                <w:bCs/>
                <w:sz w:val="24"/>
                <w:szCs w:val="24"/>
              </w:rPr>
            </w:pPr>
          </w:p>
        </w:tc>
      </w:tr>
      <w:tr w:rsidR="00C7487F" w:rsidRPr="004E53FC" w:rsidTr="00F11F38">
        <w:trPr>
          <w:trHeight w:val="557"/>
        </w:trPr>
        <w:tc>
          <w:tcPr>
            <w:tcW w:w="844" w:type="dxa"/>
          </w:tcPr>
          <w:p w:rsidR="00C7487F" w:rsidRPr="004E53FC" w:rsidRDefault="00C7487F" w:rsidP="005D5304">
            <w:pPr>
              <w:jc w:val="center"/>
              <w:rPr>
                <w:rFonts w:ascii="Cambria" w:hAnsi="Cambria" w:cs="Arial"/>
                <w:b/>
                <w:bCs/>
                <w:sz w:val="24"/>
                <w:szCs w:val="24"/>
              </w:rPr>
            </w:pPr>
            <w:r w:rsidRPr="004E53FC">
              <w:rPr>
                <w:rFonts w:ascii="Cambria" w:hAnsi="Cambria" w:cs="Arial"/>
                <w:b/>
                <w:bCs/>
                <w:sz w:val="24"/>
                <w:szCs w:val="24"/>
              </w:rPr>
              <w:t>1</w:t>
            </w:r>
          </w:p>
        </w:tc>
        <w:tc>
          <w:tcPr>
            <w:tcW w:w="1244" w:type="dxa"/>
          </w:tcPr>
          <w:p w:rsidR="00C7487F" w:rsidRPr="002F1105" w:rsidRDefault="00F95C54" w:rsidP="00656F63">
            <w:pPr>
              <w:jc w:val="center"/>
              <w:rPr>
                <w:rFonts w:ascii="Garamond" w:hAnsi="Garamond"/>
                <w:b/>
                <w:sz w:val="28"/>
                <w:szCs w:val="28"/>
              </w:rPr>
            </w:pPr>
            <w:r>
              <w:rPr>
                <w:rFonts w:ascii="Garamond" w:hAnsi="Garamond"/>
                <w:b/>
                <w:sz w:val="28"/>
                <w:szCs w:val="28"/>
              </w:rPr>
              <w:t>5-</w:t>
            </w:r>
            <w:r w:rsidR="00B43DEB">
              <w:rPr>
                <w:rFonts w:ascii="Garamond" w:hAnsi="Garamond"/>
                <w:b/>
                <w:sz w:val="28"/>
                <w:szCs w:val="28"/>
              </w:rPr>
              <w:t>28</w:t>
            </w:r>
            <w:r>
              <w:rPr>
                <w:rFonts w:ascii="Garamond" w:hAnsi="Garamond"/>
                <w:b/>
                <w:sz w:val="28"/>
                <w:szCs w:val="28"/>
              </w:rPr>
              <w:t>-1</w:t>
            </w:r>
            <w:r w:rsidR="000532BA">
              <w:rPr>
                <w:rFonts w:ascii="Garamond" w:hAnsi="Garamond"/>
                <w:b/>
                <w:sz w:val="28"/>
                <w:szCs w:val="28"/>
              </w:rPr>
              <w:t>8</w:t>
            </w:r>
          </w:p>
        </w:tc>
        <w:tc>
          <w:tcPr>
            <w:tcW w:w="2250" w:type="dxa"/>
          </w:tcPr>
          <w:p w:rsidR="00D91916" w:rsidRDefault="00C7487F" w:rsidP="00DB37DE">
            <w:pPr>
              <w:rPr>
                <w:rFonts w:ascii="Cambria" w:hAnsi="Cambria" w:cs="Arial"/>
                <w:b/>
                <w:bCs/>
                <w:sz w:val="24"/>
                <w:szCs w:val="24"/>
              </w:rPr>
            </w:pPr>
            <w:r>
              <w:rPr>
                <w:rFonts w:ascii="Cambria" w:hAnsi="Cambria" w:cs="Arial"/>
                <w:b/>
                <w:bCs/>
                <w:sz w:val="24"/>
                <w:szCs w:val="24"/>
              </w:rPr>
              <w:t xml:space="preserve">Read the </w:t>
            </w:r>
            <w:r w:rsidRPr="004E53FC">
              <w:rPr>
                <w:rFonts w:ascii="Cambria" w:hAnsi="Cambria" w:cs="Arial"/>
                <w:b/>
                <w:bCs/>
                <w:sz w:val="24"/>
                <w:szCs w:val="24"/>
              </w:rPr>
              <w:t xml:space="preserve">Syllabus, </w:t>
            </w:r>
            <w:r w:rsidR="00D91916">
              <w:rPr>
                <w:rFonts w:ascii="Cambria" w:hAnsi="Cambria" w:cs="Arial"/>
                <w:b/>
                <w:bCs/>
                <w:sz w:val="24"/>
                <w:szCs w:val="24"/>
              </w:rPr>
              <w:t>DB</w:t>
            </w:r>
            <w:r w:rsidR="00EE54BD">
              <w:rPr>
                <w:rFonts w:ascii="Cambria" w:hAnsi="Cambria" w:cs="Arial"/>
                <w:b/>
                <w:bCs/>
                <w:sz w:val="24"/>
                <w:szCs w:val="24"/>
              </w:rPr>
              <w:t xml:space="preserve"> #1</w:t>
            </w:r>
            <w:r>
              <w:rPr>
                <w:rFonts w:ascii="Cambria" w:hAnsi="Cambria" w:cs="Arial"/>
                <w:b/>
                <w:bCs/>
                <w:sz w:val="24"/>
                <w:szCs w:val="24"/>
              </w:rPr>
              <w:t>,</w:t>
            </w:r>
          </w:p>
          <w:p w:rsidR="00C7487F" w:rsidRPr="004E53FC" w:rsidRDefault="00D91916" w:rsidP="00DB37DE">
            <w:pPr>
              <w:rPr>
                <w:rFonts w:ascii="Cambria" w:hAnsi="Cambria" w:cs="Arial"/>
                <w:b/>
                <w:bCs/>
                <w:sz w:val="24"/>
                <w:szCs w:val="24"/>
              </w:rPr>
            </w:pPr>
            <w:r>
              <w:rPr>
                <w:rFonts w:ascii="Cambria" w:hAnsi="Cambria" w:cs="Arial"/>
                <w:b/>
                <w:bCs/>
                <w:sz w:val="24"/>
                <w:szCs w:val="24"/>
              </w:rPr>
              <w:t>RQ</w:t>
            </w:r>
            <w:r w:rsidR="00EE54BD">
              <w:rPr>
                <w:rFonts w:ascii="Cambria" w:hAnsi="Cambria" w:cs="Arial"/>
                <w:b/>
                <w:bCs/>
                <w:sz w:val="24"/>
                <w:szCs w:val="24"/>
              </w:rPr>
              <w:t xml:space="preserve"> #1,</w:t>
            </w:r>
            <w:r>
              <w:rPr>
                <w:rFonts w:ascii="Cambria" w:hAnsi="Cambria" w:cs="Arial"/>
                <w:b/>
                <w:bCs/>
                <w:sz w:val="24"/>
                <w:szCs w:val="24"/>
              </w:rPr>
              <w:t xml:space="preserve"> RQ#</w:t>
            </w:r>
            <w:r w:rsidR="00EE54BD">
              <w:rPr>
                <w:rFonts w:ascii="Cambria" w:hAnsi="Cambria" w:cs="Arial"/>
                <w:b/>
                <w:bCs/>
                <w:sz w:val="24"/>
                <w:szCs w:val="24"/>
              </w:rPr>
              <w:t>2</w:t>
            </w:r>
          </w:p>
          <w:p w:rsidR="00C7487F" w:rsidRPr="004E53FC" w:rsidRDefault="00C7487F" w:rsidP="00DB37DE">
            <w:pPr>
              <w:rPr>
                <w:rFonts w:ascii="Cambria" w:hAnsi="Cambria" w:cs="Arial"/>
                <w:b/>
                <w:bCs/>
                <w:sz w:val="24"/>
                <w:szCs w:val="24"/>
              </w:rPr>
            </w:pPr>
          </w:p>
        </w:tc>
        <w:tc>
          <w:tcPr>
            <w:tcW w:w="2790" w:type="dxa"/>
          </w:tcPr>
          <w:p w:rsidR="00C7487F" w:rsidRPr="004E53FC" w:rsidRDefault="00EE54BD" w:rsidP="00DB37DE">
            <w:pPr>
              <w:rPr>
                <w:rFonts w:ascii="Cambria" w:hAnsi="Cambria" w:cs="Arial"/>
                <w:b/>
                <w:bCs/>
                <w:sz w:val="24"/>
                <w:szCs w:val="24"/>
              </w:rPr>
            </w:pPr>
            <w:r>
              <w:rPr>
                <w:rFonts w:ascii="Cambria" w:hAnsi="Cambria" w:cs="Arial"/>
                <w:b/>
                <w:bCs/>
                <w:sz w:val="24"/>
                <w:szCs w:val="24"/>
              </w:rPr>
              <w:t>Chapter 1,2</w:t>
            </w:r>
          </w:p>
        </w:tc>
        <w:tc>
          <w:tcPr>
            <w:tcW w:w="3871" w:type="dxa"/>
          </w:tcPr>
          <w:p w:rsidR="00C7487F" w:rsidRPr="004E53FC" w:rsidRDefault="00C7487F" w:rsidP="00DB37DE">
            <w:pPr>
              <w:rPr>
                <w:rFonts w:ascii="Cambria" w:hAnsi="Cambria" w:cs="Arial"/>
                <w:b/>
                <w:bCs/>
                <w:sz w:val="24"/>
                <w:szCs w:val="24"/>
              </w:rPr>
            </w:pPr>
          </w:p>
        </w:tc>
      </w:tr>
      <w:tr w:rsidR="000629BC" w:rsidRPr="004E53FC" w:rsidTr="00F11F38">
        <w:trPr>
          <w:trHeight w:val="357"/>
        </w:trPr>
        <w:tc>
          <w:tcPr>
            <w:tcW w:w="844" w:type="dxa"/>
            <w:shd w:val="clear" w:color="auto" w:fill="CCFFCC"/>
          </w:tcPr>
          <w:p w:rsidR="000629BC" w:rsidRPr="004E53FC" w:rsidRDefault="000629BC" w:rsidP="005D5304">
            <w:pPr>
              <w:jc w:val="center"/>
              <w:rPr>
                <w:rFonts w:ascii="Cambria" w:hAnsi="Cambria" w:cs="Arial"/>
                <w:b/>
                <w:bCs/>
                <w:sz w:val="24"/>
                <w:szCs w:val="24"/>
              </w:rPr>
            </w:pPr>
          </w:p>
        </w:tc>
        <w:tc>
          <w:tcPr>
            <w:tcW w:w="1244" w:type="dxa"/>
            <w:shd w:val="clear" w:color="auto" w:fill="CCFFCC"/>
          </w:tcPr>
          <w:p w:rsidR="000629BC" w:rsidRDefault="000629BC" w:rsidP="00656F63">
            <w:pPr>
              <w:jc w:val="center"/>
              <w:rPr>
                <w:rFonts w:ascii="Garamond" w:hAnsi="Garamond"/>
                <w:b/>
                <w:sz w:val="28"/>
                <w:szCs w:val="28"/>
              </w:rPr>
            </w:pPr>
            <w:r>
              <w:rPr>
                <w:rFonts w:ascii="Garamond" w:hAnsi="Garamond"/>
                <w:b/>
                <w:sz w:val="28"/>
                <w:szCs w:val="28"/>
              </w:rPr>
              <w:t>5-</w:t>
            </w:r>
            <w:r w:rsidR="00B43DEB">
              <w:rPr>
                <w:rFonts w:ascii="Garamond" w:hAnsi="Garamond"/>
                <w:b/>
                <w:sz w:val="28"/>
                <w:szCs w:val="28"/>
              </w:rPr>
              <w:t>28</w:t>
            </w:r>
            <w:r>
              <w:rPr>
                <w:rFonts w:ascii="Garamond" w:hAnsi="Garamond"/>
                <w:b/>
                <w:sz w:val="28"/>
                <w:szCs w:val="28"/>
              </w:rPr>
              <w:t>-1</w:t>
            </w:r>
            <w:r w:rsidR="000532BA">
              <w:rPr>
                <w:rFonts w:ascii="Garamond" w:hAnsi="Garamond"/>
                <w:b/>
                <w:sz w:val="28"/>
                <w:szCs w:val="28"/>
              </w:rPr>
              <w:t>8</w:t>
            </w:r>
          </w:p>
        </w:tc>
        <w:tc>
          <w:tcPr>
            <w:tcW w:w="2250" w:type="dxa"/>
            <w:shd w:val="clear" w:color="auto" w:fill="CCFFCC"/>
          </w:tcPr>
          <w:p w:rsidR="000629BC" w:rsidRDefault="000629BC" w:rsidP="00DB37DE">
            <w:pPr>
              <w:rPr>
                <w:rFonts w:ascii="Cambria" w:hAnsi="Cambria" w:cs="Arial"/>
                <w:b/>
                <w:bCs/>
                <w:sz w:val="24"/>
                <w:szCs w:val="24"/>
              </w:rPr>
            </w:pPr>
            <w:r>
              <w:rPr>
                <w:rFonts w:ascii="Cambria" w:hAnsi="Cambria" w:cs="Arial"/>
                <w:b/>
                <w:bCs/>
                <w:sz w:val="24"/>
                <w:szCs w:val="24"/>
              </w:rPr>
              <w:t>Holiday</w:t>
            </w:r>
          </w:p>
        </w:tc>
        <w:tc>
          <w:tcPr>
            <w:tcW w:w="2790" w:type="dxa"/>
            <w:shd w:val="clear" w:color="auto" w:fill="CCFFCC"/>
          </w:tcPr>
          <w:p w:rsidR="000629BC" w:rsidRDefault="000629BC" w:rsidP="00DB37DE">
            <w:pPr>
              <w:rPr>
                <w:rFonts w:ascii="Cambria" w:hAnsi="Cambria" w:cs="Arial"/>
                <w:b/>
                <w:bCs/>
                <w:sz w:val="24"/>
                <w:szCs w:val="24"/>
              </w:rPr>
            </w:pPr>
          </w:p>
        </w:tc>
        <w:tc>
          <w:tcPr>
            <w:tcW w:w="3871" w:type="dxa"/>
            <w:shd w:val="clear" w:color="auto" w:fill="CCFFCC"/>
          </w:tcPr>
          <w:p w:rsidR="000629BC" w:rsidRDefault="000629BC" w:rsidP="00DB37DE">
            <w:pPr>
              <w:rPr>
                <w:rFonts w:ascii="Cambria" w:hAnsi="Cambria" w:cs="Arial"/>
                <w:b/>
                <w:bCs/>
                <w:sz w:val="24"/>
                <w:szCs w:val="24"/>
              </w:rPr>
            </w:pPr>
          </w:p>
        </w:tc>
      </w:tr>
      <w:tr w:rsidR="00C7487F" w:rsidRPr="004E53FC" w:rsidTr="00F11F38">
        <w:trPr>
          <w:trHeight w:val="357"/>
        </w:trPr>
        <w:tc>
          <w:tcPr>
            <w:tcW w:w="844" w:type="dxa"/>
            <w:shd w:val="clear" w:color="auto" w:fill="CCFFCC"/>
          </w:tcPr>
          <w:p w:rsidR="00C7487F" w:rsidRPr="004E53FC" w:rsidRDefault="00C7487F" w:rsidP="005D5304">
            <w:pPr>
              <w:jc w:val="center"/>
              <w:rPr>
                <w:rFonts w:ascii="Cambria" w:hAnsi="Cambria" w:cs="Arial"/>
                <w:b/>
                <w:bCs/>
                <w:sz w:val="24"/>
                <w:szCs w:val="24"/>
              </w:rPr>
            </w:pPr>
            <w:r w:rsidRPr="004E53FC">
              <w:rPr>
                <w:rFonts w:ascii="Cambria" w:hAnsi="Cambria" w:cs="Arial"/>
                <w:b/>
                <w:bCs/>
                <w:sz w:val="24"/>
                <w:szCs w:val="24"/>
              </w:rPr>
              <w:t>2</w:t>
            </w:r>
          </w:p>
        </w:tc>
        <w:tc>
          <w:tcPr>
            <w:tcW w:w="1244" w:type="dxa"/>
            <w:shd w:val="clear" w:color="auto" w:fill="CCFFCC"/>
          </w:tcPr>
          <w:p w:rsidR="00C7487F" w:rsidRPr="002F1105" w:rsidRDefault="00656F63" w:rsidP="00656F63">
            <w:pPr>
              <w:jc w:val="center"/>
              <w:rPr>
                <w:rFonts w:ascii="Garamond" w:hAnsi="Garamond"/>
                <w:b/>
                <w:sz w:val="28"/>
                <w:szCs w:val="28"/>
              </w:rPr>
            </w:pPr>
            <w:r>
              <w:rPr>
                <w:rFonts w:ascii="Garamond" w:hAnsi="Garamond"/>
                <w:b/>
                <w:sz w:val="28"/>
                <w:szCs w:val="28"/>
              </w:rPr>
              <w:t>6-</w:t>
            </w:r>
            <w:r w:rsidR="00B43DEB">
              <w:rPr>
                <w:rFonts w:ascii="Garamond" w:hAnsi="Garamond"/>
                <w:b/>
                <w:sz w:val="28"/>
                <w:szCs w:val="28"/>
              </w:rPr>
              <w:t>4</w:t>
            </w:r>
            <w:r w:rsidR="00E903AF">
              <w:rPr>
                <w:rFonts w:ascii="Garamond" w:hAnsi="Garamond"/>
                <w:b/>
                <w:sz w:val="28"/>
                <w:szCs w:val="28"/>
              </w:rPr>
              <w:t>-1</w:t>
            </w:r>
            <w:r w:rsidR="000532BA">
              <w:rPr>
                <w:rFonts w:ascii="Garamond" w:hAnsi="Garamond"/>
                <w:b/>
                <w:sz w:val="28"/>
                <w:szCs w:val="28"/>
              </w:rPr>
              <w:t>8</w:t>
            </w:r>
          </w:p>
        </w:tc>
        <w:tc>
          <w:tcPr>
            <w:tcW w:w="2250" w:type="dxa"/>
            <w:shd w:val="clear" w:color="auto" w:fill="CCFFCC"/>
          </w:tcPr>
          <w:p w:rsidR="00C7487F" w:rsidRPr="004E53FC" w:rsidRDefault="00EE54BD" w:rsidP="00DB37DE">
            <w:pPr>
              <w:rPr>
                <w:rFonts w:ascii="Cambria" w:hAnsi="Cambria" w:cs="Arial"/>
                <w:b/>
                <w:bCs/>
                <w:sz w:val="24"/>
                <w:szCs w:val="24"/>
              </w:rPr>
            </w:pPr>
            <w:r>
              <w:rPr>
                <w:rFonts w:ascii="Cambria" w:hAnsi="Cambria" w:cs="Arial"/>
                <w:b/>
                <w:bCs/>
                <w:sz w:val="24"/>
                <w:szCs w:val="24"/>
              </w:rPr>
              <w:t>DB #2</w:t>
            </w:r>
            <w:r w:rsidR="00C7487F">
              <w:rPr>
                <w:rFonts w:ascii="Cambria" w:hAnsi="Cambria" w:cs="Arial"/>
                <w:b/>
                <w:bCs/>
                <w:sz w:val="24"/>
                <w:szCs w:val="24"/>
              </w:rPr>
              <w:t>, RQ #</w:t>
            </w:r>
            <w:r>
              <w:rPr>
                <w:rFonts w:ascii="Cambria" w:hAnsi="Cambria" w:cs="Arial"/>
                <w:b/>
                <w:bCs/>
                <w:sz w:val="24"/>
                <w:szCs w:val="24"/>
              </w:rPr>
              <w:t>3</w:t>
            </w:r>
          </w:p>
        </w:tc>
        <w:tc>
          <w:tcPr>
            <w:tcW w:w="2790" w:type="dxa"/>
            <w:shd w:val="clear" w:color="auto" w:fill="CCFFCC"/>
          </w:tcPr>
          <w:p w:rsidR="00C7487F" w:rsidRPr="004E53FC" w:rsidRDefault="00EE54BD" w:rsidP="00DB37DE">
            <w:pPr>
              <w:rPr>
                <w:rFonts w:ascii="Cambria" w:hAnsi="Cambria" w:cs="Arial"/>
                <w:b/>
                <w:bCs/>
                <w:sz w:val="24"/>
                <w:szCs w:val="24"/>
              </w:rPr>
            </w:pPr>
            <w:r>
              <w:rPr>
                <w:rFonts w:ascii="Cambria" w:hAnsi="Cambria" w:cs="Arial"/>
                <w:b/>
                <w:bCs/>
                <w:sz w:val="24"/>
                <w:szCs w:val="24"/>
              </w:rPr>
              <w:t>Chapter 3</w:t>
            </w:r>
          </w:p>
        </w:tc>
        <w:tc>
          <w:tcPr>
            <w:tcW w:w="3871" w:type="dxa"/>
            <w:shd w:val="clear" w:color="auto" w:fill="CCFFCC"/>
          </w:tcPr>
          <w:p w:rsidR="00C7487F" w:rsidRPr="004E53FC" w:rsidRDefault="00C7487F" w:rsidP="00DB37DE">
            <w:pPr>
              <w:rPr>
                <w:rFonts w:ascii="Cambria" w:hAnsi="Cambria" w:cs="Arial"/>
                <w:b/>
                <w:bCs/>
                <w:sz w:val="24"/>
                <w:szCs w:val="24"/>
              </w:rPr>
            </w:pPr>
            <w:r>
              <w:rPr>
                <w:rFonts w:ascii="Cambria" w:hAnsi="Cambria" w:cs="Arial"/>
                <w:b/>
                <w:bCs/>
                <w:sz w:val="24"/>
                <w:szCs w:val="24"/>
              </w:rPr>
              <w:t>DB</w:t>
            </w:r>
            <w:r w:rsidR="00EE54BD">
              <w:rPr>
                <w:rFonts w:ascii="Cambria" w:hAnsi="Cambria" w:cs="Arial"/>
                <w:b/>
                <w:bCs/>
                <w:sz w:val="24"/>
                <w:szCs w:val="24"/>
              </w:rPr>
              <w:t xml:space="preserve">#1 </w:t>
            </w:r>
            <w:r>
              <w:rPr>
                <w:rFonts w:ascii="Cambria" w:hAnsi="Cambria" w:cs="Arial"/>
                <w:b/>
                <w:bCs/>
                <w:sz w:val="24"/>
                <w:szCs w:val="24"/>
              </w:rPr>
              <w:t>, RQ#1</w:t>
            </w:r>
            <w:r w:rsidR="00D91916">
              <w:rPr>
                <w:rFonts w:ascii="Cambria" w:hAnsi="Cambria" w:cs="Arial"/>
                <w:b/>
                <w:bCs/>
                <w:sz w:val="24"/>
                <w:szCs w:val="24"/>
              </w:rPr>
              <w:t>, RQ#2</w:t>
            </w:r>
          </w:p>
        </w:tc>
      </w:tr>
      <w:tr w:rsidR="00C7487F" w:rsidRPr="004E53FC" w:rsidTr="00F11F38">
        <w:trPr>
          <w:trHeight w:val="357"/>
        </w:trPr>
        <w:tc>
          <w:tcPr>
            <w:tcW w:w="844" w:type="dxa"/>
          </w:tcPr>
          <w:p w:rsidR="00C7487F" w:rsidRPr="004E53FC" w:rsidRDefault="00C7487F" w:rsidP="005D5304">
            <w:pPr>
              <w:jc w:val="center"/>
              <w:rPr>
                <w:rFonts w:ascii="Cambria" w:hAnsi="Cambria" w:cs="Arial"/>
                <w:b/>
                <w:bCs/>
                <w:sz w:val="24"/>
                <w:szCs w:val="24"/>
              </w:rPr>
            </w:pPr>
            <w:r w:rsidRPr="004E53FC">
              <w:rPr>
                <w:rFonts w:ascii="Cambria" w:hAnsi="Cambria" w:cs="Arial"/>
                <w:b/>
                <w:bCs/>
                <w:sz w:val="24"/>
                <w:szCs w:val="24"/>
              </w:rPr>
              <w:t>3</w:t>
            </w:r>
          </w:p>
        </w:tc>
        <w:tc>
          <w:tcPr>
            <w:tcW w:w="1244" w:type="dxa"/>
          </w:tcPr>
          <w:p w:rsidR="00C7487F" w:rsidRPr="002F1105" w:rsidRDefault="00656F63" w:rsidP="00656F63">
            <w:pPr>
              <w:jc w:val="center"/>
              <w:rPr>
                <w:rFonts w:ascii="Garamond" w:hAnsi="Garamond"/>
                <w:b/>
                <w:sz w:val="28"/>
                <w:szCs w:val="28"/>
              </w:rPr>
            </w:pPr>
            <w:r>
              <w:rPr>
                <w:rFonts w:ascii="Garamond" w:hAnsi="Garamond"/>
                <w:b/>
                <w:sz w:val="28"/>
                <w:szCs w:val="28"/>
              </w:rPr>
              <w:t>6-1</w:t>
            </w:r>
            <w:r w:rsidR="00B43DEB">
              <w:rPr>
                <w:rFonts w:ascii="Garamond" w:hAnsi="Garamond"/>
                <w:b/>
                <w:sz w:val="28"/>
                <w:szCs w:val="28"/>
              </w:rPr>
              <w:t>1</w:t>
            </w:r>
            <w:r w:rsidR="00E03198">
              <w:rPr>
                <w:rFonts w:ascii="Garamond" w:hAnsi="Garamond"/>
                <w:b/>
                <w:sz w:val="28"/>
                <w:szCs w:val="28"/>
              </w:rPr>
              <w:t>-1</w:t>
            </w:r>
            <w:r w:rsidR="000532BA">
              <w:rPr>
                <w:rFonts w:ascii="Garamond" w:hAnsi="Garamond"/>
                <w:b/>
                <w:sz w:val="28"/>
                <w:szCs w:val="28"/>
              </w:rPr>
              <w:t>8</w:t>
            </w:r>
          </w:p>
        </w:tc>
        <w:tc>
          <w:tcPr>
            <w:tcW w:w="2250" w:type="dxa"/>
          </w:tcPr>
          <w:p w:rsidR="00C7487F" w:rsidRPr="004E53FC" w:rsidRDefault="00EE54BD" w:rsidP="00DB37DE">
            <w:pPr>
              <w:rPr>
                <w:rFonts w:ascii="Cambria" w:hAnsi="Cambria" w:cs="Arial"/>
                <w:b/>
                <w:bCs/>
                <w:sz w:val="24"/>
                <w:szCs w:val="24"/>
              </w:rPr>
            </w:pPr>
            <w:r>
              <w:rPr>
                <w:rFonts w:ascii="Cambria" w:hAnsi="Cambria" w:cs="Arial"/>
                <w:b/>
                <w:bCs/>
                <w:sz w:val="24"/>
                <w:szCs w:val="24"/>
              </w:rPr>
              <w:t>DB #3</w:t>
            </w:r>
            <w:r w:rsidR="00C7487F">
              <w:rPr>
                <w:rFonts w:ascii="Cambria" w:hAnsi="Cambria" w:cs="Arial"/>
                <w:b/>
                <w:bCs/>
                <w:sz w:val="24"/>
                <w:szCs w:val="24"/>
              </w:rPr>
              <w:t>, RQ#</w:t>
            </w:r>
            <w:r>
              <w:rPr>
                <w:rFonts w:ascii="Cambria" w:hAnsi="Cambria" w:cs="Arial"/>
                <w:b/>
                <w:bCs/>
                <w:sz w:val="24"/>
                <w:szCs w:val="24"/>
              </w:rPr>
              <w:t>4</w:t>
            </w:r>
          </w:p>
        </w:tc>
        <w:tc>
          <w:tcPr>
            <w:tcW w:w="2790" w:type="dxa"/>
          </w:tcPr>
          <w:p w:rsidR="00C7487F" w:rsidRPr="004E53FC" w:rsidRDefault="00EE54BD" w:rsidP="00DB37DE">
            <w:pPr>
              <w:rPr>
                <w:rFonts w:ascii="Cambria" w:hAnsi="Cambria" w:cs="Arial"/>
                <w:b/>
                <w:bCs/>
                <w:sz w:val="24"/>
                <w:szCs w:val="24"/>
              </w:rPr>
            </w:pPr>
            <w:r>
              <w:rPr>
                <w:rFonts w:ascii="Cambria" w:hAnsi="Cambria" w:cs="Arial"/>
                <w:b/>
                <w:bCs/>
                <w:sz w:val="24"/>
                <w:szCs w:val="24"/>
              </w:rPr>
              <w:t>Chapter 4</w:t>
            </w:r>
          </w:p>
        </w:tc>
        <w:tc>
          <w:tcPr>
            <w:tcW w:w="3871" w:type="dxa"/>
          </w:tcPr>
          <w:p w:rsidR="00C7487F" w:rsidRPr="004E53FC" w:rsidRDefault="00D91916" w:rsidP="00DB37DE">
            <w:pPr>
              <w:rPr>
                <w:rFonts w:ascii="Cambria" w:hAnsi="Cambria" w:cs="Arial"/>
                <w:b/>
                <w:bCs/>
                <w:sz w:val="24"/>
                <w:szCs w:val="24"/>
              </w:rPr>
            </w:pPr>
            <w:r>
              <w:rPr>
                <w:rFonts w:ascii="Cambria" w:hAnsi="Cambria" w:cs="Arial"/>
                <w:b/>
                <w:bCs/>
                <w:sz w:val="24"/>
                <w:szCs w:val="24"/>
              </w:rPr>
              <w:t>DB #2</w:t>
            </w:r>
            <w:r w:rsidR="00C7487F">
              <w:rPr>
                <w:rFonts w:ascii="Cambria" w:hAnsi="Cambria" w:cs="Arial"/>
                <w:b/>
                <w:bCs/>
                <w:sz w:val="24"/>
                <w:szCs w:val="24"/>
              </w:rPr>
              <w:t>, RQ#</w:t>
            </w:r>
            <w:r>
              <w:rPr>
                <w:rFonts w:ascii="Cambria" w:hAnsi="Cambria" w:cs="Arial"/>
                <w:b/>
                <w:bCs/>
                <w:sz w:val="24"/>
                <w:szCs w:val="24"/>
              </w:rPr>
              <w:t>3</w:t>
            </w:r>
          </w:p>
        </w:tc>
      </w:tr>
      <w:tr w:rsidR="003A7E0A" w:rsidRPr="004E53FC" w:rsidTr="00F11F38">
        <w:trPr>
          <w:trHeight w:val="357"/>
        </w:trPr>
        <w:tc>
          <w:tcPr>
            <w:tcW w:w="844" w:type="dxa"/>
            <w:shd w:val="clear" w:color="auto" w:fill="CCFFCC"/>
          </w:tcPr>
          <w:p w:rsidR="003A7E0A" w:rsidRPr="004E53FC" w:rsidRDefault="003A7E0A" w:rsidP="005D5304">
            <w:pPr>
              <w:jc w:val="center"/>
              <w:rPr>
                <w:rFonts w:ascii="Cambria" w:hAnsi="Cambria" w:cs="Arial"/>
                <w:b/>
                <w:bCs/>
                <w:sz w:val="24"/>
                <w:szCs w:val="24"/>
              </w:rPr>
            </w:pPr>
            <w:r w:rsidRPr="004E53FC">
              <w:rPr>
                <w:rFonts w:ascii="Cambria" w:hAnsi="Cambria" w:cs="Arial"/>
                <w:b/>
                <w:bCs/>
                <w:sz w:val="24"/>
                <w:szCs w:val="24"/>
              </w:rPr>
              <w:t>4</w:t>
            </w:r>
          </w:p>
        </w:tc>
        <w:tc>
          <w:tcPr>
            <w:tcW w:w="1244" w:type="dxa"/>
            <w:shd w:val="clear" w:color="auto" w:fill="CCFFCC"/>
          </w:tcPr>
          <w:p w:rsidR="003A7E0A" w:rsidRPr="002F1105" w:rsidRDefault="00656F63" w:rsidP="00656F63">
            <w:pPr>
              <w:jc w:val="center"/>
              <w:rPr>
                <w:rFonts w:ascii="Garamond" w:hAnsi="Garamond"/>
                <w:b/>
                <w:sz w:val="28"/>
                <w:szCs w:val="28"/>
              </w:rPr>
            </w:pPr>
            <w:r>
              <w:rPr>
                <w:rFonts w:ascii="Garamond" w:hAnsi="Garamond"/>
                <w:b/>
                <w:sz w:val="28"/>
                <w:szCs w:val="28"/>
              </w:rPr>
              <w:t>6-1</w:t>
            </w:r>
            <w:r w:rsidR="00B43DEB">
              <w:rPr>
                <w:rFonts w:ascii="Garamond" w:hAnsi="Garamond"/>
                <w:b/>
                <w:sz w:val="28"/>
                <w:szCs w:val="28"/>
              </w:rPr>
              <w:t>8</w:t>
            </w:r>
            <w:r w:rsidR="00E03198">
              <w:rPr>
                <w:rFonts w:ascii="Garamond" w:hAnsi="Garamond"/>
                <w:b/>
                <w:sz w:val="28"/>
                <w:szCs w:val="28"/>
              </w:rPr>
              <w:t>-1</w:t>
            </w:r>
            <w:r w:rsidR="000532BA">
              <w:rPr>
                <w:rFonts w:ascii="Garamond" w:hAnsi="Garamond"/>
                <w:b/>
                <w:sz w:val="28"/>
                <w:szCs w:val="28"/>
              </w:rPr>
              <w:t>8</w:t>
            </w:r>
          </w:p>
        </w:tc>
        <w:tc>
          <w:tcPr>
            <w:tcW w:w="2250" w:type="dxa"/>
            <w:shd w:val="clear" w:color="auto" w:fill="CCFFCC"/>
          </w:tcPr>
          <w:p w:rsidR="003A7E0A" w:rsidRDefault="003A7E0A" w:rsidP="00DB37DE">
            <w:pPr>
              <w:rPr>
                <w:rFonts w:ascii="Cambria" w:hAnsi="Cambria" w:cs="Arial"/>
                <w:b/>
                <w:bCs/>
                <w:sz w:val="24"/>
                <w:szCs w:val="24"/>
              </w:rPr>
            </w:pPr>
            <w:r w:rsidRPr="004E53FC">
              <w:rPr>
                <w:rFonts w:ascii="Cambria" w:hAnsi="Cambria" w:cs="Arial"/>
                <w:b/>
                <w:bCs/>
                <w:sz w:val="24"/>
                <w:szCs w:val="24"/>
              </w:rPr>
              <w:t>Test #1</w:t>
            </w:r>
            <w:r w:rsidR="00EE54BD">
              <w:rPr>
                <w:rFonts w:ascii="Cambria" w:hAnsi="Cambria" w:cs="Arial"/>
                <w:b/>
                <w:bCs/>
                <w:sz w:val="24"/>
                <w:szCs w:val="24"/>
              </w:rPr>
              <w:t>, RQ#5</w:t>
            </w:r>
          </w:p>
          <w:p w:rsidR="003A7E0A" w:rsidRPr="004E53FC" w:rsidRDefault="003A7E0A" w:rsidP="00DB37DE">
            <w:pPr>
              <w:rPr>
                <w:rFonts w:ascii="Cambria" w:hAnsi="Cambria" w:cs="Arial"/>
                <w:b/>
                <w:bCs/>
                <w:sz w:val="24"/>
                <w:szCs w:val="24"/>
              </w:rPr>
            </w:pPr>
            <w:r>
              <w:rPr>
                <w:rFonts w:ascii="Cambria" w:hAnsi="Cambria" w:cs="Arial"/>
                <w:b/>
                <w:bCs/>
                <w:sz w:val="24"/>
                <w:szCs w:val="24"/>
              </w:rPr>
              <w:t>Begin Math Lesson Plan</w:t>
            </w:r>
          </w:p>
        </w:tc>
        <w:tc>
          <w:tcPr>
            <w:tcW w:w="2790" w:type="dxa"/>
            <w:shd w:val="clear" w:color="auto" w:fill="CCFFCC"/>
          </w:tcPr>
          <w:p w:rsidR="003A7E0A" w:rsidRPr="004E53FC" w:rsidRDefault="00EE54BD" w:rsidP="00DB37DE">
            <w:pPr>
              <w:rPr>
                <w:rFonts w:ascii="Cambria" w:hAnsi="Cambria" w:cs="Arial"/>
                <w:b/>
                <w:bCs/>
                <w:sz w:val="24"/>
                <w:szCs w:val="24"/>
              </w:rPr>
            </w:pPr>
            <w:r>
              <w:rPr>
                <w:rFonts w:ascii="Cambria" w:hAnsi="Cambria" w:cs="Arial"/>
                <w:b/>
                <w:bCs/>
                <w:sz w:val="24"/>
                <w:szCs w:val="24"/>
              </w:rPr>
              <w:t>Chapter 5</w:t>
            </w:r>
          </w:p>
        </w:tc>
        <w:tc>
          <w:tcPr>
            <w:tcW w:w="3871" w:type="dxa"/>
            <w:shd w:val="clear" w:color="auto" w:fill="CCFFCC"/>
          </w:tcPr>
          <w:p w:rsidR="003A7E0A" w:rsidRPr="004E53FC" w:rsidRDefault="003A7E0A" w:rsidP="005F0E95">
            <w:pPr>
              <w:rPr>
                <w:rFonts w:ascii="Cambria" w:hAnsi="Cambria" w:cs="Arial"/>
                <w:b/>
                <w:bCs/>
                <w:sz w:val="24"/>
                <w:szCs w:val="24"/>
              </w:rPr>
            </w:pPr>
            <w:r w:rsidRPr="004E53FC">
              <w:rPr>
                <w:rFonts w:ascii="Cambria" w:hAnsi="Cambria" w:cs="Arial"/>
                <w:b/>
                <w:bCs/>
                <w:sz w:val="24"/>
                <w:szCs w:val="24"/>
              </w:rPr>
              <w:t>DB #</w:t>
            </w:r>
            <w:r w:rsidR="005F0E95">
              <w:rPr>
                <w:rFonts w:ascii="Cambria" w:hAnsi="Cambria" w:cs="Arial"/>
                <w:b/>
                <w:bCs/>
                <w:sz w:val="24"/>
                <w:szCs w:val="24"/>
              </w:rPr>
              <w:t>3</w:t>
            </w:r>
            <w:r>
              <w:rPr>
                <w:rFonts w:ascii="Cambria" w:hAnsi="Cambria" w:cs="Arial"/>
                <w:b/>
                <w:bCs/>
                <w:sz w:val="24"/>
                <w:szCs w:val="24"/>
              </w:rPr>
              <w:t>, RQ#</w:t>
            </w:r>
            <w:r w:rsidR="005F0E95">
              <w:rPr>
                <w:rFonts w:ascii="Cambria" w:hAnsi="Cambria" w:cs="Arial"/>
                <w:b/>
                <w:bCs/>
                <w:sz w:val="24"/>
                <w:szCs w:val="24"/>
              </w:rPr>
              <w:t>4</w:t>
            </w:r>
          </w:p>
        </w:tc>
      </w:tr>
      <w:tr w:rsidR="003A7E0A" w:rsidRPr="004E53FC" w:rsidTr="00F11F38">
        <w:trPr>
          <w:trHeight w:val="357"/>
        </w:trPr>
        <w:tc>
          <w:tcPr>
            <w:tcW w:w="844" w:type="dxa"/>
          </w:tcPr>
          <w:p w:rsidR="003A7E0A" w:rsidRPr="004E53FC" w:rsidRDefault="003A7E0A" w:rsidP="005D5304">
            <w:pPr>
              <w:jc w:val="center"/>
              <w:rPr>
                <w:rFonts w:ascii="Cambria" w:hAnsi="Cambria" w:cs="Arial"/>
                <w:b/>
                <w:bCs/>
                <w:sz w:val="24"/>
                <w:szCs w:val="24"/>
              </w:rPr>
            </w:pPr>
            <w:r w:rsidRPr="004E53FC">
              <w:rPr>
                <w:rFonts w:ascii="Cambria" w:hAnsi="Cambria" w:cs="Arial"/>
                <w:b/>
                <w:bCs/>
                <w:sz w:val="24"/>
                <w:szCs w:val="24"/>
              </w:rPr>
              <w:t>5</w:t>
            </w:r>
          </w:p>
        </w:tc>
        <w:tc>
          <w:tcPr>
            <w:tcW w:w="1244" w:type="dxa"/>
          </w:tcPr>
          <w:p w:rsidR="003A7E0A" w:rsidRPr="002F1105" w:rsidRDefault="00B43DEB" w:rsidP="00656F63">
            <w:pPr>
              <w:jc w:val="center"/>
              <w:rPr>
                <w:rFonts w:ascii="Garamond" w:hAnsi="Garamond"/>
                <w:b/>
                <w:sz w:val="28"/>
                <w:szCs w:val="28"/>
              </w:rPr>
            </w:pPr>
            <w:r>
              <w:rPr>
                <w:rFonts w:ascii="Garamond" w:hAnsi="Garamond"/>
                <w:b/>
                <w:sz w:val="28"/>
                <w:szCs w:val="28"/>
              </w:rPr>
              <w:t>6-25</w:t>
            </w:r>
            <w:r w:rsidR="00E03198">
              <w:rPr>
                <w:rFonts w:ascii="Garamond" w:hAnsi="Garamond"/>
                <w:b/>
                <w:sz w:val="28"/>
                <w:szCs w:val="28"/>
              </w:rPr>
              <w:t>-1</w:t>
            </w:r>
            <w:r w:rsidR="000532BA">
              <w:rPr>
                <w:rFonts w:ascii="Garamond" w:hAnsi="Garamond"/>
                <w:b/>
                <w:sz w:val="28"/>
                <w:szCs w:val="28"/>
              </w:rPr>
              <w:t>8</w:t>
            </w:r>
          </w:p>
        </w:tc>
        <w:tc>
          <w:tcPr>
            <w:tcW w:w="2250" w:type="dxa"/>
          </w:tcPr>
          <w:p w:rsidR="003A7E0A" w:rsidRPr="004E53FC" w:rsidRDefault="00EE54BD" w:rsidP="00DB37DE">
            <w:pPr>
              <w:rPr>
                <w:rFonts w:ascii="Cambria" w:hAnsi="Cambria" w:cs="Arial"/>
                <w:b/>
                <w:bCs/>
                <w:sz w:val="24"/>
                <w:szCs w:val="24"/>
              </w:rPr>
            </w:pPr>
            <w:r>
              <w:rPr>
                <w:rFonts w:ascii="Cambria" w:hAnsi="Cambria" w:cs="Arial"/>
                <w:b/>
                <w:bCs/>
                <w:sz w:val="24"/>
                <w:szCs w:val="24"/>
              </w:rPr>
              <w:t>DB #4</w:t>
            </w:r>
            <w:r w:rsidR="003A7E0A">
              <w:rPr>
                <w:rFonts w:ascii="Cambria" w:hAnsi="Cambria" w:cs="Arial"/>
                <w:b/>
                <w:bCs/>
                <w:sz w:val="24"/>
                <w:szCs w:val="24"/>
              </w:rPr>
              <w:t>, RQ#</w:t>
            </w:r>
            <w:r>
              <w:rPr>
                <w:rFonts w:ascii="Cambria" w:hAnsi="Cambria" w:cs="Arial"/>
                <w:b/>
                <w:bCs/>
                <w:sz w:val="24"/>
                <w:szCs w:val="24"/>
              </w:rPr>
              <w:t>6</w:t>
            </w:r>
          </w:p>
        </w:tc>
        <w:tc>
          <w:tcPr>
            <w:tcW w:w="2790" w:type="dxa"/>
          </w:tcPr>
          <w:p w:rsidR="003A7E0A" w:rsidRPr="004E53FC" w:rsidRDefault="00EE54BD" w:rsidP="00DB37DE">
            <w:pPr>
              <w:rPr>
                <w:rFonts w:ascii="Cambria" w:hAnsi="Cambria" w:cs="Arial"/>
                <w:b/>
                <w:bCs/>
                <w:sz w:val="24"/>
                <w:szCs w:val="24"/>
              </w:rPr>
            </w:pPr>
            <w:r>
              <w:rPr>
                <w:rFonts w:ascii="Cambria" w:hAnsi="Cambria" w:cs="Arial"/>
                <w:b/>
                <w:bCs/>
                <w:sz w:val="24"/>
                <w:szCs w:val="24"/>
              </w:rPr>
              <w:t>Chapter 6</w:t>
            </w:r>
          </w:p>
        </w:tc>
        <w:tc>
          <w:tcPr>
            <w:tcW w:w="3871" w:type="dxa"/>
          </w:tcPr>
          <w:p w:rsidR="003A7E0A" w:rsidRPr="004E53FC" w:rsidRDefault="003A7E0A" w:rsidP="00DB37DE">
            <w:pPr>
              <w:rPr>
                <w:rFonts w:ascii="Cambria" w:hAnsi="Cambria" w:cs="Arial"/>
                <w:b/>
                <w:bCs/>
                <w:sz w:val="24"/>
                <w:szCs w:val="24"/>
              </w:rPr>
            </w:pPr>
            <w:r w:rsidRPr="004E53FC">
              <w:rPr>
                <w:rFonts w:ascii="Cambria" w:hAnsi="Cambria" w:cs="Arial"/>
                <w:b/>
                <w:bCs/>
                <w:sz w:val="24"/>
                <w:szCs w:val="24"/>
              </w:rPr>
              <w:t>Test #1</w:t>
            </w:r>
            <w:r>
              <w:rPr>
                <w:rFonts w:ascii="Cambria" w:hAnsi="Cambria" w:cs="Arial"/>
                <w:b/>
                <w:bCs/>
                <w:sz w:val="24"/>
                <w:szCs w:val="24"/>
              </w:rPr>
              <w:t>, RQ#</w:t>
            </w:r>
            <w:r w:rsidR="005F0E95">
              <w:rPr>
                <w:rFonts w:ascii="Cambria" w:hAnsi="Cambria" w:cs="Arial"/>
                <w:b/>
                <w:bCs/>
                <w:sz w:val="24"/>
                <w:szCs w:val="24"/>
              </w:rPr>
              <w:t>5</w:t>
            </w:r>
          </w:p>
        </w:tc>
      </w:tr>
      <w:tr w:rsidR="003A7E0A" w:rsidRPr="004E53FC" w:rsidTr="00F11F38">
        <w:trPr>
          <w:trHeight w:val="357"/>
        </w:trPr>
        <w:tc>
          <w:tcPr>
            <w:tcW w:w="844" w:type="dxa"/>
            <w:shd w:val="clear" w:color="auto" w:fill="CCFFCC"/>
          </w:tcPr>
          <w:p w:rsidR="003A7E0A" w:rsidRPr="004E53FC" w:rsidRDefault="003A7E0A" w:rsidP="005D5304">
            <w:pPr>
              <w:jc w:val="center"/>
              <w:rPr>
                <w:rFonts w:ascii="Cambria" w:hAnsi="Cambria" w:cs="Arial"/>
                <w:b/>
                <w:bCs/>
                <w:sz w:val="24"/>
                <w:szCs w:val="24"/>
              </w:rPr>
            </w:pPr>
            <w:r w:rsidRPr="004E53FC">
              <w:rPr>
                <w:rFonts w:ascii="Cambria" w:hAnsi="Cambria" w:cs="Arial"/>
                <w:b/>
                <w:bCs/>
                <w:sz w:val="24"/>
                <w:szCs w:val="24"/>
              </w:rPr>
              <w:t>6</w:t>
            </w:r>
          </w:p>
        </w:tc>
        <w:tc>
          <w:tcPr>
            <w:tcW w:w="1244" w:type="dxa"/>
            <w:shd w:val="clear" w:color="auto" w:fill="CCFFCC"/>
          </w:tcPr>
          <w:p w:rsidR="003A7E0A" w:rsidRPr="002F1105" w:rsidRDefault="00656F63" w:rsidP="00656F63">
            <w:pPr>
              <w:jc w:val="center"/>
              <w:rPr>
                <w:rFonts w:ascii="Garamond" w:hAnsi="Garamond"/>
                <w:b/>
                <w:sz w:val="28"/>
                <w:szCs w:val="28"/>
              </w:rPr>
            </w:pPr>
            <w:r>
              <w:rPr>
                <w:rFonts w:ascii="Garamond" w:hAnsi="Garamond"/>
                <w:b/>
                <w:sz w:val="28"/>
                <w:szCs w:val="28"/>
              </w:rPr>
              <w:t>7-</w:t>
            </w:r>
            <w:r w:rsidR="00B43DEB">
              <w:rPr>
                <w:rFonts w:ascii="Garamond" w:hAnsi="Garamond"/>
                <w:b/>
                <w:sz w:val="28"/>
                <w:szCs w:val="28"/>
              </w:rPr>
              <w:t>2</w:t>
            </w:r>
            <w:r w:rsidR="00E03198">
              <w:rPr>
                <w:rFonts w:ascii="Garamond" w:hAnsi="Garamond"/>
                <w:b/>
                <w:sz w:val="28"/>
                <w:szCs w:val="28"/>
              </w:rPr>
              <w:t>-1</w:t>
            </w:r>
            <w:r w:rsidR="000532BA">
              <w:rPr>
                <w:rFonts w:ascii="Garamond" w:hAnsi="Garamond"/>
                <w:b/>
                <w:sz w:val="28"/>
                <w:szCs w:val="28"/>
              </w:rPr>
              <w:t>8</w:t>
            </w:r>
          </w:p>
        </w:tc>
        <w:tc>
          <w:tcPr>
            <w:tcW w:w="2250" w:type="dxa"/>
            <w:shd w:val="clear" w:color="auto" w:fill="CCFFCC"/>
          </w:tcPr>
          <w:p w:rsidR="003A7E0A" w:rsidRPr="004E53FC" w:rsidRDefault="00EE54BD" w:rsidP="00EE54BD">
            <w:pPr>
              <w:rPr>
                <w:rFonts w:ascii="Cambria" w:hAnsi="Cambria" w:cs="Arial"/>
                <w:b/>
                <w:bCs/>
                <w:sz w:val="24"/>
                <w:szCs w:val="24"/>
              </w:rPr>
            </w:pPr>
            <w:r>
              <w:rPr>
                <w:rFonts w:ascii="Cambria" w:hAnsi="Cambria" w:cs="Arial"/>
                <w:b/>
                <w:bCs/>
                <w:sz w:val="24"/>
                <w:szCs w:val="24"/>
              </w:rPr>
              <w:t>Test #</w:t>
            </w:r>
            <w:proofErr w:type="gramStart"/>
            <w:r>
              <w:rPr>
                <w:rFonts w:ascii="Cambria" w:hAnsi="Cambria" w:cs="Arial"/>
                <w:b/>
                <w:bCs/>
                <w:sz w:val="24"/>
                <w:szCs w:val="24"/>
              </w:rPr>
              <w:t>2,</w:t>
            </w:r>
            <w:r w:rsidR="003A7E0A" w:rsidRPr="004E53FC">
              <w:rPr>
                <w:rFonts w:ascii="Cambria" w:hAnsi="Cambria" w:cs="Arial"/>
                <w:b/>
                <w:bCs/>
                <w:sz w:val="24"/>
                <w:szCs w:val="24"/>
              </w:rPr>
              <w:t xml:space="preserve"> </w:t>
            </w:r>
            <w:r w:rsidR="003A7E0A">
              <w:rPr>
                <w:rFonts w:ascii="Cambria" w:hAnsi="Cambria" w:cs="Arial"/>
                <w:b/>
                <w:bCs/>
                <w:sz w:val="24"/>
                <w:szCs w:val="24"/>
              </w:rPr>
              <w:t xml:space="preserve"> RQ</w:t>
            </w:r>
            <w:proofErr w:type="gramEnd"/>
            <w:r w:rsidR="003A7E0A">
              <w:rPr>
                <w:rFonts w:ascii="Cambria" w:hAnsi="Cambria" w:cs="Arial"/>
                <w:b/>
                <w:bCs/>
                <w:sz w:val="24"/>
                <w:szCs w:val="24"/>
              </w:rPr>
              <w:t>#7</w:t>
            </w:r>
          </w:p>
        </w:tc>
        <w:tc>
          <w:tcPr>
            <w:tcW w:w="2790" w:type="dxa"/>
            <w:shd w:val="clear" w:color="auto" w:fill="CCFFCC"/>
          </w:tcPr>
          <w:p w:rsidR="003A7E0A" w:rsidRPr="004E53FC" w:rsidRDefault="00EE54BD" w:rsidP="00DB37DE">
            <w:pPr>
              <w:rPr>
                <w:rFonts w:ascii="Cambria" w:hAnsi="Cambria" w:cs="Arial"/>
                <w:b/>
                <w:bCs/>
                <w:sz w:val="24"/>
                <w:szCs w:val="24"/>
              </w:rPr>
            </w:pPr>
            <w:r>
              <w:rPr>
                <w:rFonts w:ascii="Cambria" w:hAnsi="Cambria" w:cs="Arial"/>
                <w:b/>
                <w:bCs/>
                <w:sz w:val="24"/>
                <w:szCs w:val="24"/>
              </w:rPr>
              <w:t>Chapter 7</w:t>
            </w:r>
          </w:p>
        </w:tc>
        <w:tc>
          <w:tcPr>
            <w:tcW w:w="3871" w:type="dxa"/>
            <w:shd w:val="clear" w:color="auto" w:fill="CCFFCC"/>
          </w:tcPr>
          <w:p w:rsidR="003A7E0A" w:rsidRPr="004E53FC" w:rsidRDefault="005F0E95" w:rsidP="00EB5336">
            <w:pPr>
              <w:rPr>
                <w:rFonts w:ascii="Cambria" w:hAnsi="Cambria" w:cs="Arial"/>
                <w:b/>
                <w:bCs/>
                <w:sz w:val="24"/>
                <w:szCs w:val="24"/>
              </w:rPr>
            </w:pPr>
            <w:r>
              <w:rPr>
                <w:rFonts w:ascii="Cambria" w:hAnsi="Cambria" w:cs="Arial"/>
                <w:b/>
                <w:bCs/>
                <w:sz w:val="24"/>
                <w:szCs w:val="24"/>
              </w:rPr>
              <w:t>DB#4</w:t>
            </w:r>
            <w:r w:rsidR="00EB5336">
              <w:rPr>
                <w:rFonts w:ascii="Cambria" w:hAnsi="Cambria" w:cs="Arial"/>
                <w:b/>
                <w:bCs/>
                <w:sz w:val="24"/>
                <w:szCs w:val="24"/>
              </w:rPr>
              <w:t xml:space="preserve">, </w:t>
            </w:r>
            <w:r w:rsidR="003A7E0A">
              <w:rPr>
                <w:rFonts w:ascii="Cambria" w:hAnsi="Cambria" w:cs="Arial"/>
                <w:b/>
                <w:bCs/>
                <w:sz w:val="24"/>
                <w:szCs w:val="24"/>
              </w:rPr>
              <w:t>RQ#</w:t>
            </w:r>
            <w:r>
              <w:rPr>
                <w:rFonts w:ascii="Cambria" w:hAnsi="Cambria" w:cs="Arial"/>
                <w:b/>
                <w:bCs/>
                <w:sz w:val="24"/>
                <w:szCs w:val="24"/>
              </w:rPr>
              <w:t>6</w:t>
            </w:r>
          </w:p>
        </w:tc>
      </w:tr>
      <w:tr w:rsidR="000629BC" w:rsidRPr="004E53FC" w:rsidTr="00F11F38">
        <w:trPr>
          <w:trHeight w:val="377"/>
        </w:trPr>
        <w:tc>
          <w:tcPr>
            <w:tcW w:w="844" w:type="dxa"/>
          </w:tcPr>
          <w:p w:rsidR="000629BC" w:rsidRPr="004E53FC" w:rsidRDefault="000629BC" w:rsidP="005D5304">
            <w:pPr>
              <w:jc w:val="center"/>
              <w:rPr>
                <w:rFonts w:ascii="Cambria" w:hAnsi="Cambria" w:cs="Arial"/>
                <w:b/>
                <w:bCs/>
                <w:sz w:val="24"/>
                <w:szCs w:val="24"/>
              </w:rPr>
            </w:pPr>
          </w:p>
        </w:tc>
        <w:tc>
          <w:tcPr>
            <w:tcW w:w="1244" w:type="dxa"/>
          </w:tcPr>
          <w:p w:rsidR="000629BC" w:rsidRDefault="000629BC" w:rsidP="00656F63">
            <w:pPr>
              <w:jc w:val="center"/>
              <w:rPr>
                <w:rFonts w:ascii="Garamond" w:hAnsi="Garamond"/>
                <w:b/>
                <w:sz w:val="28"/>
                <w:szCs w:val="28"/>
              </w:rPr>
            </w:pPr>
            <w:r>
              <w:rPr>
                <w:rFonts w:ascii="Garamond" w:hAnsi="Garamond"/>
                <w:b/>
                <w:sz w:val="28"/>
                <w:szCs w:val="28"/>
              </w:rPr>
              <w:t>7-4-1</w:t>
            </w:r>
            <w:r w:rsidR="000532BA">
              <w:rPr>
                <w:rFonts w:ascii="Garamond" w:hAnsi="Garamond"/>
                <w:b/>
                <w:sz w:val="28"/>
                <w:szCs w:val="28"/>
              </w:rPr>
              <w:t>8</w:t>
            </w:r>
          </w:p>
        </w:tc>
        <w:tc>
          <w:tcPr>
            <w:tcW w:w="2250" w:type="dxa"/>
          </w:tcPr>
          <w:p w:rsidR="000629BC" w:rsidRPr="004E53FC" w:rsidRDefault="000629BC" w:rsidP="00DB37DE">
            <w:pPr>
              <w:rPr>
                <w:rFonts w:ascii="Cambria" w:hAnsi="Cambria" w:cs="Arial"/>
                <w:b/>
                <w:bCs/>
                <w:sz w:val="24"/>
                <w:szCs w:val="24"/>
              </w:rPr>
            </w:pPr>
            <w:r>
              <w:rPr>
                <w:rFonts w:ascii="Cambria" w:hAnsi="Cambria" w:cs="Arial"/>
                <w:b/>
                <w:bCs/>
                <w:sz w:val="24"/>
                <w:szCs w:val="24"/>
              </w:rPr>
              <w:t>Holiday</w:t>
            </w:r>
          </w:p>
        </w:tc>
        <w:tc>
          <w:tcPr>
            <w:tcW w:w="2790" w:type="dxa"/>
          </w:tcPr>
          <w:p w:rsidR="000629BC" w:rsidRDefault="000629BC" w:rsidP="00DB37DE">
            <w:pPr>
              <w:rPr>
                <w:rFonts w:ascii="Cambria" w:hAnsi="Cambria" w:cs="Arial"/>
                <w:b/>
                <w:bCs/>
                <w:sz w:val="24"/>
                <w:szCs w:val="24"/>
              </w:rPr>
            </w:pPr>
          </w:p>
        </w:tc>
        <w:tc>
          <w:tcPr>
            <w:tcW w:w="3871" w:type="dxa"/>
          </w:tcPr>
          <w:p w:rsidR="000629BC" w:rsidRPr="004E53FC" w:rsidRDefault="000629BC" w:rsidP="005F0E95">
            <w:pPr>
              <w:rPr>
                <w:rFonts w:ascii="Cambria" w:hAnsi="Cambria" w:cs="Arial"/>
                <w:b/>
                <w:bCs/>
                <w:sz w:val="24"/>
                <w:szCs w:val="24"/>
              </w:rPr>
            </w:pPr>
          </w:p>
        </w:tc>
      </w:tr>
      <w:tr w:rsidR="003A7E0A" w:rsidRPr="004E53FC" w:rsidTr="00F11F38">
        <w:trPr>
          <w:trHeight w:val="377"/>
        </w:trPr>
        <w:tc>
          <w:tcPr>
            <w:tcW w:w="844" w:type="dxa"/>
          </w:tcPr>
          <w:p w:rsidR="003A7E0A" w:rsidRPr="004E53FC" w:rsidRDefault="003A7E0A" w:rsidP="005D5304">
            <w:pPr>
              <w:jc w:val="center"/>
              <w:rPr>
                <w:rFonts w:ascii="Cambria" w:hAnsi="Cambria" w:cs="Arial"/>
                <w:b/>
                <w:bCs/>
                <w:sz w:val="24"/>
                <w:szCs w:val="24"/>
              </w:rPr>
            </w:pPr>
            <w:r w:rsidRPr="004E53FC">
              <w:rPr>
                <w:rFonts w:ascii="Cambria" w:hAnsi="Cambria" w:cs="Arial"/>
                <w:b/>
                <w:bCs/>
                <w:sz w:val="24"/>
                <w:szCs w:val="24"/>
              </w:rPr>
              <w:t>7</w:t>
            </w:r>
          </w:p>
        </w:tc>
        <w:tc>
          <w:tcPr>
            <w:tcW w:w="1244" w:type="dxa"/>
          </w:tcPr>
          <w:p w:rsidR="003A7E0A" w:rsidRPr="002F1105" w:rsidRDefault="00656F63" w:rsidP="00656F63">
            <w:pPr>
              <w:jc w:val="center"/>
              <w:rPr>
                <w:rFonts w:ascii="Garamond" w:hAnsi="Garamond"/>
                <w:b/>
                <w:sz w:val="28"/>
                <w:szCs w:val="28"/>
              </w:rPr>
            </w:pPr>
            <w:r>
              <w:rPr>
                <w:rFonts w:ascii="Garamond" w:hAnsi="Garamond"/>
                <w:b/>
                <w:sz w:val="28"/>
                <w:szCs w:val="28"/>
              </w:rPr>
              <w:t>7-</w:t>
            </w:r>
            <w:r w:rsidR="00B43DEB">
              <w:rPr>
                <w:rFonts w:ascii="Garamond" w:hAnsi="Garamond"/>
                <w:b/>
                <w:sz w:val="28"/>
                <w:szCs w:val="28"/>
              </w:rPr>
              <w:t>9</w:t>
            </w:r>
            <w:r w:rsidR="001C3A97">
              <w:rPr>
                <w:rFonts w:ascii="Garamond" w:hAnsi="Garamond"/>
                <w:b/>
                <w:sz w:val="28"/>
                <w:szCs w:val="28"/>
              </w:rPr>
              <w:t>-1</w:t>
            </w:r>
            <w:r w:rsidR="000532BA">
              <w:rPr>
                <w:rFonts w:ascii="Garamond" w:hAnsi="Garamond"/>
                <w:b/>
                <w:sz w:val="28"/>
                <w:szCs w:val="28"/>
              </w:rPr>
              <w:t>8</w:t>
            </w:r>
          </w:p>
        </w:tc>
        <w:tc>
          <w:tcPr>
            <w:tcW w:w="2250" w:type="dxa"/>
          </w:tcPr>
          <w:p w:rsidR="003A7E0A" w:rsidRDefault="003A7E0A" w:rsidP="00DB37DE">
            <w:pPr>
              <w:rPr>
                <w:rFonts w:ascii="Cambria" w:hAnsi="Cambria" w:cs="Arial"/>
                <w:b/>
                <w:bCs/>
                <w:sz w:val="24"/>
                <w:szCs w:val="24"/>
              </w:rPr>
            </w:pPr>
            <w:r w:rsidRPr="004E53FC">
              <w:rPr>
                <w:rFonts w:ascii="Cambria" w:hAnsi="Cambria" w:cs="Arial"/>
                <w:b/>
                <w:bCs/>
                <w:sz w:val="24"/>
                <w:szCs w:val="24"/>
              </w:rPr>
              <w:t>DB#5</w:t>
            </w:r>
            <w:r>
              <w:rPr>
                <w:rFonts w:ascii="Cambria" w:hAnsi="Cambria" w:cs="Arial"/>
                <w:b/>
                <w:bCs/>
                <w:sz w:val="24"/>
                <w:szCs w:val="24"/>
              </w:rPr>
              <w:t>, RQ#8</w:t>
            </w:r>
            <w:r w:rsidR="00EE54BD">
              <w:rPr>
                <w:rFonts w:ascii="Cambria" w:hAnsi="Cambria" w:cs="Arial"/>
                <w:b/>
                <w:bCs/>
                <w:sz w:val="24"/>
                <w:szCs w:val="24"/>
              </w:rPr>
              <w:t>, RQ#9</w:t>
            </w:r>
          </w:p>
          <w:p w:rsidR="003A7E0A" w:rsidRPr="004E53FC" w:rsidRDefault="003A7E0A" w:rsidP="00DB37DE">
            <w:pPr>
              <w:rPr>
                <w:rFonts w:ascii="Cambria" w:hAnsi="Cambria" w:cs="Arial"/>
                <w:b/>
                <w:bCs/>
                <w:sz w:val="24"/>
                <w:szCs w:val="24"/>
              </w:rPr>
            </w:pPr>
            <w:r>
              <w:rPr>
                <w:rFonts w:ascii="Cambria" w:hAnsi="Cambria" w:cs="Arial"/>
                <w:b/>
                <w:bCs/>
                <w:sz w:val="24"/>
                <w:szCs w:val="24"/>
              </w:rPr>
              <w:t>Begin Science Lesson Plan</w:t>
            </w:r>
          </w:p>
        </w:tc>
        <w:tc>
          <w:tcPr>
            <w:tcW w:w="2790" w:type="dxa"/>
          </w:tcPr>
          <w:p w:rsidR="003A7E0A" w:rsidRPr="004E53FC" w:rsidRDefault="00EE54BD" w:rsidP="00DB37DE">
            <w:pPr>
              <w:rPr>
                <w:rFonts w:ascii="Cambria" w:hAnsi="Cambria" w:cs="Arial"/>
                <w:b/>
                <w:bCs/>
                <w:sz w:val="24"/>
                <w:szCs w:val="24"/>
              </w:rPr>
            </w:pPr>
            <w:r>
              <w:rPr>
                <w:rFonts w:ascii="Cambria" w:hAnsi="Cambria" w:cs="Arial"/>
                <w:b/>
                <w:bCs/>
                <w:sz w:val="24"/>
                <w:szCs w:val="24"/>
              </w:rPr>
              <w:t>Chapter 8, 9</w:t>
            </w:r>
          </w:p>
        </w:tc>
        <w:tc>
          <w:tcPr>
            <w:tcW w:w="3871" w:type="dxa"/>
          </w:tcPr>
          <w:p w:rsidR="003A7E0A" w:rsidRDefault="003A7E0A" w:rsidP="005F0E95">
            <w:pPr>
              <w:rPr>
                <w:rFonts w:ascii="Cambria" w:hAnsi="Cambria" w:cs="Arial"/>
                <w:b/>
                <w:bCs/>
                <w:sz w:val="24"/>
                <w:szCs w:val="24"/>
              </w:rPr>
            </w:pPr>
            <w:r w:rsidRPr="004E53FC">
              <w:rPr>
                <w:rFonts w:ascii="Cambria" w:hAnsi="Cambria" w:cs="Arial"/>
                <w:b/>
                <w:bCs/>
                <w:sz w:val="24"/>
                <w:szCs w:val="24"/>
              </w:rPr>
              <w:t>Math Lesson Plan</w:t>
            </w:r>
            <w:r w:rsidR="005F0E95">
              <w:rPr>
                <w:rFonts w:ascii="Cambria" w:hAnsi="Cambria" w:cs="Arial"/>
                <w:b/>
                <w:bCs/>
                <w:sz w:val="24"/>
                <w:szCs w:val="24"/>
              </w:rPr>
              <w:t xml:space="preserve">, </w:t>
            </w:r>
            <w:r>
              <w:rPr>
                <w:rFonts w:ascii="Cambria" w:hAnsi="Cambria" w:cs="Arial"/>
                <w:b/>
                <w:bCs/>
                <w:sz w:val="24"/>
                <w:szCs w:val="24"/>
              </w:rPr>
              <w:t>RQ #7</w:t>
            </w:r>
          </w:p>
          <w:p w:rsidR="005F0E95" w:rsidRPr="004E53FC" w:rsidRDefault="005F0E95" w:rsidP="005F0E95">
            <w:pPr>
              <w:rPr>
                <w:rFonts w:ascii="Cambria" w:hAnsi="Cambria" w:cs="Arial"/>
                <w:b/>
                <w:bCs/>
                <w:sz w:val="24"/>
                <w:szCs w:val="24"/>
              </w:rPr>
            </w:pPr>
            <w:r>
              <w:rPr>
                <w:rFonts w:ascii="Cambria" w:hAnsi="Cambria" w:cs="Arial"/>
                <w:b/>
                <w:bCs/>
                <w:sz w:val="24"/>
                <w:szCs w:val="24"/>
              </w:rPr>
              <w:t xml:space="preserve">Test #2 </w:t>
            </w:r>
          </w:p>
        </w:tc>
      </w:tr>
      <w:tr w:rsidR="003A7E0A" w:rsidRPr="004E53FC" w:rsidTr="00F11F38">
        <w:trPr>
          <w:trHeight w:val="357"/>
        </w:trPr>
        <w:tc>
          <w:tcPr>
            <w:tcW w:w="844" w:type="dxa"/>
            <w:shd w:val="clear" w:color="auto" w:fill="CCFFCC"/>
          </w:tcPr>
          <w:p w:rsidR="003A7E0A" w:rsidRPr="004E53FC" w:rsidRDefault="003A7E0A" w:rsidP="005D5304">
            <w:pPr>
              <w:jc w:val="center"/>
              <w:rPr>
                <w:rFonts w:ascii="Cambria" w:hAnsi="Cambria" w:cs="Arial"/>
                <w:b/>
                <w:bCs/>
                <w:sz w:val="24"/>
                <w:szCs w:val="24"/>
              </w:rPr>
            </w:pPr>
            <w:r w:rsidRPr="004E53FC">
              <w:rPr>
                <w:rFonts w:ascii="Cambria" w:hAnsi="Cambria" w:cs="Arial"/>
                <w:b/>
                <w:bCs/>
                <w:sz w:val="24"/>
                <w:szCs w:val="24"/>
              </w:rPr>
              <w:t>8</w:t>
            </w:r>
          </w:p>
        </w:tc>
        <w:tc>
          <w:tcPr>
            <w:tcW w:w="1244" w:type="dxa"/>
            <w:shd w:val="clear" w:color="auto" w:fill="CCFFCC"/>
          </w:tcPr>
          <w:p w:rsidR="003A7E0A" w:rsidRPr="002F1105" w:rsidRDefault="00656F63" w:rsidP="00656F63">
            <w:pPr>
              <w:jc w:val="center"/>
              <w:rPr>
                <w:rFonts w:ascii="Garamond" w:hAnsi="Garamond"/>
                <w:b/>
                <w:sz w:val="28"/>
                <w:szCs w:val="28"/>
              </w:rPr>
            </w:pPr>
            <w:r>
              <w:rPr>
                <w:rFonts w:ascii="Garamond" w:hAnsi="Garamond"/>
                <w:b/>
                <w:sz w:val="28"/>
                <w:szCs w:val="28"/>
              </w:rPr>
              <w:t>7-1</w:t>
            </w:r>
            <w:r w:rsidR="00B43DEB">
              <w:rPr>
                <w:rFonts w:ascii="Garamond" w:hAnsi="Garamond"/>
                <w:b/>
                <w:sz w:val="28"/>
                <w:szCs w:val="28"/>
              </w:rPr>
              <w:t>6</w:t>
            </w:r>
            <w:r w:rsidR="001C3A97">
              <w:rPr>
                <w:rFonts w:ascii="Garamond" w:hAnsi="Garamond"/>
                <w:b/>
                <w:sz w:val="28"/>
                <w:szCs w:val="28"/>
              </w:rPr>
              <w:t>-1</w:t>
            </w:r>
            <w:r w:rsidR="000532BA">
              <w:rPr>
                <w:rFonts w:ascii="Garamond" w:hAnsi="Garamond"/>
                <w:b/>
                <w:sz w:val="28"/>
                <w:szCs w:val="28"/>
              </w:rPr>
              <w:t>8</w:t>
            </w:r>
          </w:p>
        </w:tc>
        <w:tc>
          <w:tcPr>
            <w:tcW w:w="2250" w:type="dxa"/>
            <w:shd w:val="clear" w:color="auto" w:fill="CCFFCC"/>
          </w:tcPr>
          <w:p w:rsidR="00D91916" w:rsidRDefault="00C141B9" w:rsidP="00DB37DE">
            <w:pPr>
              <w:rPr>
                <w:rFonts w:ascii="Cambria" w:hAnsi="Cambria" w:cs="Arial"/>
                <w:b/>
                <w:bCs/>
                <w:sz w:val="24"/>
                <w:szCs w:val="24"/>
              </w:rPr>
            </w:pPr>
            <w:r>
              <w:rPr>
                <w:rFonts w:ascii="Cambria" w:hAnsi="Cambria" w:cs="Arial"/>
                <w:b/>
                <w:bCs/>
                <w:sz w:val="24"/>
                <w:szCs w:val="24"/>
              </w:rPr>
              <w:t>Test #</w:t>
            </w:r>
            <w:proofErr w:type="gramStart"/>
            <w:r>
              <w:rPr>
                <w:rFonts w:ascii="Cambria" w:hAnsi="Cambria" w:cs="Arial"/>
                <w:b/>
                <w:bCs/>
                <w:sz w:val="24"/>
                <w:szCs w:val="24"/>
              </w:rPr>
              <w:t>3 ,</w:t>
            </w:r>
            <w:proofErr w:type="gramEnd"/>
          </w:p>
          <w:p w:rsidR="003A7E0A" w:rsidRDefault="00D91916" w:rsidP="00DB37DE">
            <w:pPr>
              <w:rPr>
                <w:rFonts w:ascii="Cambria" w:hAnsi="Cambria" w:cs="Arial"/>
                <w:b/>
                <w:bCs/>
                <w:sz w:val="24"/>
                <w:szCs w:val="24"/>
              </w:rPr>
            </w:pPr>
            <w:r>
              <w:rPr>
                <w:rFonts w:ascii="Cambria" w:hAnsi="Cambria" w:cs="Arial"/>
                <w:b/>
                <w:bCs/>
                <w:sz w:val="24"/>
                <w:szCs w:val="24"/>
              </w:rPr>
              <w:t>RQ#10, RQ#11</w:t>
            </w:r>
          </w:p>
          <w:p w:rsidR="003A7E0A" w:rsidRPr="004E53FC" w:rsidRDefault="003A7E0A" w:rsidP="00DB37DE">
            <w:pPr>
              <w:rPr>
                <w:rFonts w:ascii="Cambria" w:hAnsi="Cambria" w:cs="Arial"/>
                <w:b/>
                <w:bCs/>
                <w:sz w:val="24"/>
                <w:szCs w:val="24"/>
              </w:rPr>
            </w:pPr>
            <w:r>
              <w:rPr>
                <w:rFonts w:ascii="Cambria" w:hAnsi="Cambria" w:cs="Arial"/>
                <w:b/>
                <w:bCs/>
                <w:sz w:val="24"/>
                <w:szCs w:val="24"/>
              </w:rPr>
              <w:t>Begin Field Trip Project</w:t>
            </w:r>
          </w:p>
        </w:tc>
        <w:tc>
          <w:tcPr>
            <w:tcW w:w="2790" w:type="dxa"/>
            <w:shd w:val="clear" w:color="auto" w:fill="CCFFCC"/>
          </w:tcPr>
          <w:p w:rsidR="003A7E0A" w:rsidRPr="004E53FC" w:rsidRDefault="00EE54BD" w:rsidP="00DB37DE">
            <w:pPr>
              <w:rPr>
                <w:rFonts w:ascii="Cambria" w:hAnsi="Cambria" w:cs="Arial"/>
                <w:b/>
                <w:bCs/>
                <w:sz w:val="24"/>
                <w:szCs w:val="24"/>
              </w:rPr>
            </w:pPr>
            <w:r>
              <w:rPr>
                <w:rFonts w:ascii="Cambria" w:hAnsi="Cambria" w:cs="Arial"/>
                <w:b/>
                <w:bCs/>
                <w:sz w:val="24"/>
                <w:szCs w:val="24"/>
              </w:rPr>
              <w:t>Chapter 10,11</w:t>
            </w:r>
          </w:p>
        </w:tc>
        <w:tc>
          <w:tcPr>
            <w:tcW w:w="3871" w:type="dxa"/>
            <w:shd w:val="clear" w:color="auto" w:fill="CCFFCC"/>
          </w:tcPr>
          <w:p w:rsidR="003A7E0A" w:rsidRPr="004E53FC" w:rsidRDefault="003A7E0A" w:rsidP="00DB37DE">
            <w:pPr>
              <w:rPr>
                <w:rFonts w:ascii="Cambria" w:hAnsi="Cambria" w:cs="Arial"/>
                <w:b/>
                <w:bCs/>
                <w:sz w:val="24"/>
                <w:szCs w:val="24"/>
              </w:rPr>
            </w:pPr>
            <w:r w:rsidRPr="004E53FC">
              <w:rPr>
                <w:rFonts w:ascii="Cambria" w:hAnsi="Cambria" w:cs="Arial"/>
                <w:b/>
                <w:bCs/>
                <w:sz w:val="24"/>
                <w:szCs w:val="24"/>
              </w:rPr>
              <w:t>DB #5</w:t>
            </w:r>
            <w:r>
              <w:rPr>
                <w:rFonts w:ascii="Cambria" w:hAnsi="Cambria" w:cs="Arial"/>
                <w:b/>
                <w:bCs/>
                <w:sz w:val="24"/>
                <w:szCs w:val="24"/>
              </w:rPr>
              <w:t>, RQ#8</w:t>
            </w:r>
            <w:r w:rsidR="005F0E95">
              <w:rPr>
                <w:rFonts w:ascii="Cambria" w:hAnsi="Cambria" w:cs="Arial"/>
                <w:b/>
                <w:bCs/>
                <w:sz w:val="24"/>
                <w:szCs w:val="24"/>
              </w:rPr>
              <w:t>, RQ#9</w:t>
            </w:r>
          </w:p>
        </w:tc>
      </w:tr>
      <w:tr w:rsidR="003A7E0A" w:rsidRPr="004E53FC" w:rsidTr="00F11F38">
        <w:trPr>
          <w:trHeight w:val="357"/>
        </w:trPr>
        <w:tc>
          <w:tcPr>
            <w:tcW w:w="844" w:type="dxa"/>
          </w:tcPr>
          <w:p w:rsidR="003A7E0A" w:rsidRPr="004E53FC" w:rsidRDefault="003A7E0A" w:rsidP="005D5304">
            <w:pPr>
              <w:jc w:val="center"/>
              <w:rPr>
                <w:rFonts w:ascii="Cambria" w:hAnsi="Cambria" w:cs="Arial"/>
                <w:b/>
                <w:bCs/>
                <w:sz w:val="24"/>
                <w:szCs w:val="24"/>
              </w:rPr>
            </w:pPr>
            <w:r w:rsidRPr="004E53FC">
              <w:rPr>
                <w:rFonts w:ascii="Cambria" w:hAnsi="Cambria" w:cs="Arial"/>
                <w:b/>
                <w:bCs/>
                <w:sz w:val="24"/>
                <w:szCs w:val="24"/>
              </w:rPr>
              <w:t>9</w:t>
            </w:r>
          </w:p>
        </w:tc>
        <w:tc>
          <w:tcPr>
            <w:tcW w:w="1244" w:type="dxa"/>
          </w:tcPr>
          <w:p w:rsidR="003A7E0A" w:rsidRPr="002F1105" w:rsidRDefault="00656F63" w:rsidP="00656F63">
            <w:pPr>
              <w:jc w:val="center"/>
              <w:rPr>
                <w:rFonts w:ascii="Garamond" w:hAnsi="Garamond"/>
                <w:b/>
                <w:sz w:val="28"/>
                <w:szCs w:val="28"/>
              </w:rPr>
            </w:pPr>
            <w:r>
              <w:rPr>
                <w:rFonts w:ascii="Garamond" w:hAnsi="Garamond"/>
                <w:b/>
                <w:sz w:val="28"/>
                <w:szCs w:val="28"/>
              </w:rPr>
              <w:t>7-2</w:t>
            </w:r>
            <w:r w:rsidR="00B43DEB">
              <w:rPr>
                <w:rFonts w:ascii="Garamond" w:hAnsi="Garamond"/>
                <w:b/>
                <w:sz w:val="28"/>
                <w:szCs w:val="28"/>
              </w:rPr>
              <w:t>3</w:t>
            </w:r>
            <w:r w:rsidR="001C3A97">
              <w:rPr>
                <w:rFonts w:ascii="Garamond" w:hAnsi="Garamond"/>
                <w:b/>
                <w:sz w:val="28"/>
                <w:szCs w:val="28"/>
              </w:rPr>
              <w:t>-1</w:t>
            </w:r>
            <w:r w:rsidR="000532BA">
              <w:rPr>
                <w:rFonts w:ascii="Garamond" w:hAnsi="Garamond"/>
                <w:b/>
                <w:sz w:val="28"/>
                <w:szCs w:val="28"/>
              </w:rPr>
              <w:t>8</w:t>
            </w:r>
          </w:p>
        </w:tc>
        <w:tc>
          <w:tcPr>
            <w:tcW w:w="2250" w:type="dxa"/>
          </w:tcPr>
          <w:p w:rsidR="003A7E0A" w:rsidRPr="004E53FC" w:rsidRDefault="003A7E0A" w:rsidP="00DB37DE">
            <w:pPr>
              <w:rPr>
                <w:rFonts w:ascii="Cambria" w:hAnsi="Cambria" w:cs="Arial"/>
                <w:b/>
                <w:bCs/>
                <w:sz w:val="24"/>
                <w:szCs w:val="24"/>
              </w:rPr>
            </w:pPr>
            <w:r w:rsidRPr="004E53FC">
              <w:rPr>
                <w:rFonts w:ascii="Cambria" w:hAnsi="Cambria" w:cs="Arial"/>
                <w:b/>
                <w:bCs/>
                <w:sz w:val="24"/>
                <w:szCs w:val="24"/>
              </w:rPr>
              <w:t>DB #6</w:t>
            </w:r>
            <w:r>
              <w:rPr>
                <w:rFonts w:ascii="Cambria" w:hAnsi="Cambria" w:cs="Arial"/>
                <w:b/>
                <w:bCs/>
                <w:sz w:val="24"/>
                <w:szCs w:val="24"/>
              </w:rPr>
              <w:t>, RQ#1</w:t>
            </w:r>
            <w:r w:rsidR="00D91916">
              <w:rPr>
                <w:rFonts w:ascii="Cambria" w:hAnsi="Cambria" w:cs="Arial"/>
                <w:b/>
                <w:bCs/>
                <w:sz w:val="24"/>
                <w:szCs w:val="24"/>
              </w:rPr>
              <w:t>2</w:t>
            </w:r>
          </w:p>
        </w:tc>
        <w:tc>
          <w:tcPr>
            <w:tcW w:w="2790" w:type="dxa"/>
          </w:tcPr>
          <w:p w:rsidR="003A7E0A" w:rsidRPr="004E53FC" w:rsidRDefault="00EE54BD" w:rsidP="00DB37DE">
            <w:pPr>
              <w:rPr>
                <w:rFonts w:ascii="Cambria" w:hAnsi="Cambria" w:cs="Arial"/>
                <w:b/>
                <w:bCs/>
                <w:sz w:val="24"/>
                <w:szCs w:val="24"/>
              </w:rPr>
            </w:pPr>
            <w:r>
              <w:rPr>
                <w:rFonts w:ascii="Cambria" w:hAnsi="Cambria" w:cs="Arial"/>
                <w:b/>
                <w:bCs/>
                <w:sz w:val="24"/>
                <w:szCs w:val="24"/>
              </w:rPr>
              <w:t>Chapter 12</w:t>
            </w:r>
          </w:p>
        </w:tc>
        <w:tc>
          <w:tcPr>
            <w:tcW w:w="3871" w:type="dxa"/>
          </w:tcPr>
          <w:p w:rsidR="005F0E95" w:rsidRPr="004E53FC" w:rsidRDefault="00D91916" w:rsidP="00501793">
            <w:pPr>
              <w:rPr>
                <w:rFonts w:ascii="Cambria" w:hAnsi="Cambria" w:cs="Arial"/>
                <w:b/>
                <w:bCs/>
                <w:sz w:val="24"/>
                <w:szCs w:val="24"/>
              </w:rPr>
            </w:pPr>
            <w:r>
              <w:rPr>
                <w:rFonts w:ascii="Cambria" w:hAnsi="Cambria" w:cs="Arial"/>
                <w:b/>
                <w:bCs/>
                <w:sz w:val="24"/>
                <w:szCs w:val="24"/>
              </w:rPr>
              <w:t>Test # 3</w:t>
            </w:r>
            <w:r w:rsidR="005F0E95">
              <w:rPr>
                <w:rFonts w:ascii="Cambria" w:hAnsi="Cambria" w:cs="Arial"/>
                <w:b/>
                <w:bCs/>
                <w:sz w:val="24"/>
                <w:szCs w:val="24"/>
              </w:rPr>
              <w:t>,</w:t>
            </w:r>
            <w:r w:rsidR="003A7E0A" w:rsidRPr="004E53FC">
              <w:rPr>
                <w:rFonts w:ascii="Cambria" w:hAnsi="Cambria" w:cs="Arial"/>
                <w:b/>
                <w:bCs/>
                <w:sz w:val="24"/>
                <w:szCs w:val="24"/>
              </w:rPr>
              <w:t xml:space="preserve">Science Lesson Plan </w:t>
            </w:r>
            <w:r w:rsidR="003A7E0A">
              <w:rPr>
                <w:rFonts w:ascii="Cambria" w:hAnsi="Cambria" w:cs="Arial"/>
                <w:b/>
                <w:bCs/>
                <w:sz w:val="24"/>
                <w:szCs w:val="24"/>
              </w:rPr>
              <w:t>, RQ#</w:t>
            </w:r>
            <w:r w:rsidR="005F0E95">
              <w:rPr>
                <w:rFonts w:ascii="Cambria" w:hAnsi="Cambria" w:cs="Arial"/>
                <w:b/>
                <w:bCs/>
                <w:sz w:val="24"/>
                <w:szCs w:val="24"/>
              </w:rPr>
              <w:t>10,</w:t>
            </w:r>
            <w:r w:rsidR="00501793">
              <w:rPr>
                <w:rFonts w:ascii="Cambria" w:hAnsi="Cambria" w:cs="Arial"/>
                <w:b/>
                <w:bCs/>
                <w:sz w:val="24"/>
                <w:szCs w:val="24"/>
              </w:rPr>
              <w:t xml:space="preserve"> </w:t>
            </w:r>
            <w:r w:rsidR="005F0E95">
              <w:rPr>
                <w:rFonts w:ascii="Cambria" w:hAnsi="Cambria" w:cs="Arial"/>
                <w:b/>
                <w:bCs/>
                <w:sz w:val="24"/>
                <w:szCs w:val="24"/>
              </w:rPr>
              <w:t>RQ #11</w:t>
            </w:r>
          </w:p>
        </w:tc>
      </w:tr>
      <w:tr w:rsidR="003A7E0A" w:rsidRPr="004E53FC" w:rsidTr="00F11F38">
        <w:trPr>
          <w:trHeight w:val="357"/>
        </w:trPr>
        <w:tc>
          <w:tcPr>
            <w:tcW w:w="844" w:type="dxa"/>
            <w:shd w:val="clear" w:color="auto" w:fill="CCFFCC"/>
          </w:tcPr>
          <w:p w:rsidR="003A7E0A" w:rsidRPr="004E53FC" w:rsidRDefault="003A7E0A" w:rsidP="005D5304">
            <w:pPr>
              <w:jc w:val="center"/>
              <w:rPr>
                <w:rFonts w:ascii="Cambria" w:hAnsi="Cambria" w:cs="Arial"/>
                <w:b/>
                <w:bCs/>
                <w:sz w:val="24"/>
                <w:szCs w:val="24"/>
              </w:rPr>
            </w:pPr>
            <w:r w:rsidRPr="004E53FC">
              <w:rPr>
                <w:rFonts w:ascii="Cambria" w:hAnsi="Cambria" w:cs="Arial"/>
                <w:b/>
                <w:bCs/>
                <w:sz w:val="24"/>
                <w:szCs w:val="24"/>
              </w:rPr>
              <w:t>10</w:t>
            </w:r>
          </w:p>
        </w:tc>
        <w:tc>
          <w:tcPr>
            <w:tcW w:w="1244" w:type="dxa"/>
            <w:shd w:val="clear" w:color="auto" w:fill="CCFFCC"/>
          </w:tcPr>
          <w:p w:rsidR="003A7E0A" w:rsidRPr="002F1105" w:rsidRDefault="00656F63" w:rsidP="00656F63">
            <w:pPr>
              <w:jc w:val="center"/>
              <w:rPr>
                <w:rFonts w:ascii="Garamond" w:hAnsi="Garamond"/>
                <w:b/>
                <w:sz w:val="28"/>
                <w:szCs w:val="28"/>
              </w:rPr>
            </w:pPr>
            <w:r>
              <w:rPr>
                <w:rFonts w:ascii="Garamond" w:hAnsi="Garamond"/>
                <w:b/>
                <w:sz w:val="28"/>
                <w:szCs w:val="28"/>
              </w:rPr>
              <w:t>7-3</w:t>
            </w:r>
            <w:r w:rsidR="00B43DEB">
              <w:rPr>
                <w:rFonts w:ascii="Garamond" w:hAnsi="Garamond"/>
                <w:b/>
                <w:sz w:val="28"/>
                <w:szCs w:val="28"/>
              </w:rPr>
              <w:t>0</w:t>
            </w:r>
            <w:r w:rsidR="001C3A97">
              <w:rPr>
                <w:rFonts w:ascii="Garamond" w:hAnsi="Garamond"/>
                <w:b/>
                <w:sz w:val="28"/>
                <w:szCs w:val="28"/>
              </w:rPr>
              <w:t>-1</w:t>
            </w:r>
            <w:r w:rsidR="000532BA">
              <w:rPr>
                <w:rFonts w:ascii="Garamond" w:hAnsi="Garamond"/>
                <w:b/>
                <w:sz w:val="28"/>
                <w:szCs w:val="28"/>
              </w:rPr>
              <w:t>8</w:t>
            </w:r>
          </w:p>
        </w:tc>
        <w:tc>
          <w:tcPr>
            <w:tcW w:w="2250" w:type="dxa"/>
            <w:shd w:val="clear" w:color="auto" w:fill="CCFFCC"/>
          </w:tcPr>
          <w:p w:rsidR="003A7E0A" w:rsidRPr="004E53FC" w:rsidRDefault="003A7E0A" w:rsidP="00DB37DE">
            <w:pPr>
              <w:rPr>
                <w:rFonts w:ascii="Cambria" w:hAnsi="Cambria" w:cs="Arial"/>
                <w:b/>
                <w:bCs/>
                <w:sz w:val="24"/>
                <w:szCs w:val="24"/>
              </w:rPr>
            </w:pPr>
            <w:r w:rsidRPr="004E53FC">
              <w:rPr>
                <w:rFonts w:ascii="Cambria" w:hAnsi="Cambria" w:cs="Arial"/>
                <w:b/>
                <w:bCs/>
                <w:sz w:val="24"/>
                <w:szCs w:val="24"/>
              </w:rPr>
              <w:t>Test #4</w:t>
            </w:r>
          </w:p>
        </w:tc>
        <w:tc>
          <w:tcPr>
            <w:tcW w:w="2790" w:type="dxa"/>
            <w:shd w:val="clear" w:color="auto" w:fill="CCFFCC"/>
          </w:tcPr>
          <w:p w:rsidR="003A7E0A" w:rsidRPr="004E53FC" w:rsidRDefault="003A7E0A" w:rsidP="00DB37DE">
            <w:pPr>
              <w:rPr>
                <w:rFonts w:ascii="Cambria" w:hAnsi="Cambria" w:cs="Arial"/>
                <w:b/>
                <w:bCs/>
                <w:sz w:val="24"/>
                <w:szCs w:val="24"/>
              </w:rPr>
            </w:pPr>
          </w:p>
        </w:tc>
        <w:tc>
          <w:tcPr>
            <w:tcW w:w="3871" w:type="dxa"/>
            <w:shd w:val="clear" w:color="auto" w:fill="CCFFCC"/>
          </w:tcPr>
          <w:p w:rsidR="003A7E0A" w:rsidRPr="004E53FC" w:rsidRDefault="003A7E0A" w:rsidP="00DB37DE">
            <w:pPr>
              <w:rPr>
                <w:rFonts w:ascii="Cambria" w:hAnsi="Cambria" w:cs="Arial"/>
                <w:b/>
                <w:bCs/>
                <w:sz w:val="24"/>
                <w:szCs w:val="24"/>
              </w:rPr>
            </w:pPr>
            <w:r w:rsidRPr="004E53FC">
              <w:rPr>
                <w:rFonts w:ascii="Cambria" w:hAnsi="Cambria" w:cs="Arial"/>
                <w:b/>
                <w:bCs/>
                <w:sz w:val="24"/>
                <w:szCs w:val="24"/>
              </w:rPr>
              <w:t xml:space="preserve">DB #6, Field Trip Project </w:t>
            </w:r>
            <w:r>
              <w:rPr>
                <w:rFonts w:ascii="Cambria" w:hAnsi="Cambria" w:cs="Arial"/>
                <w:b/>
                <w:bCs/>
                <w:sz w:val="24"/>
                <w:szCs w:val="24"/>
              </w:rPr>
              <w:t>, RQ#1</w:t>
            </w:r>
            <w:r w:rsidR="00D91916">
              <w:rPr>
                <w:rFonts w:ascii="Cambria" w:hAnsi="Cambria" w:cs="Arial"/>
                <w:b/>
                <w:bCs/>
                <w:sz w:val="24"/>
                <w:szCs w:val="24"/>
              </w:rPr>
              <w:t>2</w:t>
            </w:r>
          </w:p>
        </w:tc>
      </w:tr>
      <w:tr w:rsidR="003A7E0A" w:rsidRPr="004E53FC" w:rsidTr="00F11F38">
        <w:trPr>
          <w:trHeight w:val="357"/>
        </w:trPr>
        <w:tc>
          <w:tcPr>
            <w:tcW w:w="844" w:type="dxa"/>
          </w:tcPr>
          <w:p w:rsidR="003A7E0A" w:rsidRPr="004E53FC" w:rsidRDefault="003A7E0A" w:rsidP="005D5304">
            <w:pPr>
              <w:jc w:val="center"/>
              <w:rPr>
                <w:rFonts w:ascii="Cambria" w:hAnsi="Cambria" w:cs="Arial"/>
                <w:b/>
                <w:bCs/>
                <w:sz w:val="24"/>
                <w:szCs w:val="24"/>
              </w:rPr>
            </w:pPr>
            <w:r w:rsidRPr="004E53FC">
              <w:rPr>
                <w:rFonts w:ascii="Cambria" w:hAnsi="Cambria" w:cs="Arial"/>
                <w:b/>
                <w:bCs/>
                <w:sz w:val="24"/>
                <w:szCs w:val="24"/>
              </w:rPr>
              <w:t>11</w:t>
            </w:r>
          </w:p>
        </w:tc>
        <w:tc>
          <w:tcPr>
            <w:tcW w:w="1244" w:type="dxa"/>
          </w:tcPr>
          <w:p w:rsidR="003A7E0A" w:rsidRPr="002F1105" w:rsidRDefault="00656F63" w:rsidP="00656F63">
            <w:pPr>
              <w:jc w:val="center"/>
              <w:rPr>
                <w:rFonts w:ascii="Garamond" w:hAnsi="Garamond"/>
                <w:b/>
                <w:sz w:val="28"/>
                <w:szCs w:val="28"/>
              </w:rPr>
            </w:pPr>
            <w:r>
              <w:rPr>
                <w:rFonts w:ascii="Garamond" w:hAnsi="Garamond"/>
                <w:b/>
                <w:sz w:val="28"/>
                <w:szCs w:val="28"/>
              </w:rPr>
              <w:t>8-</w:t>
            </w:r>
            <w:r w:rsidR="00B43DEB">
              <w:rPr>
                <w:rFonts w:ascii="Garamond" w:hAnsi="Garamond"/>
                <w:b/>
                <w:sz w:val="28"/>
                <w:szCs w:val="28"/>
              </w:rPr>
              <w:t>6</w:t>
            </w:r>
            <w:r w:rsidR="001C3A97">
              <w:rPr>
                <w:rFonts w:ascii="Garamond" w:hAnsi="Garamond"/>
                <w:b/>
                <w:sz w:val="28"/>
                <w:szCs w:val="28"/>
              </w:rPr>
              <w:t>-1</w:t>
            </w:r>
            <w:r w:rsidR="000532BA">
              <w:rPr>
                <w:rFonts w:ascii="Garamond" w:hAnsi="Garamond"/>
                <w:b/>
                <w:sz w:val="28"/>
                <w:szCs w:val="28"/>
              </w:rPr>
              <w:t>8</w:t>
            </w:r>
          </w:p>
        </w:tc>
        <w:tc>
          <w:tcPr>
            <w:tcW w:w="2250" w:type="dxa"/>
          </w:tcPr>
          <w:p w:rsidR="003A7E0A" w:rsidRPr="004E53FC" w:rsidRDefault="003A7E0A" w:rsidP="00DB37DE">
            <w:pPr>
              <w:rPr>
                <w:rFonts w:ascii="Cambria" w:hAnsi="Cambria" w:cs="Arial"/>
                <w:b/>
                <w:bCs/>
                <w:sz w:val="24"/>
                <w:szCs w:val="24"/>
              </w:rPr>
            </w:pPr>
            <w:r w:rsidRPr="004E53FC">
              <w:rPr>
                <w:rFonts w:ascii="Cambria" w:hAnsi="Cambria" w:cs="Arial"/>
                <w:b/>
                <w:bCs/>
                <w:sz w:val="24"/>
                <w:szCs w:val="24"/>
              </w:rPr>
              <w:t>Smile</w:t>
            </w:r>
          </w:p>
        </w:tc>
        <w:tc>
          <w:tcPr>
            <w:tcW w:w="2790" w:type="dxa"/>
          </w:tcPr>
          <w:p w:rsidR="003A7E0A" w:rsidRPr="004E53FC" w:rsidRDefault="003A7E0A" w:rsidP="00DB37DE">
            <w:pPr>
              <w:rPr>
                <w:rFonts w:ascii="Cambria" w:hAnsi="Cambria" w:cs="Arial"/>
                <w:b/>
                <w:bCs/>
                <w:sz w:val="24"/>
                <w:szCs w:val="24"/>
              </w:rPr>
            </w:pPr>
          </w:p>
        </w:tc>
        <w:tc>
          <w:tcPr>
            <w:tcW w:w="3871" w:type="dxa"/>
          </w:tcPr>
          <w:p w:rsidR="003A7E0A" w:rsidRPr="004E53FC" w:rsidRDefault="003A7E0A" w:rsidP="00DB37DE">
            <w:pPr>
              <w:rPr>
                <w:rFonts w:ascii="Cambria" w:hAnsi="Cambria" w:cs="Arial"/>
                <w:b/>
                <w:bCs/>
                <w:sz w:val="24"/>
                <w:szCs w:val="24"/>
              </w:rPr>
            </w:pPr>
            <w:r w:rsidRPr="004E53FC">
              <w:rPr>
                <w:rFonts w:ascii="Cambria" w:hAnsi="Cambria" w:cs="Arial"/>
                <w:b/>
                <w:bCs/>
                <w:sz w:val="24"/>
                <w:szCs w:val="24"/>
              </w:rPr>
              <w:t>Test #4</w:t>
            </w:r>
          </w:p>
        </w:tc>
      </w:tr>
    </w:tbl>
    <w:p w:rsidR="00DB37DE" w:rsidRDefault="00DB37DE" w:rsidP="00DB37DE">
      <w:pPr>
        <w:rPr>
          <w:rFonts w:ascii="Arial" w:hAnsi="Arial" w:cs="Arial"/>
          <w:b/>
          <w:bCs/>
          <w:sz w:val="24"/>
          <w:szCs w:val="24"/>
        </w:rPr>
      </w:pPr>
    </w:p>
    <w:sectPr w:rsidR="00DB37DE" w:rsidSect="00F96A2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6EC" w:rsidRDefault="005256EC">
      <w:r>
        <w:separator/>
      </w:r>
    </w:p>
  </w:endnote>
  <w:endnote w:type="continuationSeparator" w:id="0">
    <w:p w:rsidR="005256EC" w:rsidRDefault="0052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A79" w:rsidRDefault="0021020E" w:rsidP="00EA2277">
    <w:pPr>
      <w:pStyle w:val="Footer"/>
      <w:framePr w:wrap="around" w:vAnchor="text" w:hAnchor="margin" w:xAlign="center" w:y="1"/>
      <w:rPr>
        <w:rStyle w:val="PageNumber"/>
      </w:rPr>
    </w:pPr>
    <w:r>
      <w:rPr>
        <w:rStyle w:val="PageNumber"/>
      </w:rPr>
      <w:fldChar w:fldCharType="begin"/>
    </w:r>
    <w:r w:rsidR="00D54A79">
      <w:rPr>
        <w:rStyle w:val="PageNumber"/>
      </w:rPr>
      <w:instrText xml:space="preserve">PAGE  </w:instrText>
    </w:r>
    <w:r>
      <w:rPr>
        <w:rStyle w:val="PageNumber"/>
      </w:rPr>
      <w:fldChar w:fldCharType="end"/>
    </w:r>
  </w:p>
  <w:p w:rsidR="00D54A79" w:rsidRDefault="00D54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A79" w:rsidRDefault="0021020E" w:rsidP="00EA2277">
    <w:pPr>
      <w:pStyle w:val="Footer"/>
      <w:framePr w:wrap="around" w:vAnchor="text" w:hAnchor="margin" w:xAlign="center" w:y="1"/>
      <w:rPr>
        <w:rStyle w:val="PageNumber"/>
      </w:rPr>
    </w:pPr>
    <w:r>
      <w:rPr>
        <w:rStyle w:val="PageNumber"/>
      </w:rPr>
      <w:fldChar w:fldCharType="begin"/>
    </w:r>
    <w:r w:rsidR="00D54A79">
      <w:rPr>
        <w:rStyle w:val="PageNumber"/>
      </w:rPr>
      <w:instrText xml:space="preserve">PAGE  </w:instrText>
    </w:r>
    <w:r>
      <w:rPr>
        <w:rStyle w:val="PageNumber"/>
      </w:rPr>
      <w:fldChar w:fldCharType="separate"/>
    </w:r>
    <w:r w:rsidR="00592CA5">
      <w:rPr>
        <w:rStyle w:val="PageNumber"/>
        <w:noProof/>
      </w:rPr>
      <w:t>1</w:t>
    </w:r>
    <w:r>
      <w:rPr>
        <w:rStyle w:val="PageNumber"/>
      </w:rPr>
      <w:fldChar w:fldCharType="end"/>
    </w:r>
  </w:p>
  <w:p w:rsidR="00D54A79" w:rsidRDefault="00D5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6EC" w:rsidRDefault="005256EC">
      <w:r>
        <w:separator/>
      </w:r>
    </w:p>
  </w:footnote>
  <w:footnote w:type="continuationSeparator" w:id="0">
    <w:p w:rsidR="005256EC" w:rsidRDefault="00525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42E"/>
    <w:multiLevelType w:val="hybridMultilevel"/>
    <w:tmpl w:val="9976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790"/>
    <w:multiLevelType w:val="hybridMultilevel"/>
    <w:tmpl w:val="A8A43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6335E"/>
    <w:multiLevelType w:val="hybridMultilevel"/>
    <w:tmpl w:val="9FF06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0784"/>
    <w:multiLevelType w:val="hybridMultilevel"/>
    <w:tmpl w:val="0382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77E"/>
    <w:multiLevelType w:val="hybridMultilevel"/>
    <w:tmpl w:val="408CC3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F012B3"/>
    <w:multiLevelType w:val="hybridMultilevel"/>
    <w:tmpl w:val="965A681E"/>
    <w:lvl w:ilvl="0" w:tplc="0409000F">
      <w:start w:val="1"/>
      <w:numFmt w:val="decimal"/>
      <w:lvlText w:val="%1."/>
      <w:lvlJc w:val="left"/>
      <w:pPr>
        <w:tabs>
          <w:tab w:val="num" w:pos="450"/>
        </w:tabs>
        <w:ind w:left="450" w:hanging="360"/>
      </w:pPr>
      <w:rPr>
        <w:rFonts w:hint="default"/>
      </w:rPr>
    </w:lvl>
    <w:lvl w:ilvl="1" w:tplc="0409000F">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1BB51AD2"/>
    <w:multiLevelType w:val="hybridMultilevel"/>
    <w:tmpl w:val="05E4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672A6"/>
    <w:multiLevelType w:val="hybridMultilevel"/>
    <w:tmpl w:val="3E8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E33BE"/>
    <w:multiLevelType w:val="hybridMultilevel"/>
    <w:tmpl w:val="51C2F7D0"/>
    <w:lvl w:ilvl="0" w:tplc="04090001">
      <w:start w:val="1"/>
      <w:numFmt w:val="bullet"/>
      <w:lvlText w:val=""/>
      <w:lvlJc w:val="left"/>
      <w:pPr>
        <w:ind w:left="1620" w:hanging="360"/>
      </w:pPr>
      <w:rPr>
        <w:rFonts w:ascii="Symbol" w:hAnsi="Symbol"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0A042F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1B72188"/>
    <w:multiLevelType w:val="hybridMultilevel"/>
    <w:tmpl w:val="01B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hint="default"/>
      </w:rPr>
    </w:lvl>
    <w:lvl w:ilvl="1" w:tplc="2640AA60">
      <w:start w:val="2"/>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3" w15:restartNumberingAfterBreak="0">
    <w:nsid w:val="2B5179F8"/>
    <w:multiLevelType w:val="hybridMultilevel"/>
    <w:tmpl w:val="EBE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055C2"/>
    <w:multiLevelType w:val="hybridMultilevel"/>
    <w:tmpl w:val="5E0A0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EA2321"/>
    <w:multiLevelType w:val="hybridMultilevel"/>
    <w:tmpl w:val="D546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24E0F"/>
    <w:multiLevelType w:val="hybridMultilevel"/>
    <w:tmpl w:val="C6A098CA"/>
    <w:lvl w:ilvl="0" w:tplc="937C718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9" w15:restartNumberingAfterBreak="0">
    <w:nsid w:val="513223A0"/>
    <w:multiLevelType w:val="hybridMultilevel"/>
    <w:tmpl w:val="BB1C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F0EB1"/>
    <w:multiLevelType w:val="singleLevel"/>
    <w:tmpl w:val="0409000F"/>
    <w:lvl w:ilvl="0">
      <w:start w:val="4"/>
      <w:numFmt w:val="decimal"/>
      <w:lvlText w:val="%1."/>
      <w:lvlJc w:val="left"/>
      <w:pPr>
        <w:tabs>
          <w:tab w:val="num" w:pos="360"/>
        </w:tabs>
        <w:ind w:left="360" w:hanging="360"/>
      </w:pPr>
      <w:rPr>
        <w:rFonts w:hint="default"/>
      </w:rPr>
    </w:lvl>
  </w:abstractNum>
  <w:abstractNum w:abstractNumId="21" w15:restartNumberingAfterBreak="0">
    <w:nsid w:val="56D86AF0"/>
    <w:multiLevelType w:val="hybridMultilevel"/>
    <w:tmpl w:val="88E2CC32"/>
    <w:lvl w:ilvl="0" w:tplc="04090001">
      <w:start w:val="1"/>
      <w:numFmt w:val="bullet"/>
      <w:lvlText w:val=""/>
      <w:lvlJc w:val="left"/>
      <w:pPr>
        <w:tabs>
          <w:tab w:val="num" w:pos="720"/>
        </w:tabs>
        <w:ind w:left="720" w:hanging="360"/>
      </w:pPr>
      <w:rPr>
        <w:rFonts w:ascii="Symbol" w:hAnsi="Symbol"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161126"/>
    <w:multiLevelType w:val="hybridMultilevel"/>
    <w:tmpl w:val="9F947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B43B01"/>
    <w:multiLevelType w:val="hybridMultilevel"/>
    <w:tmpl w:val="EE48E052"/>
    <w:lvl w:ilvl="0" w:tplc="48BCD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76075"/>
    <w:multiLevelType w:val="hybridMultilevel"/>
    <w:tmpl w:val="557C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25EA0"/>
    <w:multiLevelType w:val="multilevel"/>
    <w:tmpl w:val="C9FA3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015598E"/>
    <w:multiLevelType w:val="hybridMultilevel"/>
    <w:tmpl w:val="78A4CD4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9" w15:restartNumberingAfterBreak="0">
    <w:nsid w:val="67A32100"/>
    <w:multiLevelType w:val="hybridMultilevel"/>
    <w:tmpl w:val="9056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24A4D"/>
    <w:multiLevelType w:val="hybridMultilevel"/>
    <w:tmpl w:val="D91CAC1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0A07D2B"/>
    <w:multiLevelType w:val="hybridMultilevel"/>
    <w:tmpl w:val="4166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84109F"/>
    <w:multiLevelType w:val="hybridMultilevel"/>
    <w:tmpl w:val="B61A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1"/>
  </w:num>
  <w:num w:numId="4">
    <w:abstractNumId w:val="30"/>
  </w:num>
  <w:num w:numId="5">
    <w:abstractNumId w:val="6"/>
  </w:num>
  <w:num w:numId="6">
    <w:abstractNumId w:val="12"/>
  </w:num>
  <w:num w:numId="7">
    <w:abstractNumId w:val="28"/>
  </w:num>
  <w:num w:numId="8">
    <w:abstractNumId w:val="17"/>
  </w:num>
  <w:num w:numId="9">
    <w:abstractNumId w:val="18"/>
  </w:num>
  <w:num w:numId="10">
    <w:abstractNumId w:val="27"/>
  </w:num>
  <w:num w:numId="11">
    <w:abstractNumId w:val="1"/>
  </w:num>
  <w:num w:numId="12">
    <w:abstractNumId w:val="32"/>
  </w:num>
  <w:num w:numId="13">
    <w:abstractNumId w:val="14"/>
  </w:num>
  <w:num w:numId="14">
    <w:abstractNumId w:val="16"/>
  </w:num>
  <w:num w:numId="15">
    <w:abstractNumId w:val="5"/>
  </w:num>
  <w:num w:numId="16">
    <w:abstractNumId w:val="26"/>
  </w:num>
  <w:num w:numId="17">
    <w:abstractNumId w:val="2"/>
  </w:num>
  <w:num w:numId="18">
    <w:abstractNumId w:val="23"/>
  </w:num>
  <w:num w:numId="19">
    <w:abstractNumId w:val="7"/>
  </w:num>
  <w:num w:numId="20">
    <w:abstractNumId w:val="8"/>
  </w:num>
  <w:num w:numId="21">
    <w:abstractNumId w:val="13"/>
  </w:num>
  <w:num w:numId="22">
    <w:abstractNumId w:val="4"/>
  </w:num>
  <w:num w:numId="23">
    <w:abstractNumId w:val="9"/>
  </w:num>
  <w:num w:numId="24">
    <w:abstractNumId w:val="22"/>
  </w:num>
  <w:num w:numId="25">
    <w:abstractNumId w:val="3"/>
  </w:num>
  <w:num w:numId="26">
    <w:abstractNumId w:val="25"/>
  </w:num>
  <w:num w:numId="27">
    <w:abstractNumId w:val="0"/>
  </w:num>
  <w:num w:numId="28">
    <w:abstractNumId w:val="15"/>
  </w:num>
  <w:num w:numId="29">
    <w:abstractNumId w:val="19"/>
  </w:num>
  <w:num w:numId="30">
    <w:abstractNumId w:val="33"/>
  </w:num>
  <w:num w:numId="31">
    <w:abstractNumId w:val="11"/>
  </w:num>
  <w:num w:numId="32">
    <w:abstractNumId w:val="2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AF"/>
    <w:rsid w:val="000015CB"/>
    <w:rsid w:val="00005FC4"/>
    <w:rsid w:val="000406B4"/>
    <w:rsid w:val="00040E13"/>
    <w:rsid w:val="00040F02"/>
    <w:rsid w:val="000415FC"/>
    <w:rsid w:val="000532BA"/>
    <w:rsid w:val="000629BC"/>
    <w:rsid w:val="00070383"/>
    <w:rsid w:val="000866E2"/>
    <w:rsid w:val="000A1A53"/>
    <w:rsid w:val="000B2038"/>
    <w:rsid w:val="000B7F03"/>
    <w:rsid w:val="000C275C"/>
    <w:rsid w:val="000F007A"/>
    <w:rsid w:val="000F3E8E"/>
    <w:rsid w:val="001079A5"/>
    <w:rsid w:val="0011149A"/>
    <w:rsid w:val="00114155"/>
    <w:rsid w:val="001256DD"/>
    <w:rsid w:val="0012748B"/>
    <w:rsid w:val="0015431E"/>
    <w:rsid w:val="00160A42"/>
    <w:rsid w:val="00167EB2"/>
    <w:rsid w:val="0018417D"/>
    <w:rsid w:val="00185281"/>
    <w:rsid w:val="00187062"/>
    <w:rsid w:val="001C3A97"/>
    <w:rsid w:val="001D6501"/>
    <w:rsid w:val="001E7898"/>
    <w:rsid w:val="0021020E"/>
    <w:rsid w:val="002424EA"/>
    <w:rsid w:val="00251070"/>
    <w:rsid w:val="002524D1"/>
    <w:rsid w:val="00274A97"/>
    <w:rsid w:val="002A4926"/>
    <w:rsid w:val="002A5573"/>
    <w:rsid w:val="002B2BED"/>
    <w:rsid w:val="002C5F2D"/>
    <w:rsid w:val="002D042D"/>
    <w:rsid w:val="002D0641"/>
    <w:rsid w:val="002D1E14"/>
    <w:rsid w:val="002E6D8E"/>
    <w:rsid w:val="002F08AE"/>
    <w:rsid w:val="00306B27"/>
    <w:rsid w:val="0031383A"/>
    <w:rsid w:val="00314561"/>
    <w:rsid w:val="003629C1"/>
    <w:rsid w:val="00376AC5"/>
    <w:rsid w:val="00387164"/>
    <w:rsid w:val="003A7E0A"/>
    <w:rsid w:val="003C1A7A"/>
    <w:rsid w:val="003D1582"/>
    <w:rsid w:val="00403D54"/>
    <w:rsid w:val="00424AD5"/>
    <w:rsid w:val="00442661"/>
    <w:rsid w:val="00453558"/>
    <w:rsid w:val="004866A4"/>
    <w:rsid w:val="004A18A5"/>
    <w:rsid w:val="004A3B96"/>
    <w:rsid w:val="004C5331"/>
    <w:rsid w:val="004E53FC"/>
    <w:rsid w:val="00501793"/>
    <w:rsid w:val="005022F3"/>
    <w:rsid w:val="005256EC"/>
    <w:rsid w:val="0053355D"/>
    <w:rsid w:val="00562200"/>
    <w:rsid w:val="005744A6"/>
    <w:rsid w:val="00584744"/>
    <w:rsid w:val="00592CA5"/>
    <w:rsid w:val="005A0825"/>
    <w:rsid w:val="005A1D23"/>
    <w:rsid w:val="005A3AA1"/>
    <w:rsid w:val="005A44A7"/>
    <w:rsid w:val="005C5C8B"/>
    <w:rsid w:val="005C770C"/>
    <w:rsid w:val="005D5304"/>
    <w:rsid w:val="005E707A"/>
    <w:rsid w:val="005F0E95"/>
    <w:rsid w:val="005F4481"/>
    <w:rsid w:val="0061198E"/>
    <w:rsid w:val="006140D3"/>
    <w:rsid w:val="006175B4"/>
    <w:rsid w:val="00656F63"/>
    <w:rsid w:val="00667273"/>
    <w:rsid w:val="006A0CA9"/>
    <w:rsid w:val="006A3332"/>
    <w:rsid w:val="006B226F"/>
    <w:rsid w:val="006B520F"/>
    <w:rsid w:val="00774701"/>
    <w:rsid w:val="0077494F"/>
    <w:rsid w:val="007A24AD"/>
    <w:rsid w:val="007C41D4"/>
    <w:rsid w:val="007C5159"/>
    <w:rsid w:val="007D1BD0"/>
    <w:rsid w:val="007E47AD"/>
    <w:rsid w:val="00805D11"/>
    <w:rsid w:val="0082234D"/>
    <w:rsid w:val="00831D82"/>
    <w:rsid w:val="00836F5C"/>
    <w:rsid w:val="0083707B"/>
    <w:rsid w:val="00850C99"/>
    <w:rsid w:val="008603DA"/>
    <w:rsid w:val="00876768"/>
    <w:rsid w:val="0089769C"/>
    <w:rsid w:val="008A13F2"/>
    <w:rsid w:val="008D2871"/>
    <w:rsid w:val="008D60F7"/>
    <w:rsid w:val="008F721D"/>
    <w:rsid w:val="00923A8C"/>
    <w:rsid w:val="009344E1"/>
    <w:rsid w:val="00957057"/>
    <w:rsid w:val="009639E4"/>
    <w:rsid w:val="00967A85"/>
    <w:rsid w:val="009739BF"/>
    <w:rsid w:val="009A0312"/>
    <w:rsid w:val="009A2BA5"/>
    <w:rsid w:val="009C4DA6"/>
    <w:rsid w:val="009D0AF2"/>
    <w:rsid w:val="00A076AF"/>
    <w:rsid w:val="00A94DA3"/>
    <w:rsid w:val="00AD1D4B"/>
    <w:rsid w:val="00AF5E5C"/>
    <w:rsid w:val="00B01D5B"/>
    <w:rsid w:val="00B25A59"/>
    <w:rsid w:val="00B33081"/>
    <w:rsid w:val="00B43DEB"/>
    <w:rsid w:val="00B52DDB"/>
    <w:rsid w:val="00B645BD"/>
    <w:rsid w:val="00B704AE"/>
    <w:rsid w:val="00B76936"/>
    <w:rsid w:val="00B80A7B"/>
    <w:rsid w:val="00B84E82"/>
    <w:rsid w:val="00BA0388"/>
    <w:rsid w:val="00BD3011"/>
    <w:rsid w:val="00BD6B01"/>
    <w:rsid w:val="00BD6F35"/>
    <w:rsid w:val="00C141B9"/>
    <w:rsid w:val="00C746EB"/>
    <w:rsid w:val="00C7487F"/>
    <w:rsid w:val="00CE2B5E"/>
    <w:rsid w:val="00CE7CD1"/>
    <w:rsid w:val="00D016D0"/>
    <w:rsid w:val="00D16226"/>
    <w:rsid w:val="00D17E2E"/>
    <w:rsid w:val="00D37090"/>
    <w:rsid w:val="00D43996"/>
    <w:rsid w:val="00D54A79"/>
    <w:rsid w:val="00D73386"/>
    <w:rsid w:val="00D91916"/>
    <w:rsid w:val="00D94C07"/>
    <w:rsid w:val="00DB37DE"/>
    <w:rsid w:val="00DD3121"/>
    <w:rsid w:val="00DD63A6"/>
    <w:rsid w:val="00DE6950"/>
    <w:rsid w:val="00DE750F"/>
    <w:rsid w:val="00E00D1E"/>
    <w:rsid w:val="00E0139D"/>
    <w:rsid w:val="00E0211C"/>
    <w:rsid w:val="00E03198"/>
    <w:rsid w:val="00E03E3D"/>
    <w:rsid w:val="00E40E33"/>
    <w:rsid w:val="00E85386"/>
    <w:rsid w:val="00E903AF"/>
    <w:rsid w:val="00E973F5"/>
    <w:rsid w:val="00EA2277"/>
    <w:rsid w:val="00EB5336"/>
    <w:rsid w:val="00EE54BD"/>
    <w:rsid w:val="00EE6FC3"/>
    <w:rsid w:val="00F00F12"/>
    <w:rsid w:val="00F01F0E"/>
    <w:rsid w:val="00F11F38"/>
    <w:rsid w:val="00F25D47"/>
    <w:rsid w:val="00F2706A"/>
    <w:rsid w:val="00F32C07"/>
    <w:rsid w:val="00F94D1B"/>
    <w:rsid w:val="00F95C54"/>
    <w:rsid w:val="00F96A2D"/>
    <w:rsid w:val="00FA4ED0"/>
    <w:rsid w:val="00FF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3D8B6A-529C-4D67-B629-8F8391F4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06A"/>
  </w:style>
  <w:style w:type="paragraph" w:styleId="Heading1">
    <w:name w:val="heading 1"/>
    <w:basedOn w:val="Normal"/>
    <w:next w:val="Normal"/>
    <w:qFormat/>
    <w:rsid w:val="00F2706A"/>
    <w:pPr>
      <w:keepNext/>
      <w:outlineLvl w:val="0"/>
    </w:pPr>
    <w:rPr>
      <w:sz w:val="24"/>
    </w:rPr>
  </w:style>
  <w:style w:type="paragraph" w:styleId="Heading2">
    <w:name w:val="heading 2"/>
    <w:basedOn w:val="Normal"/>
    <w:next w:val="Normal"/>
    <w:qFormat/>
    <w:rsid w:val="00F2706A"/>
    <w:pPr>
      <w:keepNext/>
      <w:ind w:left="1380"/>
      <w:jc w:val="both"/>
      <w:outlineLvl w:val="1"/>
    </w:pPr>
    <w:rPr>
      <w:sz w:val="24"/>
    </w:rPr>
  </w:style>
  <w:style w:type="paragraph" w:styleId="Heading3">
    <w:name w:val="heading 3"/>
    <w:basedOn w:val="Normal"/>
    <w:next w:val="Normal"/>
    <w:qFormat/>
    <w:rsid w:val="00F2706A"/>
    <w:pPr>
      <w:keepNext/>
      <w:outlineLvl w:val="2"/>
    </w:pPr>
    <w:rPr>
      <w:b/>
      <w:bCs/>
      <w:sz w:val="24"/>
    </w:rPr>
  </w:style>
  <w:style w:type="paragraph" w:styleId="Heading4">
    <w:name w:val="heading 4"/>
    <w:basedOn w:val="Normal"/>
    <w:next w:val="Normal"/>
    <w:link w:val="Heading4Char"/>
    <w:qFormat/>
    <w:rsid w:val="00F2706A"/>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706A"/>
    <w:pPr>
      <w:jc w:val="both"/>
    </w:pPr>
    <w:rPr>
      <w:b/>
      <w:bCs/>
    </w:rPr>
  </w:style>
  <w:style w:type="paragraph" w:styleId="BodyText2">
    <w:name w:val="Body Text 2"/>
    <w:basedOn w:val="Normal"/>
    <w:rsid w:val="00F2706A"/>
    <w:rPr>
      <w:b/>
      <w:bCs/>
      <w:sz w:val="24"/>
    </w:rPr>
  </w:style>
  <w:style w:type="character" w:styleId="Hyperlink">
    <w:name w:val="Hyperlink"/>
    <w:basedOn w:val="DefaultParagraphFont"/>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24EA"/>
    <w:pPr>
      <w:tabs>
        <w:tab w:val="center" w:pos="4320"/>
        <w:tab w:val="right" w:pos="8640"/>
      </w:tabs>
    </w:pPr>
  </w:style>
  <w:style w:type="paragraph" w:customStyle="1" w:styleId="text">
    <w:name w:val="text"/>
    <w:basedOn w:val="Normal"/>
    <w:rsid w:val="002D042D"/>
    <w:rPr>
      <w:rFonts w:eastAsia="Batang"/>
      <w:color w:val="666667"/>
      <w:sz w:val="24"/>
      <w:szCs w:val="24"/>
      <w:lang w:eastAsia="ko-KR"/>
    </w:rPr>
  </w:style>
  <w:style w:type="paragraph" w:customStyle="1" w:styleId="Default">
    <w:name w:val="Default"/>
    <w:rsid w:val="002D1E1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05FC4"/>
    <w:pPr>
      <w:ind w:left="720"/>
      <w:contextualSpacing/>
    </w:pPr>
    <w:rPr>
      <w:rFonts w:ascii="Garamond" w:hAnsi="Garamond" w:cs="Arial"/>
      <w:color w:val="000000"/>
      <w:sz w:val="24"/>
      <w:szCs w:val="24"/>
    </w:rPr>
  </w:style>
  <w:style w:type="character" w:styleId="FollowedHyperlink">
    <w:name w:val="FollowedHyperlink"/>
    <w:basedOn w:val="DefaultParagraphFont"/>
    <w:rsid w:val="00EE6FC3"/>
    <w:rPr>
      <w:color w:val="800080" w:themeColor="followedHyperlink"/>
      <w:u w:val="single"/>
    </w:rPr>
  </w:style>
  <w:style w:type="character" w:customStyle="1" w:styleId="Heading4Char">
    <w:name w:val="Heading 4 Char"/>
    <w:basedOn w:val="DefaultParagraphFont"/>
    <w:link w:val="Heading4"/>
    <w:rsid w:val="000406B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6270">
      <w:bodyDiv w:val="1"/>
      <w:marLeft w:val="0"/>
      <w:marRight w:val="0"/>
      <w:marTop w:val="0"/>
      <w:marBottom w:val="0"/>
      <w:divBdr>
        <w:top w:val="none" w:sz="0" w:space="0" w:color="auto"/>
        <w:left w:val="none" w:sz="0" w:space="0" w:color="auto"/>
        <w:bottom w:val="none" w:sz="0" w:space="0" w:color="auto"/>
        <w:right w:val="none" w:sz="0" w:space="0" w:color="auto"/>
      </w:divBdr>
      <w:divsChild>
        <w:div w:id="2090804987">
          <w:marLeft w:val="0"/>
          <w:marRight w:val="0"/>
          <w:marTop w:val="0"/>
          <w:marBottom w:val="0"/>
          <w:divBdr>
            <w:top w:val="none" w:sz="0" w:space="0" w:color="auto"/>
            <w:left w:val="none" w:sz="0" w:space="0" w:color="auto"/>
            <w:bottom w:val="none" w:sz="0" w:space="0" w:color="auto"/>
            <w:right w:val="none" w:sz="0" w:space="0" w:color="auto"/>
          </w:divBdr>
          <w:divsChild>
            <w:div w:id="2139255215">
              <w:marLeft w:val="0"/>
              <w:marRight w:val="0"/>
              <w:marTop w:val="0"/>
              <w:marBottom w:val="0"/>
              <w:divBdr>
                <w:top w:val="none" w:sz="0" w:space="0" w:color="auto"/>
                <w:left w:val="none" w:sz="0" w:space="0" w:color="auto"/>
                <w:bottom w:val="none" w:sz="0" w:space="0" w:color="auto"/>
                <w:right w:val="none" w:sz="0" w:space="0" w:color="auto"/>
              </w:divBdr>
              <w:divsChild>
                <w:div w:id="2116434948">
                  <w:marLeft w:val="300"/>
                  <w:marRight w:val="0"/>
                  <w:marTop w:val="150"/>
                  <w:marBottom w:val="0"/>
                  <w:divBdr>
                    <w:top w:val="none" w:sz="0" w:space="0" w:color="auto"/>
                    <w:left w:val="none" w:sz="0" w:space="0" w:color="auto"/>
                    <w:bottom w:val="none" w:sz="0" w:space="0" w:color="auto"/>
                    <w:right w:val="none" w:sz="0" w:space="0" w:color="auto"/>
                  </w:divBdr>
                  <w:divsChild>
                    <w:div w:id="1533494333">
                      <w:marLeft w:val="0"/>
                      <w:marRight w:val="0"/>
                      <w:marTop w:val="0"/>
                      <w:marBottom w:val="0"/>
                      <w:divBdr>
                        <w:top w:val="none" w:sz="0" w:space="0" w:color="auto"/>
                        <w:left w:val="none" w:sz="0" w:space="0" w:color="auto"/>
                        <w:bottom w:val="none" w:sz="0" w:space="0" w:color="auto"/>
                        <w:right w:val="none" w:sz="0" w:space="0" w:color="auto"/>
                      </w:divBdr>
                      <w:divsChild>
                        <w:div w:id="1814831556">
                          <w:marLeft w:val="0"/>
                          <w:marRight w:val="0"/>
                          <w:marTop w:val="0"/>
                          <w:marBottom w:val="150"/>
                          <w:divBdr>
                            <w:top w:val="single" w:sz="6" w:space="0" w:color="0067AC"/>
                            <w:left w:val="none" w:sz="0" w:space="0" w:color="auto"/>
                            <w:bottom w:val="none" w:sz="0" w:space="0" w:color="auto"/>
                            <w:right w:val="none" w:sz="0" w:space="0" w:color="auto"/>
                          </w:divBdr>
                          <w:divsChild>
                            <w:div w:id="17091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77082">
      <w:bodyDiv w:val="1"/>
      <w:marLeft w:val="0"/>
      <w:marRight w:val="0"/>
      <w:marTop w:val="0"/>
      <w:marBottom w:val="0"/>
      <w:divBdr>
        <w:top w:val="none" w:sz="0" w:space="0" w:color="auto"/>
        <w:left w:val="none" w:sz="0" w:space="0" w:color="auto"/>
        <w:bottom w:val="none" w:sz="0" w:space="0" w:color="auto"/>
        <w:right w:val="none" w:sz="0" w:space="0" w:color="auto"/>
      </w:divBdr>
    </w:div>
    <w:div w:id="1063257400">
      <w:bodyDiv w:val="1"/>
      <w:marLeft w:val="0"/>
      <w:marRight w:val="0"/>
      <w:marTop w:val="0"/>
      <w:marBottom w:val="0"/>
      <w:divBdr>
        <w:top w:val="none" w:sz="0" w:space="0" w:color="auto"/>
        <w:left w:val="none" w:sz="0" w:space="0" w:color="auto"/>
        <w:bottom w:val="none" w:sz="0" w:space="0" w:color="auto"/>
        <w:right w:val="none" w:sz="0" w:space="0" w:color="auto"/>
      </w:divBdr>
    </w:div>
    <w:div w:id="1418987163">
      <w:bodyDiv w:val="1"/>
      <w:marLeft w:val="0"/>
      <w:marRight w:val="0"/>
      <w:marTop w:val="0"/>
      <w:marBottom w:val="0"/>
      <w:divBdr>
        <w:top w:val="none" w:sz="0" w:space="0" w:color="auto"/>
        <w:left w:val="none" w:sz="0" w:space="0" w:color="auto"/>
        <w:bottom w:val="none" w:sz="0" w:space="0" w:color="auto"/>
        <w:right w:val="none" w:sz="0" w:space="0" w:color="auto"/>
      </w:divBdr>
      <w:divsChild>
        <w:div w:id="1997108768">
          <w:marLeft w:val="0"/>
          <w:marRight w:val="0"/>
          <w:marTop w:val="0"/>
          <w:marBottom w:val="0"/>
          <w:divBdr>
            <w:top w:val="none" w:sz="0" w:space="0" w:color="auto"/>
            <w:left w:val="none" w:sz="0" w:space="0" w:color="auto"/>
            <w:bottom w:val="none" w:sz="0" w:space="0" w:color="auto"/>
            <w:right w:val="none" w:sz="0" w:space="0" w:color="auto"/>
          </w:divBdr>
          <w:divsChild>
            <w:div w:id="1607154899">
              <w:marLeft w:val="0"/>
              <w:marRight w:val="0"/>
              <w:marTop w:val="0"/>
              <w:marBottom w:val="0"/>
              <w:divBdr>
                <w:top w:val="none" w:sz="0" w:space="0" w:color="auto"/>
                <w:left w:val="none" w:sz="0" w:space="0" w:color="auto"/>
                <w:bottom w:val="none" w:sz="0" w:space="0" w:color="auto"/>
                <w:right w:val="none" w:sz="0" w:space="0" w:color="auto"/>
              </w:divBdr>
              <w:divsChild>
                <w:div w:id="959994759">
                  <w:marLeft w:val="300"/>
                  <w:marRight w:val="0"/>
                  <w:marTop w:val="150"/>
                  <w:marBottom w:val="0"/>
                  <w:divBdr>
                    <w:top w:val="none" w:sz="0" w:space="0" w:color="auto"/>
                    <w:left w:val="none" w:sz="0" w:space="0" w:color="auto"/>
                    <w:bottom w:val="none" w:sz="0" w:space="0" w:color="auto"/>
                    <w:right w:val="none" w:sz="0" w:space="0" w:color="auto"/>
                  </w:divBdr>
                  <w:divsChild>
                    <w:div w:id="1183517728">
                      <w:marLeft w:val="0"/>
                      <w:marRight w:val="0"/>
                      <w:marTop w:val="0"/>
                      <w:marBottom w:val="0"/>
                      <w:divBdr>
                        <w:top w:val="none" w:sz="0" w:space="0" w:color="auto"/>
                        <w:left w:val="none" w:sz="0" w:space="0" w:color="auto"/>
                        <w:bottom w:val="none" w:sz="0" w:space="0" w:color="auto"/>
                        <w:right w:val="none" w:sz="0" w:space="0" w:color="auto"/>
                      </w:divBdr>
                      <w:divsChild>
                        <w:div w:id="519273022">
                          <w:marLeft w:val="0"/>
                          <w:marRight w:val="0"/>
                          <w:marTop w:val="0"/>
                          <w:marBottom w:val="150"/>
                          <w:divBdr>
                            <w:top w:val="single" w:sz="6" w:space="0" w:color="0067AC"/>
                            <w:left w:val="none" w:sz="0" w:space="0" w:color="auto"/>
                            <w:bottom w:val="none" w:sz="0" w:space="0" w:color="auto"/>
                            <w:right w:val="none" w:sz="0" w:space="0" w:color="auto"/>
                          </w:divBdr>
                          <w:divsChild>
                            <w:div w:id="13526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448312">
      <w:bodyDiv w:val="1"/>
      <w:marLeft w:val="0"/>
      <w:marRight w:val="0"/>
      <w:marTop w:val="0"/>
      <w:marBottom w:val="0"/>
      <w:divBdr>
        <w:top w:val="none" w:sz="0" w:space="0" w:color="auto"/>
        <w:left w:val="none" w:sz="0" w:space="0" w:color="auto"/>
        <w:bottom w:val="none" w:sz="0" w:space="0" w:color="auto"/>
        <w:right w:val="none" w:sz="0" w:space="0" w:color="auto"/>
      </w:divBdr>
      <w:divsChild>
        <w:div w:id="2109613117">
          <w:marLeft w:val="0"/>
          <w:marRight w:val="0"/>
          <w:marTop w:val="0"/>
          <w:marBottom w:val="0"/>
          <w:divBdr>
            <w:top w:val="none" w:sz="0" w:space="0" w:color="auto"/>
            <w:left w:val="none" w:sz="0" w:space="0" w:color="auto"/>
            <w:bottom w:val="none" w:sz="0" w:space="0" w:color="auto"/>
            <w:right w:val="none" w:sz="0" w:space="0" w:color="auto"/>
          </w:divBdr>
        </w:div>
      </w:divsChild>
    </w:div>
    <w:div w:id="1557353645">
      <w:bodyDiv w:val="1"/>
      <w:marLeft w:val="0"/>
      <w:marRight w:val="0"/>
      <w:marTop w:val="0"/>
      <w:marBottom w:val="0"/>
      <w:divBdr>
        <w:top w:val="none" w:sz="0" w:space="0" w:color="auto"/>
        <w:left w:val="none" w:sz="0" w:space="0" w:color="auto"/>
        <w:bottom w:val="none" w:sz="0" w:space="0" w:color="auto"/>
        <w:right w:val="none" w:sz="0" w:space="0" w:color="auto"/>
      </w:divBdr>
      <w:divsChild>
        <w:div w:id="1288048236">
          <w:marLeft w:val="0"/>
          <w:marRight w:val="0"/>
          <w:marTop w:val="0"/>
          <w:marBottom w:val="0"/>
          <w:divBdr>
            <w:top w:val="none" w:sz="0" w:space="0" w:color="auto"/>
            <w:left w:val="none" w:sz="0" w:space="0" w:color="auto"/>
            <w:bottom w:val="none" w:sz="0" w:space="0" w:color="auto"/>
            <w:right w:val="none" w:sz="0" w:space="0" w:color="auto"/>
          </w:divBdr>
          <w:divsChild>
            <w:div w:id="1409184648">
              <w:marLeft w:val="0"/>
              <w:marRight w:val="0"/>
              <w:marTop w:val="0"/>
              <w:marBottom w:val="0"/>
              <w:divBdr>
                <w:top w:val="none" w:sz="0" w:space="0" w:color="auto"/>
                <w:left w:val="none" w:sz="0" w:space="0" w:color="auto"/>
                <w:bottom w:val="none" w:sz="0" w:space="0" w:color="auto"/>
                <w:right w:val="none" w:sz="0" w:space="0" w:color="auto"/>
              </w:divBdr>
              <w:divsChild>
                <w:div w:id="538248788">
                  <w:marLeft w:val="0"/>
                  <w:marRight w:val="0"/>
                  <w:marTop w:val="0"/>
                  <w:marBottom w:val="0"/>
                  <w:divBdr>
                    <w:top w:val="none" w:sz="0" w:space="0" w:color="auto"/>
                    <w:left w:val="none" w:sz="0" w:space="0" w:color="auto"/>
                    <w:bottom w:val="none" w:sz="0" w:space="0" w:color="auto"/>
                    <w:right w:val="none" w:sz="0" w:space="0" w:color="auto"/>
                  </w:divBdr>
                  <w:divsChild>
                    <w:div w:id="1293947102">
                      <w:marLeft w:val="108"/>
                      <w:marRight w:val="0"/>
                      <w:marTop w:val="0"/>
                      <w:marBottom w:val="0"/>
                      <w:divBdr>
                        <w:top w:val="none" w:sz="0" w:space="0" w:color="auto"/>
                        <w:left w:val="none" w:sz="0" w:space="0" w:color="auto"/>
                        <w:bottom w:val="none" w:sz="0" w:space="0" w:color="auto"/>
                        <w:right w:val="none" w:sz="0" w:space="0" w:color="auto"/>
                      </w:divBdr>
                      <w:divsChild>
                        <w:div w:id="1835682106">
                          <w:marLeft w:val="0"/>
                          <w:marRight w:val="0"/>
                          <w:marTop w:val="0"/>
                          <w:marBottom w:val="120"/>
                          <w:divBdr>
                            <w:top w:val="none" w:sz="0" w:space="0" w:color="auto"/>
                            <w:left w:val="none" w:sz="0" w:space="0" w:color="auto"/>
                            <w:bottom w:val="none" w:sz="0" w:space="0" w:color="auto"/>
                            <w:right w:val="none" w:sz="0" w:space="0" w:color="auto"/>
                          </w:divBdr>
                          <w:divsChild>
                            <w:div w:id="2030180180">
                              <w:marLeft w:val="120"/>
                              <w:marRight w:val="0"/>
                              <w:marTop w:val="0"/>
                              <w:marBottom w:val="0"/>
                              <w:divBdr>
                                <w:top w:val="none" w:sz="0" w:space="0" w:color="auto"/>
                                <w:left w:val="none" w:sz="0" w:space="0" w:color="auto"/>
                                <w:bottom w:val="none" w:sz="0" w:space="0" w:color="auto"/>
                                <w:right w:val="none" w:sz="0" w:space="0" w:color="auto"/>
                              </w:divBdr>
                              <w:divsChild>
                                <w:div w:id="12507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12077">
      <w:bodyDiv w:val="1"/>
      <w:marLeft w:val="0"/>
      <w:marRight w:val="0"/>
      <w:marTop w:val="0"/>
      <w:marBottom w:val="0"/>
      <w:divBdr>
        <w:top w:val="none" w:sz="0" w:space="0" w:color="auto"/>
        <w:left w:val="none" w:sz="0" w:space="0" w:color="auto"/>
        <w:bottom w:val="none" w:sz="0" w:space="0" w:color="auto"/>
        <w:right w:val="none" w:sz="0" w:space="0" w:color="auto"/>
      </w:divBdr>
      <w:divsChild>
        <w:div w:id="1608081287">
          <w:marLeft w:val="0"/>
          <w:marRight w:val="0"/>
          <w:marTop w:val="0"/>
          <w:marBottom w:val="0"/>
          <w:divBdr>
            <w:top w:val="none" w:sz="0" w:space="0" w:color="auto"/>
            <w:left w:val="none" w:sz="0" w:space="0" w:color="auto"/>
            <w:bottom w:val="none" w:sz="0" w:space="0" w:color="auto"/>
            <w:right w:val="none" w:sz="0" w:space="0" w:color="auto"/>
          </w:divBdr>
          <w:divsChild>
            <w:div w:id="654340430">
              <w:marLeft w:val="0"/>
              <w:marRight w:val="0"/>
              <w:marTop w:val="0"/>
              <w:marBottom w:val="0"/>
              <w:divBdr>
                <w:top w:val="none" w:sz="0" w:space="0" w:color="auto"/>
                <w:left w:val="none" w:sz="0" w:space="0" w:color="auto"/>
                <w:bottom w:val="none" w:sz="0" w:space="0" w:color="auto"/>
                <w:right w:val="none" w:sz="0" w:space="0" w:color="auto"/>
              </w:divBdr>
              <w:divsChild>
                <w:div w:id="975912335">
                  <w:marLeft w:val="300"/>
                  <w:marRight w:val="0"/>
                  <w:marTop w:val="150"/>
                  <w:marBottom w:val="0"/>
                  <w:divBdr>
                    <w:top w:val="none" w:sz="0" w:space="0" w:color="auto"/>
                    <w:left w:val="none" w:sz="0" w:space="0" w:color="auto"/>
                    <w:bottom w:val="none" w:sz="0" w:space="0" w:color="auto"/>
                    <w:right w:val="none" w:sz="0" w:space="0" w:color="auto"/>
                  </w:divBdr>
                  <w:divsChild>
                    <w:div w:id="1016463908">
                      <w:marLeft w:val="0"/>
                      <w:marRight w:val="0"/>
                      <w:marTop w:val="0"/>
                      <w:marBottom w:val="0"/>
                      <w:divBdr>
                        <w:top w:val="none" w:sz="0" w:space="0" w:color="auto"/>
                        <w:left w:val="none" w:sz="0" w:space="0" w:color="auto"/>
                        <w:bottom w:val="none" w:sz="0" w:space="0" w:color="auto"/>
                        <w:right w:val="none" w:sz="0" w:space="0" w:color="auto"/>
                      </w:divBdr>
                      <w:divsChild>
                        <w:div w:id="184684373">
                          <w:marLeft w:val="0"/>
                          <w:marRight w:val="0"/>
                          <w:marTop w:val="0"/>
                          <w:marBottom w:val="150"/>
                          <w:divBdr>
                            <w:top w:val="single" w:sz="6" w:space="0" w:color="0067AC"/>
                            <w:left w:val="none" w:sz="0" w:space="0" w:color="auto"/>
                            <w:bottom w:val="none" w:sz="0" w:space="0" w:color="auto"/>
                            <w:right w:val="none" w:sz="0" w:space="0" w:color="auto"/>
                          </w:divBdr>
                          <w:divsChild>
                            <w:div w:id="179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13"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bu.edu/lrc" TargetMode="External"/><Relationship Id="rId4" Type="http://schemas.openxmlformats.org/officeDocument/2006/relationships/webSettings" Target="webSettings.xml"/><Relationship Id="rId9" Type="http://schemas.openxmlformats.org/officeDocument/2006/relationships/hyperlink" Target="mailto:suzanne.kimball@wayland.wb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urse%20Syllabus%20Format%202005%20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Syllabus Format 2005 fall</Template>
  <TotalTime>0</TotalTime>
  <Pages>6</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Toshiba</Company>
  <LinksUpToDate>false</LinksUpToDate>
  <CharactersWithSpaces>14366</CharactersWithSpaces>
  <SharedDoc>false</SharedDoc>
  <HLinks>
    <vt:vector size="18" baseType="variant">
      <vt:variant>
        <vt:i4>7405605</vt:i4>
      </vt:variant>
      <vt:variant>
        <vt:i4>6</vt:i4>
      </vt:variant>
      <vt:variant>
        <vt:i4>0</vt:i4>
      </vt:variant>
      <vt:variant>
        <vt:i4>5</vt:i4>
      </vt:variant>
      <vt:variant>
        <vt:lpwstr>https://webmail.wbu.edu/exchweb/bin/redir.asp?URL=http://www.spjc.cc.fl.us/webcentral/admit/honesty.htm%23plag</vt:lpwstr>
      </vt:variant>
      <vt:variant>
        <vt:lpwstr/>
      </vt:variant>
      <vt:variant>
        <vt:i4>3538981</vt:i4>
      </vt:variant>
      <vt:variant>
        <vt:i4>3</vt:i4>
      </vt:variant>
      <vt:variant>
        <vt:i4>0</vt:i4>
      </vt:variant>
      <vt:variant>
        <vt:i4>5</vt:i4>
      </vt:variant>
      <vt:variant>
        <vt:lpwstr>http://www.wbu.edu/lrc</vt:lpwstr>
      </vt:variant>
      <vt:variant>
        <vt:lpwstr/>
      </vt:variant>
      <vt:variant>
        <vt:i4>5374067</vt:i4>
      </vt:variant>
      <vt:variant>
        <vt:i4>0</vt:i4>
      </vt:variant>
      <vt:variant>
        <vt:i4>0</vt:i4>
      </vt:variant>
      <vt:variant>
        <vt:i4>5</vt:i4>
      </vt:variant>
      <vt:variant>
        <vt:lpwstr>mailto:suzanne.reed@wayland.wbu.edu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reeds</dc:creator>
  <cp:lastModifiedBy>Suzanne Kimball</cp:lastModifiedBy>
  <cp:revision>2</cp:revision>
  <cp:lastPrinted>2014-03-26T17:56:00Z</cp:lastPrinted>
  <dcterms:created xsi:type="dcterms:W3CDTF">2018-04-05T21:57:00Z</dcterms:created>
  <dcterms:modified xsi:type="dcterms:W3CDTF">2018-04-05T21:57:00Z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550633406</vt:i4>
  </property>
</Properties>
</file>