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71" w:rsidRDefault="00450DEB">
      <w:pPr>
        <w:pBdr>
          <w:top w:val="nil"/>
          <w:left w:val="nil"/>
          <w:bottom w:val="nil"/>
          <w:right w:val="nil"/>
          <w:between w:val="nil"/>
        </w:pBdr>
        <w:spacing w:before="100"/>
        <w:jc w:val="center"/>
        <w:rPr>
          <w:rFonts w:ascii="Calibri" w:eastAsia="Calibri" w:hAnsi="Calibri" w:cs="Calibri"/>
          <w:b/>
          <w:color w:val="000000"/>
        </w:rPr>
      </w:pPr>
      <w:r>
        <w:rPr>
          <w:rFonts w:ascii="Calibri" w:eastAsia="Calibri" w:hAnsi="Calibri" w:cs="Calibri"/>
          <w:noProof/>
          <w:color w:val="000000"/>
        </w:rPr>
        <w:drawing>
          <wp:inline distT="0" distB="0" distL="0" distR="0">
            <wp:extent cx="2997835" cy="6680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97835" cy="668020"/>
                    </a:xfrm>
                    <a:prstGeom prst="rect">
                      <a:avLst/>
                    </a:prstGeom>
                    <a:ln/>
                  </pic:spPr>
                </pic:pic>
              </a:graphicData>
            </a:graphic>
          </wp:inline>
        </w:drawing>
      </w:r>
    </w:p>
    <w:p w:rsidR="005D7471" w:rsidRDefault="005D7471">
      <w:pPr>
        <w:jc w:val="center"/>
        <w:rPr>
          <w:rFonts w:ascii="Calibri" w:eastAsia="Calibri" w:hAnsi="Calibri" w:cs="Calibri"/>
          <w:b/>
        </w:rPr>
      </w:pPr>
    </w:p>
    <w:p w:rsidR="005D7471" w:rsidRDefault="00450DEB">
      <w:pPr>
        <w:jc w:val="center"/>
        <w:rPr>
          <w:rFonts w:ascii="Calibri" w:eastAsia="Calibri" w:hAnsi="Calibri" w:cs="Calibri"/>
          <w:b/>
        </w:rPr>
      </w:pPr>
      <w:r>
        <w:rPr>
          <w:rFonts w:ascii="Calibri" w:eastAsia="Calibri" w:hAnsi="Calibri" w:cs="Calibri"/>
          <w:b/>
        </w:rPr>
        <w:t>WAYLAND BAPTIST UNIVERSITY</w:t>
      </w:r>
    </w:p>
    <w:p w:rsidR="005D7471" w:rsidRDefault="00450DEB">
      <w:pPr>
        <w:jc w:val="center"/>
        <w:rPr>
          <w:rFonts w:ascii="Calibri" w:eastAsia="Calibri" w:hAnsi="Calibri" w:cs="Calibri"/>
          <w:b/>
        </w:rPr>
      </w:pPr>
      <w:r>
        <w:rPr>
          <w:rFonts w:ascii="Calibri" w:eastAsia="Calibri" w:hAnsi="Calibri" w:cs="Calibri"/>
          <w:b/>
        </w:rPr>
        <w:t>SCHOOL OF BEHAVIORAL &amp; SOCIAL SCIENCES</w:t>
      </w:r>
    </w:p>
    <w:p w:rsidR="005D7471" w:rsidRDefault="00450DEB">
      <w:pPr>
        <w:spacing w:after="200" w:line="276" w:lineRule="auto"/>
        <w:jc w:val="center"/>
        <w:rPr>
          <w:rFonts w:ascii="Calibri" w:eastAsia="Calibri" w:hAnsi="Calibri" w:cs="Calibri"/>
          <w:b/>
        </w:rPr>
      </w:pPr>
      <w:r>
        <w:rPr>
          <w:rFonts w:ascii="Calibri" w:eastAsia="Calibri" w:hAnsi="Calibri" w:cs="Calibri"/>
          <w:b/>
        </w:rPr>
        <w:t>VIRTUAL CAMPUS</w:t>
      </w:r>
    </w:p>
    <w:p w:rsidR="005D7471" w:rsidRDefault="005D7471">
      <w:pPr>
        <w:pBdr>
          <w:top w:val="nil"/>
          <w:left w:val="nil"/>
          <w:bottom w:val="nil"/>
          <w:right w:val="nil"/>
          <w:between w:val="nil"/>
        </w:pBdr>
        <w:rPr>
          <w:rFonts w:ascii="Calibri" w:eastAsia="Calibri" w:hAnsi="Calibri" w:cs="Calibri"/>
          <w:b/>
          <w:i/>
          <w:color w:val="000000"/>
        </w:rPr>
      </w:pPr>
    </w:p>
    <w:p w:rsidR="005D7471" w:rsidRDefault="00450DEB">
      <w:pPr>
        <w:ind w:right="-36"/>
        <w:rPr>
          <w:rFonts w:ascii="Calibri" w:eastAsia="Calibri" w:hAnsi="Calibri" w:cs="Calibri"/>
        </w:rPr>
      </w:pPr>
      <w:r>
        <w:rPr>
          <w:rFonts w:ascii="Calibri" w:eastAsia="Calibri" w:hAnsi="Calibri" w:cs="Calibri"/>
          <w:b/>
        </w:rPr>
        <w:t xml:space="preserve">Wayland Mission Statement:  </w:t>
      </w:r>
      <w:r>
        <w:rPr>
          <w:rFonts w:ascii="Calibri" w:eastAsia="Calibri" w:hAnsi="Calibri" w:cs="Calibri"/>
        </w:rPr>
        <w:t>Wayland Baptist University exists to educate students in an academically challenging, learning-focused, and distinctively Christian environment for professional success, and service to God and humankind.</w:t>
      </w:r>
    </w:p>
    <w:p w:rsidR="005D7471" w:rsidRDefault="005D7471">
      <w:pPr>
        <w:pBdr>
          <w:top w:val="nil"/>
          <w:left w:val="nil"/>
          <w:bottom w:val="nil"/>
          <w:right w:val="nil"/>
          <w:between w:val="nil"/>
        </w:pBdr>
        <w:rPr>
          <w:rFonts w:ascii="Calibri" w:eastAsia="Calibri" w:hAnsi="Calibri" w:cs="Calibri"/>
          <w:color w:val="000000"/>
        </w:rPr>
      </w:pPr>
    </w:p>
    <w:p w:rsidR="005D7471" w:rsidRDefault="00450DEB">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Course Title, Number, and Section: </w:t>
      </w:r>
      <w:r>
        <w:rPr>
          <w:rFonts w:ascii="Calibri" w:eastAsia="Calibri" w:hAnsi="Calibri" w:cs="Calibri"/>
          <w:color w:val="000000"/>
        </w:rPr>
        <w:t xml:space="preserve">CNSL 5306 </w:t>
      </w:r>
      <w:r>
        <w:rPr>
          <w:rFonts w:ascii="Calibri" w:eastAsia="Calibri" w:hAnsi="Calibri" w:cs="Calibri"/>
        </w:rPr>
        <w:t>- VC01</w:t>
      </w:r>
      <w:r>
        <w:rPr>
          <w:rFonts w:ascii="Calibri" w:eastAsia="Calibri" w:hAnsi="Calibri" w:cs="Calibri"/>
        </w:rPr>
        <w:t xml:space="preserve"> -</w:t>
      </w:r>
      <w:r>
        <w:rPr>
          <w:rFonts w:ascii="Calibri" w:eastAsia="Calibri" w:hAnsi="Calibri" w:cs="Calibri"/>
          <w:color w:val="000000"/>
        </w:rPr>
        <w:t xml:space="preserve"> Career and Vocational Counseling and Guidance</w:t>
      </w:r>
    </w:p>
    <w:p w:rsidR="005D7471" w:rsidRDefault="005D7471">
      <w:pPr>
        <w:pBdr>
          <w:top w:val="nil"/>
          <w:left w:val="nil"/>
          <w:bottom w:val="nil"/>
          <w:right w:val="nil"/>
          <w:between w:val="nil"/>
        </w:pBdr>
        <w:rPr>
          <w:rFonts w:ascii="Calibri" w:eastAsia="Calibri" w:hAnsi="Calibri" w:cs="Calibri"/>
          <w:b/>
          <w:color w:val="000000"/>
        </w:rPr>
      </w:pPr>
    </w:p>
    <w:p w:rsidR="005D7471" w:rsidRDefault="00450DEB">
      <w:pPr>
        <w:rPr>
          <w:rFonts w:ascii="Calibri" w:eastAsia="Calibri" w:hAnsi="Calibri" w:cs="Calibri"/>
        </w:rPr>
      </w:pPr>
      <w:r>
        <w:rPr>
          <w:rFonts w:ascii="Calibri" w:eastAsia="Calibri" w:hAnsi="Calibri" w:cs="Calibri"/>
          <w:b/>
        </w:rPr>
        <w:t xml:space="preserve">Term:  </w:t>
      </w:r>
      <w:r>
        <w:rPr>
          <w:rFonts w:ascii="Calibri" w:eastAsia="Calibri" w:hAnsi="Calibri" w:cs="Calibri"/>
        </w:rPr>
        <w:t>Summer 2019</w:t>
      </w:r>
    </w:p>
    <w:p w:rsidR="005D7471" w:rsidRDefault="005D7471">
      <w:pPr>
        <w:ind w:right="-20"/>
        <w:rPr>
          <w:rFonts w:ascii="Calibri" w:eastAsia="Calibri" w:hAnsi="Calibri" w:cs="Calibri"/>
          <w:b/>
        </w:rPr>
      </w:pPr>
    </w:p>
    <w:p w:rsidR="005D7471" w:rsidRDefault="00450DEB">
      <w:pPr>
        <w:ind w:right="-20"/>
        <w:rPr>
          <w:rFonts w:ascii="Calibri" w:eastAsia="Calibri" w:hAnsi="Calibri" w:cs="Calibri"/>
        </w:rPr>
      </w:pPr>
      <w:r>
        <w:rPr>
          <w:rFonts w:ascii="Calibri" w:eastAsia="Calibri" w:hAnsi="Calibri" w:cs="Calibri"/>
          <w:b/>
        </w:rPr>
        <w:t xml:space="preserve">Instructor:  </w:t>
      </w:r>
      <w:r>
        <w:rPr>
          <w:rFonts w:ascii="Calibri" w:eastAsia="Calibri" w:hAnsi="Calibri" w:cs="Calibri"/>
        </w:rPr>
        <w:t>Dr. Thomas H. Thomson</w:t>
      </w:r>
    </w:p>
    <w:p w:rsidR="005D7471" w:rsidRDefault="005D7471">
      <w:pPr>
        <w:ind w:right="-20"/>
        <w:rPr>
          <w:rFonts w:ascii="Calibri" w:eastAsia="Calibri" w:hAnsi="Calibri" w:cs="Calibri"/>
        </w:rPr>
      </w:pPr>
    </w:p>
    <w:p w:rsidR="005D7471" w:rsidRDefault="00450DEB">
      <w:pPr>
        <w:ind w:right="-20"/>
        <w:rPr>
          <w:rFonts w:ascii="Calibri" w:eastAsia="Calibri" w:hAnsi="Calibri" w:cs="Calibri"/>
        </w:rPr>
      </w:pPr>
      <w:r>
        <w:rPr>
          <w:rFonts w:ascii="Calibri" w:eastAsia="Calibri" w:hAnsi="Calibri" w:cs="Calibri"/>
          <w:b/>
        </w:rPr>
        <w:t>Office Phone Number and WBU Email Address:</w:t>
      </w:r>
      <w:r>
        <w:rPr>
          <w:rFonts w:ascii="Calibri" w:eastAsia="Calibri" w:hAnsi="Calibri" w:cs="Calibri"/>
        </w:rPr>
        <w:t xml:space="preserve">  Phone 806-773-3264 (This is my cell phone. Feel free to call or text. Please identify yourself in your voi</w:t>
      </w:r>
      <w:r>
        <w:rPr>
          <w:rFonts w:ascii="Calibri" w:eastAsia="Calibri" w:hAnsi="Calibri" w:cs="Calibri"/>
        </w:rPr>
        <w:t xml:space="preserve">cemail or text message.) </w:t>
      </w:r>
    </w:p>
    <w:p w:rsidR="005D7471" w:rsidRDefault="00450DEB">
      <w:pPr>
        <w:ind w:right="-20"/>
        <w:rPr>
          <w:rFonts w:ascii="Calibri" w:eastAsia="Calibri" w:hAnsi="Calibri" w:cs="Calibri"/>
        </w:rPr>
      </w:pPr>
      <w:r>
        <w:rPr>
          <w:rFonts w:ascii="Calibri" w:eastAsia="Calibri" w:hAnsi="Calibri" w:cs="Calibri"/>
        </w:rPr>
        <w:t xml:space="preserve">Email: </w:t>
      </w:r>
      <w:hyperlink r:id="rId8">
        <w:r>
          <w:rPr>
            <w:rFonts w:ascii="Calibri" w:eastAsia="Calibri" w:hAnsi="Calibri" w:cs="Calibri"/>
            <w:color w:val="1155CC"/>
            <w:u w:val="single"/>
          </w:rPr>
          <w:t>thomas.thomson@wayland.wbu.edu</w:t>
        </w:r>
      </w:hyperlink>
      <w:r>
        <w:rPr>
          <w:rFonts w:ascii="Calibri" w:eastAsia="Calibri" w:hAnsi="Calibri" w:cs="Calibri"/>
        </w:rPr>
        <w:t xml:space="preserve"> </w:t>
      </w:r>
    </w:p>
    <w:p w:rsidR="005D7471" w:rsidRDefault="005D7471">
      <w:pPr>
        <w:ind w:right="-20"/>
        <w:rPr>
          <w:rFonts w:ascii="Calibri" w:eastAsia="Calibri" w:hAnsi="Calibri" w:cs="Calibri"/>
        </w:rPr>
      </w:pPr>
    </w:p>
    <w:p w:rsidR="005D7471" w:rsidRDefault="00450DEB">
      <w:pPr>
        <w:ind w:right="-20"/>
        <w:rPr>
          <w:rFonts w:ascii="Calibri" w:eastAsia="Calibri" w:hAnsi="Calibri" w:cs="Calibri"/>
        </w:rPr>
      </w:pPr>
      <w:r>
        <w:rPr>
          <w:rFonts w:ascii="Calibri" w:eastAsia="Calibri" w:hAnsi="Calibri" w:cs="Calibri"/>
          <w:b/>
        </w:rPr>
        <w:t xml:space="preserve">Office Hours, Building, and Location: </w:t>
      </w:r>
      <w:r>
        <w:rPr>
          <w:rFonts w:ascii="Calibri" w:eastAsia="Calibri" w:hAnsi="Calibri" w:cs="Calibri"/>
        </w:rPr>
        <w:t>None. Online course</w:t>
      </w:r>
    </w:p>
    <w:p w:rsidR="005D7471" w:rsidRDefault="005D7471">
      <w:pPr>
        <w:ind w:right="-20"/>
        <w:rPr>
          <w:rFonts w:ascii="Calibri" w:eastAsia="Calibri" w:hAnsi="Calibri" w:cs="Calibri"/>
        </w:rPr>
      </w:pPr>
    </w:p>
    <w:p w:rsidR="005D7471" w:rsidRDefault="00450DEB">
      <w:pPr>
        <w:ind w:right="-20"/>
        <w:rPr>
          <w:rFonts w:ascii="Calibri" w:eastAsia="Calibri" w:hAnsi="Calibri" w:cs="Calibri"/>
        </w:rPr>
      </w:pPr>
      <w:r>
        <w:rPr>
          <w:rFonts w:ascii="Calibri" w:eastAsia="Calibri" w:hAnsi="Calibri" w:cs="Calibri"/>
          <w:b/>
        </w:rPr>
        <w:t>Class Meeting Time and Location:</w:t>
      </w:r>
      <w:r>
        <w:rPr>
          <w:rFonts w:ascii="Calibri" w:eastAsia="Calibri" w:hAnsi="Calibri" w:cs="Calibri"/>
        </w:rPr>
        <w:t xml:space="preserve"> Online</w:t>
      </w:r>
    </w:p>
    <w:p w:rsidR="005D7471" w:rsidRDefault="005D7471">
      <w:pPr>
        <w:ind w:right="-20"/>
        <w:rPr>
          <w:rFonts w:ascii="Calibri" w:eastAsia="Calibri" w:hAnsi="Calibri" w:cs="Calibri"/>
        </w:rPr>
      </w:pPr>
    </w:p>
    <w:p w:rsidR="005D7471" w:rsidRDefault="00450DEB">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Catalog Description:</w:t>
      </w:r>
      <w:r>
        <w:rPr>
          <w:rFonts w:ascii="Calibri" w:eastAsia="Calibri" w:hAnsi="Calibri" w:cs="Calibri"/>
          <w:color w:val="000000"/>
        </w:rPr>
        <w:t xml:space="preserve"> Role of career theory and information in counseling for career development; concepts, techniques, and resources to assist students to effectively work with clients throughout the </w:t>
      </w:r>
      <w:r>
        <w:rPr>
          <w:rFonts w:ascii="Calibri" w:eastAsia="Calibri" w:hAnsi="Calibri" w:cs="Calibri"/>
        </w:rPr>
        <w:t>lifespan</w:t>
      </w:r>
      <w:r>
        <w:rPr>
          <w:rFonts w:ascii="Calibri" w:eastAsia="Calibri" w:hAnsi="Calibri" w:cs="Calibri"/>
          <w:color w:val="000000"/>
        </w:rPr>
        <w:t>; practical application of career theory to counseling, group guidan</w:t>
      </w:r>
      <w:r>
        <w:rPr>
          <w:rFonts w:ascii="Calibri" w:eastAsia="Calibri" w:hAnsi="Calibri" w:cs="Calibri"/>
          <w:color w:val="000000"/>
        </w:rPr>
        <w:t>ce, job search and placement.</w:t>
      </w:r>
    </w:p>
    <w:p w:rsidR="005D7471" w:rsidRDefault="005D7471">
      <w:pPr>
        <w:pBdr>
          <w:top w:val="nil"/>
          <w:left w:val="nil"/>
          <w:bottom w:val="nil"/>
          <w:right w:val="nil"/>
          <w:between w:val="nil"/>
        </w:pBdr>
        <w:rPr>
          <w:rFonts w:ascii="Calibri" w:eastAsia="Calibri" w:hAnsi="Calibri" w:cs="Calibri"/>
          <w:color w:val="000000"/>
        </w:rPr>
      </w:pPr>
    </w:p>
    <w:p w:rsidR="005D7471" w:rsidRDefault="00450DE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This course is designed to emphasize Career Development and Counseling by providing an understanding of career development and related life factors, including the following:  </w:t>
      </w:r>
      <w:bookmarkStart w:id="0" w:name="gjdgxs" w:colFirst="0" w:colLast="0"/>
      <w:bookmarkEnd w:id="0"/>
      <w:r>
        <w:rPr>
          <w:rFonts w:ascii="Calibri" w:eastAsia="Calibri" w:hAnsi="Calibri" w:cs="Calibri"/>
          <w:color w:val="000000"/>
        </w:rPr>
        <w:t>Career development theories and decision-making mo</w:t>
      </w:r>
      <w:r>
        <w:rPr>
          <w:rFonts w:ascii="Calibri" w:eastAsia="Calibri" w:hAnsi="Calibri" w:cs="Calibri"/>
          <w:color w:val="000000"/>
        </w:rPr>
        <w:t xml:space="preserve">dels; </w:t>
      </w:r>
      <w:bookmarkStart w:id="1" w:name="30j0zll" w:colFirst="0" w:colLast="0"/>
      <w:bookmarkEnd w:id="1"/>
      <w:r>
        <w:rPr>
          <w:rFonts w:ascii="Calibri" w:eastAsia="Calibri" w:hAnsi="Calibri" w:cs="Calibri"/>
          <w:color w:val="000000"/>
        </w:rPr>
        <w:t xml:space="preserve">Interrelationships among and between work, family, and other life roles and factors including the role of diversity and gender in career development; and </w:t>
      </w:r>
      <w:bookmarkStart w:id="2" w:name="1fob9te" w:colFirst="0" w:colLast="0"/>
      <w:bookmarkEnd w:id="2"/>
      <w:r>
        <w:rPr>
          <w:rFonts w:ascii="Calibri" w:eastAsia="Calibri" w:hAnsi="Calibri" w:cs="Calibri"/>
          <w:color w:val="000000"/>
        </w:rPr>
        <w:t>Psychotherapy and career counseling processes, techniques, and resources, including those applic</w:t>
      </w:r>
      <w:r>
        <w:rPr>
          <w:rFonts w:ascii="Calibri" w:eastAsia="Calibri" w:hAnsi="Calibri" w:cs="Calibri"/>
          <w:color w:val="000000"/>
        </w:rPr>
        <w:t>able to specific populations.</w:t>
      </w:r>
    </w:p>
    <w:p w:rsidR="005D7471" w:rsidRDefault="005D7471">
      <w:pPr>
        <w:pBdr>
          <w:top w:val="nil"/>
          <w:left w:val="nil"/>
          <w:bottom w:val="nil"/>
          <w:right w:val="nil"/>
          <w:between w:val="nil"/>
        </w:pBdr>
        <w:rPr>
          <w:rFonts w:ascii="Calibri" w:eastAsia="Calibri" w:hAnsi="Calibri" w:cs="Calibri"/>
          <w:color w:val="000000"/>
        </w:rPr>
      </w:pPr>
    </w:p>
    <w:p w:rsidR="005D7471" w:rsidRDefault="00450DEB">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There is no prerequisite for this course.</w:t>
      </w:r>
      <w:r>
        <w:rPr>
          <w:rFonts w:ascii="Calibri" w:eastAsia="Calibri" w:hAnsi="Calibri" w:cs="Calibri"/>
          <w:color w:val="000000"/>
        </w:rPr>
        <w:t xml:space="preserve"> </w:t>
      </w:r>
    </w:p>
    <w:p w:rsidR="005D7471" w:rsidRDefault="005D7471">
      <w:pPr>
        <w:pBdr>
          <w:top w:val="nil"/>
          <w:left w:val="nil"/>
          <w:bottom w:val="nil"/>
          <w:right w:val="nil"/>
          <w:between w:val="nil"/>
        </w:pBdr>
        <w:rPr>
          <w:rFonts w:ascii="Calibri" w:eastAsia="Calibri" w:hAnsi="Calibri" w:cs="Calibri"/>
          <w:color w:val="000000"/>
        </w:rPr>
      </w:pPr>
    </w:p>
    <w:p w:rsidR="005D7471" w:rsidRDefault="00450DEB">
      <w:pPr>
        <w:rPr>
          <w:rFonts w:ascii="Calibri" w:eastAsia="Calibri" w:hAnsi="Calibri" w:cs="Calibri"/>
        </w:rPr>
      </w:pPr>
      <w:r>
        <w:rPr>
          <w:rFonts w:ascii="Calibri" w:eastAsia="Calibri" w:hAnsi="Calibri" w:cs="Calibri"/>
          <w:b/>
        </w:rPr>
        <w:t xml:space="preserve">Required Textbook(s) and/or Required Material(s):  </w:t>
      </w:r>
      <w:r>
        <w:rPr>
          <w:rFonts w:ascii="Calibri" w:eastAsia="Calibri" w:hAnsi="Calibri" w:cs="Calibri"/>
        </w:rPr>
        <w:t xml:space="preserve">Vernon G. </w:t>
      </w:r>
      <w:proofErr w:type="spellStart"/>
      <w:r>
        <w:rPr>
          <w:rFonts w:ascii="Calibri" w:eastAsia="Calibri" w:hAnsi="Calibri" w:cs="Calibri"/>
        </w:rPr>
        <w:t>Zunker</w:t>
      </w:r>
      <w:proofErr w:type="spellEnd"/>
      <w:r>
        <w:rPr>
          <w:rFonts w:ascii="Calibri" w:eastAsia="Calibri" w:hAnsi="Calibri" w:cs="Calibri"/>
        </w:rPr>
        <w:t xml:space="preserve">.  </w:t>
      </w:r>
      <w:r>
        <w:rPr>
          <w:rFonts w:ascii="Calibri" w:eastAsia="Calibri" w:hAnsi="Calibri" w:cs="Calibri"/>
          <w:b/>
        </w:rPr>
        <w:t xml:space="preserve">Career Counseling: A Holistic Approach.  </w:t>
      </w:r>
      <w:r>
        <w:rPr>
          <w:rFonts w:ascii="Calibri" w:eastAsia="Calibri" w:hAnsi="Calibri" w:cs="Calibri"/>
        </w:rPr>
        <w:t>Cengage: 9th Edition, 2016.  ISBN: 9781305087286.</w:t>
      </w:r>
    </w:p>
    <w:p w:rsidR="005D7471" w:rsidRDefault="005D7471">
      <w:pPr>
        <w:ind w:right="-20"/>
        <w:rPr>
          <w:rFonts w:ascii="Calibri" w:eastAsia="Calibri" w:hAnsi="Calibri" w:cs="Calibri"/>
        </w:rPr>
      </w:pPr>
    </w:p>
    <w:p w:rsidR="005D7471" w:rsidRDefault="00450DEB">
      <w:pPr>
        <w:ind w:right="-20"/>
        <w:rPr>
          <w:rFonts w:ascii="Calibri" w:eastAsia="Calibri" w:hAnsi="Calibri" w:cs="Calibri"/>
        </w:rPr>
      </w:pPr>
      <w:r>
        <w:rPr>
          <w:rFonts w:ascii="Calibri" w:eastAsia="Calibri" w:hAnsi="Calibri" w:cs="Calibri"/>
          <w:b/>
        </w:rPr>
        <w:t>Optional Materials:</w:t>
      </w:r>
      <w:r>
        <w:rPr>
          <w:rFonts w:ascii="Calibri" w:eastAsia="Calibri" w:hAnsi="Calibri" w:cs="Calibri"/>
        </w:rPr>
        <w:t xml:space="preserve"> None</w:t>
      </w:r>
    </w:p>
    <w:p w:rsidR="005D7471" w:rsidRDefault="00450DE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rsidR="005D7471" w:rsidRDefault="00450DEB">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Course outcome competencies:</w:t>
      </w:r>
      <w:r>
        <w:rPr>
          <w:rFonts w:ascii="Calibri" w:eastAsia="Calibri" w:hAnsi="Calibri" w:cs="Calibri"/>
          <w:color w:val="000000"/>
        </w:rPr>
        <w:t xml:space="preserve"> Upon completion of this course, students will be able to:</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lastRenderedPageBreak/>
        <w:t xml:space="preserve">Students will demonstrate an understanding of salient sociological aspects of career development.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 xml:space="preserve">Students will demonstrate knowledge of prominent theories of vocational development.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Students will apply theories of vocational development to counseling practice Students will demonstrate knowledge of occupational classification systems and trends in the</w:t>
      </w:r>
      <w:r>
        <w:rPr>
          <w:rFonts w:ascii="Calibri" w:eastAsia="Calibri" w:hAnsi="Calibri" w:cs="Calibri"/>
          <w:color w:val="000000"/>
        </w:rPr>
        <w:t xml:space="preserve"> world of work.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 xml:space="preserve">Students will become aware of several career-related inventories.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 xml:space="preserve">Students will explore and demonstrate some understanding of their own career development patterns.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 xml:space="preserve">Apply career development theories and decision-making models;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 xml:space="preserve">Describe </w:t>
      </w:r>
      <w:r>
        <w:rPr>
          <w:rFonts w:ascii="Calibri" w:eastAsia="Calibri" w:hAnsi="Calibri" w:cs="Calibri"/>
          <w:color w:val="000000"/>
        </w:rPr>
        <w:t xml:space="preserve">career, vocational, educational, occupational and labor market information resources, visual and print media, computer-based career information systems and other electronic career information;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Demonstrate career development program planning, organization,</w:t>
      </w:r>
      <w:r>
        <w:rPr>
          <w:rFonts w:ascii="Calibri" w:eastAsia="Calibri" w:hAnsi="Calibri" w:cs="Calibri"/>
          <w:color w:val="000000"/>
        </w:rPr>
        <w:t xml:space="preserve"> implementation, administration, and evaluation;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 xml:space="preserve">State the interrelationships among and between work, family, and other life roles and factors including diversity and gender issues as related to career development;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Develop career development and educatio</w:t>
      </w:r>
      <w:r>
        <w:rPr>
          <w:rFonts w:ascii="Calibri" w:eastAsia="Calibri" w:hAnsi="Calibri" w:cs="Calibri"/>
          <w:color w:val="000000"/>
        </w:rPr>
        <w:t xml:space="preserve">nal placement, follow-up and evaluation strategies;  Utilize assessment instruments and techniques relevant to career planning and decision-making; </w:t>
      </w:r>
    </w:p>
    <w:p w:rsidR="005D7471" w:rsidRDefault="00450DEB">
      <w:pPr>
        <w:numPr>
          <w:ilvl w:val="0"/>
          <w:numId w:val="1"/>
        </w:numPr>
        <w:pBdr>
          <w:top w:val="nil"/>
          <w:left w:val="nil"/>
          <w:bottom w:val="nil"/>
          <w:right w:val="nil"/>
          <w:between w:val="nil"/>
        </w:pBdr>
      </w:pPr>
      <w:r>
        <w:rPr>
          <w:rFonts w:ascii="Calibri" w:eastAsia="Calibri" w:hAnsi="Calibri" w:cs="Calibri"/>
          <w:color w:val="000000"/>
        </w:rPr>
        <w:t>Demonstrate computer career development applications and strategies, including computer-assisted career gui</w:t>
      </w:r>
      <w:r>
        <w:rPr>
          <w:rFonts w:ascii="Calibri" w:eastAsia="Calibri" w:hAnsi="Calibri" w:cs="Calibri"/>
          <w:color w:val="000000"/>
        </w:rPr>
        <w:t xml:space="preserve">dance and information systems and appropriate world-wide web sites; Demonstrate career counseling processes, techniques and resources including those applicable to specific populations. </w:t>
      </w:r>
    </w:p>
    <w:p w:rsidR="005D7471" w:rsidRDefault="005D7471">
      <w:pPr>
        <w:pBdr>
          <w:top w:val="nil"/>
          <w:left w:val="nil"/>
          <w:bottom w:val="nil"/>
          <w:right w:val="nil"/>
          <w:between w:val="nil"/>
        </w:pBdr>
        <w:rPr>
          <w:rFonts w:ascii="Calibri" w:eastAsia="Calibri" w:hAnsi="Calibri" w:cs="Calibri"/>
          <w:b/>
          <w:color w:val="000000"/>
        </w:rPr>
      </w:pPr>
    </w:p>
    <w:p w:rsidR="005D7471" w:rsidRDefault="00450DEB">
      <w:pPr>
        <w:spacing w:line="276" w:lineRule="auto"/>
        <w:rPr>
          <w:rFonts w:ascii="Calibri" w:eastAsia="Calibri" w:hAnsi="Calibri" w:cs="Calibri"/>
          <w:color w:val="000000"/>
          <w:u w:val="single"/>
        </w:rPr>
      </w:pPr>
      <w:r>
        <w:rPr>
          <w:rFonts w:ascii="Calibri" w:eastAsia="Calibri" w:hAnsi="Calibri" w:cs="Calibri"/>
          <w:b/>
        </w:rPr>
        <w:t xml:space="preserve">Attendance Requirements:  </w:t>
      </w:r>
      <w:proofErr w:type="spellStart"/>
      <w:r>
        <w:rPr>
          <w:rFonts w:ascii="Calibri" w:eastAsia="Calibri" w:hAnsi="Calibri" w:cs="Calibri"/>
          <w:color w:val="000000"/>
          <w:u w:val="single"/>
        </w:rPr>
        <w:t>WBUonline</w:t>
      </w:r>
      <w:proofErr w:type="spellEnd"/>
      <w:r>
        <w:rPr>
          <w:rFonts w:ascii="Calibri" w:eastAsia="Calibri" w:hAnsi="Calibri" w:cs="Calibri"/>
          <w:color w:val="000000"/>
          <w:u w:val="single"/>
        </w:rPr>
        <w:t xml:space="preserve"> (Virtual Campus)</w:t>
      </w:r>
    </w:p>
    <w:p w:rsidR="005D7471" w:rsidRDefault="00450DEB">
      <w:pPr>
        <w:spacing w:line="276" w:lineRule="auto"/>
        <w:rPr>
          <w:rFonts w:ascii="Calibri" w:eastAsia="Calibri" w:hAnsi="Calibri" w:cs="Calibri"/>
          <w:color w:val="000000"/>
        </w:rPr>
      </w:pPr>
      <w:r>
        <w:rPr>
          <w:rFonts w:ascii="Calibri" w:eastAsia="Calibri" w:hAnsi="Calibri" w:cs="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w:t>
      </w:r>
      <w:r>
        <w:rPr>
          <w:rFonts w:ascii="Calibri" w:eastAsia="Calibri" w:hAnsi="Calibri" w:cs="Calibri"/>
          <w:color w:val="000000"/>
        </w:rPr>
        <w:t xml:space="preserve">d as active participation in the course as described in the course syllabus. Instructors in online courses are responsible for providing students with clear instructions for how they are required to participate in the course. Additionally, instructors are </w:t>
      </w:r>
      <w:r>
        <w:rPr>
          <w:rFonts w:ascii="Calibri" w:eastAsia="Calibri" w:hAnsi="Calibri" w:cs="Calibri"/>
          <w:color w:val="000000"/>
        </w:rPr>
        <w:t>responsible for incorporating specific instructional activities within their course and will, at a minimum, have weekly mechanisms for documenting student participation. These mechanisms may include, but are not limited to, participating in a weekly discus</w:t>
      </w:r>
      <w:r>
        <w:rPr>
          <w:rFonts w:ascii="Calibri" w:eastAsia="Calibri" w:hAnsi="Calibri" w:cs="Calibri"/>
          <w:color w:val="000000"/>
        </w:rPr>
        <w:t>sion board, submitting/completing assignments in Blackboard, or communicating with the instructor. Students aware of necessary absences must inform the professor with as much advance notice as possible in order to make appropriate arrangements. Any student</w:t>
      </w:r>
      <w:r>
        <w:rPr>
          <w:rFonts w:ascii="Calibri" w:eastAsia="Calibri" w:hAnsi="Calibri" w:cs="Calibri"/>
          <w:color w:val="000000"/>
        </w:rPr>
        <w:t xml:space="preserve"> absent 25 percent or more of the online course, i.e., non-participatory during 3 or more weeks of an 11 week term, may receive an F for that course. Instructors may also file a Report of Unsatisfactory Progress for students with excessive non-participatio</w:t>
      </w:r>
      <w:r>
        <w:rPr>
          <w:rFonts w:ascii="Calibri" w:eastAsia="Calibri" w:hAnsi="Calibri" w:cs="Calibri"/>
          <w:color w:val="000000"/>
        </w:rPr>
        <w:t>n. Any student who has not actively participated in an online class prior to the census date for any given term is considered a “no-show” and will be administratively withdrawn from the class without record. To be counted as actively participating, it is n</w:t>
      </w:r>
      <w:r>
        <w:rPr>
          <w:rFonts w:ascii="Calibri" w:eastAsia="Calibri" w:hAnsi="Calibri" w:cs="Calibri"/>
          <w:color w:val="000000"/>
        </w:rPr>
        <w:t xml:space="preserve">ot sufficient to log in and view the course. The student must be submitting work as described in the course syllabus. Additional attendance and participation policies for each course, as defined by the </w:t>
      </w:r>
      <w:proofErr w:type="gramStart"/>
      <w:r>
        <w:rPr>
          <w:rFonts w:ascii="Calibri" w:eastAsia="Calibri" w:hAnsi="Calibri" w:cs="Calibri"/>
          <w:color w:val="000000"/>
        </w:rPr>
        <w:t>instructor</w:t>
      </w:r>
      <w:proofErr w:type="gramEnd"/>
      <w:r>
        <w:rPr>
          <w:rFonts w:ascii="Calibri" w:eastAsia="Calibri" w:hAnsi="Calibri" w:cs="Calibri"/>
          <w:color w:val="000000"/>
        </w:rPr>
        <w:t xml:space="preserve"> in the course syllabus, are considered a pa</w:t>
      </w:r>
      <w:r>
        <w:rPr>
          <w:rFonts w:ascii="Calibri" w:eastAsia="Calibri" w:hAnsi="Calibri" w:cs="Calibri"/>
          <w:color w:val="000000"/>
        </w:rPr>
        <w:t>rt of the university’s attendance policy.</w:t>
      </w:r>
    </w:p>
    <w:p w:rsidR="005D7471" w:rsidRDefault="005D7471">
      <w:pPr>
        <w:rPr>
          <w:rFonts w:ascii="Calibri" w:eastAsia="Calibri" w:hAnsi="Calibri" w:cs="Calibri"/>
          <w:b/>
          <w:color w:val="000000"/>
        </w:rPr>
      </w:pPr>
    </w:p>
    <w:p w:rsidR="005D7471" w:rsidRDefault="00450DEB">
      <w:pPr>
        <w:rPr>
          <w:rFonts w:ascii="Calibri" w:eastAsia="Calibri" w:hAnsi="Calibri" w:cs="Calibri"/>
          <w:color w:val="000000"/>
        </w:rPr>
      </w:pPr>
      <w:r>
        <w:rPr>
          <w:rFonts w:ascii="Calibri" w:eastAsia="Calibri" w:hAnsi="Calibri" w:cs="Calibri"/>
          <w:b/>
        </w:rPr>
        <w:t>Statement on Plagiarism and Academic Dishonesty:</w:t>
      </w:r>
      <w:r>
        <w:rPr>
          <w:rFonts w:ascii="Calibri" w:eastAsia="Calibri" w:hAnsi="Calibri" w:cs="Calibri"/>
          <w:b/>
          <w:color w:val="000000"/>
        </w:rPr>
        <w:t xml:space="preserve"> </w:t>
      </w:r>
      <w:r>
        <w:rPr>
          <w:rFonts w:ascii="Calibri" w:eastAsia="Calibri" w:hAnsi="Calibri" w:cs="Calibri"/>
          <w:color w:val="000000"/>
        </w:rPr>
        <w:t xml:space="preserve">Wayland Baptist University observes a zero tolerance policy regarding academic dishonesty. Per university policy as described in the academic </w:t>
      </w:r>
      <w:r>
        <w:rPr>
          <w:rFonts w:ascii="Calibri" w:eastAsia="Calibri" w:hAnsi="Calibri" w:cs="Calibri"/>
          <w:color w:val="000000"/>
        </w:rPr>
        <w:lastRenderedPageBreak/>
        <w:t xml:space="preserve">catalog, all cases of </w:t>
      </w:r>
      <w:r>
        <w:rPr>
          <w:rFonts w:ascii="Calibri" w:eastAsia="Calibri" w:hAnsi="Calibri" w:cs="Calibri"/>
          <w:color w:val="000000"/>
        </w:rPr>
        <w:t>academic dishonesty will be reported and second offenses will result in suspension from the university.</w:t>
      </w:r>
    </w:p>
    <w:p w:rsidR="005D7471" w:rsidRDefault="005D7471">
      <w:pPr>
        <w:pBdr>
          <w:top w:val="nil"/>
          <w:left w:val="nil"/>
          <w:bottom w:val="nil"/>
          <w:right w:val="nil"/>
          <w:between w:val="nil"/>
        </w:pBdr>
        <w:rPr>
          <w:rFonts w:ascii="Calibri" w:eastAsia="Calibri" w:hAnsi="Calibri" w:cs="Calibri"/>
          <w:b/>
          <w:color w:val="000000"/>
        </w:rPr>
      </w:pPr>
    </w:p>
    <w:p w:rsidR="005D7471" w:rsidRDefault="00450DEB">
      <w:pPr>
        <w:spacing w:line="276" w:lineRule="auto"/>
        <w:rPr>
          <w:rFonts w:ascii="Calibri" w:eastAsia="Calibri" w:hAnsi="Calibri" w:cs="Calibri"/>
        </w:rPr>
      </w:pPr>
      <w:r>
        <w:rPr>
          <w:rFonts w:ascii="Calibri" w:eastAsia="Calibri" w:hAnsi="Calibri" w:cs="Calibri"/>
          <w:b/>
        </w:rPr>
        <w:t xml:space="preserve">Disability Statement: </w:t>
      </w:r>
      <w:r>
        <w:rPr>
          <w:rFonts w:ascii="Calibri" w:eastAsia="Calibri" w:hAnsi="Calibri" w:cs="Calibri"/>
        </w:rPr>
        <w:t>In compliance with the Americans with Disabilities Act of 1990 (ADA), it is the policy of Wayland Baptist University that no othe</w:t>
      </w:r>
      <w:r>
        <w:rPr>
          <w:rFonts w:ascii="Calibri" w:eastAsia="Calibri" w:hAnsi="Calibri" w:cs="Calibri"/>
        </w:rPr>
        <w:t>rwise qualified person with a disability be excluded from participation in, be denied the benefits of, or be subject to discrimination under any educational program or activity in the university.  The Coordinator of Counseling Services serves as the coordi</w:t>
      </w:r>
      <w:r>
        <w:rPr>
          <w:rFonts w:ascii="Calibri" w:eastAsia="Calibri" w:hAnsi="Calibri" w:cs="Calibri"/>
        </w:rPr>
        <w:t>nator of students with a disability and should be contacted concerning accommodation requests at (806) 291- 3765.  Documentation of a disability must accompany any request for accommodations.</w:t>
      </w:r>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b/>
        </w:rPr>
      </w:pPr>
      <w:bookmarkStart w:id="3" w:name="_3znysh7" w:colFirst="0" w:colLast="0"/>
      <w:bookmarkEnd w:id="3"/>
      <w:r>
        <w:rPr>
          <w:rFonts w:ascii="Calibri" w:eastAsia="Calibri" w:hAnsi="Calibri" w:cs="Calibri"/>
          <w:b/>
        </w:rPr>
        <w:t>Course Requirements and Grading Criteria:</w:t>
      </w:r>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b/>
        </w:rPr>
      </w:pPr>
      <w:r>
        <w:rPr>
          <w:rFonts w:ascii="Calibri" w:eastAsia="Calibri" w:hAnsi="Calibri" w:cs="Calibri"/>
          <w:b/>
        </w:rPr>
        <w:t>Online discussions (100 points)</w:t>
      </w:r>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rPr>
      </w:pPr>
      <w:r>
        <w:rPr>
          <w:rFonts w:ascii="Calibri" w:eastAsia="Calibri" w:hAnsi="Calibri" w:cs="Calibri"/>
        </w:rPr>
        <w:t>Students will participate in online discussions each week. Students are expected to submit postings with punctuality and are expected to check the online class at least three to four times each week and complete weekly post</w:t>
      </w:r>
      <w:r>
        <w:rPr>
          <w:rFonts w:ascii="Calibri" w:eastAsia="Calibri" w:hAnsi="Calibri" w:cs="Calibri"/>
        </w:rPr>
        <w:t>ings in the discussion board. This averages out to be about 5-7 hours per week of online activities, as well as navigating and conducting research over the web. All initial posts should be submitted by 11:59 p.m. each Friday and responses to other students</w:t>
      </w:r>
      <w:r>
        <w:rPr>
          <w:rFonts w:ascii="Calibri" w:eastAsia="Calibri" w:hAnsi="Calibri" w:cs="Calibri"/>
        </w:rPr>
        <w:t xml:space="preserve"> be submitted by 11:59 p.m. each Sunday. </w:t>
      </w:r>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b/>
        </w:rPr>
      </w:pPr>
      <w:r>
        <w:rPr>
          <w:rFonts w:ascii="Calibri" w:eastAsia="Calibri" w:hAnsi="Calibri" w:cs="Calibri"/>
          <w:b/>
        </w:rPr>
        <w:t>Career Counseling Presentation</w:t>
      </w:r>
      <w:r>
        <w:rPr>
          <w:rFonts w:ascii="Calibri" w:eastAsia="Calibri" w:hAnsi="Calibri" w:cs="Calibri"/>
          <w:b/>
        </w:rPr>
        <w:t xml:space="preserve"> (100 pts)</w:t>
      </w:r>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rPr>
      </w:pPr>
      <w:r>
        <w:rPr>
          <w:rFonts w:ascii="Calibri" w:eastAsia="Calibri" w:hAnsi="Calibri" w:cs="Calibri"/>
        </w:rPr>
        <w:t>Each student will prepare a career counseling PowerPoint</w:t>
      </w:r>
      <w:r>
        <w:rPr>
          <w:rFonts w:ascii="Calibri" w:eastAsia="Calibri" w:hAnsi="Calibri" w:cs="Calibri"/>
        </w:rPr>
        <w:t xml:space="preserve"> presentation.  It should address the question “How Do I Find My Career?” It should be aimed at a target audience </w:t>
      </w:r>
      <w:r>
        <w:rPr>
          <w:rFonts w:ascii="Calibri" w:eastAsia="Calibri" w:hAnsi="Calibri" w:cs="Calibri"/>
        </w:rPr>
        <w:t>of elementary, middle school, high school, or college.  The presentation should be a minimum of 20 slides, but it can be longer.  Please do not just cut and paste from sources.  Make this your presentation.  You may use whatever presentation software and f</w:t>
      </w:r>
      <w:r>
        <w:rPr>
          <w:rFonts w:ascii="Calibri" w:eastAsia="Calibri" w:hAnsi="Calibri" w:cs="Calibri"/>
        </w:rPr>
        <w:t>ormat you prefer.</w:t>
      </w:r>
    </w:p>
    <w:p w:rsidR="005D7471" w:rsidRDefault="005D7471">
      <w:pPr>
        <w:spacing w:line="276" w:lineRule="auto"/>
        <w:rPr>
          <w:rFonts w:ascii="Calibri" w:eastAsia="Calibri" w:hAnsi="Calibri" w:cs="Calibri"/>
        </w:rPr>
      </w:pPr>
    </w:p>
    <w:p w:rsidR="005D7471" w:rsidRDefault="00450DEB">
      <w:pPr>
        <w:spacing w:line="276" w:lineRule="auto"/>
        <w:rPr>
          <w:rFonts w:ascii="Calibri" w:eastAsia="Calibri" w:hAnsi="Calibri" w:cs="Calibri"/>
          <w:b/>
        </w:rPr>
      </w:pPr>
      <w:r>
        <w:rPr>
          <w:rFonts w:ascii="Calibri" w:eastAsia="Calibri" w:hAnsi="Calibri" w:cs="Calibri"/>
          <w:b/>
        </w:rPr>
        <w:t>Midterm Exam (100 pts)</w:t>
      </w:r>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rPr>
      </w:pPr>
      <w:r>
        <w:rPr>
          <w:rFonts w:ascii="Calibri" w:eastAsia="Calibri" w:hAnsi="Calibri" w:cs="Calibri"/>
        </w:rPr>
        <w:t xml:space="preserve">The midterm is an open book exam and will cover the learning blocks of materials from Chapters 1-8.  </w:t>
      </w:r>
      <w:bookmarkStart w:id="4" w:name="_GoBack"/>
      <w:bookmarkEnd w:id="4"/>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b/>
        </w:rPr>
      </w:pPr>
      <w:r>
        <w:rPr>
          <w:rFonts w:ascii="Calibri" w:eastAsia="Calibri" w:hAnsi="Calibri" w:cs="Calibri"/>
          <w:b/>
        </w:rPr>
        <w:t>Final Exam (100 pts)</w:t>
      </w:r>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rPr>
      </w:pPr>
      <w:r>
        <w:rPr>
          <w:rFonts w:ascii="Calibri" w:eastAsia="Calibri" w:hAnsi="Calibri" w:cs="Calibri"/>
        </w:rPr>
        <w:t>The final is an open book exam and will cover major learning blocks of materials from Chap</w:t>
      </w:r>
      <w:r>
        <w:rPr>
          <w:rFonts w:ascii="Calibri" w:eastAsia="Calibri" w:hAnsi="Calibri" w:cs="Calibri"/>
        </w:rPr>
        <w:t>ters 9-17.</w:t>
      </w:r>
    </w:p>
    <w:p w:rsidR="005D7471" w:rsidRDefault="005D7471">
      <w:pPr>
        <w:spacing w:line="276" w:lineRule="auto"/>
        <w:rPr>
          <w:rFonts w:ascii="Calibri" w:eastAsia="Calibri" w:hAnsi="Calibri" w:cs="Calibri"/>
        </w:rPr>
      </w:pPr>
    </w:p>
    <w:p w:rsidR="005D7471" w:rsidRDefault="00450DEB">
      <w:pPr>
        <w:spacing w:line="276" w:lineRule="auto"/>
        <w:rPr>
          <w:rFonts w:ascii="Calibri" w:eastAsia="Calibri" w:hAnsi="Calibri" w:cs="Calibri"/>
          <w:b/>
        </w:rPr>
      </w:pPr>
      <w:r>
        <w:rPr>
          <w:rFonts w:ascii="Calibri" w:eastAsia="Calibri" w:hAnsi="Calibri" w:cs="Calibri"/>
          <w:b/>
        </w:rPr>
        <w:t>Grading Criteria:</w:t>
      </w:r>
    </w:p>
    <w:p w:rsidR="005D7471" w:rsidRDefault="00450DEB">
      <w:pPr>
        <w:spacing w:line="276" w:lineRule="auto"/>
        <w:rPr>
          <w:rFonts w:ascii="Calibri" w:eastAsia="Calibri" w:hAnsi="Calibri" w:cs="Calibri"/>
          <w:b/>
        </w:rPr>
      </w:pPr>
      <w:r>
        <w:rPr>
          <w:rFonts w:ascii="Calibri" w:eastAsia="Calibri" w:hAnsi="Calibri" w:cs="Calibri"/>
          <w:b/>
        </w:rPr>
        <w:t>Weekly online discussion board assignments</w:t>
      </w:r>
      <w:r>
        <w:rPr>
          <w:rFonts w:ascii="Calibri" w:eastAsia="Calibri" w:hAnsi="Calibri" w:cs="Calibri"/>
          <w:b/>
        </w:rPr>
        <w:tab/>
      </w:r>
      <w:r>
        <w:rPr>
          <w:rFonts w:ascii="Calibri" w:eastAsia="Calibri" w:hAnsi="Calibri" w:cs="Calibri"/>
          <w:b/>
        </w:rPr>
        <w:tab/>
        <w:t>100 pts</w:t>
      </w:r>
    </w:p>
    <w:p w:rsidR="005D7471" w:rsidRDefault="00450DEB">
      <w:pPr>
        <w:spacing w:line="276" w:lineRule="auto"/>
        <w:rPr>
          <w:rFonts w:ascii="Calibri" w:eastAsia="Calibri" w:hAnsi="Calibri" w:cs="Calibri"/>
          <w:b/>
        </w:rPr>
      </w:pPr>
      <w:r>
        <w:rPr>
          <w:rFonts w:ascii="Calibri" w:eastAsia="Calibri" w:hAnsi="Calibri" w:cs="Calibri"/>
          <w:b/>
        </w:rPr>
        <w:t>Midterm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100 pts        </w:t>
      </w:r>
    </w:p>
    <w:p w:rsidR="005D7471" w:rsidRDefault="00450DEB">
      <w:pPr>
        <w:spacing w:line="276" w:lineRule="auto"/>
        <w:rPr>
          <w:rFonts w:ascii="Calibri" w:eastAsia="Calibri" w:hAnsi="Calibri" w:cs="Calibri"/>
          <w:b/>
        </w:rPr>
      </w:pPr>
      <w:r>
        <w:rPr>
          <w:rFonts w:ascii="Calibri" w:eastAsia="Calibri" w:hAnsi="Calibri" w:cs="Calibri"/>
          <w:b/>
        </w:rPr>
        <w:t>Final exam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100 pts</w:t>
      </w:r>
    </w:p>
    <w:p w:rsidR="005D7471" w:rsidRDefault="00450DEB">
      <w:pPr>
        <w:spacing w:line="276" w:lineRule="auto"/>
        <w:rPr>
          <w:rFonts w:ascii="Calibri" w:eastAsia="Calibri" w:hAnsi="Calibri" w:cs="Calibri"/>
          <w:b/>
        </w:rPr>
      </w:pPr>
      <w:r>
        <w:rPr>
          <w:rFonts w:ascii="Calibri" w:eastAsia="Calibri" w:hAnsi="Calibri" w:cs="Calibri"/>
          <w:b/>
        </w:rPr>
        <w:t>Career Counseling Presentation</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100 pts</w:t>
      </w:r>
    </w:p>
    <w:p w:rsidR="005D7471" w:rsidRDefault="00450DEB">
      <w:pPr>
        <w:spacing w:line="276" w:lineRule="auto"/>
        <w:rPr>
          <w:rFonts w:ascii="Calibri" w:eastAsia="Calibri" w:hAnsi="Calibri" w:cs="Calibri"/>
          <w:b/>
        </w:rPr>
      </w:pPr>
      <w:r>
        <w:rPr>
          <w:rFonts w:ascii="Calibri" w:eastAsia="Calibri" w:hAnsi="Calibri" w:cs="Calibri"/>
          <w:b/>
        </w:rPr>
        <w:lastRenderedPageBreak/>
        <w:t>Total</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400 pts</w:t>
      </w:r>
    </w:p>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b/>
        </w:rPr>
      </w:pPr>
      <w:r>
        <w:rPr>
          <w:rFonts w:ascii="Calibri" w:eastAsia="Calibri" w:hAnsi="Calibri" w:cs="Calibri"/>
          <w:b/>
        </w:rPr>
        <w:t>A = 360-400</w:t>
      </w:r>
    </w:p>
    <w:p w:rsidR="005D7471" w:rsidRDefault="00450DEB">
      <w:pPr>
        <w:spacing w:line="276" w:lineRule="auto"/>
        <w:rPr>
          <w:rFonts w:ascii="Calibri" w:eastAsia="Calibri" w:hAnsi="Calibri" w:cs="Calibri"/>
          <w:b/>
        </w:rPr>
      </w:pPr>
      <w:r>
        <w:rPr>
          <w:rFonts w:ascii="Calibri" w:eastAsia="Calibri" w:hAnsi="Calibri" w:cs="Calibri"/>
          <w:b/>
        </w:rPr>
        <w:t>B = 320-359</w:t>
      </w:r>
    </w:p>
    <w:p w:rsidR="005D7471" w:rsidRDefault="00450DEB">
      <w:pPr>
        <w:spacing w:line="276" w:lineRule="auto"/>
        <w:rPr>
          <w:rFonts w:ascii="Calibri" w:eastAsia="Calibri" w:hAnsi="Calibri" w:cs="Calibri"/>
          <w:b/>
        </w:rPr>
      </w:pPr>
      <w:r>
        <w:rPr>
          <w:rFonts w:ascii="Calibri" w:eastAsia="Calibri" w:hAnsi="Calibri" w:cs="Calibri"/>
          <w:b/>
        </w:rPr>
        <w:t>C = 280-319</w:t>
      </w:r>
    </w:p>
    <w:p w:rsidR="005D7471" w:rsidRDefault="00450DEB">
      <w:pPr>
        <w:spacing w:line="276" w:lineRule="auto"/>
        <w:rPr>
          <w:rFonts w:ascii="Calibri" w:eastAsia="Calibri" w:hAnsi="Calibri" w:cs="Calibri"/>
          <w:b/>
        </w:rPr>
      </w:pPr>
      <w:r>
        <w:rPr>
          <w:rFonts w:ascii="Calibri" w:eastAsia="Calibri" w:hAnsi="Calibri" w:cs="Calibri"/>
          <w:b/>
        </w:rPr>
        <w:t>D = 240-279</w:t>
      </w:r>
    </w:p>
    <w:p w:rsidR="005D7471" w:rsidRDefault="00450DEB">
      <w:pPr>
        <w:spacing w:line="276" w:lineRule="auto"/>
        <w:rPr>
          <w:rFonts w:ascii="Calibri" w:eastAsia="Calibri" w:hAnsi="Calibri" w:cs="Calibri"/>
          <w:b/>
        </w:rPr>
      </w:pPr>
      <w:r>
        <w:rPr>
          <w:rFonts w:ascii="Calibri" w:eastAsia="Calibri" w:hAnsi="Calibri" w:cs="Calibri"/>
          <w:b/>
        </w:rPr>
        <w:t>F = below 240</w:t>
      </w:r>
    </w:p>
    <w:p w:rsidR="005D7471" w:rsidRDefault="00450DEB">
      <w:pPr>
        <w:spacing w:line="276" w:lineRule="auto"/>
        <w:rPr>
          <w:rFonts w:ascii="Calibri" w:eastAsia="Calibri" w:hAnsi="Calibri" w:cs="Calibri"/>
          <w:u w:val="single"/>
        </w:rPr>
      </w:pPr>
      <w:r>
        <w:rPr>
          <w:rFonts w:ascii="Calibri" w:eastAsia="Calibri" w:hAnsi="Calibri" w:cs="Calibri"/>
        </w:rPr>
        <w:t xml:space="preserve"> </w:t>
      </w:r>
    </w:p>
    <w:p w:rsidR="005D7471" w:rsidRDefault="00450DEB">
      <w:pPr>
        <w:rPr>
          <w:rFonts w:ascii="Calibri" w:eastAsia="Calibri" w:hAnsi="Calibri" w:cs="Calibri"/>
          <w:u w:val="single"/>
        </w:rPr>
      </w:pPr>
      <w:r>
        <w:rPr>
          <w:rFonts w:ascii="Calibri" w:eastAsia="Calibri" w:hAnsi="Calibri" w:cs="Calibri"/>
          <w:u w:val="single"/>
        </w:rPr>
        <w:t>The University has a standard grade scale:</w:t>
      </w:r>
    </w:p>
    <w:p w:rsidR="005D7471" w:rsidRDefault="00450DEB">
      <w:pPr>
        <w:rPr>
          <w:rFonts w:ascii="Calibri" w:eastAsia="Calibri" w:hAnsi="Calibri" w:cs="Calibri"/>
        </w:rPr>
      </w:pPr>
      <w:r>
        <w:rPr>
          <w:rFonts w:ascii="Calibri" w:eastAsia="Calibri" w:hAnsi="Calibri" w:cs="Calibri"/>
        </w:rPr>
        <w:t>A = 90-100, B = 80-89, C = 70-79, D = 60-69, F= below 60, W = Withdrawal, WP = withdrew passing, WF = withdrew failing, I = incomplete. An incomplete may be given within the last two weeks of a lon</w:t>
      </w:r>
      <w:r>
        <w:rPr>
          <w:rFonts w:ascii="Calibri" w:eastAsia="Calibri" w:hAnsi="Calibri" w:cs="Calibri"/>
        </w:rPr>
        <w:t xml:space="preserve">g term or within the last two days of a </w:t>
      </w:r>
      <w:proofErr w:type="spellStart"/>
      <w:r>
        <w:rPr>
          <w:rFonts w:ascii="Calibri" w:eastAsia="Calibri" w:hAnsi="Calibri" w:cs="Calibri"/>
        </w:rPr>
        <w:t>microterm</w:t>
      </w:r>
      <w:proofErr w:type="spellEnd"/>
      <w:r>
        <w:rPr>
          <w:rFonts w:ascii="Calibri" w:eastAsia="Calibri" w:hAnsi="Calibri" w:cs="Calibri"/>
        </w:rPr>
        <w:t xml:space="preserve"> to a student who is passing, but has not completed a term paper, examination, or other required work for reasons beyond the student’s control. A grade of “incomplete” is changed if the work required is comp</w:t>
      </w:r>
      <w:r>
        <w:rPr>
          <w:rFonts w:ascii="Calibri" w:eastAsia="Calibri" w:hAnsi="Calibri" w:cs="Calibri"/>
        </w:rPr>
        <w:t xml:space="preserve">leted prior to the last day of the next long (10 to 15 weeks) term, unless the instructor designates an earlier date for completion.  If the work is not completed by the appropriate date, </w:t>
      </w:r>
      <w:proofErr w:type="gramStart"/>
      <w:r>
        <w:rPr>
          <w:rFonts w:ascii="Calibri" w:eastAsia="Calibri" w:hAnsi="Calibri" w:cs="Calibri"/>
        </w:rPr>
        <w:t>the I</w:t>
      </w:r>
      <w:proofErr w:type="gramEnd"/>
      <w:r>
        <w:rPr>
          <w:rFonts w:ascii="Calibri" w:eastAsia="Calibri" w:hAnsi="Calibri" w:cs="Calibri"/>
        </w:rPr>
        <w:t xml:space="preserve"> is converted to an F.</w:t>
      </w:r>
    </w:p>
    <w:p w:rsidR="005D7471" w:rsidRDefault="00450DEB">
      <w:pPr>
        <w:rPr>
          <w:rFonts w:ascii="Calibri" w:eastAsia="Calibri" w:hAnsi="Calibri" w:cs="Calibri"/>
        </w:rPr>
      </w:pPr>
      <w:r>
        <w:rPr>
          <w:rFonts w:ascii="Calibri" w:eastAsia="Calibri" w:hAnsi="Calibri" w:cs="Calibri"/>
        </w:rPr>
        <w:t xml:space="preserve"> </w:t>
      </w:r>
    </w:p>
    <w:p w:rsidR="005D7471" w:rsidRDefault="00450DEB">
      <w:pPr>
        <w:rPr>
          <w:rFonts w:ascii="Calibri" w:eastAsia="Calibri" w:hAnsi="Calibri" w:cs="Calibri"/>
          <w:u w:val="single"/>
        </w:rPr>
      </w:pPr>
      <w:r>
        <w:rPr>
          <w:rFonts w:ascii="Calibri" w:eastAsia="Calibri" w:hAnsi="Calibri" w:cs="Calibri"/>
          <w:u w:val="single"/>
        </w:rPr>
        <w:t>Student Grade Appeals:</w:t>
      </w:r>
    </w:p>
    <w:p w:rsidR="005D7471" w:rsidRDefault="00450DEB">
      <w:pPr>
        <w:rPr>
          <w:rFonts w:ascii="Calibri" w:eastAsia="Calibri" w:hAnsi="Calibri" w:cs="Calibri"/>
        </w:rPr>
      </w:pPr>
      <w:r>
        <w:rPr>
          <w:rFonts w:ascii="Calibri" w:eastAsia="Calibri" w:hAnsi="Calibri" w:cs="Calibri"/>
        </w:rPr>
        <w:t xml:space="preserve">Students shall </w:t>
      </w:r>
      <w:r>
        <w:rPr>
          <w:rFonts w:ascii="Calibri" w:eastAsia="Calibri" w:hAnsi="Calibri" w:cs="Calibri"/>
        </w:rPr>
        <w:t xml:space="preserve">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eastAsia="Calibri" w:hAnsi="Calibri" w:cs="Calibri"/>
          <w:u w:val="single"/>
        </w:rPr>
        <w:t>fin</w:t>
      </w:r>
      <w:r>
        <w:rPr>
          <w:rFonts w:ascii="Calibri" w:eastAsia="Calibri" w:hAnsi="Calibri" w:cs="Calibri"/>
          <w:u w:val="single"/>
        </w:rPr>
        <w:t>al</w:t>
      </w:r>
      <w:r>
        <w:rPr>
          <w:rFonts w:ascii="Calibri" w:eastAsia="Calibri" w:hAnsi="Calibri" w:cs="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w:t>
      </w:r>
      <w:r>
        <w:rPr>
          <w:rFonts w:ascii="Calibri" w:eastAsia="Calibri" w:hAnsi="Calibri" w:cs="Calibri"/>
        </w:rPr>
        <w:t>eld, raised, or lowered at any stage of the appeal process. Any recommendation to lower a course grade must be submitted through the Vice President of Academic Affairs to the Faculty Assembly Grade Appeals Committee for review and approval. The Faculty Ass</w:t>
      </w:r>
      <w:r>
        <w:rPr>
          <w:rFonts w:ascii="Calibri" w:eastAsia="Calibri" w:hAnsi="Calibri" w:cs="Calibri"/>
        </w:rPr>
        <w:t xml:space="preserve">embly Grade Appeals Committee may instruct that the course grade be upheld, raised, or lowered to a more proper evaluation. </w:t>
      </w:r>
    </w:p>
    <w:p w:rsidR="005D7471" w:rsidRDefault="005D7471">
      <w:pPr>
        <w:rPr>
          <w:rFonts w:ascii="Calibri" w:eastAsia="Calibri" w:hAnsi="Calibri" w:cs="Calibri"/>
        </w:rPr>
      </w:pPr>
    </w:p>
    <w:p w:rsidR="005D7471" w:rsidRDefault="00450DEB">
      <w:pPr>
        <w:spacing w:line="276" w:lineRule="auto"/>
        <w:rPr>
          <w:rFonts w:ascii="Calibri" w:eastAsia="Calibri" w:hAnsi="Calibri" w:cs="Calibri"/>
          <w:b/>
        </w:rPr>
      </w:pPr>
      <w:r>
        <w:rPr>
          <w:rFonts w:ascii="Calibri" w:eastAsia="Calibri" w:hAnsi="Calibri" w:cs="Calibri"/>
          <w:b/>
        </w:rPr>
        <w:t xml:space="preserve">Tentative Schedule: </w:t>
      </w:r>
    </w:p>
    <w:tbl>
      <w:tblPr>
        <w:tblStyle w:val="a"/>
        <w:tblW w:w="9952" w:type="dxa"/>
        <w:jc w:val="center"/>
        <w:tblLayout w:type="fixed"/>
        <w:tblLook w:val="0000" w:firstRow="0" w:lastRow="0" w:firstColumn="0" w:lastColumn="0" w:noHBand="0" w:noVBand="0"/>
      </w:tblPr>
      <w:tblGrid>
        <w:gridCol w:w="128"/>
        <w:gridCol w:w="1950"/>
        <w:gridCol w:w="36"/>
        <w:gridCol w:w="5760"/>
        <w:gridCol w:w="9"/>
        <w:gridCol w:w="1935"/>
        <w:gridCol w:w="134"/>
      </w:tblGrid>
      <w:tr w:rsidR="005D7471">
        <w:trPr>
          <w:trHeight w:val="1380"/>
          <w:jc w:val="center"/>
        </w:trPr>
        <w:tc>
          <w:tcPr>
            <w:tcW w:w="128" w:type="dxa"/>
          </w:tcPr>
          <w:p w:rsidR="005D7471" w:rsidRDefault="005D7471">
            <w:pPr>
              <w:widowControl w:val="0"/>
              <w:spacing w:line="276" w:lineRule="auto"/>
              <w:rPr>
                <w:rFonts w:ascii="Calibri" w:eastAsia="Calibri" w:hAnsi="Calibri" w:cs="Calibri"/>
                <w:b/>
              </w:rPr>
            </w:pPr>
          </w:p>
        </w:tc>
        <w:tc>
          <w:tcPr>
            <w:tcW w:w="1950" w:type="dxa"/>
            <w:tcBorders>
              <w:top w:val="single" w:sz="12" w:space="0" w:color="000000"/>
              <w:left w:val="single" w:sz="12" w:space="0" w:color="000000"/>
              <w:bottom w:val="single" w:sz="12" w:space="0" w:color="000000"/>
              <w:right w:val="single" w:sz="6" w:space="0" w:color="000000"/>
            </w:tcBorders>
            <w:vAlign w:val="center"/>
          </w:tcPr>
          <w:p w:rsidR="005D7471" w:rsidRDefault="005D7471">
            <w:pPr>
              <w:widowControl w:val="0"/>
              <w:rPr>
                <w:rFonts w:ascii="Calibri" w:eastAsia="Calibri" w:hAnsi="Calibri" w:cs="Calibri"/>
              </w:rPr>
            </w:pPr>
          </w:p>
          <w:p w:rsidR="005D7471" w:rsidRDefault="00450DEB">
            <w:pPr>
              <w:widowControl w:val="0"/>
              <w:jc w:val="center"/>
              <w:rPr>
                <w:rFonts w:ascii="Calibri" w:eastAsia="Calibri" w:hAnsi="Calibri" w:cs="Calibri"/>
                <w:b/>
              </w:rPr>
            </w:pPr>
            <w:r>
              <w:rPr>
                <w:rFonts w:ascii="Calibri" w:eastAsia="Calibri" w:hAnsi="Calibri" w:cs="Calibri"/>
                <w:b/>
              </w:rPr>
              <w:t>Week</w:t>
            </w:r>
          </w:p>
          <w:p w:rsidR="005D7471" w:rsidRDefault="005D7471">
            <w:pPr>
              <w:widowControl w:val="0"/>
              <w:rPr>
                <w:rFonts w:ascii="Calibri" w:eastAsia="Calibri" w:hAnsi="Calibri" w:cs="Calibri"/>
              </w:rPr>
            </w:pPr>
          </w:p>
        </w:tc>
        <w:tc>
          <w:tcPr>
            <w:tcW w:w="5805" w:type="dxa"/>
            <w:gridSpan w:val="3"/>
            <w:tcBorders>
              <w:top w:val="single" w:sz="12" w:space="0" w:color="000000"/>
              <w:left w:val="single" w:sz="6" w:space="0" w:color="000000"/>
              <w:bottom w:val="single" w:sz="12" w:space="0" w:color="000000"/>
              <w:right w:val="single" w:sz="6" w:space="0" w:color="000000"/>
            </w:tcBorders>
          </w:tcPr>
          <w:p w:rsidR="005D7471" w:rsidRDefault="005D7471">
            <w:pPr>
              <w:widowControl w:val="0"/>
              <w:rPr>
                <w:rFonts w:ascii="Calibri" w:eastAsia="Calibri" w:hAnsi="Calibri" w:cs="Calibri"/>
              </w:rPr>
            </w:pPr>
          </w:p>
          <w:p w:rsidR="005D7471" w:rsidRDefault="00450DEB">
            <w:pPr>
              <w:widowControl w:val="0"/>
              <w:jc w:val="center"/>
              <w:rPr>
                <w:rFonts w:ascii="Calibri" w:eastAsia="Calibri" w:hAnsi="Calibri" w:cs="Calibri"/>
                <w:b/>
              </w:rPr>
            </w:pPr>
            <w:r>
              <w:rPr>
                <w:rFonts w:ascii="Calibri" w:eastAsia="Calibri" w:hAnsi="Calibri" w:cs="Calibri"/>
                <w:b/>
              </w:rPr>
              <w:t>Readings</w:t>
            </w:r>
          </w:p>
        </w:tc>
        <w:tc>
          <w:tcPr>
            <w:tcW w:w="2069" w:type="dxa"/>
            <w:gridSpan w:val="2"/>
            <w:tcBorders>
              <w:top w:val="single" w:sz="12" w:space="0" w:color="000000"/>
              <w:left w:val="single" w:sz="6" w:space="0" w:color="000000"/>
              <w:bottom w:val="single" w:sz="12" w:space="0" w:color="000000"/>
              <w:right w:val="single" w:sz="12" w:space="0" w:color="000000"/>
            </w:tcBorders>
            <w:vAlign w:val="center"/>
          </w:tcPr>
          <w:p w:rsidR="005D7471" w:rsidRDefault="00450DEB">
            <w:pPr>
              <w:widowControl w:val="0"/>
              <w:jc w:val="center"/>
              <w:rPr>
                <w:rFonts w:ascii="Calibri" w:eastAsia="Calibri" w:hAnsi="Calibri" w:cs="Calibri"/>
                <w:b/>
              </w:rPr>
            </w:pPr>
            <w:r>
              <w:rPr>
                <w:rFonts w:ascii="Calibri" w:eastAsia="Calibri" w:hAnsi="Calibri" w:cs="Calibri"/>
                <w:b/>
              </w:rPr>
              <w:t>Assignment Due</w:t>
            </w:r>
          </w:p>
        </w:tc>
      </w:tr>
      <w:tr w:rsidR="005D7471">
        <w:trPr>
          <w:trHeight w:val="700"/>
          <w:jc w:val="center"/>
        </w:trPr>
        <w:tc>
          <w:tcPr>
            <w:tcW w:w="128" w:type="dxa"/>
          </w:tcPr>
          <w:p w:rsidR="005D7471" w:rsidRDefault="005D7471">
            <w:pPr>
              <w:widowControl w:val="0"/>
              <w:spacing w:line="276" w:lineRule="auto"/>
              <w:rPr>
                <w:rFonts w:ascii="Calibri" w:eastAsia="Calibri" w:hAnsi="Calibri" w:cs="Calibri"/>
                <w:b/>
              </w:rPr>
            </w:pPr>
          </w:p>
        </w:tc>
        <w:tc>
          <w:tcPr>
            <w:tcW w:w="1950" w:type="dxa"/>
            <w:tcBorders>
              <w:top w:val="single" w:sz="6" w:space="0" w:color="000000"/>
              <w:left w:val="single" w:sz="6" w:space="0" w:color="000000"/>
              <w:bottom w:val="single" w:sz="6" w:space="0" w:color="000000"/>
              <w:right w:val="single" w:sz="6" w:space="0" w:color="000000"/>
            </w:tcBorders>
          </w:tcPr>
          <w:p w:rsidR="005D7471" w:rsidRDefault="00450DEB">
            <w:pPr>
              <w:widowControl w:val="0"/>
              <w:rPr>
                <w:rFonts w:ascii="Calibri" w:eastAsia="Calibri" w:hAnsi="Calibri" w:cs="Calibri"/>
              </w:rPr>
            </w:pPr>
            <w:r>
              <w:rPr>
                <w:rFonts w:ascii="Calibri" w:eastAsia="Calibri" w:hAnsi="Calibri" w:cs="Calibri"/>
              </w:rPr>
              <w:t>1 May 27-June 2</w:t>
            </w:r>
          </w:p>
          <w:p w:rsidR="005D7471" w:rsidRDefault="00450DEB">
            <w:pPr>
              <w:widowControl w:val="0"/>
              <w:rPr>
                <w:rFonts w:ascii="Calibri" w:eastAsia="Calibri" w:hAnsi="Calibri" w:cs="Calibri"/>
              </w:rPr>
            </w:pPr>
            <w:r>
              <w:rPr>
                <w:rFonts w:ascii="Calibri" w:eastAsia="Calibri" w:hAnsi="Calibri" w:cs="Calibri"/>
              </w:rPr>
              <w:t>(May 27th is Memorial Day.)</w:t>
            </w:r>
          </w:p>
        </w:tc>
        <w:tc>
          <w:tcPr>
            <w:tcW w:w="5805" w:type="dxa"/>
            <w:gridSpan w:val="3"/>
            <w:tcBorders>
              <w:top w:val="nil"/>
              <w:left w:val="single" w:sz="6" w:space="0" w:color="000000"/>
              <w:bottom w:val="single" w:sz="6" w:space="0" w:color="000000"/>
              <w:right w:val="single" w:sz="6" w:space="0" w:color="000000"/>
            </w:tcBorders>
          </w:tcPr>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 Historical Development and Some Basic Issues</w:t>
            </w:r>
          </w:p>
          <w:p w:rsidR="005D7471" w:rsidRDefault="005D7471">
            <w:pPr>
              <w:rPr>
                <w:rFonts w:ascii="Calibri" w:eastAsia="Calibri" w:hAnsi="Calibri" w:cs="Calibri"/>
              </w:rPr>
            </w:pPr>
          </w:p>
        </w:tc>
        <w:tc>
          <w:tcPr>
            <w:tcW w:w="2069" w:type="dxa"/>
            <w:gridSpan w:val="2"/>
            <w:tcBorders>
              <w:top w:val="nil"/>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Discussion Board</w:t>
            </w:r>
          </w:p>
        </w:tc>
      </w:tr>
      <w:tr w:rsidR="005D7471">
        <w:trPr>
          <w:trHeight w:val="660"/>
          <w:jc w:val="center"/>
        </w:trPr>
        <w:tc>
          <w:tcPr>
            <w:tcW w:w="128" w:type="dxa"/>
          </w:tcPr>
          <w:p w:rsidR="005D7471" w:rsidRDefault="005D7471">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5D7471" w:rsidRDefault="00450DEB">
            <w:pPr>
              <w:widowControl w:val="0"/>
              <w:rPr>
                <w:rFonts w:ascii="Calibri" w:eastAsia="Calibri" w:hAnsi="Calibri" w:cs="Calibri"/>
              </w:rPr>
            </w:pPr>
            <w:r>
              <w:rPr>
                <w:rFonts w:ascii="Calibri" w:eastAsia="Calibri" w:hAnsi="Calibri" w:cs="Calibri"/>
              </w:rPr>
              <w:t>2 June 3-9</w:t>
            </w:r>
          </w:p>
          <w:p w:rsidR="005D7471" w:rsidRDefault="005D7471">
            <w:pPr>
              <w:widowControl w:val="0"/>
              <w:rPr>
                <w:rFonts w:ascii="Calibri" w:eastAsia="Calibri" w:hAnsi="Calibri" w:cs="Calibri"/>
              </w:rPr>
            </w:pPr>
          </w:p>
        </w:tc>
        <w:tc>
          <w:tcPr>
            <w:tcW w:w="5805"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2 Theories of Career Development</w:t>
            </w:r>
          </w:p>
          <w:p w:rsidR="005D7471" w:rsidRDefault="005D7471">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Discussion Board</w:t>
            </w:r>
          </w:p>
        </w:tc>
      </w:tr>
      <w:tr w:rsidR="005D7471">
        <w:trPr>
          <w:trHeight w:val="720"/>
          <w:jc w:val="center"/>
        </w:trPr>
        <w:tc>
          <w:tcPr>
            <w:tcW w:w="128" w:type="dxa"/>
          </w:tcPr>
          <w:p w:rsidR="005D7471" w:rsidRDefault="005D7471">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5D7471" w:rsidRDefault="00450DEB">
            <w:pPr>
              <w:widowControl w:val="0"/>
              <w:rPr>
                <w:rFonts w:ascii="Calibri" w:eastAsia="Calibri" w:hAnsi="Calibri" w:cs="Calibri"/>
              </w:rPr>
            </w:pPr>
            <w:r>
              <w:rPr>
                <w:rFonts w:ascii="Calibri" w:eastAsia="Calibri" w:hAnsi="Calibri" w:cs="Calibri"/>
              </w:rPr>
              <w:t xml:space="preserve">3 June 10-16 </w:t>
            </w:r>
          </w:p>
        </w:tc>
        <w:tc>
          <w:tcPr>
            <w:tcW w:w="5805"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3 Career Counseling Models</w:t>
            </w:r>
          </w:p>
          <w:p w:rsidR="005D7471" w:rsidRDefault="005D7471">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Discussion Board</w:t>
            </w:r>
          </w:p>
        </w:tc>
      </w:tr>
      <w:tr w:rsidR="005D7471">
        <w:trPr>
          <w:trHeight w:val="1260"/>
          <w:jc w:val="center"/>
        </w:trPr>
        <w:tc>
          <w:tcPr>
            <w:tcW w:w="128" w:type="dxa"/>
          </w:tcPr>
          <w:p w:rsidR="005D7471" w:rsidRDefault="005D7471">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5D7471" w:rsidRDefault="00450DEB">
            <w:pPr>
              <w:widowControl w:val="0"/>
              <w:ind w:left="-2"/>
              <w:rPr>
                <w:rFonts w:ascii="Calibri" w:eastAsia="Calibri" w:hAnsi="Calibri" w:cs="Calibri"/>
              </w:rPr>
            </w:pPr>
            <w:r>
              <w:rPr>
                <w:rFonts w:ascii="Calibri" w:eastAsia="Calibri" w:hAnsi="Calibri" w:cs="Calibri"/>
              </w:rPr>
              <w:t>4 June 17-23</w:t>
            </w:r>
          </w:p>
        </w:tc>
        <w:tc>
          <w:tcPr>
            <w:tcW w:w="5805"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4 Integrating Career and Personal Counseling</w:t>
            </w:r>
          </w:p>
          <w:p w:rsidR="005D7471" w:rsidRDefault="005D7471">
            <w:pPr>
              <w:rPr>
                <w:rFonts w:ascii="Calibri" w:eastAsia="Calibri" w:hAnsi="Calibri" w:cs="Calibri"/>
              </w:rPr>
            </w:pPr>
          </w:p>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5 Career Counseling Intake Interview</w:t>
            </w:r>
          </w:p>
          <w:p w:rsidR="005D7471" w:rsidRDefault="005D7471">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Discussion Board</w:t>
            </w:r>
          </w:p>
        </w:tc>
      </w:tr>
      <w:tr w:rsidR="005D7471">
        <w:trPr>
          <w:trHeight w:val="2280"/>
          <w:jc w:val="center"/>
        </w:trPr>
        <w:tc>
          <w:tcPr>
            <w:tcW w:w="128" w:type="dxa"/>
          </w:tcPr>
          <w:p w:rsidR="005D7471" w:rsidRDefault="005D7471">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5D7471" w:rsidRDefault="00450DEB">
            <w:pPr>
              <w:widowControl w:val="0"/>
              <w:rPr>
                <w:rFonts w:ascii="Calibri" w:eastAsia="Calibri" w:hAnsi="Calibri" w:cs="Calibri"/>
              </w:rPr>
            </w:pPr>
            <w:r>
              <w:rPr>
                <w:rFonts w:ascii="Calibri" w:eastAsia="Calibri" w:hAnsi="Calibri" w:cs="Calibri"/>
              </w:rPr>
              <w:t>5 June 24-June 30</w:t>
            </w:r>
          </w:p>
        </w:tc>
        <w:tc>
          <w:tcPr>
            <w:tcW w:w="5805"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6 Using Standardized Tests and Self-Assessment Procedures in Career Counseling</w:t>
            </w:r>
          </w:p>
          <w:p w:rsidR="005D7471" w:rsidRDefault="005D7471">
            <w:pPr>
              <w:rPr>
                <w:rFonts w:ascii="Calibri" w:eastAsia="Calibri" w:hAnsi="Calibri" w:cs="Calibri"/>
              </w:rPr>
            </w:pPr>
          </w:p>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7 The Impact of New Technology on Work, Career Development, and Learning Platforms</w:t>
            </w:r>
          </w:p>
          <w:p w:rsidR="005D7471" w:rsidRDefault="005D7471">
            <w:pPr>
              <w:rPr>
                <w:rFonts w:ascii="Calibri" w:eastAsia="Calibri" w:hAnsi="Calibri" w:cs="Calibri"/>
              </w:rPr>
            </w:pPr>
          </w:p>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8 On Being an Ethical Career Counselor</w:t>
            </w:r>
          </w:p>
          <w:p w:rsidR="005D7471" w:rsidRDefault="005D7471">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 xml:space="preserve"> Discussion Board</w:t>
            </w:r>
          </w:p>
        </w:tc>
      </w:tr>
      <w:tr w:rsidR="005D7471">
        <w:trPr>
          <w:trHeight w:val="620"/>
          <w:jc w:val="center"/>
        </w:trPr>
        <w:tc>
          <w:tcPr>
            <w:tcW w:w="128" w:type="dxa"/>
          </w:tcPr>
          <w:p w:rsidR="005D7471" w:rsidRDefault="005D7471">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5D7471" w:rsidRDefault="00450DEB">
            <w:pPr>
              <w:widowControl w:val="0"/>
              <w:rPr>
                <w:rFonts w:ascii="Calibri" w:eastAsia="Calibri" w:hAnsi="Calibri" w:cs="Calibri"/>
              </w:rPr>
            </w:pPr>
            <w:r>
              <w:rPr>
                <w:rFonts w:ascii="Calibri" w:eastAsia="Calibri" w:hAnsi="Calibri" w:cs="Calibri"/>
              </w:rPr>
              <w:t>6 July 1-7</w:t>
            </w:r>
          </w:p>
          <w:p w:rsidR="005D7471" w:rsidRDefault="00450DEB">
            <w:pPr>
              <w:widowControl w:val="0"/>
              <w:rPr>
                <w:rFonts w:ascii="Calibri" w:eastAsia="Calibri" w:hAnsi="Calibri" w:cs="Calibri"/>
              </w:rPr>
            </w:pPr>
            <w:r>
              <w:rPr>
                <w:rFonts w:ascii="Calibri" w:eastAsia="Calibri" w:hAnsi="Calibri" w:cs="Calibri"/>
              </w:rPr>
              <w:t>(July 4 Independence Day)</w:t>
            </w:r>
          </w:p>
        </w:tc>
        <w:tc>
          <w:tcPr>
            <w:tcW w:w="5805"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Midterm</w:t>
            </w:r>
          </w:p>
          <w:p w:rsidR="005D7471" w:rsidRDefault="005D7471">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Midterm</w:t>
            </w:r>
          </w:p>
        </w:tc>
      </w:tr>
      <w:tr w:rsidR="005D7471">
        <w:trPr>
          <w:trHeight w:val="1200"/>
          <w:jc w:val="center"/>
        </w:trPr>
        <w:tc>
          <w:tcPr>
            <w:tcW w:w="128" w:type="dxa"/>
          </w:tcPr>
          <w:p w:rsidR="005D7471" w:rsidRDefault="005D7471">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5D7471" w:rsidRDefault="00450DEB">
            <w:pPr>
              <w:widowControl w:val="0"/>
              <w:rPr>
                <w:rFonts w:ascii="Calibri" w:eastAsia="Calibri" w:hAnsi="Calibri" w:cs="Calibri"/>
              </w:rPr>
            </w:pPr>
            <w:r>
              <w:rPr>
                <w:rFonts w:ascii="Calibri" w:eastAsia="Calibri" w:hAnsi="Calibri" w:cs="Calibri"/>
              </w:rPr>
              <w:t>7 July 8-14</w:t>
            </w:r>
          </w:p>
        </w:tc>
        <w:tc>
          <w:tcPr>
            <w:tcW w:w="5805"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9 Career Counseling for Multicultural Groups</w:t>
            </w:r>
          </w:p>
          <w:p w:rsidR="005D7471" w:rsidRDefault="005D7471">
            <w:pPr>
              <w:rPr>
                <w:rFonts w:ascii="Calibri" w:eastAsia="Calibri" w:hAnsi="Calibri" w:cs="Calibri"/>
              </w:rPr>
            </w:pPr>
          </w:p>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10 Gender Issues and Dual Careers</w:t>
            </w:r>
          </w:p>
          <w:p w:rsidR="005D7471" w:rsidRDefault="005D7471">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Discussion Board</w:t>
            </w:r>
          </w:p>
        </w:tc>
      </w:tr>
      <w:tr w:rsidR="005D7471">
        <w:trPr>
          <w:gridAfter w:val="1"/>
          <w:wAfter w:w="134" w:type="dxa"/>
          <w:trHeight w:val="1340"/>
          <w:jc w:val="center"/>
        </w:trPr>
        <w:tc>
          <w:tcPr>
            <w:tcW w:w="2114" w:type="dxa"/>
            <w:gridSpan w:val="3"/>
            <w:tcBorders>
              <w:top w:val="single" w:sz="6" w:space="0" w:color="000000"/>
              <w:left w:val="single" w:sz="6" w:space="0" w:color="000000"/>
              <w:bottom w:val="single" w:sz="6" w:space="0" w:color="000000"/>
              <w:right w:val="single" w:sz="6" w:space="0" w:color="000000"/>
            </w:tcBorders>
          </w:tcPr>
          <w:p w:rsidR="005D7471" w:rsidRDefault="00450DEB">
            <w:pPr>
              <w:widowControl w:val="0"/>
              <w:rPr>
                <w:rFonts w:ascii="Calibri" w:eastAsia="Calibri" w:hAnsi="Calibri" w:cs="Calibri"/>
              </w:rPr>
            </w:pPr>
            <w:r>
              <w:rPr>
                <w:rFonts w:ascii="Calibri" w:eastAsia="Calibri" w:hAnsi="Calibri" w:cs="Calibri"/>
              </w:rPr>
              <w:t>8 July 15-21</w:t>
            </w:r>
          </w:p>
        </w:tc>
        <w:tc>
          <w:tcPr>
            <w:tcW w:w="5760" w:type="dxa"/>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11 Career Counseling for Lesbian, Gay, Bisexual, and Transgendered Clients</w:t>
            </w:r>
          </w:p>
          <w:p w:rsidR="005D7471" w:rsidRDefault="005D7471">
            <w:pPr>
              <w:rPr>
                <w:rFonts w:ascii="Calibri" w:eastAsia="Calibri" w:hAnsi="Calibri" w:cs="Calibri"/>
              </w:rPr>
            </w:pPr>
          </w:p>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12 Career Counseling for Individuals with Disabilities</w:t>
            </w:r>
          </w:p>
          <w:p w:rsidR="005D7471" w:rsidRDefault="005D7471">
            <w:pPr>
              <w:rPr>
                <w:rFonts w:ascii="Calibri" w:eastAsia="Calibri" w:hAnsi="Calibri" w:cs="Calibri"/>
              </w:rPr>
            </w:pPr>
          </w:p>
        </w:tc>
        <w:tc>
          <w:tcPr>
            <w:tcW w:w="1944"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Discussion Board</w:t>
            </w:r>
          </w:p>
        </w:tc>
      </w:tr>
      <w:tr w:rsidR="005D7471">
        <w:trPr>
          <w:gridAfter w:val="1"/>
          <w:wAfter w:w="134" w:type="dxa"/>
          <w:trHeight w:val="1320"/>
          <w:jc w:val="center"/>
        </w:trPr>
        <w:tc>
          <w:tcPr>
            <w:tcW w:w="2114"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9 July 22-28</w:t>
            </w:r>
          </w:p>
        </w:tc>
        <w:tc>
          <w:tcPr>
            <w:tcW w:w="5760" w:type="dxa"/>
            <w:tcBorders>
              <w:top w:val="single" w:sz="6" w:space="0" w:color="000000"/>
              <w:left w:val="single" w:sz="6" w:space="0" w:color="000000"/>
              <w:bottom w:val="single" w:sz="6" w:space="0" w:color="000000"/>
              <w:right w:val="single" w:sz="6" w:space="0" w:color="000000"/>
            </w:tcBorders>
          </w:tcPr>
          <w:p w:rsidR="005D7471" w:rsidRDefault="00450DEB">
            <w:pPr>
              <w:tabs>
                <w:tab w:val="left" w:pos="4440"/>
              </w:tabs>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13 Job Loss and Transitions</w:t>
            </w:r>
          </w:p>
          <w:p w:rsidR="005D7471" w:rsidRDefault="005D7471">
            <w:pPr>
              <w:rPr>
                <w:rFonts w:ascii="Calibri" w:eastAsia="Calibri" w:hAnsi="Calibri" w:cs="Calibri"/>
              </w:rPr>
            </w:pPr>
          </w:p>
          <w:p w:rsidR="005D7471" w:rsidRDefault="00450DEB">
            <w:pPr>
              <w:rPr>
                <w:rFonts w:ascii="Calibri" w:eastAsia="Calibri" w:hAnsi="Calibri" w:cs="Calibri"/>
              </w:rPr>
            </w:pPr>
            <w:bookmarkStart w:id="5" w:name="_2et92p0" w:colFirst="0" w:colLast="0"/>
            <w:bookmarkEnd w:id="5"/>
            <w:proofErr w:type="spellStart"/>
            <w:r>
              <w:rPr>
                <w:rFonts w:ascii="Calibri" w:eastAsia="Calibri" w:hAnsi="Calibri" w:cs="Calibri"/>
              </w:rPr>
              <w:t>Ch</w:t>
            </w:r>
            <w:proofErr w:type="spellEnd"/>
            <w:r>
              <w:rPr>
                <w:rFonts w:ascii="Calibri" w:eastAsia="Calibri" w:hAnsi="Calibri" w:cs="Calibri"/>
              </w:rPr>
              <w:t xml:space="preserve"> 14 Career Development and Transitions of Working Adults</w:t>
            </w:r>
          </w:p>
        </w:tc>
        <w:tc>
          <w:tcPr>
            <w:tcW w:w="1944"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Discussion Board</w:t>
            </w:r>
          </w:p>
        </w:tc>
      </w:tr>
      <w:tr w:rsidR="005D7471">
        <w:trPr>
          <w:gridAfter w:val="1"/>
          <w:wAfter w:w="134" w:type="dxa"/>
          <w:trHeight w:val="2280"/>
          <w:jc w:val="center"/>
        </w:trPr>
        <w:tc>
          <w:tcPr>
            <w:tcW w:w="2114"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10 July 29-Aug 4</w:t>
            </w:r>
          </w:p>
        </w:tc>
        <w:tc>
          <w:tcPr>
            <w:tcW w:w="5760" w:type="dxa"/>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15 Career Related Programs for Career Development in Elementary Schools</w:t>
            </w:r>
          </w:p>
          <w:p w:rsidR="005D7471" w:rsidRDefault="005D7471">
            <w:pPr>
              <w:rPr>
                <w:rFonts w:ascii="Calibri" w:eastAsia="Calibri" w:hAnsi="Calibri" w:cs="Calibri"/>
              </w:rPr>
            </w:pPr>
          </w:p>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16 Career Related Pr</w:t>
            </w:r>
            <w:r>
              <w:rPr>
                <w:rFonts w:ascii="Calibri" w:eastAsia="Calibri" w:hAnsi="Calibri" w:cs="Calibri"/>
              </w:rPr>
              <w:t>ograms for Career Development in Middle School</w:t>
            </w:r>
          </w:p>
          <w:p w:rsidR="005D7471" w:rsidRDefault="005D7471">
            <w:pPr>
              <w:rPr>
                <w:rFonts w:ascii="Calibri" w:eastAsia="Calibri" w:hAnsi="Calibri" w:cs="Calibri"/>
              </w:rPr>
            </w:pPr>
          </w:p>
          <w:p w:rsidR="005D7471" w:rsidRDefault="00450DEB">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17 Career Related Programs for Career Development in High School and Beyond</w:t>
            </w:r>
          </w:p>
          <w:p w:rsidR="005D7471" w:rsidRDefault="005D7471">
            <w:pPr>
              <w:rPr>
                <w:rFonts w:ascii="Calibri" w:eastAsia="Calibri" w:hAnsi="Calibri" w:cs="Calibri"/>
              </w:rPr>
            </w:pPr>
          </w:p>
          <w:p w:rsidR="005D7471" w:rsidRDefault="00450DEB">
            <w:pPr>
              <w:rPr>
                <w:rFonts w:ascii="Calibri" w:eastAsia="Calibri" w:hAnsi="Calibri" w:cs="Calibri"/>
              </w:rPr>
            </w:pPr>
            <w:r>
              <w:rPr>
                <w:rFonts w:ascii="Calibri" w:eastAsia="Calibri" w:hAnsi="Calibri" w:cs="Calibri"/>
              </w:rPr>
              <w:t>Presentation Due</w:t>
            </w:r>
          </w:p>
          <w:p w:rsidR="005D7471" w:rsidRDefault="005D7471">
            <w:pPr>
              <w:rPr>
                <w:rFonts w:ascii="Calibri" w:eastAsia="Calibri" w:hAnsi="Calibri" w:cs="Calibri"/>
              </w:rPr>
            </w:pPr>
          </w:p>
        </w:tc>
        <w:tc>
          <w:tcPr>
            <w:tcW w:w="1944"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Discussion Board</w:t>
            </w:r>
          </w:p>
        </w:tc>
      </w:tr>
      <w:tr w:rsidR="005D7471">
        <w:trPr>
          <w:gridAfter w:val="1"/>
          <w:wAfter w:w="134" w:type="dxa"/>
          <w:trHeight w:val="840"/>
          <w:jc w:val="center"/>
        </w:trPr>
        <w:tc>
          <w:tcPr>
            <w:tcW w:w="2114" w:type="dxa"/>
            <w:gridSpan w:val="3"/>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11 Aug 5-10</w:t>
            </w:r>
          </w:p>
        </w:tc>
        <w:tc>
          <w:tcPr>
            <w:tcW w:w="5760" w:type="dxa"/>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r>
              <w:rPr>
                <w:rFonts w:ascii="Calibri" w:eastAsia="Calibri" w:hAnsi="Calibri" w:cs="Calibri"/>
              </w:rPr>
              <w:t>Final Exam</w:t>
            </w:r>
          </w:p>
          <w:p w:rsidR="005D7471" w:rsidRDefault="005D7471">
            <w:pPr>
              <w:rPr>
                <w:rFonts w:ascii="Calibri" w:eastAsia="Calibri" w:hAnsi="Calibri" w:cs="Calibri"/>
              </w:rPr>
            </w:pPr>
          </w:p>
        </w:tc>
        <w:tc>
          <w:tcPr>
            <w:tcW w:w="1944" w:type="dxa"/>
            <w:gridSpan w:val="2"/>
            <w:tcBorders>
              <w:top w:val="single" w:sz="6" w:space="0" w:color="000000"/>
              <w:left w:val="single" w:sz="6" w:space="0" w:color="000000"/>
              <w:bottom w:val="single" w:sz="6" w:space="0" w:color="000000"/>
              <w:right w:val="single" w:sz="6" w:space="0" w:color="000000"/>
            </w:tcBorders>
          </w:tcPr>
          <w:p w:rsidR="005D7471" w:rsidRDefault="00450DEB">
            <w:pPr>
              <w:rPr>
                <w:rFonts w:ascii="Calibri" w:eastAsia="Calibri" w:hAnsi="Calibri" w:cs="Calibri"/>
              </w:rPr>
            </w:pPr>
            <w:bookmarkStart w:id="6" w:name="_tyjcwt" w:colFirst="0" w:colLast="0"/>
            <w:bookmarkEnd w:id="6"/>
            <w:r>
              <w:rPr>
                <w:rFonts w:ascii="Calibri" w:eastAsia="Calibri" w:hAnsi="Calibri" w:cs="Calibri"/>
              </w:rPr>
              <w:t>Final Exam</w:t>
            </w:r>
          </w:p>
        </w:tc>
      </w:tr>
    </w:tbl>
    <w:p w:rsidR="005D7471" w:rsidRDefault="005D7471">
      <w:pPr>
        <w:spacing w:line="276" w:lineRule="auto"/>
        <w:rPr>
          <w:rFonts w:ascii="Calibri" w:eastAsia="Calibri" w:hAnsi="Calibri" w:cs="Calibri"/>
          <w:b/>
        </w:rPr>
      </w:pPr>
    </w:p>
    <w:p w:rsidR="005D7471" w:rsidRDefault="00450DEB">
      <w:pPr>
        <w:spacing w:line="276" w:lineRule="auto"/>
        <w:rPr>
          <w:rFonts w:ascii="Calibri" w:eastAsia="Calibri" w:hAnsi="Calibri" w:cs="Calibri"/>
          <w:b/>
        </w:rPr>
      </w:pPr>
      <w:r>
        <w:rPr>
          <w:rFonts w:ascii="Calibri" w:eastAsia="Calibri" w:hAnsi="Calibri" w:cs="Calibri"/>
          <w:b/>
        </w:rPr>
        <w:t>This schedule is tentative.  Please watch for any changes in the schedule or assignments as the term goes on.</w:t>
      </w:r>
    </w:p>
    <w:p w:rsidR="005D7471" w:rsidRDefault="005D7471"/>
    <w:p w:rsidR="005D7471" w:rsidRDefault="00450DEB">
      <w:pPr>
        <w:rPr>
          <w:rFonts w:ascii="Calibri" w:eastAsia="Calibri" w:hAnsi="Calibri" w:cs="Calibri"/>
        </w:rPr>
      </w:pPr>
      <w:hyperlink r:id="rId9">
        <w:r>
          <w:rPr>
            <w:rFonts w:ascii="Calibri" w:eastAsia="Calibri" w:hAnsi="Calibri" w:cs="Calibri"/>
            <w:color w:val="0000FF"/>
            <w:u w:val="single"/>
          </w:rPr>
          <w:t>http://catalog.wbu.edu</w:t>
        </w:r>
      </w:hyperlink>
    </w:p>
    <w:p w:rsidR="005D7471" w:rsidRDefault="005D7471">
      <w:pPr>
        <w:spacing w:line="276" w:lineRule="auto"/>
        <w:rPr>
          <w:rFonts w:ascii="Calibri" w:eastAsia="Calibri" w:hAnsi="Calibri" w:cs="Calibri"/>
          <w:b/>
        </w:rPr>
      </w:pPr>
    </w:p>
    <w:p w:rsidR="005D7471" w:rsidRDefault="005D7471">
      <w:pPr>
        <w:rPr>
          <w:rFonts w:ascii="Calibri" w:eastAsia="Calibri" w:hAnsi="Calibri" w:cs="Calibri"/>
        </w:rPr>
      </w:pPr>
    </w:p>
    <w:sectPr w:rsidR="005D7471">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50DEB">
      <w:r>
        <w:separator/>
      </w:r>
    </w:p>
  </w:endnote>
  <w:endnote w:type="continuationSeparator" w:id="0">
    <w:p w:rsidR="00000000" w:rsidRDefault="0045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71" w:rsidRDefault="005D747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71" w:rsidRDefault="00450DEB">
    <w:pPr>
      <w:pBdr>
        <w:top w:val="nil"/>
        <w:left w:val="nil"/>
        <w:bottom w:val="nil"/>
        <w:right w:val="nil"/>
        <w:between w:val="nil"/>
      </w:pBdr>
      <w:tabs>
        <w:tab w:val="center" w:pos="4680"/>
        <w:tab w:val="right" w:pos="9360"/>
      </w:tabs>
      <w:jc w:val="center"/>
      <w:rPr>
        <w:color w:val="000000"/>
      </w:rPr>
    </w:pPr>
    <w:r>
      <w:rPr>
        <w:color w:val="000000"/>
      </w:rPr>
      <w:tab/>
    </w:r>
    <w:r>
      <w:rPr>
        <w:color w:val="000000"/>
      </w:rPr>
      <w:tab/>
    </w:r>
    <w:r>
      <w:rPr>
        <w:i/>
        <w:color w:val="000000"/>
        <w:sz w:val="16"/>
        <w:szCs w:val="16"/>
      </w:rPr>
      <w:t>Template Updated January 19,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71" w:rsidRDefault="005D74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50DEB">
      <w:r>
        <w:separator/>
      </w:r>
    </w:p>
  </w:footnote>
  <w:footnote w:type="continuationSeparator" w:id="0">
    <w:p w:rsidR="00000000" w:rsidRDefault="00450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71" w:rsidRDefault="005D747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71" w:rsidRDefault="005D747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71" w:rsidRDefault="005D747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0FFD"/>
    <w:multiLevelType w:val="multilevel"/>
    <w:tmpl w:val="28106768"/>
    <w:lvl w:ilvl="0">
      <w:start w:val="1"/>
      <w:numFmt w:val="bullet"/>
      <w:lvlText w:val="●"/>
      <w:lvlJc w:val="left"/>
      <w:pPr>
        <w:ind w:left="792" w:hanging="432"/>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71"/>
    <w:rsid w:val="00450DEB"/>
    <w:rsid w:val="005D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4FCF"/>
  <w15:docId w15:val="{C43B39D0-913E-4BE6-9C5B-DF3C3C6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right="-36"/>
      <w:outlineLvl w:val="0"/>
    </w:pPr>
    <w:rPr>
      <w:rFonts w:ascii="Calibri" w:eastAsia="Calibri" w:hAnsi="Calibri" w:cs="Calibri"/>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4"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homas.thomson@wayland.wb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Thomson</dc:creator>
  <cp:lastModifiedBy>Tom Thomson</cp:lastModifiedBy>
  <cp:revision>2</cp:revision>
  <dcterms:created xsi:type="dcterms:W3CDTF">2019-04-10T13:10:00Z</dcterms:created>
  <dcterms:modified xsi:type="dcterms:W3CDTF">2019-04-10T13:10:00Z</dcterms:modified>
</cp:coreProperties>
</file>