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32" w:rsidRDefault="002623CC">
      <w:pPr>
        <w:spacing w:line="240" w:lineRule="auto"/>
        <w:contextualSpacing/>
        <w:jc w:val="center"/>
        <w:rPr>
          <w:rFonts w:ascii="Calibri" w:hAnsi="Calibri"/>
          <w:sz w:val="24"/>
          <w:szCs w:val="24"/>
        </w:rPr>
      </w:pPr>
      <w:r>
        <w:rPr>
          <w:noProof/>
        </w:rPr>
        <w:drawing>
          <wp:inline distT="0" distB="0" distL="0" distR="0">
            <wp:extent cx="3001010" cy="664210"/>
            <wp:effectExtent l="0" t="0" r="0" b="0"/>
            <wp:docPr id="1" name="Picture 4" descr="WBU Flame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WBU Flame Logo"/>
                    <pic:cNvPicPr>
                      <a:picLocks noChangeAspect="1" noChangeArrowheads="1"/>
                    </pic:cNvPicPr>
                  </pic:nvPicPr>
                  <pic:blipFill>
                    <a:blip r:embed="rId8"/>
                    <a:stretch>
                      <a:fillRect/>
                    </a:stretch>
                  </pic:blipFill>
                  <pic:spPr bwMode="auto">
                    <a:xfrm>
                      <a:off x="0" y="0"/>
                      <a:ext cx="3001010" cy="664210"/>
                    </a:xfrm>
                    <a:prstGeom prst="rect">
                      <a:avLst/>
                    </a:prstGeom>
                  </pic:spPr>
                </pic:pic>
              </a:graphicData>
            </a:graphic>
          </wp:inline>
        </w:drawing>
      </w:r>
    </w:p>
    <w:p w:rsidR="006B1C32" w:rsidRDefault="006B1C32">
      <w:pPr>
        <w:spacing w:line="240" w:lineRule="auto"/>
        <w:contextualSpacing/>
        <w:jc w:val="center"/>
        <w:rPr>
          <w:rFonts w:ascii="Calibri" w:hAnsi="Calibri"/>
          <w:sz w:val="24"/>
          <w:szCs w:val="24"/>
        </w:rPr>
      </w:pPr>
    </w:p>
    <w:p w:rsidR="006B1C32" w:rsidRPr="00B75E44" w:rsidRDefault="002623CC" w:rsidP="00B75E44">
      <w:pPr>
        <w:pStyle w:val="Title"/>
        <w:jc w:val="center"/>
        <w:rPr>
          <w:sz w:val="28"/>
          <w:szCs w:val="28"/>
        </w:rPr>
      </w:pPr>
      <w:r w:rsidRPr="00B75E44">
        <w:rPr>
          <w:sz w:val="28"/>
          <w:szCs w:val="28"/>
        </w:rPr>
        <w:t>WAYLAND BAPTIST UNIVERSITY</w:t>
      </w:r>
    </w:p>
    <w:p w:rsidR="006B1C32" w:rsidRPr="00B75E44" w:rsidRDefault="002623CC" w:rsidP="00B75E44">
      <w:pPr>
        <w:pStyle w:val="Title"/>
        <w:jc w:val="center"/>
        <w:rPr>
          <w:sz w:val="28"/>
          <w:szCs w:val="28"/>
        </w:rPr>
      </w:pPr>
      <w:r w:rsidRPr="00B75E44">
        <w:rPr>
          <w:sz w:val="28"/>
          <w:szCs w:val="28"/>
        </w:rPr>
        <w:t>SCHOOL OF BEHAVIORAL &amp; SOCIAL SCIENCES</w:t>
      </w:r>
    </w:p>
    <w:p w:rsidR="006B1C32" w:rsidRPr="00B75E44" w:rsidRDefault="002623CC" w:rsidP="00B75E44">
      <w:pPr>
        <w:pStyle w:val="Title"/>
        <w:jc w:val="center"/>
        <w:rPr>
          <w:sz w:val="28"/>
          <w:szCs w:val="28"/>
        </w:rPr>
      </w:pPr>
      <w:r w:rsidRPr="00B75E44">
        <w:rPr>
          <w:sz w:val="28"/>
          <w:szCs w:val="28"/>
        </w:rPr>
        <w:t>Virtual Campus</w:t>
      </w:r>
    </w:p>
    <w:p w:rsidR="006B1C32" w:rsidRPr="00B75E44" w:rsidRDefault="00F6133E" w:rsidP="00B75E44">
      <w:pPr>
        <w:pStyle w:val="Title"/>
        <w:jc w:val="center"/>
        <w:rPr>
          <w:sz w:val="28"/>
          <w:szCs w:val="28"/>
        </w:rPr>
      </w:pPr>
      <w:r>
        <w:rPr>
          <w:sz w:val="28"/>
          <w:szCs w:val="28"/>
        </w:rPr>
        <w:t xml:space="preserve">Summer </w:t>
      </w:r>
      <w:r w:rsidR="00B75E44" w:rsidRPr="00B75E44">
        <w:rPr>
          <w:sz w:val="28"/>
          <w:szCs w:val="28"/>
        </w:rPr>
        <w:t>2019</w:t>
      </w:r>
    </w:p>
    <w:p w:rsidR="006B1C32" w:rsidRDefault="006B1C32">
      <w:pPr>
        <w:spacing w:line="240" w:lineRule="auto"/>
        <w:contextualSpacing/>
        <w:jc w:val="center"/>
        <w:rPr>
          <w:rFonts w:ascii="Calibri" w:hAnsi="Calibri"/>
          <w:sz w:val="24"/>
          <w:szCs w:val="24"/>
        </w:rPr>
      </w:pPr>
    </w:p>
    <w:p w:rsidR="006B1C32" w:rsidRDefault="002623CC">
      <w:pPr>
        <w:spacing w:after="0" w:line="240" w:lineRule="auto"/>
        <w:ind w:right="-36"/>
        <w:contextualSpacing/>
        <w:rPr>
          <w:rFonts w:ascii="Calibri" w:eastAsia="Times New Roman" w:hAnsi="Calibri"/>
          <w:w w:val="101"/>
          <w:sz w:val="24"/>
          <w:szCs w:val="24"/>
        </w:rPr>
      </w:pPr>
      <w:r>
        <w:rPr>
          <w:rStyle w:val="Heading1Char"/>
        </w:rPr>
        <w:t>Wayland Mission Statement:</w:t>
      </w:r>
      <w:r>
        <w:rPr>
          <w:rFonts w:ascii="Calibri" w:eastAsia="Times New Roman" w:hAnsi="Calibri"/>
          <w:b/>
          <w:bCs/>
          <w:sz w:val="24"/>
          <w:szCs w:val="24"/>
        </w:rPr>
        <w:t xml:space="preserve"> </w:t>
      </w:r>
      <w:r>
        <w:rPr>
          <w:rFonts w:ascii="Calibri" w:eastAsia="Times New Roman" w:hAnsi="Calibri"/>
          <w:b/>
          <w:bCs/>
          <w:spacing w:val="5"/>
          <w:sz w:val="24"/>
          <w:szCs w:val="24"/>
        </w:rPr>
        <w:t xml:space="preserve"> </w:t>
      </w:r>
      <w:r>
        <w:rPr>
          <w:rFonts w:ascii="Calibri" w:eastAsia="Times New Roman" w:hAnsi="Calibri"/>
          <w:spacing w:val="-1"/>
          <w:sz w:val="24"/>
          <w:szCs w:val="24"/>
        </w:rPr>
        <w:t>W</w:t>
      </w:r>
      <w:r>
        <w:rPr>
          <w:rFonts w:ascii="Calibri" w:eastAsia="Times New Roman" w:hAnsi="Calibri"/>
          <w:spacing w:val="2"/>
          <w:sz w:val="24"/>
          <w:szCs w:val="24"/>
        </w:rPr>
        <w:t>a</w:t>
      </w:r>
      <w:r>
        <w:rPr>
          <w:rFonts w:ascii="Calibri" w:eastAsia="Times New Roman" w:hAnsi="Calibri"/>
          <w:spacing w:val="-4"/>
          <w:sz w:val="24"/>
          <w:szCs w:val="24"/>
        </w:rPr>
        <w:t>y</w:t>
      </w:r>
      <w:r>
        <w:rPr>
          <w:rFonts w:ascii="Calibri" w:eastAsia="Times New Roman" w:hAnsi="Calibri"/>
          <w:spacing w:val="-1"/>
          <w:sz w:val="24"/>
          <w:szCs w:val="24"/>
        </w:rPr>
        <w:t>l</w:t>
      </w:r>
      <w:r>
        <w:rPr>
          <w:rFonts w:ascii="Calibri" w:eastAsia="Times New Roman" w:hAnsi="Calibri"/>
          <w:sz w:val="24"/>
          <w:szCs w:val="24"/>
        </w:rPr>
        <w:t>and</w:t>
      </w:r>
      <w:r>
        <w:rPr>
          <w:rFonts w:ascii="Calibri" w:eastAsia="Times New Roman" w:hAnsi="Calibri"/>
          <w:spacing w:val="6"/>
          <w:sz w:val="24"/>
          <w:szCs w:val="24"/>
        </w:rPr>
        <w:t xml:space="preserve"> </w:t>
      </w:r>
      <w:r>
        <w:rPr>
          <w:rFonts w:ascii="Calibri" w:eastAsia="Times New Roman" w:hAnsi="Calibri"/>
          <w:sz w:val="24"/>
          <w:szCs w:val="24"/>
        </w:rPr>
        <w:t>Bap</w:t>
      </w:r>
      <w:r>
        <w:rPr>
          <w:rFonts w:ascii="Calibri" w:eastAsia="Times New Roman" w:hAnsi="Calibri"/>
          <w:spacing w:val="-1"/>
          <w:sz w:val="24"/>
          <w:szCs w:val="24"/>
        </w:rPr>
        <w:t>ti</w:t>
      </w:r>
      <w:r>
        <w:rPr>
          <w:rFonts w:ascii="Calibri" w:eastAsia="Times New Roman" w:hAnsi="Calibri"/>
          <w:spacing w:val="-2"/>
          <w:sz w:val="24"/>
          <w:szCs w:val="24"/>
        </w:rPr>
        <w:t>s</w:t>
      </w:r>
      <w:r>
        <w:rPr>
          <w:rFonts w:ascii="Calibri" w:eastAsia="Times New Roman" w:hAnsi="Calibri"/>
          <w:sz w:val="24"/>
          <w:szCs w:val="24"/>
        </w:rPr>
        <w:t>t</w:t>
      </w:r>
      <w:r>
        <w:rPr>
          <w:rFonts w:ascii="Calibri" w:eastAsia="Times New Roman" w:hAnsi="Calibri"/>
          <w:spacing w:val="5"/>
          <w:sz w:val="24"/>
          <w:szCs w:val="24"/>
        </w:rPr>
        <w:t xml:space="preserve"> </w:t>
      </w:r>
      <w:r>
        <w:rPr>
          <w:rFonts w:ascii="Calibri" w:eastAsia="Times New Roman" w:hAnsi="Calibri"/>
          <w:spacing w:val="2"/>
          <w:sz w:val="24"/>
          <w:szCs w:val="24"/>
        </w:rPr>
        <w:t>U</w:t>
      </w:r>
      <w:r>
        <w:rPr>
          <w:rFonts w:ascii="Calibri" w:eastAsia="Times New Roman" w:hAnsi="Calibri"/>
          <w:sz w:val="24"/>
          <w:szCs w:val="24"/>
        </w:rPr>
        <w:t>n</w:t>
      </w:r>
      <w:r>
        <w:rPr>
          <w:rFonts w:ascii="Calibri" w:eastAsia="Times New Roman" w:hAnsi="Calibri"/>
          <w:spacing w:val="-1"/>
          <w:sz w:val="24"/>
          <w:szCs w:val="24"/>
        </w:rPr>
        <w:t>i</w:t>
      </w:r>
      <w:r>
        <w:rPr>
          <w:rFonts w:ascii="Calibri" w:eastAsia="Times New Roman" w:hAnsi="Calibri"/>
          <w:spacing w:val="-2"/>
          <w:sz w:val="24"/>
          <w:szCs w:val="24"/>
        </w:rPr>
        <w:t>v</w:t>
      </w:r>
      <w:r>
        <w:rPr>
          <w:rFonts w:ascii="Calibri" w:eastAsia="Times New Roman" w:hAnsi="Calibri"/>
          <w:spacing w:val="-1"/>
          <w:sz w:val="24"/>
          <w:szCs w:val="24"/>
        </w:rPr>
        <w:t>er</w:t>
      </w:r>
      <w:r>
        <w:rPr>
          <w:rFonts w:ascii="Calibri" w:eastAsia="Times New Roman" w:hAnsi="Calibri"/>
          <w:sz w:val="24"/>
          <w:szCs w:val="24"/>
        </w:rPr>
        <w:t>s</w:t>
      </w:r>
      <w:r>
        <w:rPr>
          <w:rFonts w:ascii="Calibri" w:eastAsia="Times New Roman" w:hAnsi="Calibri"/>
          <w:spacing w:val="1"/>
          <w:sz w:val="24"/>
          <w:szCs w:val="24"/>
        </w:rPr>
        <w:t>it</w:t>
      </w:r>
      <w:r>
        <w:rPr>
          <w:rFonts w:ascii="Calibri" w:eastAsia="Times New Roman" w:hAnsi="Calibri"/>
          <w:sz w:val="24"/>
          <w:szCs w:val="24"/>
        </w:rPr>
        <w:t>y</w:t>
      </w:r>
      <w:r>
        <w:rPr>
          <w:rFonts w:ascii="Calibri" w:eastAsia="Times New Roman" w:hAnsi="Calibri"/>
          <w:spacing w:val="4"/>
          <w:sz w:val="24"/>
          <w:szCs w:val="24"/>
        </w:rPr>
        <w:t xml:space="preserve"> </w:t>
      </w:r>
      <w:r>
        <w:rPr>
          <w:rFonts w:ascii="Calibri" w:eastAsia="Times New Roman" w:hAnsi="Calibri"/>
          <w:spacing w:val="-2"/>
          <w:sz w:val="24"/>
          <w:szCs w:val="24"/>
        </w:rPr>
        <w:t>e</w:t>
      </w:r>
      <w:r>
        <w:rPr>
          <w:rFonts w:ascii="Calibri" w:eastAsia="Times New Roman" w:hAnsi="Calibri"/>
          <w:spacing w:val="2"/>
          <w:sz w:val="24"/>
          <w:szCs w:val="24"/>
        </w:rPr>
        <w:t>x</w:t>
      </w:r>
      <w:r>
        <w:rPr>
          <w:rFonts w:ascii="Calibri" w:eastAsia="Times New Roman" w:hAnsi="Calibri"/>
          <w:spacing w:val="-1"/>
          <w:sz w:val="24"/>
          <w:szCs w:val="24"/>
        </w:rPr>
        <w:t>i</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z w:val="24"/>
          <w:szCs w:val="24"/>
        </w:rPr>
        <w:t>s</w:t>
      </w:r>
      <w:r>
        <w:rPr>
          <w:rFonts w:ascii="Calibri" w:eastAsia="Times New Roman" w:hAnsi="Calibri"/>
          <w:spacing w:val="5"/>
          <w:sz w:val="24"/>
          <w:szCs w:val="24"/>
        </w:rPr>
        <w:t xml:space="preserve"> </w:t>
      </w:r>
      <w:r>
        <w:rPr>
          <w:rFonts w:ascii="Calibri" w:eastAsia="Times New Roman" w:hAnsi="Calibri"/>
          <w:spacing w:val="-1"/>
          <w:sz w:val="24"/>
          <w:szCs w:val="24"/>
        </w:rPr>
        <w:t>t</w:t>
      </w:r>
      <w:r>
        <w:rPr>
          <w:rFonts w:ascii="Calibri" w:eastAsia="Times New Roman" w:hAnsi="Calibri"/>
          <w:sz w:val="24"/>
          <w:szCs w:val="24"/>
        </w:rPr>
        <w:t>o</w:t>
      </w:r>
      <w:r>
        <w:rPr>
          <w:rFonts w:ascii="Calibri" w:eastAsia="Times New Roman" w:hAnsi="Calibri"/>
          <w:spacing w:val="4"/>
          <w:sz w:val="24"/>
          <w:szCs w:val="24"/>
        </w:rPr>
        <w:t xml:space="preserve"> </w:t>
      </w:r>
      <w:r>
        <w:rPr>
          <w:rFonts w:ascii="Calibri" w:eastAsia="Times New Roman" w:hAnsi="Calibri"/>
          <w:spacing w:val="-4"/>
          <w:sz w:val="24"/>
          <w:szCs w:val="24"/>
        </w:rPr>
        <w:t>e</w:t>
      </w:r>
      <w:r>
        <w:rPr>
          <w:rFonts w:ascii="Calibri" w:eastAsia="Times New Roman" w:hAnsi="Calibri"/>
          <w:sz w:val="24"/>
          <w:szCs w:val="24"/>
        </w:rPr>
        <w:t>duc</w:t>
      </w:r>
      <w:r>
        <w:rPr>
          <w:rFonts w:ascii="Calibri" w:eastAsia="Times New Roman" w:hAnsi="Calibri"/>
          <w:spacing w:val="-2"/>
          <w:sz w:val="24"/>
          <w:szCs w:val="24"/>
        </w:rPr>
        <w:t>a</w:t>
      </w:r>
      <w:r>
        <w:rPr>
          <w:rFonts w:ascii="Calibri" w:eastAsia="Times New Roman" w:hAnsi="Calibri"/>
          <w:spacing w:val="1"/>
          <w:sz w:val="24"/>
          <w:szCs w:val="24"/>
        </w:rPr>
        <w:t>t</w:t>
      </w:r>
      <w:r>
        <w:rPr>
          <w:rFonts w:ascii="Calibri" w:eastAsia="Times New Roman" w:hAnsi="Calibri"/>
          <w:sz w:val="24"/>
          <w:szCs w:val="24"/>
        </w:rPr>
        <w:t>e</w:t>
      </w:r>
      <w:r>
        <w:rPr>
          <w:rFonts w:ascii="Calibri" w:eastAsia="Times New Roman" w:hAnsi="Calibri"/>
          <w:spacing w:val="5"/>
          <w:sz w:val="24"/>
          <w:szCs w:val="24"/>
        </w:rPr>
        <w:t xml:space="preserve"> </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pacing w:val="-2"/>
          <w:sz w:val="24"/>
          <w:szCs w:val="24"/>
        </w:rPr>
        <w:t>u</w:t>
      </w:r>
      <w:r>
        <w:rPr>
          <w:rFonts w:ascii="Calibri" w:eastAsia="Times New Roman" w:hAnsi="Calibri"/>
          <w:sz w:val="24"/>
          <w:szCs w:val="24"/>
        </w:rPr>
        <w:t>d</w:t>
      </w:r>
      <w:r>
        <w:rPr>
          <w:rFonts w:ascii="Calibri" w:eastAsia="Times New Roman" w:hAnsi="Calibri"/>
          <w:spacing w:val="-2"/>
          <w:sz w:val="24"/>
          <w:szCs w:val="24"/>
        </w:rPr>
        <w:t>e</w:t>
      </w:r>
      <w:r>
        <w:rPr>
          <w:rFonts w:ascii="Calibri" w:eastAsia="Times New Roman" w:hAnsi="Calibri"/>
          <w:sz w:val="24"/>
          <w:szCs w:val="24"/>
        </w:rPr>
        <w:t>n</w:t>
      </w:r>
      <w:r>
        <w:rPr>
          <w:rFonts w:ascii="Calibri" w:eastAsia="Times New Roman" w:hAnsi="Calibri"/>
          <w:spacing w:val="-1"/>
          <w:sz w:val="24"/>
          <w:szCs w:val="24"/>
        </w:rPr>
        <w:t>t</w:t>
      </w:r>
      <w:r>
        <w:rPr>
          <w:rFonts w:ascii="Calibri" w:eastAsia="Times New Roman" w:hAnsi="Calibri"/>
          <w:sz w:val="24"/>
          <w:szCs w:val="24"/>
        </w:rPr>
        <w:t>s</w:t>
      </w:r>
      <w:r>
        <w:rPr>
          <w:rFonts w:ascii="Calibri" w:eastAsia="Times New Roman" w:hAnsi="Calibri"/>
          <w:spacing w:val="7"/>
          <w:sz w:val="24"/>
          <w:szCs w:val="24"/>
        </w:rPr>
        <w:t xml:space="preserve"> </w:t>
      </w:r>
      <w:r>
        <w:rPr>
          <w:rFonts w:ascii="Calibri" w:eastAsia="Times New Roman" w:hAnsi="Calibri"/>
          <w:spacing w:val="-1"/>
          <w:sz w:val="24"/>
          <w:szCs w:val="24"/>
        </w:rPr>
        <w:t>i</w:t>
      </w:r>
      <w:r>
        <w:rPr>
          <w:rFonts w:ascii="Calibri" w:eastAsia="Times New Roman" w:hAnsi="Calibri"/>
          <w:sz w:val="24"/>
          <w:szCs w:val="24"/>
        </w:rPr>
        <w:t>n</w:t>
      </w:r>
      <w:r>
        <w:rPr>
          <w:rFonts w:ascii="Calibri" w:eastAsia="Times New Roman" w:hAnsi="Calibri"/>
          <w:spacing w:val="4"/>
          <w:sz w:val="24"/>
          <w:szCs w:val="24"/>
        </w:rPr>
        <w:t xml:space="preserve"> </w:t>
      </w:r>
      <w:r>
        <w:rPr>
          <w:rFonts w:ascii="Calibri" w:eastAsia="Times New Roman" w:hAnsi="Calibri"/>
          <w:sz w:val="24"/>
          <w:szCs w:val="24"/>
        </w:rPr>
        <w:t xml:space="preserve">an </w:t>
      </w:r>
      <w:r>
        <w:rPr>
          <w:rFonts w:ascii="Calibri" w:eastAsia="Times New Roman" w:hAnsi="Calibri"/>
          <w:w w:val="101"/>
          <w:sz w:val="24"/>
          <w:szCs w:val="24"/>
        </w:rPr>
        <w:t>a</w:t>
      </w:r>
      <w:r>
        <w:rPr>
          <w:rFonts w:ascii="Calibri" w:eastAsia="Times New Roman" w:hAnsi="Calibri"/>
          <w:spacing w:val="-2"/>
          <w:w w:val="101"/>
          <w:sz w:val="24"/>
          <w:szCs w:val="24"/>
        </w:rPr>
        <w:t>c</w:t>
      </w:r>
      <w:r>
        <w:rPr>
          <w:rFonts w:ascii="Calibri" w:eastAsia="Times New Roman" w:hAnsi="Calibri"/>
          <w:w w:val="101"/>
          <w:sz w:val="24"/>
          <w:szCs w:val="24"/>
        </w:rPr>
        <w:t>ad</w:t>
      </w:r>
      <w:r>
        <w:rPr>
          <w:rFonts w:ascii="Calibri" w:eastAsia="Times New Roman" w:hAnsi="Calibri"/>
          <w:spacing w:val="-2"/>
          <w:w w:val="101"/>
          <w:sz w:val="24"/>
          <w:szCs w:val="24"/>
        </w:rPr>
        <w:t>e</w:t>
      </w:r>
      <w:r>
        <w:rPr>
          <w:rFonts w:ascii="Calibri" w:eastAsia="Times New Roman" w:hAnsi="Calibri"/>
          <w:spacing w:val="-3"/>
          <w:w w:val="101"/>
          <w:sz w:val="24"/>
          <w:szCs w:val="24"/>
        </w:rPr>
        <w:t>m</w:t>
      </w:r>
      <w:r>
        <w:rPr>
          <w:rFonts w:ascii="Calibri" w:eastAsia="Times New Roman" w:hAnsi="Calibri"/>
          <w:spacing w:val="-1"/>
          <w:w w:val="101"/>
          <w:sz w:val="24"/>
          <w:szCs w:val="24"/>
        </w:rPr>
        <w:t>i</w:t>
      </w:r>
      <w:r>
        <w:rPr>
          <w:rFonts w:ascii="Calibri" w:eastAsia="Times New Roman" w:hAnsi="Calibri"/>
          <w:w w:val="101"/>
          <w:sz w:val="24"/>
          <w:szCs w:val="24"/>
        </w:rPr>
        <w:t>ca</w:t>
      </w:r>
      <w:r>
        <w:rPr>
          <w:rFonts w:ascii="Calibri" w:eastAsia="Times New Roman" w:hAnsi="Calibri"/>
          <w:spacing w:val="-1"/>
          <w:w w:val="101"/>
          <w:sz w:val="24"/>
          <w:szCs w:val="24"/>
        </w:rPr>
        <w:t>l</w:t>
      </w:r>
      <w:r>
        <w:rPr>
          <w:rFonts w:ascii="Calibri" w:eastAsia="Times New Roman" w:hAnsi="Calibri"/>
          <w:spacing w:val="1"/>
          <w:w w:val="101"/>
          <w:sz w:val="24"/>
          <w:szCs w:val="24"/>
        </w:rPr>
        <w:t>l</w:t>
      </w:r>
      <w:r>
        <w:rPr>
          <w:rFonts w:ascii="Calibri" w:eastAsia="Times New Roman" w:hAnsi="Calibri"/>
          <w:w w:val="101"/>
          <w:sz w:val="24"/>
          <w:szCs w:val="24"/>
        </w:rPr>
        <w:t xml:space="preserve">y </w:t>
      </w:r>
      <w:r>
        <w:rPr>
          <w:rFonts w:ascii="Calibri" w:eastAsia="Times New Roman" w:hAnsi="Calibri"/>
          <w:sz w:val="24"/>
          <w:szCs w:val="24"/>
        </w:rPr>
        <w:t>cha</w:t>
      </w:r>
      <w:r>
        <w:rPr>
          <w:rFonts w:ascii="Calibri" w:eastAsia="Times New Roman" w:hAnsi="Calibri"/>
          <w:spacing w:val="-1"/>
          <w:sz w:val="24"/>
          <w:szCs w:val="24"/>
        </w:rPr>
        <w:t>ll</w:t>
      </w:r>
      <w:r>
        <w:rPr>
          <w:rFonts w:ascii="Calibri" w:eastAsia="Times New Roman" w:hAnsi="Calibri"/>
          <w:spacing w:val="-2"/>
          <w:sz w:val="24"/>
          <w:szCs w:val="24"/>
        </w:rPr>
        <w:t>e</w:t>
      </w:r>
      <w:r>
        <w:rPr>
          <w:rFonts w:ascii="Calibri" w:eastAsia="Times New Roman" w:hAnsi="Calibri"/>
          <w:spacing w:val="2"/>
          <w:sz w:val="24"/>
          <w:szCs w:val="24"/>
        </w:rPr>
        <w:t>n</w:t>
      </w:r>
      <w:r>
        <w:rPr>
          <w:rFonts w:ascii="Calibri" w:eastAsia="Times New Roman" w:hAnsi="Calibri"/>
          <w:spacing w:val="-2"/>
          <w:sz w:val="24"/>
          <w:szCs w:val="24"/>
        </w:rPr>
        <w:t>g</w:t>
      </w:r>
      <w:r>
        <w:rPr>
          <w:rFonts w:ascii="Calibri" w:eastAsia="Times New Roman" w:hAnsi="Calibri"/>
          <w:spacing w:val="-1"/>
          <w:sz w:val="24"/>
          <w:szCs w:val="24"/>
        </w:rPr>
        <w:t>i</w:t>
      </w:r>
      <w:r>
        <w:rPr>
          <w:rFonts w:ascii="Calibri" w:eastAsia="Times New Roman" w:hAnsi="Calibri"/>
          <w:sz w:val="24"/>
          <w:szCs w:val="24"/>
        </w:rPr>
        <w:t>n</w:t>
      </w:r>
      <w:r>
        <w:rPr>
          <w:rFonts w:ascii="Calibri" w:eastAsia="Times New Roman" w:hAnsi="Calibri"/>
          <w:spacing w:val="-4"/>
          <w:sz w:val="24"/>
          <w:szCs w:val="24"/>
        </w:rPr>
        <w:t>g</w:t>
      </w:r>
      <w:r>
        <w:rPr>
          <w:rFonts w:ascii="Calibri" w:eastAsia="Times New Roman" w:hAnsi="Calibri"/>
          <w:sz w:val="24"/>
          <w:szCs w:val="24"/>
        </w:rPr>
        <w:t>,</w:t>
      </w:r>
      <w:r>
        <w:rPr>
          <w:rFonts w:ascii="Calibri" w:eastAsia="Times New Roman" w:hAnsi="Calibri"/>
          <w:spacing w:val="12"/>
          <w:sz w:val="24"/>
          <w:szCs w:val="24"/>
        </w:rPr>
        <w:t xml:space="preserve"> </w:t>
      </w:r>
      <w:r>
        <w:rPr>
          <w:rFonts w:ascii="Calibri" w:eastAsia="Times New Roman" w:hAnsi="Calibri"/>
          <w:spacing w:val="-1"/>
          <w:sz w:val="24"/>
          <w:szCs w:val="24"/>
        </w:rPr>
        <w:t>l</w:t>
      </w:r>
      <w:r>
        <w:rPr>
          <w:rFonts w:ascii="Calibri" w:eastAsia="Times New Roman" w:hAnsi="Calibri"/>
          <w:spacing w:val="-3"/>
          <w:sz w:val="24"/>
          <w:szCs w:val="24"/>
        </w:rPr>
        <w:t>e</w:t>
      </w:r>
      <w:r>
        <w:rPr>
          <w:rFonts w:ascii="Calibri" w:eastAsia="Times New Roman" w:hAnsi="Calibri"/>
          <w:spacing w:val="2"/>
          <w:sz w:val="24"/>
          <w:szCs w:val="24"/>
        </w:rPr>
        <w:t>a</w:t>
      </w:r>
      <w:r>
        <w:rPr>
          <w:rFonts w:ascii="Calibri" w:eastAsia="Times New Roman" w:hAnsi="Calibri"/>
          <w:spacing w:val="-2"/>
          <w:sz w:val="24"/>
          <w:szCs w:val="24"/>
        </w:rPr>
        <w:t>r</w:t>
      </w:r>
      <w:r>
        <w:rPr>
          <w:rFonts w:ascii="Calibri" w:eastAsia="Times New Roman" w:hAnsi="Calibri"/>
          <w:sz w:val="24"/>
          <w:szCs w:val="24"/>
        </w:rPr>
        <w:t>n</w:t>
      </w:r>
      <w:r>
        <w:rPr>
          <w:rFonts w:ascii="Calibri" w:eastAsia="Times New Roman" w:hAnsi="Calibri"/>
          <w:spacing w:val="-1"/>
          <w:sz w:val="24"/>
          <w:szCs w:val="24"/>
        </w:rPr>
        <w:t>i</w:t>
      </w:r>
      <w:r>
        <w:rPr>
          <w:rFonts w:ascii="Calibri" w:eastAsia="Times New Roman" w:hAnsi="Calibri"/>
          <w:sz w:val="24"/>
          <w:szCs w:val="24"/>
        </w:rPr>
        <w:t>ng</w:t>
      </w:r>
      <w:r>
        <w:rPr>
          <w:rFonts w:ascii="Calibri" w:eastAsia="Times New Roman" w:hAnsi="Calibri"/>
          <w:spacing w:val="-5"/>
          <w:sz w:val="24"/>
          <w:szCs w:val="24"/>
        </w:rPr>
        <w:t>-</w:t>
      </w:r>
      <w:r>
        <w:rPr>
          <w:rFonts w:ascii="Calibri" w:eastAsia="Times New Roman" w:hAnsi="Calibri"/>
          <w:spacing w:val="3"/>
          <w:sz w:val="24"/>
          <w:szCs w:val="24"/>
        </w:rPr>
        <w:t>f</w:t>
      </w:r>
      <w:r>
        <w:rPr>
          <w:rFonts w:ascii="Calibri" w:eastAsia="Times New Roman" w:hAnsi="Calibri"/>
          <w:spacing w:val="-2"/>
          <w:sz w:val="24"/>
          <w:szCs w:val="24"/>
        </w:rPr>
        <w:t>o</w:t>
      </w:r>
      <w:r>
        <w:rPr>
          <w:rFonts w:ascii="Calibri" w:eastAsia="Times New Roman" w:hAnsi="Calibri"/>
          <w:sz w:val="24"/>
          <w:szCs w:val="24"/>
        </w:rPr>
        <w:t>cus</w:t>
      </w:r>
      <w:r>
        <w:rPr>
          <w:rFonts w:ascii="Calibri" w:eastAsia="Times New Roman" w:hAnsi="Calibri"/>
          <w:spacing w:val="-2"/>
          <w:sz w:val="24"/>
          <w:szCs w:val="24"/>
        </w:rPr>
        <w:t>e</w:t>
      </w:r>
      <w:r>
        <w:rPr>
          <w:rFonts w:ascii="Calibri" w:eastAsia="Times New Roman" w:hAnsi="Calibri"/>
          <w:sz w:val="24"/>
          <w:szCs w:val="24"/>
        </w:rPr>
        <w:t>d,</w:t>
      </w:r>
      <w:r>
        <w:rPr>
          <w:rFonts w:ascii="Calibri" w:eastAsia="Times New Roman" w:hAnsi="Calibri"/>
          <w:spacing w:val="15"/>
          <w:sz w:val="24"/>
          <w:szCs w:val="24"/>
        </w:rPr>
        <w:t xml:space="preserve"> </w:t>
      </w:r>
      <w:r>
        <w:rPr>
          <w:rFonts w:ascii="Calibri" w:eastAsia="Times New Roman" w:hAnsi="Calibri"/>
          <w:sz w:val="24"/>
          <w:szCs w:val="24"/>
        </w:rPr>
        <w:t>and</w:t>
      </w:r>
      <w:r>
        <w:rPr>
          <w:rFonts w:ascii="Calibri" w:eastAsia="Times New Roman" w:hAnsi="Calibri"/>
          <w:spacing w:val="1"/>
          <w:sz w:val="24"/>
          <w:szCs w:val="24"/>
        </w:rPr>
        <w:t xml:space="preserve"> </w:t>
      </w:r>
      <w:r>
        <w:rPr>
          <w:rFonts w:ascii="Calibri" w:eastAsia="Times New Roman" w:hAnsi="Calibri"/>
          <w:sz w:val="24"/>
          <w:szCs w:val="24"/>
        </w:rPr>
        <w:t>d</w:t>
      </w:r>
      <w:r>
        <w:rPr>
          <w:rFonts w:ascii="Calibri" w:eastAsia="Times New Roman" w:hAnsi="Calibri"/>
          <w:spacing w:val="-1"/>
          <w:sz w:val="24"/>
          <w:szCs w:val="24"/>
        </w:rPr>
        <w:t>i</w:t>
      </w:r>
      <w:r>
        <w:rPr>
          <w:rFonts w:ascii="Calibri" w:eastAsia="Times New Roman" w:hAnsi="Calibri"/>
          <w:spacing w:val="-2"/>
          <w:sz w:val="24"/>
          <w:szCs w:val="24"/>
        </w:rPr>
        <w:t>s</w:t>
      </w:r>
      <w:r>
        <w:rPr>
          <w:rFonts w:ascii="Calibri" w:eastAsia="Times New Roman" w:hAnsi="Calibri"/>
          <w:spacing w:val="-1"/>
          <w:sz w:val="24"/>
          <w:szCs w:val="24"/>
        </w:rPr>
        <w:t>ti</w:t>
      </w:r>
      <w:r>
        <w:rPr>
          <w:rFonts w:ascii="Calibri" w:eastAsia="Times New Roman" w:hAnsi="Calibri"/>
          <w:sz w:val="24"/>
          <w:szCs w:val="24"/>
        </w:rPr>
        <w:t>nc</w:t>
      </w:r>
      <w:r>
        <w:rPr>
          <w:rFonts w:ascii="Calibri" w:eastAsia="Times New Roman" w:hAnsi="Calibri"/>
          <w:spacing w:val="-1"/>
          <w:sz w:val="24"/>
          <w:szCs w:val="24"/>
        </w:rPr>
        <w:t>t</w:t>
      </w:r>
      <w:r>
        <w:rPr>
          <w:rFonts w:ascii="Calibri" w:eastAsia="Times New Roman" w:hAnsi="Calibri"/>
          <w:spacing w:val="1"/>
          <w:sz w:val="24"/>
          <w:szCs w:val="24"/>
        </w:rPr>
        <w:t>i</w:t>
      </w:r>
      <w:r>
        <w:rPr>
          <w:rFonts w:ascii="Calibri" w:eastAsia="Times New Roman" w:hAnsi="Calibri"/>
          <w:spacing w:val="-4"/>
          <w:sz w:val="24"/>
          <w:szCs w:val="24"/>
        </w:rPr>
        <w:t>v</w:t>
      </w:r>
      <w:r>
        <w:rPr>
          <w:rFonts w:ascii="Calibri" w:eastAsia="Times New Roman" w:hAnsi="Calibri"/>
          <w:sz w:val="24"/>
          <w:szCs w:val="24"/>
        </w:rPr>
        <w:t>e</w:t>
      </w:r>
      <w:r>
        <w:rPr>
          <w:rFonts w:ascii="Calibri" w:eastAsia="Times New Roman" w:hAnsi="Calibri"/>
          <w:spacing w:val="1"/>
          <w:sz w:val="24"/>
          <w:szCs w:val="24"/>
        </w:rPr>
        <w:t>l</w:t>
      </w:r>
      <w:r>
        <w:rPr>
          <w:rFonts w:ascii="Calibri" w:eastAsia="Times New Roman" w:hAnsi="Calibri"/>
          <w:sz w:val="24"/>
          <w:szCs w:val="24"/>
        </w:rPr>
        <w:t>y</w:t>
      </w:r>
      <w:r>
        <w:rPr>
          <w:rFonts w:ascii="Calibri" w:eastAsia="Times New Roman" w:hAnsi="Calibri"/>
          <w:spacing w:val="5"/>
          <w:sz w:val="24"/>
          <w:szCs w:val="24"/>
        </w:rPr>
        <w:t xml:space="preserve"> </w:t>
      </w:r>
      <w:r>
        <w:rPr>
          <w:rFonts w:ascii="Calibri" w:eastAsia="Times New Roman" w:hAnsi="Calibri"/>
          <w:spacing w:val="1"/>
          <w:sz w:val="24"/>
          <w:szCs w:val="24"/>
        </w:rPr>
        <w:t>C</w:t>
      </w:r>
      <w:r>
        <w:rPr>
          <w:rFonts w:ascii="Calibri" w:eastAsia="Times New Roman" w:hAnsi="Calibri"/>
          <w:sz w:val="24"/>
          <w:szCs w:val="24"/>
        </w:rPr>
        <w:t>h</w:t>
      </w:r>
      <w:r>
        <w:rPr>
          <w:rFonts w:ascii="Calibri" w:eastAsia="Times New Roman" w:hAnsi="Calibri"/>
          <w:spacing w:val="-1"/>
          <w:sz w:val="24"/>
          <w:szCs w:val="24"/>
        </w:rPr>
        <w:t>ri</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pacing w:val="1"/>
          <w:sz w:val="24"/>
          <w:szCs w:val="24"/>
        </w:rPr>
        <w:t>i</w:t>
      </w:r>
      <w:r>
        <w:rPr>
          <w:rFonts w:ascii="Calibri" w:eastAsia="Times New Roman" w:hAnsi="Calibri"/>
          <w:sz w:val="24"/>
          <w:szCs w:val="24"/>
        </w:rPr>
        <w:t>an</w:t>
      </w:r>
      <w:r>
        <w:rPr>
          <w:rFonts w:ascii="Calibri" w:eastAsia="Times New Roman" w:hAnsi="Calibri"/>
          <w:spacing w:val="7"/>
          <w:sz w:val="24"/>
          <w:szCs w:val="24"/>
        </w:rPr>
        <w:t xml:space="preserve"> </w:t>
      </w:r>
      <w:r>
        <w:rPr>
          <w:rFonts w:ascii="Calibri" w:eastAsia="Times New Roman" w:hAnsi="Calibri"/>
          <w:spacing w:val="-2"/>
          <w:sz w:val="24"/>
          <w:szCs w:val="24"/>
        </w:rPr>
        <w:t>e</w:t>
      </w:r>
      <w:r>
        <w:rPr>
          <w:rFonts w:ascii="Calibri" w:eastAsia="Times New Roman" w:hAnsi="Calibri"/>
          <w:spacing w:val="1"/>
          <w:sz w:val="24"/>
          <w:szCs w:val="24"/>
        </w:rPr>
        <w:t>n</w:t>
      </w:r>
      <w:r>
        <w:rPr>
          <w:rFonts w:ascii="Calibri" w:eastAsia="Times New Roman" w:hAnsi="Calibri"/>
          <w:spacing w:val="-2"/>
          <w:sz w:val="24"/>
          <w:szCs w:val="24"/>
        </w:rPr>
        <w:t>v</w:t>
      </w:r>
      <w:r>
        <w:rPr>
          <w:rFonts w:ascii="Calibri" w:eastAsia="Times New Roman" w:hAnsi="Calibri"/>
          <w:spacing w:val="1"/>
          <w:sz w:val="24"/>
          <w:szCs w:val="24"/>
        </w:rPr>
        <w:t>ir</w:t>
      </w:r>
      <w:r>
        <w:rPr>
          <w:rFonts w:ascii="Calibri" w:eastAsia="Times New Roman" w:hAnsi="Calibri"/>
          <w:spacing w:val="-4"/>
          <w:sz w:val="24"/>
          <w:szCs w:val="24"/>
        </w:rPr>
        <w:t>o</w:t>
      </w:r>
      <w:r>
        <w:rPr>
          <w:rFonts w:ascii="Calibri" w:eastAsia="Times New Roman" w:hAnsi="Calibri"/>
          <w:spacing w:val="4"/>
          <w:sz w:val="24"/>
          <w:szCs w:val="24"/>
        </w:rPr>
        <w:t>n</w:t>
      </w:r>
      <w:r>
        <w:rPr>
          <w:rFonts w:ascii="Calibri" w:eastAsia="Times New Roman" w:hAnsi="Calibri"/>
          <w:spacing w:val="-5"/>
          <w:sz w:val="24"/>
          <w:szCs w:val="24"/>
        </w:rPr>
        <w:t>m</w:t>
      </w:r>
      <w:r>
        <w:rPr>
          <w:rFonts w:ascii="Calibri" w:eastAsia="Times New Roman" w:hAnsi="Calibri"/>
          <w:spacing w:val="-2"/>
          <w:sz w:val="24"/>
          <w:szCs w:val="24"/>
        </w:rPr>
        <w:t>e</w:t>
      </w:r>
      <w:r>
        <w:rPr>
          <w:rFonts w:ascii="Calibri" w:eastAsia="Times New Roman" w:hAnsi="Calibri"/>
          <w:spacing w:val="2"/>
          <w:sz w:val="24"/>
          <w:szCs w:val="24"/>
        </w:rPr>
        <w:t>n</w:t>
      </w:r>
      <w:r>
        <w:rPr>
          <w:rFonts w:ascii="Calibri" w:eastAsia="Times New Roman" w:hAnsi="Calibri"/>
          <w:sz w:val="24"/>
          <w:szCs w:val="24"/>
        </w:rPr>
        <w:t>t</w:t>
      </w:r>
      <w:r>
        <w:rPr>
          <w:rFonts w:ascii="Calibri" w:eastAsia="Times New Roman" w:hAnsi="Calibri"/>
          <w:spacing w:val="11"/>
          <w:sz w:val="24"/>
          <w:szCs w:val="24"/>
        </w:rPr>
        <w:t xml:space="preserve"> </w:t>
      </w:r>
      <w:r>
        <w:rPr>
          <w:rFonts w:ascii="Calibri" w:eastAsia="Times New Roman" w:hAnsi="Calibri"/>
          <w:spacing w:val="3"/>
          <w:sz w:val="24"/>
          <w:szCs w:val="24"/>
        </w:rPr>
        <w:t>f</w:t>
      </w:r>
      <w:r>
        <w:rPr>
          <w:rFonts w:ascii="Calibri" w:eastAsia="Times New Roman" w:hAnsi="Calibri"/>
          <w:spacing w:val="-2"/>
          <w:sz w:val="24"/>
          <w:szCs w:val="24"/>
        </w:rPr>
        <w:t>o</w:t>
      </w:r>
      <w:r>
        <w:rPr>
          <w:rFonts w:ascii="Calibri" w:eastAsia="Times New Roman" w:hAnsi="Calibri"/>
          <w:sz w:val="24"/>
          <w:szCs w:val="24"/>
        </w:rPr>
        <w:t>r</w:t>
      </w:r>
      <w:r>
        <w:rPr>
          <w:rFonts w:ascii="Calibri" w:eastAsia="Times New Roman" w:hAnsi="Calibri"/>
          <w:spacing w:val="1"/>
          <w:sz w:val="24"/>
          <w:szCs w:val="24"/>
        </w:rPr>
        <w:t xml:space="preserve"> </w:t>
      </w:r>
      <w:r>
        <w:rPr>
          <w:rFonts w:ascii="Calibri" w:eastAsia="Times New Roman" w:hAnsi="Calibri"/>
          <w:sz w:val="24"/>
          <w:szCs w:val="24"/>
        </w:rPr>
        <w:t>p</w:t>
      </w:r>
      <w:r>
        <w:rPr>
          <w:rFonts w:ascii="Calibri" w:eastAsia="Times New Roman" w:hAnsi="Calibri"/>
          <w:spacing w:val="-1"/>
          <w:sz w:val="24"/>
          <w:szCs w:val="24"/>
        </w:rPr>
        <w:t>r</w:t>
      </w:r>
      <w:r>
        <w:rPr>
          <w:rFonts w:ascii="Calibri" w:eastAsia="Times New Roman" w:hAnsi="Calibri"/>
          <w:spacing w:val="-4"/>
          <w:sz w:val="24"/>
          <w:szCs w:val="24"/>
        </w:rPr>
        <w:t>o</w:t>
      </w:r>
      <w:r>
        <w:rPr>
          <w:rFonts w:ascii="Calibri" w:eastAsia="Times New Roman" w:hAnsi="Calibri"/>
          <w:spacing w:val="3"/>
          <w:sz w:val="24"/>
          <w:szCs w:val="24"/>
        </w:rPr>
        <w:t>f</w:t>
      </w:r>
      <w:r>
        <w:rPr>
          <w:rFonts w:ascii="Calibri" w:eastAsia="Times New Roman" w:hAnsi="Calibri"/>
          <w:spacing w:val="-2"/>
          <w:sz w:val="24"/>
          <w:szCs w:val="24"/>
        </w:rPr>
        <w:t>e</w:t>
      </w:r>
      <w:r>
        <w:rPr>
          <w:rFonts w:ascii="Calibri" w:eastAsia="Times New Roman" w:hAnsi="Calibri"/>
          <w:spacing w:val="-1"/>
          <w:sz w:val="24"/>
          <w:szCs w:val="24"/>
        </w:rPr>
        <w:t>s</w:t>
      </w:r>
      <w:r>
        <w:rPr>
          <w:rFonts w:ascii="Calibri" w:eastAsia="Times New Roman" w:hAnsi="Calibri"/>
          <w:sz w:val="24"/>
          <w:szCs w:val="24"/>
        </w:rPr>
        <w:t>s</w:t>
      </w:r>
      <w:r>
        <w:rPr>
          <w:rFonts w:ascii="Calibri" w:eastAsia="Times New Roman" w:hAnsi="Calibri"/>
          <w:spacing w:val="-1"/>
          <w:sz w:val="24"/>
          <w:szCs w:val="24"/>
        </w:rPr>
        <w:t>i</w:t>
      </w:r>
      <w:r>
        <w:rPr>
          <w:rFonts w:ascii="Calibri" w:eastAsia="Times New Roman" w:hAnsi="Calibri"/>
          <w:spacing w:val="-2"/>
          <w:sz w:val="24"/>
          <w:szCs w:val="24"/>
        </w:rPr>
        <w:t>o</w:t>
      </w:r>
      <w:r>
        <w:rPr>
          <w:rFonts w:ascii="Calibri" w:eastAsia="Times New Roman" w:hAnsi="Calibri"/>
          <w:sz w:val="24"/>
          <w:szCs w:val="24"/>
        </w:rPr>
        <w:t>n</w:t>
      </w:r>
      <w:r>
        <w:rPr>
          <w:rFonts w:ascii="Calibri" w:eastAsia="Times New Roman" w:hAnsi="Calibri"/>
          <w:spacing w:val="2"/>
          <w:sz w:val="24"/>
          <w:szCs w:val="24"/>
        </w:rPr>
        <w:t>a</w:t>
      </w:r>
      <w:r>
        <w:rPr>
          <w:rFonts w:ascii="Calibri" w:eastAsia="Times New Roman" w:hAnsi="Calibri"/>
          <w:sz w:val="24"/>
          <w:szCs w:val="24"/>
        </w:rPr>
        <w:t>l</w:t>
      </w:r>
      <w:r>
        <w:rPr>
          <w:rFonts w:ascii="Calibri" w:eastAsia="Times New Roman" w:hAnsi="Calibri"/>
          <w:spacing w:val="8"/>
          <w:sz w:val="24"/>
          <w:szCs w:val="24"/>
        </w:rPr>
        <w:t xml:space="preserve"> </w:t>
      </w:r>
      <w:r>
        <w:rPr>
          <w:rFonts w:ascii="Calibri" w:eastAsia="Times New Roman" w:hAnsi="Calibri"/>
          <w:sz w:val="24"/>
          <w:szCs w:val="24"/>
        </w:rPr>
        <w:t>suc</w:t>
      </w:r>
      <w:r>
        <w:rPr>
          <w:rFonts w:ascii="Calibri" w:eastAsia="Times New Roman" w:hAnsi="Calibri"/>
          <w:spacing w:val="-2"/>
          <w:sz w:val="24"/>
          <w:szCs w:val="24"/>
        </w:rPr>
        <w:t>ce</w:t>
      </w:r>
      <w:r>
        <w:rPr>
          <w:rFonts w:ascii="Calibri" w:eastAsia="Times New Roman" w:hAnsi="Calibri"/>
          <w:spacing w:val="1"/>
          <w:sz w:val="24"/>
          <w:szCs w:val="24"/>
        </w:rPr>
        <w:t>s</w:t>
      </w:r>
      <w:r>
        <w:rPr>
          <w:rFonts w:ascii="Calibri" w:eastAsia="Times New Roman" w:hAnsi="Calibri"/>
          <w:spacing w:val="-2"/>
          <w:sz w:val="24"/>
          <w:szCs w:val="24"/>
        </w:rPr>
        <w:t>s</w:t>
      </w:r>
      <w:r>
        <w:rPr>
          <w:rFonts w:ascii="Calibri" w:eastAsia="Times New Roman" w:hAnsi="Calibri"/>
          <w:sz w:val="24"/>
          <w:szCs w:val="24"/>
        </w:rPr>
        <w:t>,</w:t>
      </w:r>
      <w:r>
        <w:rPr>
          <w:rFonts w:ascii="Calibri" w:eastAsia="Times New Roman" w:hAnsi="Calibri"/>
          <w:spacing w:val="8"/>
          <w:sz w:val="24"/>
          <w:szCs w:val="24"/>
        </w:rPr>
        <w:t xml:space="preserve"> </w:t>
      </w:r>
      <w:r>
        <w:rPr>
          <w:rFonts w:ascii="Calibri" w:eastAsia="Times New Roman" w:hAnsi="Calibri"/>
          <w:sz w:val="24"/>
          <w:szCs w:val="24"/>
        </w:rPr>
        <w:t xml:space="preserve">and </w:t>
      </w:r>
      <w:r>
        <w:rPr>
          <w:rFonts w:ascii="Calibri" w:eastAsia="Times New Roman" w:hAnsi="Calibri"/>
          <w:spacing w:val="1"/>
          <w:sz w:val="24"/>
          <w:szCs w:val="24"/>
        </w:rPr>
        <w:t>s</w:t>
      </w:r>
      <w:r>
        <w:rPr>
          <w:rFonts w:ascii="Calibri" w:eastAsia="Times New Roman" w:hAnsi="Calibri"/>
          <w:spacing w:val="-2"/>
          <w:sz w:val="24"/>
          <w:szCs w:val="24"/>
        </w:rPr>
        <w:t>e</w:t>
      </w:r>
      <w:r>
        <w:rPr>
          <w:rFonts w:ascii="Calibri" w:eastAsia="Times New Roman" w:hAnsi="Calibri"/>
          <w:sz w:val="24"/>
          <w:szCs w:val="24"/>
        </w:rPr>
        <w:t>r</w:t>
      </w:r>
      <w:r>
        <w:rPr>
          <w:rFonts w:ascii="Calibri" w:eastAsia="Times New Roman" w:hAnsi="Calibri"/>
          <w:spacing w:val="-2"/>
          <w:sz w:val="24"/>
          <w:szCs w:val="24"/>
        </w:rPr>
        <w:t>v</w:t>
      </w:r>
      <w:r>
        <w:rPr>
          <w:rFonts w:ascii="Calibri" w:eastAsia="Times New Roman" w:hAnsi="Calibri"/>
          <w:spacing w:val="-1"/>
          <w:sz w:val="24"/>
          <w:szCs w:val="24"/>
        </w:rPr>
        <w:t>i</w:t>
      </w:r>
      <w:r>
        <w:rPr>
          <w:rFonts w:ascii="Calibri" w:eastAsia="Times New Roman" w:hAnsi="Calibri"/>
          <w:spacing w:val="-2"/>
          <w:sz w:val="24"/>
          <w:szCs w:val="24"/>
        </w:rPr>
        <w:t>c</w:t>
      </w:r>
      <w:r>
        <w:rPr>
          <w:rFonts w:ascii="Calibri" w:eastAsia="Times New Roman" w:hAnsi="Calibri"/>
          <w:sz w:val="24"/>
          <w:szCs w:val="24"/>
        </w:rPr>
        <w:t>e</w:t>
      </w:r>
      <w:r>
        <w:rPr>
          <w:rFonts w:ascii="Calibri" w:eastAsia="Times New Roman" w:hAnsi="Calibri"/>
          <w:spacing w:val="6"/>
          <w:sz w:val="24"/>
          <w:szCs w:val="24"/>
        </w:rPr>
        <w:t xml:space="preserve"> </w:t>
      </w:r>
      <w:r>
        <w:rPr>
          <w:rFonts w:ascii="Calibri" w:eastAsia="Times New Roman" w:hAnsi="Calibri"/>
          <w:spacing w:val="1"/>
          <w:w w:val="101"/>
          <w:sz w:val="24"/>
          <w:szCs w:val="24"/>
        </w:rPr>
        <w:t>t</w:t>
      </w:r>
      <w:r>
        <w:rPr>
          <w:rFonts w:ascii="Calibri" w:eastAsia="Times New Roman" w:hAnsi="Calibri"/>
          <w:w w:val="101"/>
          <w:sz w:val="24"/>
          <w:szCs w:val="24"/>
        </w:rPr>
        <w:t xml:space="preserve">o </w:t>
      </w:r>
      <w:r>
        <w:rPr>
          <w:rFonts w:ascii="Calibri" w:eastAsia="Times New Roman" w:hAnsi="Calibri"/>
          <w:spacing w:val="-3"/>
          <w:sz w:val="24"/>
          <w:szCs w:val="24"/>
        </w:rPr>
        <w:t>G</w:t>
      </w:r>
      <w:r>
        <w:rPr>
          <w:rFonts w:ascii="Calibri" w:eastAsia="Times New Roman" w:hAnsi="Calibri"/>
          <w:spacing w:val="-2"/>
          <w:sz w:val="24"/>
          <w:szCs w:val="24"/>
        </w:rPr>
        <w:t>o</w:t>
      </w:r>
      <w:r>
        <w:rPr>
          <w:rFonts w:ascii="Calibri" w:eastAsia="Times New Roman" w:hAnsi="Calibri"/>
          <w:sz w:val="24"/>
          <w:szCs w:val="24"/>
        </w:rPr>
        <w:t>d</w:t>
      </w:r>
      <w:r>
        <w:rPr>
          <w:rFonts w:ascii="Calibri" w:eastAsia="Times New Roman" w:hAnsi="Calibri"/>
          <w:spacing w:val="6"/>
          <w:sz w:val="24"/>
          <w:szCs w:val="24"/>
        </w:rPr>
        <w:t xml:space="preserve"> </w:t>
      </w:r>
      <w:r>
        <w:rPr>
          <w:rFonts w:ascii="Calibri" w:eastAsia="Times New Roman" w:hAnsi="Calibri"/>
          <w:sz w:val="24"/>
          <w:szCs w:val="24"/>
        </w:rPr>
        <w:t>and</w:t>
      </w:r>
      <w:r>
        <w:rPr>
          <w:rFonts w:ascii="Calibri" w:eastAsia="Times New Roman" w:hAnsi="Calibri"/>
          <w:spacing w:val="3"/>
          <w:sz w:val="24"/>
          <w:szCs w:val="24"/>
        </w:rPr>
        <w:t xml:space="preserve"> </w:t>
      </w:r>
      <w:r>
        <w:rPr>
          <w:rFonts w:ascii="Calibri" w:eastAsia="Times New Roman" w:hAnsi="Calibri"/>
          <w:w w:val="101"/>
          <w:sz w:val="24"/>
          <w:szCs w:val="24"/>
        </w:rPr>
        <w:t>hu</w:t>
      </w:r>
      <w:r>
        <w:rPr>
          <w:rFonts w:ascii="Calibri" w:eastAsia="Times New Roman" w:hAnsi="Calibri"/>
          <w:spacing w:val="-3"/>
          <w:w w:val="101"/>
          <w:sz w:val="24"/>
          <w:szCs w:val="24"/>
        </w:rPr>
        <w:t>m</w:t>
      </w:r>
      <w:r>
        <w:rPr>
          <w:rFonts w:ascii="Calibri" w:eastAsia="Times New Roman" w:hAnsi="Calibri"/>
          <w:w w:val="101"/>
          <w:sz w:val="24"/>
          <w:szCs w:val="24"/>
        </w:rPr>
        <w:t>an</w:t>
      </w:r>
      <w:r>
        <w:rPr>
          <w:rFonts w:ascii="Calibri" w:eastAsia="Times New Roman" w:hAnsi="Calibri"/>
          <w:spacing w:val="-2"/>
          <w:w w:val="101"/>
          <w:sz w:val="24"/>
          <w:szCs w:val="24"/>
        </w:rPr>
        <w:t>k</w:t>
      </w:r>
      <w:r>
        <w:rPr>
          <w:rFonts w:ascii="Calibri" w:eastAsia="Times New Roman" w:hAnsi="Calibri"/>
          <w:spacing w:val="-1"/>
          <w:w w:val="101"/>
          <w:sz w:val="24"/>
          <w:szCs w:val="24"/>
        </w:rPr>
        <w:t>i</w:t>
      </w:r>
      <w:r>
        <w:rPr>
          <w:rFonts w:ascii="Calibri" w:eastAsia="Times New Roman" w:hAnsi="Calibri"/>
          <w:w w:val="101"/>
          <w:sz w:val="24"/>
          <w:szCs w:val="24"/>
        </w:rPr>
        <w:t>n</w:t>
      </w:r>
      <w:r>
        <w:rPr>
          <w:rFonts w:ascii="Calibri" w:eastAsia="Times New Roman" w:hAnsi="Calibri"/>
          <w:spacing w:val="-1"/>
          <w:w w:val="101"/>
          <w:sz w:val="24"/>
          <w:szCs w:val="24"/>
        </w:rPr>
        <w:t>d</w:t>
      </w:r>
      <w:r>
        <w:rPr>
          <w:rFonts w:ascii="Calibri" w:eastAsia="Times New Roman" w:hAnsi="Calibri"/>
          <w:w w:val="101"/>
          <w:sz w:val="24"/>
          <w:szCs w:val="24"/>
        </w:rPr>
        <w:t>.</w:t>
      </w:r>
    </w:p>
    <w:p w:rsidR="006B1C32" w:rsidRDefault="006B1C32">
      <w:pPr>
        <w:spacing w:after="0" w:line="240" w:lineRule="auto"/>
        <w:ind w:right="-36"/>
        <w:contextualSpacing/>
        <w:rPr>
          <w:rFonts w:ascii="Calibri" w:eastAsia="Times New Roman" w:hAnsi="Calibri"/>
          <w:sz w:val="24"/>
          <w:szCs w:val="24"/>
        </w:rPr>
      </w:pPr>
    </w:p>
    <w:p w:rsidR="00956C18" w:rsidRPr="00956C18" w:rsidRDefault="002623CC" w:rsidP="00956C18">
      <w:pPr>
        <w:pStyle w:val="Heading1"/>
        <w:rPr>
          <w:rFonts w:eastAsia="Times New Roman"/>
          <w:b w:val="0"/>
          <w:bCs/>
          <w:spacing w:val="6"/>
        </w:rPr>
      </w:pPr>
      <w:r w:rsidRPr="00956C18">
        <w:rPr>
          <w:rStyle w:val="Heading1Char"/>
          <w:b/>
        </w:rPr>
        <w:t>Course Number</w:t>
      </w:r>
      <w:r w:rsidR="00B75E44" w:rsidRPr="00956C18">
        <w:rPr>
          <w:rStyle w:val="Heading1Char"/>
          <w:b/>
        </w:rPr>
        <w:t>&amp; Name</w:t>
      </w:r>
      <w:r w:rsidRPr="00956C18">
        <w:rPr>
          <w:rStyle w:val="Heading1Char"/>
          <w:b/>
        </w:rPr>
        <w:t>:</w:t>
      </w:r>
      <w:r w:rsidRPr="00956C18">
        <w:rPr>
          <w:rFonts w:eastAsia="Times New Roman"/>
          <w:b w:val="0"/>
          <w:bCs/>
        </w:rPr>
        <w:t xml:space="preserve"> </w:t>
      </w:r>
      <w:r w:rsidRPr="00956C18">
        <w:rPr>
          <w:rFonts w:eastAsia="Times New Roman"/>
          <w:b w:val="0"/>
          <w:bCs/>
          <w:spacing w:val="6"/>
        </w:rPr>
        <w:t xml:space="preserve"> </w:t>
      </w:r>
    </w:p>
    <w:p w:rsidR="006B1C32" w:rsidRDefault="002623CC">
      <w:pPr>
        <w:spacing w:line="240" w:lineRule="auto"/>
        <w:contextualSpacing/>
        <w:rPr>
          <w:rFonts w:ascii="Calibri" w:eastAsia="Times New Roman" w:hAnsi="Calibri"/>
          <w:bCs/>
          <w:spacing w:val="6"/>
          <w:sz w:val="24"/>
          <w:szCs w:val="24"/>
        </w:rPr>
      </w:pPr>
      <w:r>
        <w:rPr>
          <w:rFonts w:ascii="Calibri" w:eastAsia="Times New Roman" w:hAnsi="Calibri"/>
          <w:bCs/>
          <w:spacing w:val="6"/>
          <w:sz w:val="24"/>
          <w:szCs w:val="24"/>
        </w:rPr>
        <w:t xml:space="preserve">HIST 1303 - World Civilization to 1500 </w:t>
      </w:r>
    </w:p>
    <w:p w:rsidR="006B1C32" w:rsidRDefault="006B1C32">
      <w:pPr>
        <w:spacing w:line="240" w:lineRule="auto"/>
        <w:contextualSpacing/>
        <w:rPr>
          <w:rFonts w:ascii="Calibri" w:eastAsia="Times New Roman" w:hAnsi="Calibri"/>
          <w:b/>
          <w:bCs/>
          <w:spacing w:val="-1"/>
          <w:sz w:val="24"/>
          <w:szCs w:val="24"/>
        </w:rPr>
      </w:pPr>
    </w:p>
    <w:p w:rsidR="00BF3A88" w:rsidRDefault="002623CC">
      <w:pPr>
        <w:spacing w:line="240" w:lineRule="auto"/>
        <w:contextualSpacing/>
        <w:rPr>
          <w:rStyle w:val="Heading1Char"/>
          <w:rFonts w:eastAsia="Times New Roman"/>
          <w:spacing w:val="-1"/>
        </w:rPr>
      </w:pPr>
      <w:r w:rsidRPr="00C9583A">
        <w:rPr>
          <w:rStyle w:val="Heading2Char"/>
        </w:rPr>
        <w:t>Term:</w:t>
      </w:r>
      <w:r>
        <w:rPr>
          <w:rStyle w:val="Heading1Char"/>
          <w:rFonts w:eastAsia="Times New Roman"/>
          <w:spacing w:val="-1"/>
        </w:rPr>
        <w:t xml:space="preserve"> </w:t>
      </w:r>
    </w:p>
    <w:p w:rsidR="006B1C32" w:rsidRDefault="00C9583A">
      <w:pPr>
        <w:spacing w:line="240" w:lineRule="auto"/>
        <w:contextualSpacing/>
      </w:pPr>
      <w:r w:rsidRPr="00C9583A">
        <w:rPr>
          <w:rStyle w:val="Heading1Char"/>
          <w:rFonts w:eastAsia="Times New Roman"/>
          <w:b w:val="0"/>
          <w:spacing w:val="-1"/>
        </w:rPr>
        <w:t>S</w:t>
      </w:r>
      <w:r w:rsidR="00F6133E">
        <w:rPr>
          <w:rStyle w:val="Heading1Char"/>
          <w:rFonts w:eastAsia="Times New Roman"/>
          <w:b w:val="0"/>
          <w:spacing w:val="-1"/>
        </w:rPr>
        <w:t>ummer</w:t>
      </w:r>
      <w:r w:rsidRPr="00C9583A">
        <w:rPr>
          <w:rStyle w:val="Heading1Char"/>
          <w:rFonts w:eastAsia="Times New Roman"/>
          <w:b w:val="0"/>
          <w:spacing w:val="-1"/>
        </w:rPr>
        <w:t xml:space="preserve"> 2019</w:t>
      </w:r>
    </w:p>
    <w:p w:rsidR="006B1C32" w:rsidRDefault="006B1C32">
      <w:pPr>
        <w:spacing w:before="13" w:after="0" w:line="240" w:lineRule="auto"/>
        <w:ind w:right="-20"/>
        <w:contextualSpacing/>
        <w:rPr>
          <w:rFonts w:ascii="Calibri" w:eastAsia="Times New Roman" w:hAnsi="Calibri"/>
          <w:b/>
          <w:bCs/>
          <w:spacing w:val="-1"/>
          <w:sz w:val="24"/>
          <w:szCs w:val="24"/>
        </w:rPr>
      </w:pPr>
    </w:p>
    <w:p w:rsidR="00BF3A88" w:rsidRDefault="002623CC">
      <w:pPr>
        <w:spacing w:before="13" w:after="0" w:line="240" w:lineRule="auto"/>
        <w:ind w:right="-20"/>
        <w:contextualSpacing/>
        <w:rPr>
          <w:rFonts w:ascii="Calibri" w:eastAsia="Times New Roman" w:hAnsi="Calibri"/>
          <w:b/>
          <w:bCs/>
          <w:sz w:val="24"/>
          <w:szCs w:val="24"/>
        </w:rPr>
      </w:pPr>
      <w:r w:rsidRPr="00C9583A">
        <w:rPr>
          <w:rStyle w:val="Heading2Char"/>
        </w:rPr>
        <w:t>Instructor:</w:t>
      </w:r>
      <w:r>
        <w:rPr>
          <w:rFonts w:ascii="Calibri" w:eastAsia="Times New Roman" w:hAnsi="Calibri"/>
          <w:b/>
          <w:bCs/>
          <w:sz w:val="24"/>
          <w:szCs w:val="24"/>
        </w:rPr>
        <w:t xml:space="preserve"> </w:t>
      </w:r>
    </w:p>
    <w:p w:rsidR="006B1C32" w:rsidRDefault="002623CC">
      <w:pPr>
        <w:spacing w:before="13" w:after="0" w:line="240" w:lineRule="auto"/>
        <w:ind w:right="-20"/>
        <w:contextualSpacing/>
        <w:rPr>
          <w:rFonts w:ascii="Calibri" w:eastAsia="Times New Roman" w:hAnsi="Calibri"/>
          <w:w w:val="101"/>
          <w:sz w:val="24"/>
          <w:szCs w:val="24"/>
        </w:rPr>
      </w:pPr>
      <w:r>
        <w:rPr>
          <w:rFonts w:ascii="Calibri" w:eastAsia="Times New Roman" w:hAnsi="Calibri"/>
          <w:b/>
          <w:bCs/>
          <w:spacing w:val="5"/>
          <w:sz w:val="24"/>
          <w:szCs w:val="24"/>
        </w:rPr>
        <w:t xml:space="preserve"> </w:t>
      </w:r>
      <w:r>
        <w:rPr>
          <w:rFonts w:ascii="Calibri" w:eastAsia="Times New Roman" w:hAnsi="Calibri"/>
          <w:bCs/>
          <w:spacing w:val="5"/>
          <w:sz w:val="24"/>
          <w:szCs w:val="24"/>
        </w:rPr>
        <w:t>Prof. Pam Lucas</w:t>
      </w:r>
    </w:p>
    <w:p w:rsidR="006B1C32" w:rsidRDefault="006B1C32">
      <w:pPr>
        <w:spacing w:before="13" w:after="0" w:line="240" w:lineRule="auto"/>
        <w:ind w:right="-20"/>
        <w:contextualSpacing/>
        <w:rPr>
          <w:rFonts w:ascii="Calibri" w:eastAsia="Times New Roman" w:hAnsi="Calibri"/>
          <w:sz w:val="24"/>
          <w:szCs w:val="24"/>
        </w:rPr>
      </w:pPr>
    </w:p>
    <w:p w:rsidR="006B1C32" w:rsidRDefault="002623CC">
      <w:pPr>
        <w:spacing w:before="13" w:after="0" w:line="240" w:lineRule="auto"/>
        <w:ind w:right="-20"/>
        <w:rPr>
          <w:rFonts w:ascii="Calibri" w:eastAsia="Times New Roman" w:hAnsi="Calibri"/>
          <w:sz w:val="24"/>
          <w:szCs w:val="24"/>
        </w:rPr>
      </w:pPr>
      <w:r w:rsidRPr="00C9583A">
        <w:rPr>
          <w:rStyle w:val="Heading2Char"/>
        </w:rPr>
        <w:t>Office Phone Number and WBU Email Address</w:t>
      </w:r>
      <w:r>
        <w:rPr>
          <w:rStyle w:val="Heading1Char"/>
        </w:rPr>
        <w:t>:</w:t>
      </w:r>
      <w:r>
        <w:rPr>
          <w:rFonts w:ascii="Calibri" w:eastAsia="Times New Roman" w:hAnsi="Calibri"/>
          <w:sz w:val="24"/>
          <w:szCs w:val="24"/>
        </w:rPr>
        <w:t xml:space="preserve"> </w:t>
      </w:r>
    </w:p>
    <w:p w:rsidR="00C9583A" w:rsidRDefault="00C9583A">
      <w:pPr>
        <w:spacing w:before="13" w:after="0" w:line="240" w:lineRule="auto"/>
        <w:ind w:right="-20"/>
        <w:rPr>
          <w:rFonts w:eastAsia="Times New Roman"/>
        </w:rPr>
      </w:pPr>
      <w:r>
        <w:rPr>
          <w:rFonts w:ascii="Calibri" w:eastAsia="Times New Roman" w:hAnsi="Calibri"/>
          <w:sz w:val="24"/>
          <w:szCs w:val="24"/>
        </w:rPr>
        <w:t>Online in San Antonio, Texas</w:t>
      </w:r>
    </w:p>
    <w:p w:rsidR="006B1C32" w:rsidRDefault="006B1C32">
      <w:pPr>
        <w:spacing w:before="13" w:after="0" w:line="240" w:lineRule="auto"/>
        <w:ind w:right="-20"/>
        <w:contextualSpacing/>
        <w:rPr>
          <w:rFonts w:ascii="Calibri" w:eastAsia="Times New Roman" w:hAnsi="Calibri"/>
          <w:sz w:val="24"/>
          <w:szCs w:val="24"/>
        </w:rPr>
      </w:pPr>
    </w:p>
    <w:p w:rsidR="006B1C32" w:rsidRDefault="006B1C32">
      <w:pPr>
        <w:spacing w:before="13" w:after="0" w:line="240" w:lineRule="auto"/>
        <w:ind w:right="-20"/>
        <w:contextualSpacing/>
        <w:rPr>
          <w:rFonts w:ascii="Calibri" w:eastAsia="Times New Roman" w:hAnsi="Calibri"/>
          <w:sz w:val="24"/>
          <w:szCs w:val="24"/>
        </w:rPr>
      </w:pPr>
    </w:p>
    <w:p w:rsidR="006B2CEF" w:rsidRDefault="002623CC" w:rsidP="00956C18">
      <w:pPr>
        <w:pStyle w:val="Heading1"/>
      </w:pPr>
      <w:r w:rsidRPr="00956C18">
        <w:t>Catalog Description</w:t>
      </w:r>
      <w:r>
        <w:rPr>
          <w:rStyle w:val="Heading1Char"/>
        </w:rPr>
        <w:t>:</w:t>
      </w:r>
      <w:r>
        <w:t xml:space="preserve"> </w:t>
      </w:r>
    </w:p>
    <w:p w:rsidR="006B1C32" w:rsidRDefault="002623CC">
      <w:pPr>
        <w:pStyle w:val="NormalWeb"/>
        <w:spacing w:beforeAutospacing="0" w:after="0" w:afterAutospacing="0"/>
        <w:contextualSpacing/>
        <w:rPr>
          <w:rFonts w:ascii="Calibri" w:hAnsi="Calibri"/>
        </w:rPr>
      </w:pPr>
      <w:r>
        <w:rPr>
          <w:rFonts w:ascii="Calibri" w:hAnsi="Calibri"/>
        </w:rPr>
        <w:t>Major religious, political, economic, and social development in the world from ancient times through the Middle Ages.</w:t>
      </w:r>
    </w:p>
    <w:p w:rsidR="006B1C32" w:rsidRDefault="002623CC">
      <w:pPr>
        <w:pStyle w:val="NormalWeb"/>
        <w:spacing w:beforeAutospacing="0" w:after="0" w:afterAutospacing="0"/>
        <w:contextualSpacing/>
        <w:rPr>
          <w:rFonts w:ascii="Calibri" w:hAnsi="Calibri"/>
        </w:rPr>
      </w:pPr>
      <w:r>
        <w:rPr>
          <w:rFonts w:ascii="Calibri" w:hAnsi="Calibri"/>
        </w:rPr>
        <w:t> </w:t>
      </w:r>
    </w:p>
    <w:p w:rsidR="006B1C32" w:rsidRDefault="002623CC" w:rsidP="00956C18">
      <w:pPr>
        <w:pStyle w:val="Heading1"/>
        <w:rPr>
          <w:rStyle w:val="Strong"/>
        </w:rPr>
      </w:pPr>
      <w:r w:rsidRPr="00956C18">
        <w:t>There is no prerequisite for this course</w:t>
      </w:r>
      <w:r>
        <w:rPr>
          <w:rStyle w:val="Strong"/>
        </w:rPr>
        <w:t>.</w:t>
      </w:r>
    </w:p>
    <w:p w:rsidR="006B1C32" w:rsidRDefault="006B1C32">
      <w:pPr>
        <w:pStyle w:val="NormalWeb"/>
        <w:spacing w:beforeAutospacing="0" w:after="0" w:afterAutospacing="0"/>
        <w:contextualSpacing/>
        <w:rPr>
          <w:rFonts w:ascii="Calibri" w:hAnsi="Calibri"/>
        </w:rPr>
      </w:pPr>
    </w:p>
    <w:p w:rsidR="00C9583A" w:rsidRPr="00956C18" w:rsidRDefault="002623CC" w:rsidP="00956C18">
      <w:pPr>
        <w:pStyle w:val="Heading1"/>
      </w:pPr>
      <w:r w:rsidRPr="00CD68E7">
        <w:rPr>
          <w:rStyle w:val="Heading1Char"/>
          <w:b/>
          <w:color w:val="000000" w:themeColor="text1"/>
        </w:rPr>
        <w:t>Required Textbook(s) and/or Required Material</w:t>
      </w:r>
      <w:r w:rsidRPr="00956C18">
        <w:rPr>
          <w:rStyle w:val="Heading1Char"/>
          <w:color w:val="000000" w:themeColor="text1"/>
        </w:rPr>
        <w:t>(s):</w:t>
      </w:r>
      <w:r w:rsidRPr="00956C18">
        <w:t xml:space="preserve"> </w:t>
      </w:r>
    </w:p>
    <w:p w:rsidR="006B1C32" w:rsidRDefault="002623CC">
      <w:pPr>
        <w:spacing w:line="240" w:lineRule="auto"/>
        <w:rPr>
          <w:rFonts w:eastAsia="Times New Roman"/>
        </w:rPr>
      </w:pPr>
      <w:r>
        <w:rPr>
          <w:rFonts w:eastAsia="Times New Roman"/>
        </w:rPr>
        <w:t xml:space="preserve">Albert M. Craig, et al. </w:t>
      </w:r>
      <w:r>
        <w:rPr>
          <w:rFonts w:eastAsia="Times New Roman"/>
          <w:i/>
        </w:rPr>
        <w:t>The Heritage of World Civilizations,</w:t>
      </w:r>
      <w:r>
        <w:rPr>
          <w:rFonts w:eastAsia="Times New Roman"/>
        </w:rPr>
        <w:t xml:space="preserve"> 10</w:t>
      </w:r>
      <w:r>
        <w:rPr>
          <w:rFonts w:eastAsia="Times New Roman"/>
          <w:vertAlign w:val="superscript"/>
        </w:rPr>
        <w:t>th</w:t>
      </w:r>
      <w:r>
        <w:rPr>
          <w:rFonts w:eastAsia="Times New Roman"/>
        </w:rPr>
        <w:t xml:space="preserve"> ed. New Prentice Hall, 2011. ISBN 10: 0133834913</w:t>
      </w:r>
    </w:p>
    <w:p w:rsidR="006B1C32" w:rsidRPr="00A805EA" w:rsidRDefault="002623CC" w:rsidP="00A805EA">
      <w:pPr>
        <w:pStyle w:val="Heading1"/>
      </w:pPr>
      <w:r w:rsidRPr="00A805EA">
        <w:t>RedShelf</w:t>
      </w:r>
    </w:p>
    <w:p w:rsidR="006B1C32" w:rsidRDefault="002623CC">
      <w:pPr>
        <w:pStyle w:val="NormalWeb"/>
      </w:pPr>
      <w: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Once you access the textbook in the classroom it will ask you if you would like to opt-out.  If you choose </w:t>
      </w:r>
      <w:r>
        <w:rPr>
          <w:rStyle w:val="Strong"/>
        </w:rPr>
        <w:t>NOT to use</w:t>
      </w:r>
      <w:r>
        <w:t xml:space="preserve"> this </w:t>
      </w:r>
      <w:r w:rsidR="006B2CEF">
        <w:t>version,</w:t>
      </w:r>
      <w:r>
        <w:t xml:space="preserve"> you </w:t>
      </w:r>
      <w:r>
        <w:rPr>
          <w:rStyle w:val="Strong"/>
        </w:rPr>
        <w:t>MUST opt-out</w:t>
      </w:r>
      <w:r>
        <w:t xml:space="preserve"> or you will be </w:t>
      </w:r>
      <w:r w:rsidR="00A805EA">
        <w:t>charged,</w:t>
      </w:r>
      <w:r>
        <w:t xml:space="preserve"> and refunds are not available."</w:t>
      </w:r>
    </w:p>
    <w:p w:rsidR="006B1C32" w:rsidRDefault="002623CC">
      <w:pPr>
        <w:pStyle w:val="NormalWeb"/>
      </w:pPr>
      <w:r>
        <w:t xml:space="preserve">The price of the textbook will be billed to your student account. To check the price of the textbook please locate your required course material at </w:t>
      </w:r>
      <w:hyperlink r:id="rId9" w:tgtFrame="_blank">
        <w:r>
          <w:rPr>
            <w:rStyle w:val="InternetLink"/>
          </w:rPr>
          <w:t>The WBU Bookstore.</w:t>
        </w:r>
      </w:hyperlink>
    </w:p>
    <w:p w:rsidR="006B1C32" w:rsidRDefault="006B1C32">
      <w:pPr>
        <w:spacing w:line="240" w:lineRule="auto"/>
        <w:rPr>
          <w:rFonts w:ascii="Calibri" w:hAnsi="Calibri"/>
          <w:sz w:val="24"/>
          <w:szCs w:val="24"/>
        </w:rPr>
      </w:pPr>
    </w:p>
    <w:p w:rsidR="006B2CEF" w:rsidRDefault="002623CC">
      <w:pPr>
        <w:spacing w:before="13" w:after="0" w:line="240" w:lineRule="auto"/>
        <w:ind w:right="-20"/>
        <w:contextualSpacing/>
        <w:rPr>
          <w:rFonts w:ascii="Calibri" w:eastAsia="Times New Roman" w:hAnsi="Calibri"/>
          <w:sz w:val="24"/>
          <w:szCs w:val="24"/>
        </w:rPr>
      </w:pPr>
      <w:r w:rsidRPr="006B2CEF">
        <w:rPr>
          <w:rStyle w:val="Heading2Char"/>
        </w:rPr>
        <w:lastRenderedPageBreak/>
        <w:t>Optional Materials</w:t>
      </w:r>
      <w:r>
        <w:rPr>
          <w:rStyle w:val="Heading1Char"/>
        </w:rPr>
        <w:t>:</w:t>
      </w:r>
      <w:r>
        <w:rPr>
          <w:rFonts w:ascii="Calibri" w:eastAsia="Times New Roman" w:hAnsi="Calibri"/>
          <w:sz w:val="24"/>
          <w:szCs w:val="24"/>
        </w:rPr>
        <w:t xml:space="preserve"> </w:t>
      </w:r>
    </w:p>
    <w:p w:rsidR="006B1C32" w:rsidRDefault="002623CC">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Reliable computer with Wi-Fi. </w:t>
      </w:r>
    </w:p>
    <w:p w:rsidR="006B1C32" w:rsidRDefault="006B1C32">
      <w:pPr>
        <w:spacing w:before="13" w:after="0" w:line="240" w:lineRule="auto"/>
        <w:ind w:right="-20"/>
        <w:contextualSpacing/>
        <w:rPr>
          <w:rFonts w:ascii="Calibri" w:eastAsia="Times New Roman" w:hAnsi="Calibri"/>
          <w:sz w:val="24"/>
          <w:szCs w:val="24"/>
        </w:rPr>
      </w:pPr>
    </w:p>
    <w:p w:rsidR="006B2CEF" w:rsidRPr="00956C18" w:rsidRDefault="002623CC" w:rsidP="00956C18">
      <w:pPr>
        <w:pStyle w:val="Heading1"/>
      </w:pPr>
      <w:r w:rsidRPr="00956C18">
        <w:rPr>
          <w:rStyle w:val="Heading1Char"/>
          <w:b/>
        </w:rPr>
        <w:t>Course Outcome Competencies:</w:t>
      </w:r>
      <w:r w:rsidRPr="00956C18">
        <w:t xml:space="preserve"> </w:t>
      </w:r>
    </w:p>
    <w:p w:rsidR="006B1C32" w:rsidRDefault="002623CC">
      <w:pPr>
        <w:spacing w:line="240" w:lineRule="auto"/>
        <w:contextualSpacing/>
        <w:rPr>
          <w:rFonts w:ascii="Calibri" w:hAnsi="Calibri"/>
          <w:sz w:val="24"/>
          <w:szCs w:val="24"/>
        </w:rPr>
      </w:pPr>
      <w:r>
        <w:rPr>
          <w:rFonts w:ascii="Calibri" w:hAnsi="Calibri"/>
          <w:sz w:val="24"/>
          <w:szCs w:val="24"/>
        </w:rPr>
        <w:t>Upon completion of this course, students will be able to:</w:t>
      </w:r>
    </w:p>
    <w:p w:rsidR="006B1C32" w:rsidRDefault="002623CC">
      <w:pPr>
        <w:pStyle w:val="NormalWeb"/>
        <w:numPr>
          <w:ilvl w:val="0"/>
          <w:numId w:val="1"/>
        </w:numPr>
        <w:spacing w:beforeAutospacing="0" w:after="0" w:afterAutospacing="0"/>
        <w:contextualSpacing/>
        <w:rPr>
          <w:rFonts w:ascii="Calibri" w:hAnsi="Calibri"/>
        </w:rPr>
      </w:pPr>
      <w:r>
        <w:rPr>
          <w:rFonts w:ascii="Calibri" w:hAnsi="Calibri"/>
        </w:rPr>
        <w:t>Locate major features of the geography of the ancient Near East, Asia, Africa, and Europe;</w:t>
      </w:r>
    </w:p>
    <w:p w:rsidR="006B1C32" w:rsidRDefault="002623CC">
      <w:pPr>
        <w:pStyle w:val="NormalWeb"/>
        <w:numPr>
          <w:ilvl w:val="0"/>
          <w:numId w:val="1"/>
        </w:numPr>
        <w:spacing w:beforeAutospacing="0" w:after="0" w:afterAutospacing="0"/>
        <w:contextualSpacing/>
        <w:rPr>
          <w:rFonts w:ascii="Calibri" w:hAnsi="Calibri"/>
        </w:rPr>
      </w:pPr>
      <w:r>
        <w:rPr>
          <w:rFonts w:ascii="Calibri" w:hAnsi="Calibri"/>
        </w:rPr>
        <w:t>The growth and development of the earliest civilizations of Mesopotamia, Egypt, China, Africa, and Meso-America</w:t>
      </w:r>
    </w:p>
    <w:p w:rsidR="006B1C32" w:rsidRDefault="002623CC">
      <w:pPr>
        <w:pStyle w:val="NormalWeb"/>
        <w:numPr>
          <w:ilvl w:val="0"/>
          <w:numId w:val="1"/>
        </w:numPr>
        <w:spacing w:beforeAutospacing="0" w:after="0" w:afterAutospacing="0"/>
        <w:contextualSpacing/>
        <w:rPr>
          <w:rFonts w:ascii="Calibri" w:hAnsi="Calibri"/>
        </w:rPr>
      </w:pPr>
      <w:r>
        <w:rPr>
          <w:rFonts w:ascii="Calibri" w:hAnsi="Calibri"/>
        </w:rPr>
        <w:t>The emergence of major world religions and philosophies including Judaism, Buddhism, Islam, Confucianism, Taoism, and Christianity;</w:t>
      </w:r>
    </w:p>
    <w:p w:rsidR="006B1C32" w:rsidRDefault="002623CC">
      <w:pPr>
        <w:pStyle w:val="NormalWeb"/>
        <w:numPr>
          <w:ilvl w:val="0"/>
          <w:numId w:val="1"/>
        </w:numPr>
        <w:spacing w:beforeAutospacing="0" w:after="0" w:afterAutospacing="0"/>
        <w:contextualSpacing/>
        <w:rPr>
          <w:rFonts w:ascii="Calibri" w:hAnsi="Calibri"/>
        </w:rPr>
      </w:pPr>
      <w:r>
        <w:rPr>
          <w:rFonts w:ascii="Calibri" w:hAnsi="Calibri"/>
        </w:rPr>
        <w:t>Trace the development and historical events of Ancient and Classical Greece and Rome;</w:t>
      </w:r>
    </w:p>
    <w:p w:rsidR="006B1C32" w:rsidRDefault="002623CC">
      <w:pPr>
        <w:pStyle w:val="NormalWeb"/>
        <w:numPr>
          <w:ilvl w:val="0"/>
          <w:numId w:val="1"/>
        </w:numPr>
        <w:spacing w:beforeAutospacing="0" w:after="0" w:afterAutospacing="0"/>
        <w:contextualSpacing/>
        <w:rPr>
          <w:rFonts w:ascii="Calibri" w:hAnsi="Calibri"/>
        </w:rPr>
      </w:pPr>
      <w:r>
        <w:rPr>
          <w:rFonts w:ascii="Calibri" w:hAnsi="Calibri"/>
        </w:rPr>
        <w:t>Define Feudalism and describe the historic events of the Middle Ages.</w:t>
      </w:r>
    </w:p>
    <w:p w:rsidR="006B1C32" w:rsidRDefault="006B1C32">
      <w:pPr>
        <w:spacing w:line="240" w:lineRule="auto"/>
        <w:contextualSpacing/>
        <w:rPr>
          <w:rFonts w:ascii="Calibri" w:hAnsi="Calibri"/>
          <w:b/>
          <w:sz w:val="24"/>
          <w:szCs w:val="24"/>
        </w:rPr>
      </w:pPr>
    </w:p>
    <w:p w:rsidR="00956C18" w:rsidRPr="004B4DF4" w:rsidRDefault="002623CC" w:rsidP="004B4DF4">
      <w:pPr>
        <w:pStyle w:val="Heading1"/>
      </w:pPr>
      <w:r w:rsidRPr="004B4DF4">
        <w:rPr>
          <w:rStyle w:val="Heading1Char"/>
          <w:b/>
        </w:rPr>
        <w:t>Attendance Requirements:</w:t>
      </w:r>
      <w:r w:rsidRPr="004B4DF4">
        <w:t xml:space="preserve"> </w:t>
      </w:r>
    </w:p>
    <w:p w:rsidR="006B1C32" w:rsidRDefault="002623CC">
      <w:pPr>
        <w:spacing w:line="240" w:lineRule="auto"/>
        <w:contextualSpacing/>
        <w:rPr>
          <w:rFonts w:ascii="Calibri" w:hAnsi="Calibri"/>
          <w:color w:val="000000"/>
          <w:sz w:val="24"/>
          <w:szCs w:val="24"/>
          <w:u w:val="single"/>
        </w:rPr>
      </w:pPr>
      <w:r>
        <w:rPr>
          <w:rFonts w:ascii="Calibri" w:hAnsi="Calibri"/>
          <w:color w:val="000000"/>
          <w:sz w:val="24"/>
          <w:szCs w:val="24"/>
          <w:u w:val="single"/>
        </w:rPr>
        <w:t>WBU online (Virtual Campus)</w:t>
      </w:r>
    </w:p>
    <w:p w:rsidR="006B1C32" w:rsidRDefault="00CD68E7" w:rsidP="00CD68E7">
      <w:pPr>
        <w:spacing w:before="100" w:beforeAutospacing="1" w:after="100" w:afterAutospacing="1" w:line="240" w:lineRule="auto"/>
        <w:rPr>
          <w:rFonts w:ascii="Calibri" w:hAnsi="Calibri"/>
          <w:b/>
          <w:color w:val="000000"/>
          <w:sz w:val="24"/>
          <w:szCs w:val="24"/>
        </w:rPr>
      </w:pPr>
      <w:r w:rsidRPr="00CD68E7">
        <w:rPr>
          <w:rFonts w:eastAsia="Times New Roman"/>
          <w:color w:val="auto"/>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6B2CEF" w:rsidRPr="004B4DF4" w:rsidRDefault="002623CC" w:rsidP="004B4DF4">
      <w:pPr>
        <w:pStyle w:val="Heading1"/>
        <w:rPr>
          <w:color w:val="000000"/>
        </w:rPr>
      </w:pPr>
      <w:r w:rsidRPr="004B4DF4">
        <w:rPr>
          <w:rStyle w:val="Heading1Char"/>
          <w:b/>
        </w:rPr>
        <w:t>Statement on Plagiarism and Academic Dishonesty:</w:t>
      </w:r>
      <w:r w:rsidRPr="004B4DF4">
        <w:rPr>
          <w:color w:val="000000"/>
        </w:rPr>
        <w:t xml:space="preserve"> </w:t>
      </w:r>
    </w:p>
    <w:p w:rsidR="006B1C32" w:rsidRDefault="002623CC">
      <w:pPr>
        <w:spacing w:line="240" w:lineRule="auto"/>
        <w:contextualSpacing/>
        <w:rPr>
          <w:rFonts w:ascii="Calibri" w:hAnsi="Calibri"/>
          <w:color w:val="000000"/>
          <w:sz w:val="24"/>
          <w:szCs w:val="24"/>
        </w:rPr>
      </w:pPr>
      <w:r>
        <w:rPr>
          <w:rFonts w:ascii="Calibri" w:hAnsi="Calibri"/>
          <w:color w:val="000000"/>
          <w:sz w:val="24"/>
          <w:szCs w:val="24"/>
        </w:rPr>
        <w:t xml:space="preserve">Wayland Baptist University observes a </w:t>
      </w:r>
      <w:r w:rsidR="006B2CEF">
        <w:rPr>
          <w:rFonts w:ascii="Calibri" w:hAnsi="Calibri"/>
          <w:color w:val="000000"/>
          <w:sz w:val="24"/>
          <w:szCs w:val="24"/>
        </w:rPr>
        <w:t>zero-tolerance</w:t>
      </w:r>
      <w:r>
        <w:rPr>
          <w:rFonts w:ascii="Calibri" w:hAnsi="Calibri"/>
          <w:color w:val="000000"/>
          <w:sz w:val="24"/>
          <w:szCs w:val="24"/>
        </w:rPr>
        <w:t xml:space="preserve"> policy regarding academic dishonesty. Per university policy as described in the academic catalog, all cases of academic dishonesty will be </w:t>
      </w:r>
      <w:r w:rsidR="006B2CEF">
        <w:rPr>
          <w:rFonts w:ascii="Calibri" w:hAnsi="Calibri"/>
          <w:color w:val="000000"/>
          <w:sz w:val="24"/>
          <w:szCs w:val="24"/>
        </w:rPr>
        <w:t>reported,</w:t>
      </w:r>
      <w:r>
        <w:rPr>
          <w:rFonts w:ascii="Calibri" w:hAnsi="Calibri"/>
          <w:color w:val="000000"/>
          <w:sz w:val="24"/>
          <w:szCs w:val="24"/>
        </w:rPr>
        <w:t xml:space="preserve"> and second offenses will result in suspension from the university.</w:t>
      </w:r>
    </w:p>
    <w:p w:rsidR="006B1C32" w:rsidRDefault="006B1C32">
      <w:pPr>
        <w:spacing w:line="240" w:lineRule="auto"/>
        <w:contextualSpacing/>
        <w:rPr>
          <w:rFonts w:ascii="Calibri" w:hAnsi="Calibri"/>
          <w:b/>
          <w:sz w:val="24"/>
          <w:szCs w:val="24"/>
        </w:rPr>
      </w:pPr>
    </w:p>
    <w:p w:rsidR="006B2CEF" w:rsidRPr="004B4DF4" w:rsidRDefault="002623CC" w:rsidP="004B4DF4">
      <w:pPr>
        <w:pStyle w:val="Heading1"/>
      </w:pPr>
      <w:r w:rsidRPr="004B4DF4">
        <w:rPr>
          <w:rStyle w:val="Heading1Char"/>
          <w:b/>
        </w:rPr>
        <w:t>Disability Statement:</w:t>
      </w:r>
      <w:r w:rsidRPr="004B4DF4">
        <w:t xml:space="preserve"> </w:t>
      </w:r>
    </w:p>
    <w:p w:rsidR="006B1C32" w:rsidRDefault="002623CC">
      <w:pPr>
        <w:spacing w:line="240" w:lineRule="auto"/>
        <w:contextualSpacing/>
        <w:rPr>
          <w:rFonts w:ascii="Calibri" w:hAnsi="Calibri"/>
          <w:sz w:val="24"/>
          <w:szCs w:val="24"/>
        </w:rPr>
      </w:pPr>
      <w:r>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B1C32" w:rsidRDefault="006B1C32">
      <w:pPr>
        <w:spacing w:line="240" w:lineRule="auto"/>
        <w:contextualSpacing/>
        <w:rPr>
          <w:rFonts w:ascii="Calibri" w:hAnsi="Calibri"/>
          <w:b/>
          <w:sz w:val="24"/>
          <w:szCs w:val="24"/>
        </w:rPr>
      </w:pPr>
    </w:p>
    <w:p w:rsidR="006B2CEF" w:rsidRPr="00956C18" w:rsidRDefault="002623CC" w:rsidP="00956C18">
      <w:pPr>
        <w:pStyle w:val="Heading1"/>
      </w:pPr>
      <w:r w:rsidRPr="00956C18">
        <w:rPr>
          <w:rStyle w:val="Heading1Char"/>
          <w:b/>
        </w:rPr>
        <w:t>Course Requirements and Grading Criteria:</w:t>
      </w:r>
      <w:r w:rsidRPr="00956C18">
        <w:t xml:space="preserve"> </w:t>
      </w:r>
    </w:p>
    <w:p w:rsidR="006B1C32" w:rsidRDefault="002623CC">
      <w:r>
        <w:t xml:space="preserve">The University is an institution of higher education.  Students are assumed to have the appropriate academic skills and maturity to act responsible for their education and conduct.  Students in this online class are required to log in in at least </w:t>
      </w:r>
      <w:r>
        <w:rPr>
          <w:b/>
        </w:rPr>
        <w:t>2 times</w:t>
      </w:r>
      <w:r>
        <w:t xml:space="preserve"> a week for acknowledgement of discussion board and to make sure there are no messages.  </w:t>
      </w:r>
    </w:p>
    <w:p w:rsidR="006B1C32" w:rsidRDefault="002623CC">
      <w:r>
        <w:t>The course grade will be determined from the following breakdown:</w:t>
      </w:r>
    </w:p>
    <w:p w:rsidR="006B1C32" w:rsidRDefault="00740CB1">
      <w:pPr>
        <w:pStyle w:val="NoSpacing"/>
      </w:pPr>
      <w:r>
        <w:t xml:space="preserve">Exams 3 </w:t>
      </w:r>
      <w:r w:rsidR="002623CC">
        <w:t xml:space="preserve">   100 points each           </w:t>
      </w:r>
      <w:r>
        <w:t xml:space="preserve">           </w:t>
      </w:r>
      <w:r w:rsidR="002623CC">
        <w:t>300</w:t>
      </w:r>
    </w:p>
    <w:p w:rsidR="006B1C32" w:rsidRDefault="002623CC">
      <w:pPr>
        <w:pStyle w:val="NoSpacing"/>
      </w:pPr>
      <w:r>
        <w:t xml:space="preserve">Final Exam                                    </w:t>
      </w:r>
      <w:r w:rsidR="00740CB1">
        <w:t xml:space="preserve">           </w:t>
      </w:r>
      <w:r>
        <w:t xml:space="preserve">200                                     </w:t>
      </w:r>
    </w:p>
    <w:p w:rsidR="00740CB1" w:rsidRDefault="002623CC" w:rsidP="00740CB1">
      <w:pPr>
        <w:pStyle w:val="NoSpacing"/>
      </w:pPr>
      <w:r>
        <w:t xml:space="preserve">Discussion Boards   </w:t>
      </w:r>
      <w:r w:rsidR="00740CB1">
        <w:t>p</w:t>
      </w:r>
      <w:r>
        <w:t>oints each week     200</w:t>
      </w:r>
    </w:p>
    <w:p w:rsidR="006B1C32" w:rsidRDefault="00740CB1">
      <w:pPr>
        <w:pStyle w:val="NoSpacing"/>
      </w:pPr>
      <w:r>
        <w:lastRenderedPageBreak/>
        <w:t xml:space="preserve">Quiz    Assignments </w:t>
      </w:r>
      <w:r w:rsidR="002623CC">
        <w:t>10</w:t>
      </w:r>
      <w:r>
        <w:t xml:space="preserve"> x 15     </w:t>
      </w:r>
      <w:r w:rsidR="002623CC">
        <w:t xml:space="preserve">               150</w:t>
      </w:r>
    </w:p>
    <w:p w:rsidR="006B1C32" w:rsidRDefault="002623CC">
      <w:pPr>
        <w:pStyle w:val="NoSpacing"/>
      </w:pPr>
      <w:r>
        <w:t xml:space="preserve">                                                                                                              </w:t>
      </w:r>
    </w:p>
    <w:p w:rsidR="006B1C32" w:rsidRDefault="002623CC">
      <w:pPr>
        <w:pStyle w:val="NoSpacing"/>
      </w:pPr>
      <w:r>
        <w:t xml:space="preserve">                                                                </w:t>
      </w:r>
      <w:r w:rsidR="00740CB1">
        <w:t>1000</w:t>
      </w:r>
      <w:r>
        <w:t xml:space="preserve"> points </w:t>
      </w:r>
    </w:p>
    <w:p w:rsidR="006B1C32" w:rsidRDefault="006B1C32">
      <w:pPr>
        <w:spacing w:line="240" w:lineRule="auto"/>
        <w:contextualSpacing/>
        <w:rPr>
          <w:rFonts w:ascii="Calibri" w:hAnsi="Calibri"/>
          <w:sz w:val="24"/>
          <w:szCs w:val="24"/>
        </w:rPr>
      </w:pPr>
    </w:p>
    <w:p w:rsidR="006B1C32" w:rsidRPr="006B2CEF" w:rsidRDefault="002623CC" w:rsidP="006B2CEF">
      <w:pPr>
        <w:pStyle w:val="Heading2"/>
      </w:pPr>
      <w:r w:rsidRPr="006B2CEF">
        <w:t>The University has a standard grade scale:</w:t>
      </w:r>
    </w:p>
    <w:p w:rsidR="006B1C32" w:rsidRDefault="002623CC">
      <w:pPr>
        <w:pStyle w:val="NormalWeb"/>
        <w:spacing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Pr>
          <w:rFonts w:ascii="Calibri" w:hAnsi="Calibri"/>
        </w:rPr>
        <w:t>is</w:t>
      </w:r>
      <w:proofErr w:type="gramEnd"/>
      <w:r>
        <w:rPr>
          <w:rFonts w:ascii="Calibri" w:hAnsi="Calibri"/>
        </w:rPr>
        <w:t xml:space="preserve"> converted to an F.</w:t>
      </w:r>
    </w:p>
    <w:p w:rsidR="006B1C32" w:rsidRDefault="006B1C32">
      <w:pPr>
        <w:pStyle w:val="NormalWeb"/>
        <w:spacing w:beforeAutospacing="0" w:after="0" w:afterAutospacing="0"/>
        <w:contextualSpacing/>
        <w:rPr>
          <w:rFonts w:ascii="Calibri" w:hAnsi="Calibri"/>
        </w:rPr>
      </w:pPr>
    </w:p>
    <w:p w:rsidR="006B1C32" w:rsidRDefault="002623CC">
      <w:pPr>
        <w:spacing w:line="240" w:lineRule="auto"/>
        <w:contextualSpacing/>
        <w:rPr>
          <w:rFonts w:ascii="Calibri" w:hAnsi="Calibri"/>
          <w:b/>
          <w:sz w:val="24"/>
          <w:szCs w:val="24"/>
          <w:u w:val="single"/>
        </w:rPr>
      </w:pPr>
      <w:r w:rsidRPr="006B2CEF">
        <w:rPr>
          <w:rStyle w:val="Heading2Char"/>
        </w:rPr>
        <w:t>Student Grade Appeals</w:t>
      </w:r>
      <w:r>
        <w:rPr>
          <w:rFonts w:ascii="Calibri" w:hAnsi="Calibri"/>
          <w:sz w:val="24"/>
          <w:szCs w:val="24"/>
          <w:u w:val="single"/>
        </w:rPr>
        <w:t>:</w:t>
      </w:r>
      <w:r>
        <w:rPr>
          <w:rFonts w:ascii="Calibri" w:hAnsi="Calibri"/>
          <w:b/>
          <w:sz w:val="24"/>
          <w:szCs w:val="24"/>
          <w:u w:val="single"/>
        </w:rPr>
        <w:t xml:space="preserve">  </w:t>
      </w:r>
    </w:p>
    <w:p w:rsidR="006B1C32" w:rsidRDefault="002623CC">
      <w:pPr>
        <w:spacing w:line="240" w:lineRule="auto"/>
        <w:contextualSpacing/>
        <w:rPr>
          <w:rFonts w:ascii="Calibri" w:hAnsi="Calibri"/>
          <w:b/>
          <w:sz w:val="24"/>
          <w:szCs w:val="24"/>
          <w:u w:val="single"/>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B1C32" w:rsidRDefault="006B1C32">
      <w:pPr>
        <w:spacing w:line="240" w:lineRule="auto"/>
        <w:contextualSpacing/>
        <w:rPr>
          <w:rFonts w:ascii="Calibri" w:hAnsi="Calibri"/>
          <w:b/>
          <w:sz w:val="24"/>
          <w:szCs w:val="24"/>
        </w:rPr>
      </w:pPr>
    </w:p>
    <w:p w:rsidR="006B1C32" w:rsidRPr="00CD68E7" w:rsidRDefault="002623CC" w:rsidP="00CD68E7">
      <w:pPr>
        <w:pStyle w:val="Heading1"/>
      </w:pPr>
      <w:r w:rsidRPr="00CD68E7">
        <w:rPr>
          <w:rStyle w:val="Heading1Char"/>
          <w:b/>
        </w:rPr>
        <w:t>Tentative Schedule:</w:t>
      </w:r>
      <w:r w:rsidRPr="00CD68E7">
        <w:t xml:space="preserve"> </w:t>
      </w:r>
    </w:p>
    <w:p w:rsidR="006B1C32" w:rsidRDefault="006B1C32">
      <w:pPr>
        <w:spacing w:line="240" w:lineRule="auto"/>
        <w:contextualSpacing/>
        <w:rPr>
          <w:rFonts w:ascii="Calibri" w:hAnsi="Calibri"/>
          <w:b/>
          <w:sz w:val="24"/>
          <w:szCs w:val="24"/>
        </w:rPr>
      </w:pPr>
    </w:p>
    <w:tbl>
      <w:tblPr>
        <w:tblW w:w="75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Caption w:val="Tenative Schedule"/>
        <w:tblDescription w:val="This is a schedule of the weeks, dates due and the assignments that are due each week. "/>
      </w:tblPr>
      <w:tblGrid>
        <w:gridCol w:w="1914"/>
        <w:gridCol w:w="1915"/>
        <w:gridCol w:w="3749"/>
      </w:tblGrid>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Week</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Date Due</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Assignments</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1</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jc w:val="center"/>
            </w:pPr>
            <w:r>
              <w:rPr>
                <w:rFonts w:eastAsia="Times New Roman"/>
                <w:sz w:val="24"/>
                <w:szCs w:val="24"/>
              </w:rPr>
              <w:t>5/27-6/2/</w:t>
            </w:r>
            <w:r w:rsidR="006B2CEF">
              <w:rPr>
                <w:rFonts w:eastAsia="Times New Roman"/>
                <w:sz w:val="24"/>
                <w:szCs w:val="24"/>
              </w:rPr>
              <w:t>/2019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Disc. Board, email to instructor</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2</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jc w:val="center"/>
            </w:pPr>
            <w:r>
              <w:rPr>
                <w:rFonts w:eastAsia="Times New Roman"/>
                <w:sz w:val="24"/>
                <w:szCs w:val="24"/>
              </w:rPr>
              <w:t>6/3-9</w:t>
            </w:r>
            <w:r w:rsidR="006B2CEF">
              <w:rPr>
                <w:rFonts w:eastAsia="Times New Roman"/>
                <w:sz w:val="24"/>
                <w:szCs w:val="24"/>
              </w:rPr>
              <w:t>/2019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 xml:space="preserve">Quest, </w:t>
            </w:r>
            <w:proofErr w:type="spellStart"/>
            <w:r>
              <w:rPr>
                <w:rFonts w:eastAsia="Times New Roman"/>
                <w:sz w:val="24"/>
                <w:szCs w:val="24"/>
              </w:rPr>
              <w:t>ch</w:t>
            </w:r>
            <w:proofErr w:type="spellEnd"/>
            <w:r>
              <w:rPr>
                <w:rFonts w:eastAsia="Times New Roman"/>
                <w:sz w:val="24"/>
                <w:szCs w:val="24"/>
              </w:rPr>
              <w:t xml:space="preserve"> 1, quizzes 1&amp;2, disc. board</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3</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jc w:val="center"/>
            </w:pPr>
            <w:r>
              <w:t>6/10-16/2019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Disc. Board, questions, quizzes 3 &amp; 4</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4</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jc w:val="center"/>
            </w:pPr>
            <w:r>
              <w:t>6/17-23/2019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 xml:space="preserve">Disc. Board, test 1, </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5</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jc w:val="center"/>
            </w:pPr>
            <w:r>
              <w:t>6/24-30/2019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Quest., disc. Board, quizzes 6 &amp; 7.</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6</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jc w:val="center"/>
            </w:pPr>
            <w:r>
              <w:rPr>
                <w:rFonts w:eastAsia="Times New Roman"/>
                <w:sz w:val="24"/>
                <w:szCs w:val="24"/>
              </w:rPr>
              <w:t>7/1-7/2019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Disc. Board, Test 2, quest. Ch 8</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7</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jc w:val="center"/>
            </w:pPr>
            <w:r>
              <w:rPr>
                <w:rFonts w:eastAsia="Times New Roman"/>
                <w:sz w:val="24"/>
                <w:szCs w:val="24"/>
              </w:rPr>
              <w:t>7/8-14/2019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Quest, quizzes 9 &amp; 10, disc. board</w:t>
            </w:r>
          </w:p>
        </w:tc>
      </w:tr>
      <w:tr w:rsidR="00ED1C36"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1C36" w:rsidRDefault="00ED1C36">
            <w:pPr>
              <w:spacing w:beforeAutospacing="1" w:after="0" w:line="240" w:lineRule="auto"/>
              <w:jc w:val="center"/>
              <w:rPr>
                <w:rFonts w:eastAsia="Times New Roman"/>
                <w:sz w:val="24"/>
                <w:szCs w:val="24"/>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1C36" w:rsidRDefault="00ED1C36">
            <w:pPr>
              <w:spacing w:beforeAutospacing="1" w:after="0" w:line="240" w:lineRule="auto"/>
              <w:jc w:val="center"/>
              <w:rPr>
                <w:rFonts w:eastAsia="Times New Roman"/>
                <w:sz w:val="24"/>
                <w:szCs w:val="24"/>
              </w:rPr>
            </w:pP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1C36" w:rsidRDefault="00ED1C36">
            <w:pPr>
              <w:spacing w:beforeAutospacing="1" w:after="0" w:line="240" w:lineRule="auto"/>
              <w:jc w:val="center"/>
              <w:rPr>
                <w:rFonts w:eastAsia="Times New Roman"/>
                <w:sz w:val="24"/>
                <w:szCs w:val="24"/>
              </w:rPr>
            </w:pP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8</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jc w:val="center"/>
            </w:pPr>
            <w:r>
              <w:t>7/15-21/2019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Quizzes 11 &amp; 12, disc. Boards, quest.</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9</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pPr>
            <w:r>
              <w:rPr>
                <w:rFonts w:eastAsia="Times New Roman"/>
                <w:sz w:val="24"/>
                <w:szCs w:val="24"/>
              </w:rPr>
              <w:t>7/22-28/2019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 xml:space="preserve">Disc. Board, </w:t>
            </w:r>
            <w:proofErr w:type="spellStart"/>
            <w:r>
              <w:rPr>
                <w:rFonts w:eastAsia="Times New Roman"/>
                <w:sz w:val="24"/>
                <w:szCs w:val="24"/>
              </w:rPr>
              <w:t>ch</w:t>
            </w:r>
            <w:proofErr w:type="spellEnd"/>
            <w:r>
              <w:rPr>
                <w:rFonts w:eastAsia="Times New Roman"/>
                <w:sz w:val="24"/>
                <w:szCs w:val="24"/>
              </w:rPr>
              <w:t xml:space="preserve"> 13 quest., Test 3</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10</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jc w:val="center"/>
            </w:pPr>
            <w:r>
              <w:rPr>
                <w:rFonts w:eastAsia="Times New Roman"/>
                <w:sz w:val="24"/>
                <w:szCs w:val="24"/>
              </w:rPr>
              <w:t>7/29-8/4/2019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Quest. Ch 15, quizzes 14 &amp; 15, disc. board</w:t>
            </w:r>
          </w:p>
        </w:tc>
      </w:tr>
      <w:tr w:rsidR="006B1C32" w:rsidTr="00740CB1">
        <w:trPr>
          <w:tblHeader/>
        </w:trPr>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11</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F6133E">
            <w:pPr>
              <w:spacing w:beforeAutospacing="1" w:after="0" w:line="240" w:lineRule="auto"/>
              <w:jc w:val="center"/>
            </w:pPr>
            <w:r>
              <w:rPr>
                <w:rFonts w:eastAsia="Times New Roman"/>
                <w:sz w:val="24"/>
                <w:szCs w:val="24"/>
              </w:rPr>
              <w:t>8/1-10/2019</w:t>
            </w:r>
            <w:bookmarkStart w:id="0" w:name="_GoBack"/>
            <w:bookmarkEnd w:id="0"/>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1C32" w:rsidRDefault="002623CC">
            <w:pPr>
              <w:spacing w:beforeAutospacing="1" w:after="0" w:line="240" w:lineRule="auto"/>
              <w:jc w:val="center"/>
              <w:rPr>
                <w:rFonts w:eastAsia="Times New Roman"/>
                <w:sz w:val="24"/>
                <w:szCs w:val="24"/>
              </w:rPr>
            </w:pPr>
            <w:r>
              <w:rPr>
                <w:rFonts w:eastAsia="Times New Roman"/>
                <w:sz w:val="24"/>
                <w:szCs w:val="24"/>
              </w:rPr>
              <w:t>Final exam</w:t>
            </w:r>
          </w:p>
        </w:tc>
      </w:tr>
      <w:tr w:rsidR="004B4DF4" w:rsidTr="00740CB1">
        <w:trPr>
          <w:trHeight w:val="935"/>
          <w:tblHeader/>
        </w:trPr>
        <w:tc>
          <w:tcPr>
            <w:tcW w:w="757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4DF4" w:rsidRDefault="004B4DF4" w:rsidP="004B4DF4">
            <w:pPr>
              <w:spacing w:before="100" w:beforeAutospacing="1" w:after="0" w:line="240" w:lineRule="auto"/>
              <w:jc w:val="center"/>
              <w:rPr>
                <w:rFonts w:eastAsia="Times New Roman"/>
                <w:sz w:val="24"/>
                <w:szCs w:val="24"/>
              </w:rPr>
            </w:pPr>
            <w:r>
              <w:rPr>
                <w:rFonts w:eastAsia="Times New Roman"/>
                <w:sz w:val="24"/>
                <w:szCs w:val="24"/>
              </w:rPr>
              <w:t xml:space="preserve">Tentative schedule. Can be adjusted by professor, at any time. </w:t>
            </w:r>
          </w:p>
        </w:tc>
      </w:tr>
    </w:tbl>
    <w:p w:rsidR="006B1C32" w:rsidRDefault="006B1C32">
      <w:pPr>
        <w:spacing w:line="240" w:lineRule="auto"/>
        <w:contextualSpacing/>
        <w:rPr>
          <w:rFonts w:ascii="Calibri" w:hAnsi="Calibri"/>
          <w:b/>
          <w:sz w:val="24"/>
          <w:szCs w:val="24"/>
        </w:rPr>
      </w:pPr>
    </w:p>
    <w:p w:rsidR="004B4DF4" w:rsidRDefault="002623CC" w:rsidP="004B4DF4">
      <w:pPr>
        <w:pStyle w:val="Heading1"/>
      </w:pPr>
      <w:r w:rsidRPr="00C9583A">
        <w:rPr>
          <w:rStyle w:val="Heading1Char"/>
        </w:rPr>
        <w:lastRenderedPageBreak/>
        <w:t>Additional Information</w:t>
      </w:r>
      <w:r>
        <w:rPr>
          <w:rStyle w:val="Heading1Char"/>
        </w:rPr>
        <w:t>:</w:t>
      </w:r>
      <w:r>
        <w:t xml:space="preserve"> </w:t>
      </w:r>
    </w:p>
    <w:p w:rsidR="006B1C32" w:rsidRDefault="002623CC">
      <w:pPr>
        <w:pStyle w:val="NoSpacing"/>
        <w:rPr>
          <w:rFonts w:eastAsia="Calibri"/>
          <w:sz w:val="24"/>
          <w:szCs w:val="24"/>
        </w:rPr>
      </w:pPr>
      <w:r>
        <w:rPr>
          <w:rFonts w:eastAsia="Calibri"/>
          <w:sz w:val="24"/>
          <w:szCs w:val="24"/>
        </w:rPr>
        <w:t>I do</w:t>
      </w:r>
      <w:r w:rsidR="004B4DF4">
        <w:rPr>
          <w:rFonts w:eastAsia="Calibri"/>
          <w:sz w:val="24"/>
          <w:szCs w:val="24"/>
        </w:rPr>
        <w:t xml:space="preserve"> no</w:t>
      </w:r>
      <w:r>
        <w:rPr>
          <w:rFonts w:eastAsia="Calibri"/>
          <w:sz w:val="24"/>
          <w:szCs w:val="24"/>
        </w:rPr>
        <w:t>t accept late work except in cases of emergency.  The student must supply documentation of the emergency to support the emergency.  I am also in the central time zone, so assignments will be due on Sunday night by midnight Central Time Zone.</w:t>
      </w:r>
    </w:p>
    <w:p w:rsidR="006B1C32" w:rsidRDefault="006B1C32">
      <w:pPr>
        <w:spacing w:line="240" w:lineRule="auto"/>
        <w:contextualSpacing/>
        <w:rPr>
          <w:rFonts w:ascii="Calibri" w:hAnsi="Calibri"/>
          <w:sz w:val="24"/>
          <w:szCs w:val="24"/>
        </w:rPr>
      </w:pPr>
    </w:p>
    <w:p w:rsidR="006B1C32" w:rsidRDefault="00B559F6" w:rsidP="006B2CEF">
      <w:pPr>
        <w:pStyle w:val="Heading1"/>
      </w:pPr>
      <w:hyperlink r:id="rId10">
        <w:r w:rsidR="002623CC">
          <w:rPr>
            <w:rStyle w:val="InternetLink"/>
          </w:rPr>
          <w:t>http://catalog.wbu.edu</w:t>
        </w:r>
      </w:hyperlink>
    </w:p>
    <w:p w:rsidR="006B1C32" w:rsidRDefault="006B1C32" w:rsidP="006B2CEF">
      <w:pPr>
        <w:pStyle w:val="Heading1"/>
      </w:pPr>
    </w:p>
    <w:sectPr w:rsidR="006B1C32">
      <w:footerReference w:type="default" r:id="rId11"/>
      <w:pgSz w:w="12240" w:h="15840"/>
      <w:pgMar w:top="720" w:right="1008" w:bottom="720" w:left="1008" w:header="0" w:footer="28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9F6" w:rsidRDefault="00B559F6">
      <w:pPr>
        <w:spacing w:after="0" w:line="240" w:lineRule="auto"/>
      </w:pPr>
      <w:r>
        <w:separator/>
      </w:r>
    </w:p>
  </w:endnote>
  <w:endnote w:type="continuationSeparator" w:id="0">
    <w:p w:rsidR="00B559F6" w:rsidRDefault="00B5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32" w:rsidRDefault="002623CC">
    <w:pPr>
      <w:pStyle w:val="Footer"/>
      <w:jc w:val="right"/>
    </w:pPr>
    <w:r>
      <w:rPr>
        <w:i/>
        <w:sz w:val="16"/>
        <w:szCs w:val="16"/>
      </w:rPr>
      <w:t>Template Updated October 10, 2017</w:t>
    </w:r>
  </w:p>
  <w:p w:rsidR="006B1C32" w:rsidRDefault="006B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9F6" w:rsidRDefault="00B559F6">
      <w:pPr>
        <w:spacing w:after="0" w:line="240" w:lineRule="auto"/>
      </w:pPr>
      <w:r>
        <w:separator/>
      </w:r>
    </w:p>
  </w:footnote>
  <w:footnote w:type="continuationSeparator" w:id="0">
    <w:p w:rsidR="00B559F6" w:rsidRDefault="00B55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E5D"/>
    <w:multiLevelType w:val="multilevel"/>
    <w:tmpl w:val="0AFA8C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A82DF3"/>
    <w:multiLevelType w:val="multilevel"/>
    <w:tmpl w:val="208035B6"/>
    <w:lvl w:ilvl="0">
      <w:start w:val="1"/>
      <w:numFmt w:val="bullet"/>
      <w:lvlText w:val=""/>
      <w:lvlJc w:val="left"/>
      <w:pPr>
        <w:tabs>
          <w:tab w:val="num" w:pos="792"/>
        </w:tabs>
        <w:ind w:left="792" w:hanging="432"/>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32"/>
    <w:rsid w:val="000F6929"/>
    <w:rsid w:val="0012641D"/>
    <w:rsid w:val="002623CC"/>
    <w:rsid w:val="003025DD"/>
    <w:rsid w:val="004B4DF4"/>
    <w:rsid w:val="006B1C32"/>
    <w:rsid w:val="006B2CEF"/>
    <w:rsid w:val="00740CB1"/>
    <w:rsid w:val="00956C18"/>
    <w:rsid w:val="00A805EA"/>
    <w:rsid w:val="00B559F6"/>
    <w:rsid w:val="00B75E44"/>
    <w:rsid w:val="00BF3A88"/>
    <w:rsid w:val="00C9583A"/>
    <w:rsid w:val="00CA32CC"/>
    <w:rsid w:val="00CD68E7"/>
    <w:rsid w:val="00ED1C36"/>
    <w:rsid w:val="00F6133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0F57"/>
  <w15:docId w15:val="{131C2AD6-01AE-4579-B7A8-C667CA93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pPr>
      <w:spacing w:after="200" w:line="276" w:lineRule="auto"/>
    </w:pPr>
    <w:rPr>
      <w:color w:val="00000A"/>
      <w:sz w:val="22"/>
    </w:rPr>
  </w:style>
  <w:style w:type="paragraph" w:styleId="Heading1">
    <w:name w:val="heading 1"/>
    <w:basedOn w:val="Normal"/>
    <w:next w:val="Normal"/>
    <w:link w:val="Heading1Char"/>
    <w:uiPriority w:val="9"/>
    <w:qFormat/>
    <w:rsid w:val="00E429FA"/>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unhideWhenUsed/>
    <w:qFormat/>
    <w:rsid w:val="00C958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84AD9"/>
    <w:rPr>
      <w:rFonts w:ascii="Tahoma" w:hAnsi="Tahoma" w:cs="Tahoma"/>
      <w:sz w:val="16"/>
      <w:szCs w:val="16"/>
    </w:rPr>
  </w:style>
  <w:style w:type="character" w:styleId="PlaceholderText">
    <w:name w:val="Placeholder Text"/>
    <w:basedOn w:val="DefaultParagraphFont"/>
    <w:uiPriority w:val="99"/>
    <w:semiHidden/>
    <w:qFormat/>
    <w:rsid w:val="00D84AD9"/>
    <w:rPr>
      <w:color w:val="808080"/>
    </w:rPr>
  </w:style>
  <w:style w:type="character" w:customStyle="1" w:styleId="InternetLink">
    <w:name w:val="Internet 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qFormat/>
    <w:rsid w:val="003F337A"/>
    <w:rPr>
      <w:color w:val="800080" w:themeColor="followedHyperlink"/>
      <w:u w:val="single"/>
    </w:rPr>
  </w:style>
  <w:style w:type="character" w:customStyle="1" w:styleId="acalog-highlight-search-12">
    <w:name w:val="acalog-highlight-search-12"/>
    <w:basedOn w:val="DefaultParagraphFont"/>
    <w:qFormat/>
    <w:rsid w:val="00E52DC2"/>
    <w:rPr>
      <w:shd w:val="clear" w:color="auto" w:fill="B9C9FF"/>
    </w:rPr>
  </w:style>
  <w:style w:type="character" w:styleId="Strong">
    <w:name w:val="Strong"/>
    <w:basedOn w:val="DefaultParagraphFont"/>
    <w:uiPriority w:val="22"/>
    <w:qFormat/>
    <w:rsid w:val="006F7A1B"/>
    <w:rPr>
      <w:b/>
      <w:bCs/>
    </w:rPr>
  </w:style>
  <w:style w:type="character" w:customStyle="1" w:styleId="HeaderChar">
    <w:name w:val="Header Char"/>
    <w:basedOn w:val="DefaultParagraphFont"/>
    <w:link w:val="Header"/>
    <w:uiPriority w:val="99"/>
    <w:qFormat/>
    <w:rsid w:val="00012BE5"/>
  </w:style>
  <w:style w:type="character" w:customStyle="1" w:styleId="FooterChar">
    <w:name w:val="Footer Char"/>
    <w:basedOn w:val="DefaultParagraphFont"/>
    <w:link w:val="Footer"/>
    <w:uiPriority w:val="99"/>
    <w:qFormat/>
    <w:rsid w:val="00012BE5"/>
  </w:style>
  <w:style w:type="character" w:customStyle="1" w:styleId="Heading1Char">
    <w:name w:val="Heading 1 Char"/>
    <w:basedOn w:val="DefaultParagraphFont"/>
    <w:link w:val="Heading1"/>
    <w:uiPriority w:val="9"/>
    <w:qFormat/>
    <w:rsid w:val="00E429FA"/>
    <w:rPr>
      <w:rFonts w:ascii="Calibri" w:hAnsi="Calibri"/>
      <w:b/>
      <w:sz w:val="24"/>
      <w:szCs w:val="24"/>
    </w:rPr>
  </w:style>
  <w:style w:type="character" w:customStyle="1" w:styleId="ListLabel1">
    <w:name w:val="ListLabel 1"/>
    <w:qFormat/>
    <w:rPr>
      <w:rFonts w:ascii="Calibri" w:hAnsi="Calibri"/>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hAnsi="Calibri" w:cs="Symbol"/>
      <w:color w:val="00000A"/>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D84AD9"/>
    <w:pPr>
      <w:spacing w:after="0" w:line="240" w:lineRule="auto"/>
    </w:pPr>
    <w:rPr>
      <w:rFonts w:ascii="Tahoma" w:hAnsi="Tahoma" w:cs="Tahoma"/>
      <w:sz w:val="16"/>
      <w:szCs w:val="16"/>
    </w:rPr>
  </w:style>
  <w:style w:type="paragraph" w:styleId="NormalWeb">
    <w:name w:val="Normal (Web)"/>
    <w:basedOn w:val="Normal"/>
    <w:uiPriority w:val="99"/>
    <w:qFormat/>
    <w:rsid w:val="00461EE8"/>
    <w:pPr>
      <w:spacing w:beforeAutospacing="1" w:afterAutospacing="1" w:line="240" w:lineRule="auto"/>
    </w:pPr>
    <w:rPr>
      <w:rFonts w:eastAsia="Times New Roman"/>
      <w:sz w:val="24"/>
      <w:szCs w:val="24"/>
    </w:rPr>
  </w:style>
  <w:style w:type="paragraph" w:styleId="Header">
    <w:name w:val="header"/>
    <w:basedOn w:val="Normal"/>
    <w:link w:val="HeaderChar"/>
    <w:uiPriority w:val="99"/>
    <w:unhideWhenUsed/>
    <w:rsid w:val="00012BE5"/>
    <w:pPr>
      <w:tabs>
        <w:tab w:val="center" w:pos="4680"/>
        <w:tab w:val="right" w:pos="9360"/>
      </w:tabs>
      <w:spacing w:after="0" w:line="240" w:lineRule="auto"/>
    </w:pPr>
  </w:style>
  <w:style w:type="paragraph" w:styleId="Footer">
    <w:name w:val="footer"/>
    <w:basedOn w:val="Normal"/>
    <w:link w:val="FooterChar"/>
    <w:uiPriority w:val="99"/>
    <w:unhideWhenUsed/>
    <w:rsid w:val="00012BE5"/>
    <w:pPr>
      <w:tabs>
        <w:tab w:val="center" w:pos="4680"/>
        <w:tab w:val="right" w:pos="9360"/>
      </w:tabs>
      <w:spacing w:after="0" w:line="240" w:lineRule="auto"/>
    </w:pPr>
  </w:style>
  <w:style w:type="paragraph" w:styleId="NoSpacing">
    <w:name w:val="No Spacing"/>
    <w:uiPriority w:val="1"/>
    <w:qFormat/>
    <w:rsid w:val="00252255"/>
    <w:rPr>
      <w:color w:val="00000A"/>
      <w:sz w:val="22"/>
    </w:rPr>
  </w:style>
  <w:style w:type="paragraph" w:styleId="Title">
    <w:name w:val="Title"/>
    <w:basedOn w:val="Normal"/>
    <w:next w:val="Normal"/>
    <w:link w:val="TitleChar"/>
    <w:uiPriority w:val="10"/>
    <w:qFormat/>
    <w:rsid w:val="00B75E4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5E4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58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B126-7A32-42E1-AD42-8197F4CA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dc:description/>
  <cp:lastModifiedBy>Pam</cp:lastModifiedBy>
  <cp:revision>2</cp:revision>
  <dcterms:created xsi:type="dcterms:W3CDTF">2019-04-22T23:01:00Z</dcterms:created>
  <dcterms:modified xsi:type="dcterms:W3CDTF">2019-04-22T23:01:00Z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Wayland Baptist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