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32C95"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32C95" w:rsidP="00930EB6">
      <w:r>
        <w:t>MGMT 6301- VC01</w:t>
      </w:r>
      <w:r w:rsidR="00C703B0">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32C95"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2C95"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2C95">
        <w:t>270-227-9445</w:t>
      </w:r>
    </w:p>
    <w:p w:rsidR="00417929" w:rsidRPr="00417929" w:rsidRDefault="00930EB6" w:rsidP="00930EB6">
      <w:r>
        <w:t xml:space="preserve">WBU </w:t>
      </w:r>
      <w:r w:rsidR="00417929" w:rsidRPr="00417929">
        <w:t xml:space="preserve">Email: </w:t>
      </w:r>
      <w:r w:rsidR="00132C95">
        <w:t>jonesj@wbu.edu</w:t>
      </w:r>
    </w:p>
    <w:p w:rsidR="00417929" w:rsidRPr="00417929" w:rsidRDefault="00417929" w:rsidP="00930EB6">
      <w:r w:rsidRPr="00417929">
        <w:t>Cell phon</w:t>
      </w:r>
      <w:r w:rsidR="000B1F29">
        <w:t>e:</w:t>
      </w:r>
      <w:r w:rsidR="00132C95">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132C95" w:rsidP="00930EB6">
      <w:r>
        <w:t xml:space="preserve">     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32C95"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5"/>
        <w:gridCol w:w="714"/>
        <w:gridCol w:w="1418"/>
        <w:gridCol w:w="1791"/>
        <w:gridCol w:w="1318"/>
      </w:tblGrid>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FC0BCF" w:rsidRDefault="00FC0BCF" w:rsidP="00FC0BCF"/>
    <w:p w:rsidR="00FC0BCF" w:rsidRPr="00FC0BCF" w:rsidRDefault="00FC0BCF" w:rsidP="00FC0BCF">
      <w:pPr>
        <w:pStyle w:val="Heading1"/>
      </w:pPr>
      <w:r>
        <w:t>12. OPTIONAL MATERIALS</w:t>
      </w:r>
    </w:p>
    <w:p w:rsidR="00736B78" w:rsidRPr="00657854" w:rsidRDefault="00736B78" w:rsidP="00736B78">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p>
    <w:p w:rsidR="00736B78" w:rsidRPr="00657854" w:rsidRDefault="00736B78" w:rsidP="00736B78">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sidRPr="00657854">
        <w:rPr>
          <w:rFonts w:ascii="Times New Roman" w:hAnsi="Times New Roman"/>
          <w:sz w:val="22"/>
          <w:szCs w:val="22"/>
        </w:rPr>
        <w:t xml:space="preserve"> 6th ed.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synthesize theories as they apply to management.</w:t>
      </w:r>
    </w:p>
    <w:p w:rsidR="00C703B0" w:rsidRPr="00E32D01"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trike/>
          <w:spacing w:val="-3"/>
          <w:sz w:val="22"/>
          <w:szCs w:val="22"/>
        </w:rPr>
      </w:pPr>
      <w:r>
        <w:rPr>
          <w:rFonts w:ascii="Times New Roman" w:hAnsi="Times New Roman"/>
          <w:spacing w:val="-3"/>
          <w:sz w:val="22"/>
          <w:szCs w:val="22"/>
        </w:rPr>
        <w:t>Evaluate the influence of environmental factors in the development of management theories.</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Formulate appropriate application of management theories in the context of current management issues/problems.</w:t>
      </w:r>
    </w:p>
    <w:p w:rsidR="00C703B0" w:rsidRPr="007B49E2"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736B78" w:rsidRDefault="00736B78" w:rsidP="00736B78">
      <w:pPr>
        <w:rPr>
          <w:rFonts w:ascii="Times New Roman" w:hAnsi="Times New Roman"/>
          <w:spacing w:val="-3"/>
          <w:sz w:val="22"/>
          <w:szCs w:val="22"/>
          <w:u w:val="single"/>
        </w:rPr>
      </w:pPr>
      <w:r>
        <w:rPr>
          <w:rFonts w:ascii="Times New Roman" w:hAnsi="Times New Roman"/>
          <w:spacing w:val="-3"/>
          <w:sz w:val="22"/>
          <w:szCs w:val="22"/>
          <w:u w:val="single"/>
        </w:rPr>
        <w:t>Requirements: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- 800 points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  - 200 points</w:t>
      </w:r>
    </w:p>
    <w:p w:rsidR="00736B78"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Related Assignments – 100 points</w:t>
      </w:r>
    </w:p>
    <w:p w:rsidR="00736B78" w:rsidRPr="008B7885" w:rsidRDefault="00736B78" w:rsidP="00736B78">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 – 100 points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736B78" w:rsidRPr="008B7885" w:rsidRDefault="00736B78" w:rsidP="00736B78">
      <w:pPr>
        <w:rPr>
          <w:rFonts w:ascii="Times New Roman" w:hAnsi="Times New Roman"/>
          <w:b/>
          <w:spacing w:val="-3"/>
          <w:sz w:val="22"/>
          <w:szCs w:val="22"/>
        </w:rPr>
      </w:pPr>
      <w:r w:rsidRPr="008B7885">
        <w:rPr>
          <w:rFonts w:ascii="Times New Roman" w:hAnsi="Times New Roman"/>
          <w:b/>
          <w:spacing w:val="-3"/>
          <w:sz w:val="22"/>
          <w:szCs w:val="22"/>
        </w:rPr>
        <w:t>Week 1:</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Introductions</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736B78" w:rsidRDefault="00736B78" w:rsidP="00736B78">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Original Post</w:t>
      </w:r>
    </w:p>
    <w:p w:rsidR="00736B78" w:rsidRPr="007B49E2"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sidRPr="008B7885">
        <w:rPr>
          <w:rFonts w:ascii="Times New Roman" w:hAnsi="Times New Roman"/>
          <w:b/>
          <w:spacing w:val="-3"/>
          <w:sz w:val="22"/>
          <w:szCs w:val="22"/>
        </w:rPr>
        <w:t>Week 2:</w:t>
      </w:r>
    </w:p>
    <w:p w:rsidR="00736B78" w:rsidRDefault="00736B78" w:rsidP="00736B78">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Peer Responses</w:t>
      </w:r>
    </w:p>
    <w:p w:rsidR="00736B78" w:rsidRDefault="00736B78" w:rsidP="00736B78">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3:</w:t>
      </w:r>
    </w:p>
    <w:p w:rsidR="00736B78" w:rsidRDefault="00736B78" w:rsidP="00736B78">
      <w:pPr>
        <w:numPr>
          <w:ilvl w:val="0"/>
          <w:numId w:val="1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Original Post</w:t>
      </w:r>
    </w:p>
    <w:p w:rsidR="00736B78" w:rsidRDefault="00736B78" w:rsidP="00736B78">
      <w:pPr>
        <w:numPr>
          <w:ilvl w:val="0"/>
          <w:numId w:val="1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4:</w:t>
      </w:r>
    </w:p>
    <w:p w:rsidR="00736B78" w:rsidRDefault="00736B78" w:rsidP="00736B78">
      <w:pPr>
        <w:numPr>
          <w:ilvl w:val="0"/>
          <w:numId w:val="1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Peer Responses</w:t>
      </w:r>
    </w:p>
    <w:p w:rsidR="00736B78" w:rsidRDefault="00736B78" w:rsidP="00736B78">
      <w:pPr>
        <w:numPr>
          <w:ilvl w:val="0"/>
          <w:numId w:val="1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lastRenderedPageBreak/>
        <w:t>Week 5:</w:t>
      </w:r>
    </w:p>
    <w:p w:rsidR="00736B78" w:rsidRDefault="00736B78" w:rsidP="00736B78">
      <w:pPr>
        <w:numPr>
          <w:ilvl w:val="0"/>
          <w:numId w:val="2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Original Post</w:t>
      </w:r>
    </w:p>
    <w:p w:rsidR="00736B78" w:rsidRDefault="00736B78" w:rsidP="00736B78">
      <w:pPr>
        <w:numPr>
          <w:ilvl w:val="0"/>
          <w:numId w:val="2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spacing w:val="-3"/>
          <w:sz w:val="22"/>
          <w:szCs w:val="22"/>
        </w:rPr>
      </w:pPr>
      <w:r>
        <w:rPr>
          <w:rFonts w:ascii="Times New Roman" w:hAnsi="Times New Roman"/>
          <w:b/>
          <w:spacing w:val="-3"/>
          <w:sz w:val="22"/>
          <w:szCs w:val="22"/>
        </w:rPr>
        <w:t>Week 6:</w:t>
      </w:r>
    </w:p>
    <w:p w:rsidR="00736B78" w:rsidRDefault="00736B78" w:rsidP="00736B78">
      <w:pPr>
        <w:numPr>
          <w:ilvl w:val="0"/>
          <w:numId w:val="2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Peer Responses</w:t>
      </w:r>
    </w:p>
    <w:p w:rsidR="00736B78" w:rsidRDefault="00736B78" w:rsidP="00736B78">
      <w:pPr>
        <w:numPr>
          <w:ilvl w:val="0"/>
          <w:numId w:val="2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736B78" w:rsidRDefault="00736B78" w:rsidP="00736B78">
      <w:pPr>
        <w:rPr>
          <w:rFonts w:ascii="Times New Roman" w:hAnsi="Times New Roman"/>
          <w:spacing w:val="-3"/>
          <w:sz w:val="22"/>
          <w:szCs w:val="22"/>
        </w:rPr>
      </w:pPr>
    </w:p>
    <w:p w:rsidR="00736B78" w:rsidRPr="00E265C9" w:rsidRDefault="00736B78" w:rsidP="00736B78">
      <w:pPr>
        <w:rPr>
          <w:rFonts w:ascii="Times New Roman" w:hAnsi="Times New Roman"/>
          <w:b/>
          <w:spacing w:val="-3"/>
          <w:sz w:val="22"/>
          <w:szCs w:val="22"/>
        </w:rPr>
      </w:pPr>
      <w:r w:rsidRPr="00E265C9">
        <w:rPr>
          <w:rFonts w:ascii="Times New Roman" w:hAnsi="Times New Roman"/>
          <w:b/>
          <w:spacing w:val="-3"/>
          <w:sz w:val="22"/>
          <w:szCs w:val="22"/>
        </w:rPr>
        <w:t>Week 7:</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 Original Post</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736B78" w:rsidRDefault="00736B78" w:rsidP="00736B78">
      <w:pPr>
        <w:numPr>
          <w:ilvl w:val="0"/>
          <w:numId w:val="2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w:t>
      </w:r>
    </w:p>
    <w:p w:rsidR="00736B78" w:rsidRDefault="00736B78" w:rsidP="00736B78">
      <w:pPr>
        <w:rPr>
          <w:rFonts w:ascii="Times New Roman" w:hAnsi="Times New Roman"/>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8:</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Peer Responses</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736B78" w:rsidRDefault="00736B78" w:rsidP="00736B78">
      <w:pPr>
        <w:numPr>
          <w:ilvl w:val="0"/>
          <w:numId w:val="2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Introduction Assignment</w:t>
      </w:r>
    </w:p>
    <w:p w:rsidR="00736B78" w:rsidRDefault="00736B78" w:rsidP="00736B78">
      <w:pPr>
        <w:rPr>
          <w:rFonts w:ascii="Times New Roman" w:hAnsi="Times New Roman"/>
          <w:b/>
          <w:spacing w:val="-3"/>
          <w:sz w:val="22"/>
          <w:szCs w:val="22"/>
        </w:rPr>
      </w:pP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9:</w:t>
      </w:r>
    </w:p>
    <w:p w:rsidR="00736B78" w:rsidRDefault="00736B78" w:rsidP="00736B78">
      <w:pPr>
        <w:numPr>
          <w:ilvl w:val="0"/>
          <w:numId w:val="2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10:</w:t>
      </w:r>
    </w:p>
    <w:p w:rsidR="00736B78" w:rsidRDefault="00736B78" w:rsidP="00736B78">
      <w:pPr>
        <w:numPr>
          <w:ilvl w:val="0"/>
          <w:numId w:val="2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736B78" w:rsidRDefault="00736B78" w:rsidP="00736B78">
      <w:pPr>
        <w:rPr>
          <w:rFonts w:ascii="Times New Roman" w:hAnsi="Times New Roman"/>
          <w:spacing w:val="-3"/>
          <w:sz w:val="22"/>
          <w:szCs w:val="22"/>
        </w:rPr>
      </w:pPr>
      <w:bookmarkStart w:id="0" w:name="_GoBack"/>
      <w:bookmarkEnd w:id="0"/>
    </w:p>
    <w:p w:rsidR="00736B78" w:rsidRDefault="00736B78" w:rsidP="00736B78">
      <w:pPr>
        <w:rPr>
          <w:rFonts w:ascii="Times New Roman" w:hAnsi="Times New Roman"/>
          <w:b/>
          <w:spacing w:val="-3"/>
          <w:sz w:val="22"/>
          <w:szCs w:val="22"/>
        </w:rPr>
      </w:pPr>
      <w:r>
        <w:rPr>
          <w:rFonts w:ascii="Times New Roman" w:hAnsi="Times New Roman"/>
          <w:b/>
          <w:spacing w:val="-3"/>
          <w:sz w:val="22"/>
          <w:szCs w:val="22"/>
        </w:rPr>
        <w:t>Week 11:</w:t>
      </w:r>
    </w:p>
    <w:p w:rsidR="00736B78" w:rsidRDefault="00736B78" w:rsidP="00736B78">
      <w:pPr>
        <w:numPr>
          <w:ilvl w:val="0"/>
          <w:numId w:val="2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p>
    <w:p w:rsidR="00132C95" w:rsidRDefault="00132C95"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F3F"/>
    <w:multiLevelType w:val="hybridMultilevel"/>
    <w:tmpl w:val="9A5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00C"/>
    <w:multiLevelType w:val="hybridMultilevel"/>
    <w:tmpl w:val="2BB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93BFF"/>
    <w:multiLevelType w:val="hybridMultilevel"/>
    <w:tmpl w:val="98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A2FF3"/>
    <w:multiLevelType w:val="hybridMultilevel"/>
    <w:tmpl w:val="5146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A3E54"/>
    <w:multiLevelType w:val="hybridMultilevel"/>
    <w:tmpl w:val="228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D35"/>
    <w:multiLevelType w:val="hybridMultilevel"/>
    <w:tmpl w:val="9F6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F6D00"/>
    <w:multiLevelType w:val="hybridMultilevel"/>
    <w:tmpl w:val="AF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F568A"/>
    <w:multiLevelType w:val="hybridMultilevel"/>
    <w:tmpl w:val="4D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67C3B"/>
    <w:multiLevelType w:val="hybridMultilevel"/>
    <w:tmpl w:val="4A7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13E13"/>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94637"/>
    <w:multiLevelType w:val="hybridMultilevel"/>
    <w:tmpl w:val="C09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670CD"/>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24"/>
  </w:num>
  <w:num w:numId="6">
    <w:abstractNumId w:val="11"/>
  </w:num>
  <w:num w:numId="7">
    <w:abstractNumId w:val="0"/>
  </w:num>
  <w:num w:numId="8">
    <w:abstractNumId w:val="21"/>
  </w:num>
  <w:num w:numId="9">
    <w:abstractNumId w:val="17"/>
  </w:num>
  <w:num w:numId="10">
    <w:abstractNumId w:val="7"/>
  </w:num>
  <w:num w:numId="11">
    <w:abstractNumId w:val="6"/>
  </w:num>
  <w:num w:numId="12">
    <w:abstractNumId w:val="3"/>
  </w:num>
  <w:num w:numId="13">
    <w:abstractNumId w:val="25"/>
  </w:num>
  <w:num w:numId="14">
    <w:abstractNumId w:val="23"/>
  </w:num>
  <w:num w:numId="15">
    <w:abstractNumId w:val="13"/>
  </w:num>
  <w:num w:numId="16">
    <w:abstractNumId w:val="14"/>
  </w:num>
  <w:num w:numId="17">
    <w:abstractNumId w:val="8"/>
  </w:num>
  <w:num w:numId="18">
    <w:abstractNumId w:val="16"/>
  </w:num>
  <w:num w:numId="19">
    <w:abstractNumId w:val="20"/>
  </w:num>
  <w:num w:numId="20">
    <w:abstractNumId w:val="1"/>
  </w:num>
  <w:num w:numId="21">
    <w:abstractNumId w:val="9"/>
  </w:num>
  <w:num w:numId="22">
    <w:abstractNumId w:val="19"/>
  </w:num>
  <w:num w:numId="23">
    <w:abstractNumId w:val="15"/>
  </w:num>
  <w:num w:numId="24">
    <w:abstractNumId w:val="12"/>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2C95"/>
    <w:rsid w:val="0026208D"/>
    <w:rsid w:val="00295CFB"/>
    <w:rsid w:val="00331FE2"/>
    <w:rsid w:val="003D726C"/>
    <w:rsid w:val="003E1988"/>
    <w:rsid w:val="00417929"/>
    <w:rsid w:val="004B2CBF"/>
    <w:rsid w:val="006C7981"/>
    <w:rsid w:val="006F3CBB"/>
    <w:rsid w:val="00736B78"/>
    <w:rsid w:val="007C39D5"/>
    <w:rsid w:val="008A3C8B"/>
    <w:rsid w:val="00930EB6"/>
    <w:rsid w:val="00986A73"/>
    <w:rsid w:val="009B7A28"/>
    <w:rsid w:val="009F294B"/>
    <w:rsid w:val="00A573CF"/>
    <w:rsid w:val="00B1202B"/>
    <w:rsid w:val="00C703B0"/>
    <w:rsid w:val="00D463DA"/>
    <w:rsid w:val="00E8791C"/>
    <w:rsid w:val="00E960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132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6</cp:revision>
  <dcterms:created xsi:type="dcterms:W3CDTF">2019-04-11T17:22:00Z</dcterms:created>
  <dcterms:modified xsi:type="dcterms:W3CDTF">2019-04-11T17:36:00Z</dcterms:modified>
</cp:coreProperties>
</file>