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C6172" w:rsidP="00E8791C">
      <w:pPr>
        <w:pStyle w:val="Heading1"/>
        <w:jc w:val="center"/>
      </w:pPr>
      <w:r>
        <w:rPr>
          <w:noProof/>
        </w:rPr>
        <w:drawing>
          <wp:inline distT="0" distB="0" distL="0" distR="0" wp14:anchorId="53631C34" wp14:editId="0DFB5F63">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7048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C6172">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70484" w:rsidP="00930EB6">
      <w:r>
        <w:t>MGMT 6317-VC01</w:t>
      </w:r>
      <w:r w:rsidR="00FD34E4">
        <w:t>, Theories of Compensation and Benefits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70484"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70484" w:rsidP="00930EB6">
      <w:r>
        <w:t>To be announced.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p>
    <w:p w:rsidR="00417929" w:rsidRPr="00417929" w:rsidRDefault="00930EB6" w:rsidP="00930EB6">
      <w:r>
        <w:t xml:space="preserve">WBU </w:t>
      </w:r>
      <w:r w:rsidR="00417929" w:rsidRPr="00417929">
        <w:t xml:space="preserve">Email: </w:t>
      </w:r>
    </w:p>
    <w:p w:rsidR="00417929" w:rsidRPr="00417929" w:rsidRDefault="00417929" w:rsidP="00930EB6">
      <w:r w:rsidRPr="00417929">
        <w:t>Cell phon</w:t>
      </w:r>
      <w:r w:rsidR="000B1F29">
        <w:t>e:</w:t>
      </w:r>
      <w:r w:rsidR="00930EB6">
        <w:t xml:space="preserve"> optional</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EX:   </w:t>
      </w:r>
      <w:r w:rsidR="00417929" w:rsidRPr="00417929">
        <w:t>M/T/W/TH 2:30-3:</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7048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FD34E4" w:rsidRPr="00FD34E4" w:rsidRDefault="00FD34E4" w:rsidP="00F34C69">
      <w:pPr>
        <w:rPr>
          <w:rFonts w:ascii="Times New Roman" w:hAnsi="Times New Roman"/>
        </w:rPr>
      </w:pPr>
      <w:r>
        <w:rPr>
          <w:rFonts w:ascii="Times New Roman" w:hAnsi="Times New Roman"/>
          <w:spacing w:val="-3"/>
          <w:sz w:val="22"/>
          <w:szCs w:val="22"/>
        </w:rPr>
        <w:t>Examination of current research into the link between compensa</w:t>
      </w:r>
      <w:r w:rsidR="00F34C69">
        <w:rPr>
          <w:rFonts w:ascii="Times New Roman" w:hAnsi="Times New Roman"/>
          <w:spacing w:val="-3"/>
          <w:sz w:val="22"/>
          <w:szCs w:val="22"/>
        </w:rPr>
        <w:t xml:space="preserve">tion and benefits decisions and </w:t>
      </w:r>
      <w:r>
        <w:rPr>
          <w:rFonts w:ascii="Times New Roman" w:hAnsi="Times New Roman"/>
          <w:spacing w:val="-3"/>
          <w:sz w:val="22"/>
          <w:szCs w:val="22"/>
        </w:rPr>
        <w:t xml:space="preserve">organizational performance and employee satisfaction and performance.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0F4AA9" w:rsidRPr="007B49E2" w:rsidRDefault="00A70484" w:rsidP="000F4AA9">
      <w:pPr>
        <w:rPr>
          <w:rFonts w:ascii="Times New Roman" w:hAnsi="Times New Roman"/>
          <w:spacing w:val="-3"/>
          <w:sz w:val="22"/>
          <w:szCs w:val="22"/>
        </w:rPr>
      </w:pPr>
      <w:r>
        <w:rPr>
          <w:rFonts w:ascii="Times New Roman" w:hAnsi="Times New Roman"/>
          <w:spacing w:val="-3"/>
          <w:sz w:val="22"/>
          <w:szCs w:val="22"/>
        </w:rPr>
        <w:t>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F4AA9" w:rsidRPr="000F4AA9" w:rsidRDefault="000F4AA9" w:rsidP="000F4AA9">
      <w:pPr>
        <w:numPr>
          <w:ilvl w:val="0"/>
          <w:numId w:val="2"/>
        </w:numPr>
        <w:autoSpaceDE w:val="0"/>
        <w:autoSpaceDN w:val="0"/>
        <w:adjustRightInd w:val="0"/>
        <w:spacing w:after="0" w:line="240" w:lineRule="auto"/>
        <w:rPr>
          <w:rFonts w:ascii="Times New Roman" w:hAnsi="Times New Roman"/>
          <w:spacing w:val="-3"/>
          <w:sz w:val="22"/>
          <w:szCs w:val="22"/>
        </w:rPr>
      </w:pPr>
      <w:r w:rsidRPr="000F4AA9">
        <w:rPr>
          <w:rFonts w:ascii="Times New Roman" w:hAnsi="Times New Roman"/>
          <w:spacing w:val="-3"/>
          <w:sz w:val="22"/>
          <w:szCs w:val="22"/>
        </w:rPr>
        <w:t>Critique and synthesize theories in compensation and benefits as strategic tools</w:t>
      </w:r>
    </w:p>
    <w:p w:rsidR="000F4AA9" w:rsidRPr="000F4AA9" w:rsidRDefault="000F4AA9" w:rsidP="000F4AA9">
      <w:pPr>
        <w:numPr>
          <w:ilvl w:val="0"/>
          <w:numId w:val="2"/>
        </w:numPr>
        <w:autoSpaceDE w:val="0"/>
        <w:autoSpaceDN w:val="0"/>
        <w:adjustRightInd w:val="0"/>
        <w:spacing w:after="0" w:line="240" w:lineRule="auto"/>
        <w:rPr>
          <w:rFonts w:ascii="Times New Roman" w:hAnsi="Times New Roman"/>
          <w:spacing w:val="-3"/>
          <w:sz w:val="22"/>
          <w:szCs w:val="22"/>
        </w:rPr>
      </w:pPr>
      <w:r w:rsidRPr="000F4AA9">
        <w:rPr>
          <w:rFonts w:ascii="Times New Roman" w:hAnsi="Times New Roman"/>
          <w:spacing w:val="-3"/>
          <w:sz w:val="22"/>
          <w:szCs w:val="22"/>
        </w:rPr>
        <w:t>Evaluate employee performance models</w:t>
      </w:r>
    </w:p>
    <w:p w:rsidR="000F4AA9" w:rsidRPr="000F4AA9" w:rsidRDefault="000F4AA9" w:rsidP="000F4AA9">
      <w:pPr>
        <w:numPr>
          <w:ilvl w:val="0"/>
          <w:numId w:val="2"/>
        </w:numPr>
        <w:autoSpaceDE w:val="0"/>
        <w:autoSpaceDN w:val="0"/>
        <w:adjustRightInd w:val="0"/>
        <w:spacing w:after="0" w:line="240" w:lineRule="auto"/>
        <w:rPr>
          <w:rFonts w:ascii="Times New Roman" w:hAnsi="Times New Roman"/>
          <w:spacing w:val="-3"/>
          <w:sz w:val="22"/>
          <w:szCs w:val="22"/>
        </w:rPr>
      </w:pPr>
      <w:r w:rsidRPr="000F4AA9">
        <w:rPr>
          <w:rFonts w:ascii="Times New Roman" w:hAnsi="Times New Roman"/>
          <w:spacing w:val="-3"/>
          <w:sz w:val="22"/>
          <w:szCs w:val="22"/>
        </w:rPr>
        <w:t>Propose research projects that extend or combine research in the management of compensation and benefit systems</w:t>
      </w:r>
    </w:p>
    <w:p w:rsidR="000F4AA9" w:rsidRPr="000F4AA9" w:rsidRDefault="000F4AA9" w:rsidP="000F4AA9">
      <w:pPr>
        <w:pStyle w:val="Heading1"/>
        <w:numPr>
          <w:ilvl w:val="0"/>
          <w:numId w:val="2"/>
        </w:numPr>
        <w:rPr>
          <w:rFonts w:ascii="Times New Roman" w:hAnsi="Times New Roman"/>
          <w:b w:val="0"/>
          <w:spacing w:val="-3"/>
          <w:sz w:val="22"/>
          <w:szCs w:val="22"/>
        </w:rPr>
      </w:pPr>
      <w:r w:rsidRPr="000F4AA9">
        <w:rPr>
          <w:rFonts w:ascii="Times New Roman" w:hAnsi="Times New Roman"/>
          <w:b w:val="0"/>
          <w:spacing w:val="-3"/>
          <w:sz w:val="22"/>
          <w:szCs w:val="22"/>
        </w:rPr>
        <w:t>Apply compensation and benefits management research theories to current management problems</w:t>
      </w:r>
    </w:p>
    <w:p w:rsidR="000F4AA9" w:rsidRDefault="000F4AA9" w:rsidP="000F4AA9">
      <w:pPr>
        <w:pStyle w:val="Heading1"/>
        <w:rPr>
          <w:rFonts w:ascii="Times New Roman" w:hAnsi="Times New Roman"/>
          <w:b w:val="0"/>
          <w:spacing w:val="-3"/>
          <w:sz w:val="22"/>
          <w:szCs w:val="22"/>
        </w:rPr>
      </w:pPr>
    </w:p>
    <w:p w:rsidR="00417929" w:rsidRDefault="00FC0BCF" w:rsidP="000F4AA9">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F34C69" w:rsidRDefault="00F34C69" w:rsidP="00FC0BCF">
      <w:pPr>
        <w:pStyle w:val="NormalWeb"/>
        <w:spacing w:before="0" w:beforeAutospacing="0" w:after="0" w:afterAutospacing="0"/>
        <w:rPr>
          <w:rStyle w:val="Strong"/>
          <w:rFonts w:ascii="Calibri" w:hAnsi="Calibri"/>
          <w:sz w:val="22"/>
          <w:szCs w:val="22"/>
        </w:rPr>
      </w:pPr>
      <w:r w:rsidRPr="00F34C69">
        <w:rPr>
          <w:rStyle w:val="Strong"/>
          <w:rFonts w:ascii="Calibri" w:hAnsi="Calibri"/>
          <w:sz w:val="22"/>
          <w:szCs w:val="22"/>
        </w:rPr>
        <w:t>Requirements:</w:t>
      </w:r>
    </w:p>
    <w:p w:rsidR="00F34C69" w:rsidRDefault="00F34C69" w:rsidP="00FC0BCF">
      <w:pPr>
        <w:pStyle w:val="NormalWeb"/>
        <w:spacing w:before="0" w:beforeAutospacing="0" w:after="0" w:afterAutospacing="0"/>
        <w:rPr>
          <w:rStyle w:val="Strong"/>
          <w:rFonts w:ascii="Calibri" w:hAnsi="Calibri"/>
          <w:b w:val="0"/>
          <w:sz w:val="22"/>
          <w:szCs w:val="22"/>
        </w:rPr>
      </w:pPr>
    </w:p>
    <w:p w:rsidR="00F34C69" w:rsidRDefault="00F34C69" w:rsidP="00F34C69">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7 @ 100 points each  = 700 points</w:t>
      </w:r>
    </w:p>
    <w:p w:rsidR="00F34C69" w:rsidRDefault="00F34C69" w:rsidP="00F34C69">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lastRenderedPageBreak/>
        <w:t>Literature Reviews – 2 @ 150 points each = 300 points</w:t>
      </w:r>
    </w:p>
    <w:p w:rsidR="00F34C69" w:rsidRPr="00295CFB" w:rsidRDefault="00F34C69" w:rsidP="00F34C69">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Applied Research Project Update – 100 points</w:t>
      </w:r>
    </w:p>
    <w:p w:rsidR="00FC0BCF" w:rsidRDefault="00FC0BCF" w:rsidP="00FC0BCF">
      <w:pPr>
        <w:rPr>
          <w:rFonts w:ascii="Calibri" w:hAnsi="Calibri"/>
          <w:sz w:val="22"/>
          <w:szCs w:val="22"/>
        </w:rPr>
      </w:pPr>
    </w:p>
    <w:p w:rsidR="00767DA1" w:rsidRDefault="00767DA1" w:rsidP="00FC0BCF">
      <w:pPr>
        <w:rPr>
          <w:rFonts w:ascii="Calibri" w:hAnsi="Calibri"/>
          <w:b/>
          <w:sz w:val="22"/>
          <w:szCs w:val="22"/>
        </w:rPr>
      </w:pPr>
      <w:r>
        <w:rPr>
          <w:rFonts w:ascii="Calibri" w:hAnsi="Calibri"/>
          <w:b/>
          <w:sz w:val="22"/>
          <w:szCs w:val="22"/>
        </w:rPr>
        <w:t>Grading Criteria:</w:t>
      </w:r>
    </w:p>
    <w:p w:rsidR="00767DA1" w:rsidRPr="008B11F5" w:rsidRDefault="008B11F5" w:rsidP="00FC0BCF">
      <w:pPr>
        <w:rPr>
          <w:rFonts w:ascii="Calibri" w:hAnsi="Calibri"/>
          <w:sz w:val="22"/>
          <w:szCs w:val="22"/>
        </w:rPr>
      </w:pPr>
      <w:r w:rsidRPr="008B11F5">
        <w:rPr>
          <w:rFonts w:ascii="Calibri" w:hAnsi="Calibri"/>
          <w:sz w:val="22"/>
          <w:szCs w:val="22"/>
        </w:rPr>
        <w:t>90% - 100% = A</w:t>
      </w:r>
    </w:p>
    <w:p w:rsidR="008B11F5" w:rsidRPr="008B11F5" w:rsidRDefault="008B11F5" w:rsidP="00FC0BCF">
      <w:pPr>
        <w:rPr>
          <w:rFonts w:ascii="Calibri" w:hAnsi="Calibri"/>
          <w:sz w:val="22"/>
          <w:szCs w:val="22"/>
        </w:rPr>
      </w:pPr>
      <w:r w:rsidRPr="008B11F5">
        <w:rPr>
          <w:rFonts w:ascii="Calibri" w:hAnsi="Calibri"/>
          <w:sz w:val="22"/>
          <w:szCs w:val="22"/>
        </w:rPr>
        <w:t>80% - 89% = B</w:t>
      </w:r>
    </w:p>
    <w:p w:rsidR="008B11F5" w:rsidRPr="008B11F5" w:rsidRDefault="008B11F5" w:rsidP="00FC0BCF">
      <w:pPr>
        <w:rPr>
          <w:rFonts w:ascii="Calibri" w:hAnsi="Calibri"/>
          <w:sz w:val="22"/>
          <w:szCs w:val="22"/>
        </w:rPr>
      </w:pPr>
      <w:r w:rsidRPr="008B11F5">
        <w:rPr>
          <w:rFonts w:ascii="Calibri" w:hAnsi="Calibri"/>
          <w:sz w:val="22"/>
          <w:szCs w:val="22"/>
        </w:rPr>
        <w:t>70% - 79% = C</w:t>
      </w:r>
      <w:bookmarkStart w:id="0" w:name="_GoBack"/>
      <w:bookmarkEnd w:id="0"/>
    </w:p>
    <w:p w:rsidR="008B11F5" w:rsidRPr="008B11F5" w:rsidRDefault="008B11F5" w:rsidP="00FC0BCF">
      <w:pPr>
        <w:rPr>
          <w:rFonts w:ascii="Calibri" w:hAnsi="Calibri"/>
          <w:sz w:val="22"/>
          <w:szCs w:val="22"/>
        </w:rPr>
      </w:pPr>
      <w:r w:rsidRPr="008B11F5">
        <w:rPr>
          <w:rFonts w:ascii="Calibri" w:hAnsi="Calibri"/>
          <w:sz w:val="22"/>
          <w:szCs w:val="22"/>
        </w:rPr>
        <w:t>60% - 69% = D</w:t>
      </w:r>
    </w:p>
    <w:p w:rsidR="008B11F5" w:rsidRPr="008B11F5" w:rsidRDefault="008B11F5" w:rsidP="00FC0BCF">
      <w:pPr>
        <w:rPr>
          <w:rFonts w:ascii="Calibri" w:hAnsi="Calibri"/>
          <w:sz w:val="22"/>
          <w:szCs w:val="22"/>
        </w:rPr>
      </w:pPr>
      <w:r w:rsidRPr="008B11F5">
        <w:rPr>
          <w:rFonts w:ascii="Calibri" w:hAnsi="Calibri"/>
          <w:sz w:val="22"/>
          <w:szCs w:val="22"/>
        </w:rPr>
        <w:t>Below 60% = F</w:t>
      </w:r>
    </w:p>
    <w:p w:rsidR="00FC0BCF" w:rsidRPr="0026208D" w:rsidRDefault="00F34C69"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34C69" w:rsidRPr="00F34C69" w:rsidRDefault="00F34C69" w:rsidP="00F34C69"/>
    <w:tbl>
      <w:tblPr>
        <w:tblStyle w:val="TableGrid"/>
        <w:tblW w:w="0" w:type="auto"/>
        <w:tblLook w:val="04A0" w:firstRow="1" w:lastRow="0" w:firstColumn="1" w:lastColumn="0" w:noHBand="0" w:noVBand="1"/>
      </w:tblPr>
      <w:tblGrid>
        <w:gridCol w:w="1885"/>
        <w:gridCol w:w="4348"/>
      </w:tblGrid>
      <w:tr w:rsidR="00F34C69" w:rsidTr="00235557">
        <w:tc>
          <w:tcPr>
            <w:tcW w:w="1885" w:type="dxa"/>
          </w:tcPr>
          <w:p w:rsidR="00F34C69" w:rsidRDefault="00F34C69" w:rsidP="00235557">
            <w:r>
              <w:t>WEEK 1</w:t>
            </w:r>
          </w:p>
        </w:tc>
        <w:tc>
          <w:tcPr>
            <w:tcW w:w="4348" w:type="dxa"/>
          </w:tcPr>
          <w:p w:rsidR="00F34C69" w:rsidRDefault="00F34C69" w:rsidP="00235557">
            <w:r>
              <w:t xml:space="preserve">Topic:  </w:t>
            </w:r>
            <w:r>
              <w:t>Executive Compensation</w:t>
            </w:r>
          </w:p>
          <w:p w:rsidR="00F34C69" w:rsidRDefault="00F34C69" w:rsidP="00235557"/>
          <w:p w:rsidR="00F34C69" w:rsidRDefault="00F34C69" w:rsidP="00235557"/>
          <w:p w:rsidR="00F34C69" w:rsidRDefault="00F34C69" w:rsidP="00235557">
            <w:r>
              <w:t>Assignment:  Discussion Board Forum 1</w:t>
            </w:r>
          </w:p>
          <w:p w:rsidR="00F34C69" w:rsidRDefault="00F34C69" w:rsidP="00235557"/>
        </w:tc>
      </w:tr>
      <w:tr w:rsidR="00F34C69" w:rsidTr="00235557">
        <w:tc>
          <w:tcPr>
            <w:tcW w:w="1885" w:type="dxa"/>
          </w:tcPr>
          <w:p w:rsidR="00F34C69" w:rsidRDefault="00F34C69" w:rsidP="00235557">
            <w:r>
              <w:t>WEEK 2</w:t>
            </w:r>
          </w:p>
        </w:tc>
        <w:tc>
          <w:tcPr>
            <w:tcW w:w="4348" w:type="dxa"/>
          </w:tcPr>
          <w:p w:rsidR="00F34C69" w:rsidRDefault="00F34C69" w:rsidP="00235557">
            <w:r>
              <w:t xml:space="preserve">Topics:  </w:t>
            </w:r>
            <w:r>
              <w:t>Employee Compensation</w:t>
            </w:r>
          </w:p>
          <w:p w:rsidR="00F34C69" w:rsidRDefault="00F34C69" w:rsidP="00235557"/>
          <w:p w:rsidR="00F34C69" w:rsidRDefault="00F34C69" w:rsidP="00F34C69">
            <w:r>
              <w:t xml:space="preserve">Assignment: </w:t>
            </w:r>
          </w:p>
          <w:p w:rsidR="00F34C69" w:rsidRDefault="00F34C69" w:rsidP="00F34C69">
            <w:pPr>
              <w:pStyle w:val="ListParagraph"/>
              <w:numPr>
                <w:ilvl w:val="0"/>
                <w:numId w:val="8"/>
              </w:numPr>
            </w:pPr>
            <w:r>
              <w:t>Discussion Board Forum 2</w:t>
            </w:r>
          </w:p>
          <w:p w:rsidR="00F34C69" w:rsidRDefault="00F34C69" w:rsidP="00235557"/>
        </w:tc>
      </w:tr>
      <w:tr w:rsidR="00F34C69" w:rsidTr="00235557">
        <w:tc>
          <w:tcPr>
            <w:tcW w:w="1885" w:type="dxa"/>
          </w:tcPr>
          <w:p w:rsidR="00F34C69" w:rsidRDefault="00F34C69" w:rsidP="00235557">
            <w:r>
              <w:t>WEEK 3</w:t>
            </w:r>
          </w:p>
        </w:tc>
        <w:tc>
          <w:tcPr>
            <w:tcW w:w="4348" w:type="dxa"/>
          </w:tcPr>
          <w:p w:rsidR="00F34C69" w:rsidRDefault="00F34C69" w:rsidP="00235557">
            <w:r>
              <w:t xml:space="preserve">Topics:  </w:t>
            </w:r>
            <w:r>
              <w:t>Linkage between Executive Compensation and Organizational Performance</w:t>
            </w:r>
          </w:p>
          <w:p w:rsidR="00F34C69" w:rsidRDefault="00F34C69" w:rsidP="00235557"/>
          <w:p w:rsidR="00F34C69" w:rsidRDefault="00F34C69" w:rsidP="00235557">
            <w:r>
              <w:t xml:space="preserve">Assignment:  </w:t>
            </w:r>
          </w:p>
          <w:p w:rsidR="00F34C69" w:rsidRDefault="00F34C69" w:rsidP="00F34C69">
            <w:pPr>
              <w:pStyle w:val="ListParagraph"/>
              <w:numPr>
                <w:ilvl w:val="0"/>
                <w:numId w:val="14"/>
              </w:numPr>
            </w:pPr>
            <w:r>
              <w:t>Discussion Board Forum 3</w:t>
            </w:r>
          </w:p>
          <w:p w:rsidR="00F34C69" w:rsidRDefault="00F34C69" w:rsidP="00235557"/>
        </w:tc>
      </w:tr>
      <w:tr w:rsidR="00F34C69" w:rsidTr="00235557">
        <w:tc>
          <w:tcPr>
            <w:tcW w:w="1885" w:type="dxa"/>
          </w:tcPr>
          <w:p w:rsidR="00F34C69" w:rsidRDefault="00F34C69" w:rsidP="00235557">
            <w:r>
              <w:lastRenderedPageBreak/>
              <w:t>WEEK 4</w:t>
            </w:r>
          </w:p>
        </w:tc>
        <w:tc>
          <w:tcPr>
            <w:tcW w:w="4348" w:type="dxa"/>
          </w:tcPr>
          <w:p w:rsidR="00F34C69" w:rsidRDefault="00F34C69" w:rsidP="00235557">
            <w:r>
              <w:t xml:space="preserve">Topics:  </w:t>
            </w:r>
            <w:r w:rsidR="002D019C">
              <w:t>Linkage between Employee Compensation and Employee Performance</w:t>
            </w:r>
          </w:p>
          <w:p w:rsidR="002D019C" w:rsidRDefault="002D019C" w:rsidP="00235557"/>
          <w:p w:rsidR="00F34C69" w:rsidRDefault="00F34C69" w:rsidP="00235557">
            <w:r>
              <w:t xml:space="preserve">Assignment:  </w:t>
            </w:r>
          </w:p>
          <w:p w:rsidR="00F34C69" w:rsidRDefault="00F34C69" w:rsidP="00F34C69">
            <w:pPr>
              <w:pStyle w:val="ListParagraph"/>
              <w:numPr>
                <w:ilvl w:val="0"/>
                <w:numId w:val="10"/>
              </w:numPr>
            </w:pPr>
            <w:r>
              <w:t>Discussion Board Forum 4</w:t>
            </w:r>
          </w:p>
          <w:p w:rsidR="00F34C69" w:rsidRDefault="00F34C69" w:rsidP="00235557"/>
        </w:tc>
      </w:tr>
      <w:tr w:rsidR="00F34C69" w:rsidTr="00235557">
        <w:tc>
          <w:tcPr>
            <w:tcW w:w="1885" w:type="dxa"/>
          </w:tcPr>
          <w:p w:rsidR="00F34C69" w:rsidRDefault="00F34C69" w:rsidP="00235557">
            <w:r>
              <w:t>WEEK 5</w:t>
            </w:r>
          </w:p>
        </w:tc>
        <w:tc>
          <w:tcPr>
            <w:tcW w:w="4348" w:type="dxa"/>
          </w:tcPr>
          <w:p w:rsidR="00F34C69" w:rsidRDefault="00F34C69" w:rsidP="00235557">
            <w:r>
              <w:t>A</w:t>
            </w:r>
            <w:r w:rsidR="002D019C">
              <w:t>ssignment</w:t>
            </w:r>
            <w:r>
              <w:t xml:space="preserve">:  </w:t>
            </w:r>
          </w:p>
          <w:p w:rsidR="00F34C69" w:rsidRDefault="002D019C" w:rsidP="00F34C69">
            <w:pPr>
              <w:pStyle w:val="ListParagraph"/>
              <w:numPr>
                <w:ilvl w:val="0"/>
                <w:numId w:val="11"/>
              </w:numPr>
            </w:pPr>
            <w:r>
              <w:t>Literature Review related to Compensation.</w:t>
            </w:r>
          </w:p>
        </w:tc>
      </w:tr>
      <w:tr w:rsidR="00F34C69" w:rsidTr="00235557">
        <w:tc>
          <w:tcPr>
            <w:tcW w:w="1885" w:type="dxa"/>
          </w:tcPr>
          <w:p w:rsidR="00F34C69" w:rsidRDefault="00F34C69" w:rsidP="00235557">
            <w:r>
              <w:t>WEEK 6</w:t>
            </w:r>
          </w:p>
        </w:tc>
        <w:tc>
          <w:tcPr>
            <w:tcW w:w="4348" w:type="dxa"/>
          </w:tcPr>
          <w:p w:rsidR="00F34C69" w:rsidRDefault="00F34C69" w:rsidP="00767DA1">
            <w:r>
              <w:t xml:space="preserve">Topics:  </w:t>
            </w:r>
            <w:r w:rsidR="00767DA1">
              <w:t>Benefits Defined</w:t>
            </w:r>
          </w:p>
          <w:p w:rsidR="00767DA1" w:rsidRDefault="00767DA1" w:rsidP="00767DA1"/>
          <w:p w:rsidR="00F34C69" w:rsidRDefault="00F34C69" w:rsidP="00235557">
            <w:r>
              <w:t>A</w:t>
            </w:r>
            <w:r w:rsidR="00767DA1">
              <w:t>ssignment</w:t>
            </w:r>
            <w:r>
              <w:t>:</w:t>
            </w:r>
          </w:p>
          <w:p w:rsidR="00F34C69" w:rsidRDefault="00767DA1" w:rsidP="00F34C69">
            <w:pPr>
              <w:pStyle w:val="ListParagraph"/>
              <w:numPr>
                <w:ilvl w:val="0"/>
                <w:numId w:val="12"/>
              </w:numPr>
            </w:pPr>
            <w:r>
              <w:t>Discussion Board Forum 5</w:t>
            </w:r>
          </w:p>
          <w:p w:rsidR="00F34C69" w:rsidRDefault="00F34C69" w:rsidP="00235557"/>
        </w:tc>
      </w:tr>
      <w:tr w:rsidR="00F34C69" w:rsidTr="00235557">
        <w:tc>
          <w:tcPr>
            <w:tcW w:w="1885" w:type="dxa"/>
          </w:tcPr>
          <w:p w:rsidR="00F34C69" w:rsidRDefault="00F34C69" w:rsidP="00235557">
            <w:r>
              <w:t>WEEK 7</w:t>
            </w:r>
          </w:p>
        </w:tc>
        <w:tc>
          <w:tcPr>
            <w:tcW w:w="4348" w:type="dxa"/>
          </w:tcPr>
          <w:p w:rsidR="00F34C69" w:rsidRDefault="00F34C69" w:rsidP="00767DA1">
            <w:r>
              <w:t xml:space="preserve">Topics:  </w:t>
            </w:r>
            <w:r w:rsidR="00767DA1">
              <w:t>Linkage between Benefits and Employee Performance</w:t>
            </w:r>
          </w:p>
          <w:p w:rsidR="00767DA1" w:rsidRDefault="00767DA1" w:rsidP="00767DA1"/>
          <w:p w:rsidR="00F34C69" w:rsidRDefault="00F34C69" w:rsidP="00235557">
            <w:r>
              <w:t>A</w:t>
            </w:r>
            <w:r w:rsidR="00767DA1">
              <w:t>ssignment</w:t>
            </w:r>
            <w:r>
              <w:t>:</w:t>
            </w:r>
          </w:p>
          <w:p w:rsidR="00F34C69" w:rsidRDefault="00767DA1" w:rsidP="00F34C69">
            <w:pPr>
              <w:pStyle w:val="ListParagraph"/>
              <w:numPr>
                <w:ilvl w:val="0"/>
                <w:numId w:val="13"/>
              </w:numPr>
            </w:pPr>
            <w:r>
              <w:t>Discussion Board Forum 6</w:t>
            </w:r>
          </w:p>
          <w:p w:rsidR="00F34C69" w:rsidRDefault="00F34C69" w:rsidP="00235557"/>
        </w:tc>
      </w:tr>
      <w:tr w:rsidR="00F34C69" w:rsidTr="00235557">
        <w:tc>
          <w:tcPr>
            <w:tcW w:w="1885" w:type="dxa"/>
          </w:tcPr>
          <w:p w:rsidR="00F34C69" w:rsidRDefault="00F34C69" w:rsidP="00235557">
            <w:r>
              <w:t>WEEK 8</w:t>
            </w:r>
          </w:p>
        </w:tc>
        <w:tc>
          <w:tcPr>
            <w:tcW w:w="4348" w:type="dxa"/>
          </w:tcPr>
          <w:p w:rsidR="00F34C69" w:rsidRDefault="00767DA1" w:rsidP="00235557">
            <w:r>
              <w:t>Topics:  Linkage between Benefits and Employee Satisfaction</w:t>
            </w:r>
          </w:p>
          <w:p w:rsidR="00F34C69" w:rsidRDefault="00F34C69" w:rsidP="00235557"/>
          <w:p w:rsidR="00F34C69" w:rsidRDefault="00F34C69" w:rsidP="00235557">
            <w:r>
              <w:t xml:space="preserve">Assignment:  </w:t>
            </w:r>
          </w:p>
          <w:p w:rsidR="00767DA1" w:rsidRDefault="00767DA1" w:rsidP="00767DA1">
            <w:pPr>
              <w:pStyle w:val="ListParagraph"/>
              <w:numPr>
                <w:ilvl w:val="0"/>
                <w:numId w:val="15"/>
              </w:numPr>
            </w:pPr>
            <w:r>
              <w:t>Discussion Board Forum 7</w:t>
            </w:r>
          </w:p>
          <w:p w:rsidR="00767DA1" w:rsidRDefault="00767DA1" w:rsidP="00235557"/>
          <w:p w:rsidR="00F34C69" w:rsidRDefault="00F34C69" w:rsidP="00235557"/>
        </w:tc>
      </w:tr>
      <w:tr w:rsidR="00F34C69" w:rsidTr="00235557">
        <w:tc>
          <w:tcPr>
            <w:tcW w:w="1885" w:type="dxa"/>
          </w:tcPr>
          <w:p w:rsidR="00F34C69" w:rsidRDefault="00F34C69" w:rsidP="00235557">
            <w:r>
              <w:t>WEEK 9</w:t>
            </w:r>
          </w:p>
        </w:tc>
        <w:tc>
          <w:tcPr>
            <w:tcW w:w="4348" w:type="dxa"/>
          </w:tcPr>
          <w:p w:rsidR="00F34C69" w:rsidRDefault="00767DA1" w:rsidP="00235557">
            <w:r>
              <w:t>Assignment:</w:t>
            </w:r>
          </w:p>
          <w:p w:rsidR="00767DA1" w:rsidRDefault="00767DA1" w:rsidP="00767DA1">
            <w:pPr>
              <w:pStyle w:val="ListParagraph"/>
              <w:numPr>
                <w:ilvl w:val="0"/>
                <w:numId w:val="16"/>
              </w:numPr>
            </w:pPr>
            <w:r>
              <w:t>Literature Review related to Employee Benefits</w:t>
            </w:r>
          </w:p>
          <w:p w:rsidR="00F34C69" w:rsidRDefault="00F34C69" w:rsidP="00235557"/>
        </w:tc>
      </w:tr>
      <w:tr w:rsidR="00F34C69" w:rsidTr="00235557">
        <w:tc>
          <w:tcPr>
            <w:tcW w:w="1885" w:type="dxa"/>
          </w:tcPr>
          <w:p w:rsidR="00F34C69" w:rsidRDefault="00F34C69" w:rsidP="00235557">
            <w:r>
              <w:t>WEEK 10</w:t>
            </w:r>
          </w:p>
        </w:tc>
        <w:tc>
          <w:tcPr>
            <w:tcW w:w="4348" w:type="dxa"/>
          </w:tcPr>
          <w:p w:rsidR="00F34C69" w:rsidRDefault="00767DA1" w:rsidP="00235557">
            <w:r>
              <w:t>Applied Project Update</w:t>
            </w:r>
          </w:p>
          <w:p w:rsidR="00F34C69" w:rsidRDefault="00F34C69" w:rsidP="00235557"/>
        </w:tc>
      </w:tr>
      <w:tr w:rsidR="00F34C69" w:rsidTr="00235557">
        <w:tc>
          <w:tcPr>
            <w:tcW w:w="1885" w:type="dxa"/>
          </w:tcPr>
          <w:p w:rsidR="00F34C69" w:rsidRDefault="00F34C69" w:rsidP="00235557">
            <w:r>
              <w:t>WEEK 11</w:t>
            </w:r>
          </w:p>
        </w:tc>
        <w:tc>
          <w:tcPr>
            <w:tcW w:w="4348" w:type="dxa"/>
          </w:tcPr>
          <w:p w:rsidR="00F34C69" w:rsidRDefault="00767DA1" w:rsidP="00235557">
            <w:r>
              <w:t>Applied Project Update</w:t>
            </w:r>
          </w:p>
        </w:tc>
      </w:tr>
    </w:tbl>
    <w:p w:rsidR="00FC0BCF" w:rsidRDefault="00FC0BCF" w:rsidP="00FC0BCF"/>
    <w:p w:rsidR="00F34C69" w:rsidRDefault="00F34C69"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FD34E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C33FF"/>
    <w:multiLevelType w:val="hybridMultilevel"/>
    <w:tmpl w:val="036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1AE3"/>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C2612"/>
    <w:multiLevelType w:val="hybridMultilevel"/>
    <w:tmpl w:val="6110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973ED"/>
    <w:multiLevelType w:val="hybridMultilevel"/>
    <w:tmpl w:val="4006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30C09"/>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D1B70"/>
    <w:multiLevelType w:val="hybridMultilevel"/>
    <w:tmpl w:val="BB0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7270"/>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F60CF"/>
    <w:multiLevelType w:val="hybridMultilevel"/>
    <w:tmpl w:val="D464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93506"/>
    <w:multiLevelType w:val="hybridMultilevel"/>
    <w:tmpl w:val="B45C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71432"/>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52A09"/>
    <w:multiLevelType w:val="hybridMultilevel"/>
    <w:tmpl w:val="CAF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F4F46"/>
    <w:multiLevelType w:val="hybridMultilevel"/>
    <w:tmpl w:val="3C4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E4C69"/>
    <w:multiLevelType w:val="hybridMultilevel"/>
    <w:tmpl w:val="2DC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0757"/>
    <w:multiLevelType w:val="hybridMultilevel"/>
    <w:tmpl w:val="97E4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109D5"/>
    <w:multiLevelType w:val="hybridMultilevel"/>
    <w:tmpl w:val="BE72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
  </w:num>
  <w:num w:numId="5">
    <w:abstractNumId w:val="6"/>
  </w:num>
  <w:num w:numId="6">
    <w:abstractNumId w:val="13"/>
  </w:num>
  <w:num w:numId="7">
    <w:abstractNumId w:val="15"/>
  </w:num>
  <w:num w:numId="8">
    <w:abstractNumId w:val="2"/>
  </w:num>
  <w:num w:numId="9">
    <w:abstractNumId w:val="3"/>
  </w:num>
  <w:num w:numId="10">
    <w:abstractNumId w:val="11"/>
  </w:num>
  <w:num w:numId="11">
    <w:abstractNumId w:val="4"/>
  </w:num>
  <w:num w:numId="12">
    <w:abstractNumId w:val="14"/>
  </w:num>
  <w:num w:numId="13">
    <w:abstractNumId w:val="8"/>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4AA9"/>
    <w:rsid w:val="0026208D"/>
    <w:rsid w:val="00295CFB"/>
    <w:rsid w:val="002D019C"/>
    <w:rsid w:val="00331FE2"/>
    <w:rsid w:val="00341DDD"/>
    <w:rsid w:val="00417929"/>
    <w:rsid w:val="004B2CBF"/>
    <w:rsid w:val="005C6172"/>
    <w:rsid w:val="006C7981"/>
    <w:rsid w:val="0076073A"/>
    <w:rsid w:val="00767DA1"/>
    <w:rsid w:val="007C39D5"/>
    <w:rsid w:val="008A3C8B"/>
    <w:rsid w:val="008B11F5"/>
    <w:rsid w:val="00930EB6"/>
    <w:rsid w:val="009B7A28"/>
    <w:rsid w:val="009D1F2A"/>
    <w:rsid w:val="009F294B"/>
    <w:rsid w:val="00A573CF"/>
    <w:rsid w:val="00A70484"/>
    <w:rsid w:val="00B1202B"/>
    <w:rsid w:val="00BE1C14"/>
    <w:rsid w:val="00BE39C5"/>
    <w:rsid w:val="00D463DA"/>
    <w:rsid w:val="00E8791C"/>
    <w:rsid w:val="00EE0032"/>
    <w:rsid w:val="00F3445E"/>
    <w:rsid w:val="00F34C69"/>
    <w:rsid w:val="00F75596"/>
    <w:rsid w:val="00FC0BCF"/>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135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A9"/>
    <w:rPr>
      <w:rFonts w:ascii="Segoe UI" w:hAnsi="Segoe UI" w:cs="Segoe UI"/>
      <w:sz w:val="18"/>
      <w:szCs w:val="18"/>
    </w:rPr>
  </w:style>
  <w:style w:type="table" w:styleId="TableGrid">
    <w:name w:val="Table Grid"/>
    <w:basedOn w:val="TableNormal"/>
    <w:uiPriority w:val="39"/>
    <w:rsid w:val="00F3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11</cp:revision>
  <cp:lastPrinted>2018-01-26T20:19:00Z</cp:lastPrinted>
  <dcterms:created xsi:type="dcterms:W3CDTF">2019-04-11T17:25:00Z</dcterms:created>
  <dcterms:modified xsi:type="dcterms:W3CDTF">2019-04-23T14:21:00Z</dcterms:modified>
</cp:coreProperties>
</file>