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4EB42211" w:rsidR="005449EB" w:rsidRPr="00FF74CF" w:rsidRDefault="001C574F" w:rsidP="00FF74CF">
      <w:pPr>
        <w:keepNext/>
        <w:widowControl w:val="0"/>
        <w:jc w:val="center"/>
        <w:outlineLvl w:val="0"/>
        <w:rPr>
          <w:b/>
          <w:snapToGrid w:val="0"/>
          <w:sz w:val="24"/>
        </w:rPr>
      </w:pPr>
      <w:r>
        <w:rPr>
          <w:b/>
          <w:snapToGrid w:val="0"/>
          <w:sz w:val="24"/>
        </w:rPr>
        <w:t>Summer</w:t>
      </w:r>
      <w:r w:rsidR="00271F4C">
        <w:rPr>
          <w:b/>
          <w:snapToGrid w:val="0"/>
          <w:sz w:val="24"/>
        </w:rPr>
        <w:t xml:space="preserve"> 2019</w:t>
      </w:r>
      <w:r w:rsidR="00984207">
        <w:rPr>
          <w:b/>
          <w:snapToGrid w:val="0"/>
          <w:sz w:val="24"/>
        </w:rPr>
        <w:t xml:space="preserve"> </w:t>
      </w:r>
      <w:r>
        <w:rPr>
          <w:b/>
          <w:snapToGrid w:val="0"/>
          <w:sz w:val="24"/>
        </w:rPr>
        <w:t xml:space="preserve">(May </w:t>
      </w:r>
      <w:r w:rsidR="00271F4C">
        <w:rPr>
          <w:b/>
          <w:snapToGrid w:val="0"/>
          <w:sz w:val="24"/>
        </w:rPr>
        <w:t>27 – August 10</w:t>
      </w:r>
      <w:r w:rsidR="00A511D9">
        <w:rPr>
          <w:b/>
          <w:snapToGrid w:val="0"/>
          <w:sz w:val="24"/>
        </w:rPr>
        <w:t>, 201</w:t>
      </w:r>
      <w:r w:rsidR="00271F4C">
        <w:rPr>
          <w:b/>
          <w:snapToGrid w:val="0"/>
          <w:sz w:val="24"/>
        </w:rPr>
        <w:t>9</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42C6604E" w:rsidR="00EB6D2F" w:rsidRDefault="005449EB">
      <w:pPr>
        <w:rPr>
          <w:sz w:val="24"/>
        </w:rPr>
      </w:pPr>
      <w:r>
        <w:rPr>
          <w:b/>
          <w:bCs/>
          <w:sz w:val="24"/>
        </w:rPr>
        <w:t>Resources from courses taken throughout individual’s Master program.</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19F5B0" w14:textId="77777777" w:rsidR="00CA7D1C" w:rsidRPr="00CA7D1C" w:rsidRDefault="00CA7D1C" w:rsidP="00211CEC">
      <w:pPr>
        <w:rPr>
          <w:bCs/>
          <w:sz w:val="24"/>
        </w:rPr>
      </w:pPr>
    </w:p>
    <w:p w14:paraId="63231357" w14:textId="0F22B5F8"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30AF1EDD" w14:textId="38F4AA81" w:rsidR="00CA7D1C" w:rsidRPr="00CA7D1C"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77777777"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11183008"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297FBD">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78AFF04C"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271F4C">
        <w:rPr>
          <w:color w:val="000000"/>
          <w:sz w:val="24"/>
          <w:szCs w:val="24"/>
        </w:rPr>
        <w:t>ginning July 1, 2019</w:t>
      </w:r>
    </w:p>
    <w:p w14:paraId="633E3F3D" w14:textId="71431CA2"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271F4C">
        <w:rPr>
          <w:color w:val="000000"/>
          <w:sz w:val="24"/>
          <w:szCs w:val="24"/>
        </w:rPr>
        <w:t xml:space="preserve">beginning the week of July 22, 2019 </w:t>
      </w:r>
      <w:r>
        <w:rPr>
          <w:color w:val="000000"/>
          <w:sz w:val="24"/>
          <w:szCs w:val="24"/>
        </w:rPr>
        <w:t>(if needed)</w:t>
      </w:r>
    </w:p>
    <w:p w14:paraId="198D72BD" w14:textId="0CE405E8" w:rsidR="00CA7D1C" w:rsidRPr="00CA7D1C" w:rsidRDefault="00CA7D1C" w:rsidP="00671B82">
      <w:pPr>
        <w:spacing w:after="200"/>
        <w:ind w:left="840" w:hanging="360"/>
        <w:rPr>
          <w:color w:val="000000"/>
          <w:sz w:val="24"/>
          <w:szCs w:val="24"/>
        </w:rPr>
      </w:pPr>
      <w:r w:rsidRPr="00CA7D1C">
        <w:rPr>
          <w:color w:val="000000"/>
          <w:sz w:val="24"/>
          <w:szCs w:val="24"/>
        </w:rPr>
        <w:t>•Oral Presen</w:t>
      </w:r>
      <w:r>
        <w:rPr>
          <w:color w:val="000000"/>
          <w:sz w:val="24"/>
          <w:szCs w:val="24"/>
        </w:rPr>
        <w:t xml:space="preserve">tation </w:t>
      </w:r>
      <w:r w:rsidR="002821A1">
        <w:rPr>
          <w:color w:val="000000"/>
          <w:sz w:val="24"/>
          <w:szCs w:val="24"/>
        </w:rPr>
        <w:t>an</w:t>
      </w:r>
      <w:r w:rsidR="00984207">
        <w:rPr>
          <w:color w:val="000000"/>
          <w:sz w:val="24"/>
          <w:szCs w:val="24"/>
        </w:rPr>
        <w:t xml:space="preserve">d examination week of </w:t>
      </w:r>
      <w:r w:rsidR="00271F4C">
        <w:rPr>
          <w:color w:val="000000"/>
          <w:sz w:val="24"/>
          <w:szCs w:val="24"/>
        </w:rPr>
        <w:t>August 1, 2019</w:t>
      </w:r>
      <w:r>
        <w:rPr>
          <w:color w:val="000000"/>
          <w:sz w:val="24"/>
          <w:szCs w:val="24"/>
        </w:rPr>
        <w:t xml:space="preserve"> (if needed)</w:t>
      </w:r>
    </w:p>
    <w:p w14:paraId="31D8D012" w14:textId="77777777" w:rsidR="00671B82" w:rsidRPr="00F6284C" w:rsidRDefault="00671B82" w:rsidP="00671B82">
      <w:pPr>
        <w:rPr>
          <w:b/>
          <w:sz w:val="24"/>
          <w:szCs w:val="24"/>
        </w:rPr>
      </w:pPr>
      <w:r w:rsidRPr="00F6284C">
        <w:rPr>
          <w:b/>
          <w:sz w:val="24"/>
          <w:szCs w:val="24"/>
        </w:rPr>
        <w:t>DISABLED PERSONS:</w:t>
      </w:r>
    </w:p>
    <w:p w14:paraId="65B30047" w14:textId="77777777" w:rsidR="00671B82" w:rsidRPr="00F6284C" w:rsidRDefault="00671B82" w:rsidP="00671B82">
      <w:pPr>
        <w:spacing w:after="60"/>
        <w:rPr>
          <w:b/>
          <w:sz w:val="24"/>
          <w:szCs w:val="24"/>
        </w:rPr>
      </w:pPr>
    </w:p>
    <w:p w14:paraId="1F1E9769" w14:textId="77777777" w:rsidR="00671B82" w:rsidRPr="00F6284C" w:rsidRDefault="00671B82" w:rsidP="00671B82">
      <w:pPr>
        <w:spacing w:after="60"/>
        <w:rPr>
          <w:rFonts w:eastAsia="Calibri"/>
          <w:color w:val="000000"/>
          <w:sz w:val="24"/>
          <w:szCs w:val="24"/>
        </w:rPr>
      </w:pPr>
      <w:r w:rsidRPr="00F6284C">
        <w:rPr>
          <w:rFonts w:eastAsia="Calibri"/>
          <w:color w:val="000000"/>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323139B" w14:textId="77777777" w:rsidR="00211CEC" w:rsidRPr="005449EB" w:rsidRDefault="00211CEC">
      <w:pPr>
        <w:rPr>
          <w:b/>
          <w:sz w:val="24"/>
        </w:rPr>
      </w:pPr>
    </w:p>
    <w:p w14:paraId="6323139E" w14:textId="77777777" w:rsidR="0073119F" w:rsidRPr="0073119F" w:rsidRDefault="0073119F" w:rsidP="0073119F">
      <w:pPr>
        <w:spacing w:before="100" w:beforeAutospacing="1" w:after="100" w:afterAutospacing="1"/>
        <w:rPr>
          <w:b/>
          <w:sz w:val="24"/>
          <w:szCs w:val="24"/>
        </w:rPr>
      </w:pPr>
      <w:r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A2954C2" w14:textId="77777777" w:rsidR="00671B82" w:rsidRDefault="00671B82" w:rsidP="0073119F">
      <w:pPr>
        <w:spacing w:before="100" w:beforeAutospacing="1" w:after="100" w:afterAutospacing="1"/>
        <w:rPr>
          <w:b/>
          <w:bCs/>
          <w:sz w:val="24"/>
          <w:szCs w:val="24"/>
        </w:rPr>
      </w:pPr>
    </w:p>
    <w:p w14:paraId="4EA58DB0" w14:textId="77777777" w:rsidR="00671B82" w:rsidRDefault="00671B82" w:rsidP="0073119F">
      <w:pPr>
        <w:spacing w:before="100" w:beforeAutospacing="1" w:after="100" w:afterAutospacing="1"/>
        <w:rPr>
          <w:b/>
          <w:bCs/>
          <w:sz w:val="24"/>
          <w:szCs w:val="24"/>
        </w:rPr>
      </w:pP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lastRenderedPageBreak/>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lastRenderedPageBreak/>
        <w:t xml:space="preserve">**A grade of incomplete is changed if the deficiency is made up by the end of the </w:t>
      </w:r>
      <w:bookmarkStart w:id="0" w:name="_GoBack"/>
      <w:bookmarkEnd w:id="0"/>
      <w:r>
        <w:rPr>
          <w:rFonts w:ascii="Times New Roman" w:hAnsi="Times New Roman" w:cs="Times New Roman"/>
          <w:b w:val="0"/>
          <w:bCs w:val="0"/>
          <w:sz w:val="24"/>
        </w:rPr>
        <w:t>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1B38CF0E" w14:textId="1926BD04" w:rsidR="00200BCC" w:rsidRDefault="00200BCC">
      <w:pPr>
        <w:rPr>
          <w:b/>
          <w:bCs/>
          <w:sz w:val="24"/>
        </w:rPr>
      </w:pPr>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F24C0" w14:textId="77777777" w:rsidR="007F0616" w:rsidRDefault="007F0616">
      <w:r>
        <w:separator/>
      </w:r>
    </w:p>
  </w:endnote>
  <w:endnote w:type="continuationSeparator" w:id="0">
    <w:p w14:paraId="77D431F8" w14:textId="77777777" w:rsidR="007F0616" w:rsidRDefault="007F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5CC03012"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271F4C">
      <w:rPr>
        <w:rStyle w:val="PageNumber"/>
        <w:noProof/>
      </w:rPr>
      <w:t>4</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5CD16" w14:textId="77777777" w:rsidR="007F0616" w:rsidRDefault="007F0616">
      <w:r>
        <w:separator/>
      </w:r>
    </w:p>
  </w:footnote>
  <w:footnote w:type="continuationSeparator" w:id="0">
    <w:p w14:paraId="6E879D4D" w14:textId="77777777" w:rsidR="007F0616" w:rsidRDefault="007F06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0C24E4"/>
    <w:rsid w:val="001427F4"/>
    <w:rsid w:val="001451FB"/>
    <w:rsid w:val="00147609"/>
    <w:rsid w:val="001969EB"/>
    <w:rsid w:val="0019736F"/>
    <w:rsid w:val="001A665A"/>
    <w:rsid w:val="001B62E9"/>
    <w:rsid w:val="001C574F"/>
    <w:rsid w:val="001F3F00"/>
    <w:rsid w:val="00200BCC"/>
    <w:rsid w:val="00211CEC"/>
    <w:rsid w:val="00214316"/>
    <w:rsid w:val="0025295D"/>
    <w:rsid w:val="00254806"/>
    <w:rsid w:val="00267351"/>
    <w:rsid w:val="00271F4C"/>
    <w:rsid w:val="002821A1"/>
    <w:rsid w:val="00297FBD"/>
    <w:rsid w:val="002C58AF"/>
    <w:rsid w:val="002D3CBB"/>
    <w:rsid w:val="002F335B"/>
    <w:rsid w:val="003159EF"/>
    <w:rsid w:val="00341510"/>
    <w:rsid w:val="00350B8F"/>
    <w:rsid w:val="003705E1"/>
    <w:rsid w:val="003B5C05"/>
    <w:rsid w:val="003B77E0"/>
    <w:rsid w:val="003C7117"/>
    <w:rsid w:val="003E6EDC"/>
    <w:rsid w:val="004015D0"/>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719B"/>
    <w:rsid w:val="006001BE"/>
    <w:rsid w:val="006202C1"/>
    <w:rsid w:val="006445F8"/>
    <w:rsid w:val="00671B82"/>
    <w:rsid w:val="00692D36"/>
    <w:rsid w:val="006E2925"/>
    <w:rsid w:val="006F3166"/>
    <w:rsid w:val="007213B1"/>
    <w:rsid w:val="0073119F"/>
    <w:rsid w:val="00736408"/>
    <w:rsid w:val="00737ADA"/>
    <w:rsid w:val="007547B6"/>
    <w:rsid w:val="00764305"/>
    <w:rsid w:val="00776A11"/>
    <w:rsid w:val="0078171C"/>
    <w:rsid w:val="007934DC"/>
    <w:rsid w:val="007D2F3A"/>
    <w:rsid w:val="007E0513"/>
    <w:rsid w:val="007E372D"/>
    <w:rsid w:val="007F0528"/>
    <w:rsid w:val="007F0616"/>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13E45"/>
    <w:rsid w:val="00952102"/>
    <w:rsid w:val="00984207"/>
    <w:rsid w:val="009936A6"/>
    <w:rsid w:val="009B72CA"/>
    <w:rsid w:val="009D3786"/>
    <w:rsid w:val="009E6D1F"/>
    <w:rsid w:val="00A065A4"/>
    <w:rsid w:val="00A12840"/>
    <w:rsid w:val="00A14F4A"/>
    <w:rsid w:val="00A23DCD"/>
    <w:rsid w:val="00A42317"/>
    <w:rsid w:val="00A5029B"/>
    <w:rsid w:val="00A511D9"/>
    <w:rsid w:val="00A7489A"/>
    <w:rsid w:val="00A90F30"/>
    <w:rsid w:val="00AB0808"/>
    <w:rsid w:val="00AC087E"/>
    <w:rsid w:val="00AE49AF"/>
    <w:rsid w:val="00B217EF"/>
    <w:rsid w:val="00B21CEA"/>
    <w:rsid w:val="00B45E50"/>
    <w:rsid w:val="00B64935"/>
    <w:rsid w:val="00B953EA"/>
    <w:rsid w:val="00BB0C80"/>
    <w:rsid w:val="00BF5A3B"/>
    <w:rsid w:val="00C00939"/>
    <w:rsid w:val="00C016EA"/>
    <w:rsid w:val="00C02500"/>
    <w:rsid w:val="00C43F1A"/>
    <w:rsid w:val="00C665F0"/>
    <w:rsid w:val="00C85E59"/>
    <w:rsid w:val="00C869A7"/>
    <w:rsid w:val="00C92EF7"/>
    <w:rsid w:val="00CA7D1C"/>
    <w:rsid w:val="00CB21E4"/>
    <w:rsid w:val="00CB452E"/>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07BD0"/>
    <w:rsid w:val="00E23225"/>
    <w:rsid w:val="00E379F0"/>
    <w:rsid w:val="00E62267"/>
    <w:rsid w:val="00E677F9"/>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6671</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2019-04-19T19:36:00Z</dcterms:created>
  <dcterms:modified xsi:type="dcterms:W3CDTF">2019-04-19T19:36:00Z</dcterms:modified>
</cp:coreProperties>
</file>