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E65834" w:rsidP="00E8791C">
      <w:pPr>
        <w:pStyle w:val="Heading1"/>
        <w:jc w:val="center"/>
      </w:pPr>
      <w:r>
        <w:rPr>
          <w:noProof/>
        </w:rPr>
        <w:drawing>
          <wp:inline distT="0" distB="0" distL="0" distR="0" wp14:anchorId="77E54444" wp14:editId="0476FB1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BF4EB6"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B465B" w:rsidP="00930EB6">
      <w:r>
        <w:t>HLAD 4336-VC01</w:t>
      </w:r>
      <w:r w:rsidR="003214FD">
        <w:t>, Health Care Marketing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B465B"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B465B" w:rsidP="00930EB6">
      <w:r>
        <w:t>Robert Y. Copeland, FACHE</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B465B">
        <w:t>(806) 724-8157</w:t>
      </w:r>
    </w:p>
    <w:p w:rsidR="00417929" w:rsidRPr="00417929" w:rsidRDefault="00930EB6" w:rsidP="00930EB6">
      <w:r>
        <w:t xml:space="preserve">WBU </w:t>
      </w:r>
      <w:r w:rsidR="00417929" w:rsidRPr="00417929">
        <w:t xml:space="preserve">Email: </w:t>
      </w:r>
      <w:r w:rsidR="005B465B">
        <w:t>Robert.copeland@wayland.wbu.edu</w:t>
      </w:r>
    </w:p>
    <w:p w:rsidR="00417929" w:rsidRPr="00417929" w:rsidRDefault="00417929" w:rsidP="00930EB6">
      <w:r w:rsidRPr="00417929">
        <w:t>Cell phon</w:t>
      </w:r>
      <w:r w:rsidR="000B1F29">
        <w:t>e:</w:t>
      </w:r>
      <w:r w:rsidR="005B465B">
        <w:t xml:space="preserve"> (806) 724-8157</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B465B" w:rsidP="00930EB6">
      <w:r>
        <w:t xml:space="preserve">     Virtual Office Hours—</w:t>
      </w:r>
      <w:r w:rsidR="003401B9">
        <w:t>will</w:t>
      </w:r>
      <w:r>
        <w:t xml:space="preserve"> access email 3x daily, and students may call anytime between </w:t>
      </w:r>
      <w:r w:rsidR="003401B9">
        <w:t xml:space="preserve">       </w:t>
      </w:r>
      <w:r>
        <w:t>7:00</w:t>
      </w:r>
      <w:r w:rsidR="003401B9">
        <w:t xml:space="preserve"> </w:t>
      </w:r>
      <w:r>
        <w:t xml:space="preserve">a.m. </w:t>
      </w:r>
      <w:r w:rsidR="003401B9">
        <w:t>and</w:t>
      </w:r>
      <w:r>
        <w:t xml:space="preserve"> 7:00 p.m. CST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5B465B">
        <w:t xml:space="preserve">  Asynchronous online instruction on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214FD" w:rsidRPr="00344391" w:rsidRDefault="003214FD" w:rsidP="003214FD">
      <w:pPr>
        <w:rPr>
          <w:rFonts w:cstheme="minorHAnsi"/>
          <w:color w:val="000000"/>
          <w:sz w:val="22"/>
          <w:szCs w:val="22"/>
        </w:rPr>
      </w:pPr>
      <w:r w:rsidRPr="00344391">
        <w:rPr>
          <w:rFonts w:cstheme="minorHAnsi"/>
          <w:spacing w:val="-3"/>
          <w:sz w:val="22"/>
          <w:szCs w:val="22"/>
        </w:rPr>
        <w:t>T</w:t>
      </w:r>
      <w:r w:rsidRPr="00344391">
        <w:rPr>
          <w:rFonts w:cstheme="minorHAnsi"/>
          <w:color w:val="000000"/>
          <w:sz w:val="22"/>
          <w:szCs w:val="22"/>
        </w:rPr>
        <w:t>he emergence of marketing in the health care sector, consumer orientation, specific areas of health care marketing technique, marketing research and information systems, marketing plan and strategy development.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3214FD" w:rsidRPr="003214FD" w:rsidRDefault="003214FD" w:rsidP="003214FD">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97"/>
        <w:gridCol w:w="1701"/>
        <w:gridCol w:w="410"/>
        <w:gridCol w:w="614"/>
        <w:gridCol w:w="1380"/>
        <w:gridCol w:w="1755"/>
        <w:gridCol w:w="1075"/>
      </w:tblGrid>
      <w:tr w:rsidR="00BB3226" w:rsidTr="00224AD8">
        <w:trPr>
          <w:tblHeader/>
          <w:tblCellSpacing w:w="15" w:type="dxa"/>
          <w:jc w:val="center"/>
        </w:trPr>
        <w:tc>
          <w:tcPr>
            <w:tcW w:w="1136" w:type="pct"/>
            <w:tcBorders>
              <w:top w:val="outset" w:sz="6" w:space="0" w:color="auto"/>
              <w:left w:val="outset" w:sz="6" w:space="0" w:color="auto"/>
              <w:bottom w:val="outset" w:sz="6" w:space="0" w:color="auto"/>
              <w:right w:val="outset" w:sz="6" w:space="0" w:color="auto"/>
            </w:tcBorders>
            <w:vAlign w:val="center"/>
          </w:tcPr>
          <w:p w:rsidR="003214FD" w:rsidRDefault="003214FD" w:rsidP="003E5548">
            <w:r>
              <w:rPr>
                <w:b/>
                <w:bCs/>
              </w:rPr>
              <w:t>BOOK</w:t>
            </w:r>
          </w:p>
        </w:tc>
        <w:tc>
          <w:tcPr>
            <w:tcW w:w="925" w:type="pct"/>
            <w:tcBorders>
              <w:top w:val="outset" w:sz="6" w:space="0" w:color="auto"/>
              <w:left w:val="outset" w:sz="6" w:space="0" w:color="auto"/>
              <w:bottom w:val="outset" w:sz="6" w:space="0" w:color="auto"/>
              <w:right w:val="outset" w:sz="6" w:space="0" w:color="auto"/>
            </w:tcBorders>
            <w:vAlign w:val="center"/>
          </w:tcPr>
          <w:p w:rsidR="003214FD" w:rsidRDefault="003214FD" w:rsidP="003E5548">
            <w:pPr>
              <w:jc w:val="center"/>
            </w:pPr>
            <w:r>
              <w:rPr>
                <w:b/>
                <w:bCs/>
              </w:rPr>
              <w:t>AUTHOR</w:t>
            </w:r>
          </w:p>
        </w:tc>
        <w:tc>
          <w:tcPr>
            <w:tcW w:w="210" w:type="pct"/>
            <w:tcBorders>
              <w:top w:val="outset" w:sz="6" w:space="0" w:color="auto"/>
              <w:left w:val="outset" w:sz="6" w:space="0" w:color="auto"/>
              <w:bottom w:val="outset" w:sz="6" w:space="0" w:color="auto"/>
              <w:right w:val="outset" w:sz="6" w:space="0" w:color="auto"/>
            </w:tcBorders>
            <w:vAlign w:val="center"/>
          </w:tcPr>
          <w:p w:rsidR="003214FD" w:rsidRDefault="003214FD" w:rsidP="003E5548">
            <w:pPr>
              <w:jc w:val="center"/>
            </w:pPr>
            <w:r>
              <w:rPr>
                <w:b/>
                <w:bCs/>
              </w:rPr>
              <w:t>ED</w:t>
            </w:r>
          </w:p>
        </w:tc>
        <w:tc>
          <w:tcPr>
            <w:tcW w:w="323" w:type="pct"/>
            <w:tcBorders>
              <w:top w:val="outset" w:sz="6" w:space="0" w:color="auto"/>
              <w:left w:val="outset" w:sz="6" w:space="0" w:color="auto"/>
              <w:bottom w:val="outset" w:sz="6" w:space="0" w:color="auto"/>
              <w:right w:val="outset" w:sz="6" w:space="0" w:color="auto"/>
            </w:tcBorders>
            <w:vAlign w:val="center"/>
          </w:tcPr>
          <w:p w:rsidR="003214FD" w:rsidRDefault="003214FD" w:rsidP="003E5548">
            <w:pPr>
              <w:jc w:val="center"/>
            </w:pPr>
            <w:r>
              <w:rPr>
                <w:b/>
                <w:bCs/>
              </w:rPr>
              <w:t>YEAR</w:t>
            </w:r>
          </w:p>
        </w:tc>
        <w:tc>
          <w:tcPr>
            <w:tcW w:w="748" w:type="pct"/>
            <w:tcBorders>
              <w:top w:val="outset" w:sz="6" w:space="0" w:color="auto"/>
              <w:left w:val="outset" w:sz="6" w:space="0" w:color="auto"/>
              <w:bottom w:val="outset" w:sz="6" w:space="0" w:color="auto"/>
              <w:right w:val="outset" w:sz="6" w:space="0" w:color="auto"/>
            </w:tcBorders>
            <w:vAlign w:val="center"/>
          </w:tcPr>
          <w:p w:rsidR="003214FD" w:rsidRDefault="003214FD" w:rsidP="003E5548">
            <w:pPr>
              <w:jc w:val="center"/>
            </w:pPr>
            <w:r>
              <w:rPr>
                <w:b/>
                <w:bCs/>
              </w:rPr>
              <w:t>PUBLISHER</w:t>
            </w:r>
          </w:p>
        </w:tc>
        <w:tc>
          <w:tcPr>
            <w:tcW w:w="955" w:type="pct"/>
            <w:tcBorders>
              <w:top w:val="outset" w:sz="6" w:space="0" w:color="auto"/>
              <w:left w:val="outset" w:sz="6" w:space="0" w:color="auto"/>
              <w:bottom w:val="outset" w:sz="6" w:space="0" w:color="auto"/>
              <w:right w:val="outset" w:sz="6" w:space="0" w:color="auto"/>
            </w:tcBorders>
            <w:vAlign w:val="center"/>
          </w:tcPr>
          <w:p w:rsidR="003214FD" w:rsidRDefault="003214FD" w:rsidP="003E5548">
            <w:pPr>
              <w:jc w:val="center"/>
            </w:pPr>
            <w:r>
              <w:rPr>
                <w:b/>
                <w:bCs/>
              </w:rPr>
              <w:t>ISBN#</w:t>
            </w:r>
          </w:p>
        </w:tc>
        <w:tc>
          <w:tcPr>
            <w:tcW w:w="570" w:type="pct"/>
            <w:tcBorders>
              <w:top w:val="outset" w:sz="6" w:space="0" w:color="auto"/>
              <w:left w:val="outset" w:sz="6" w:space="0" w:color="auto"/>
              <w:bottom w:val="outset" w:sz="6" w:space="0" w:color="auto"/>
              <w:right w:val="outset" w:sz="6" w:space="0" w:color="auto"/>
            </w:tcBorders>
            <w:vAlign w:val="center"/>
          </w:tcPr>
          <w:p w:rsidR="003214FD" w:rsidRDefault="003214FD" w:rsidP="003E5548">
            <w:pPr>
              <w:jc w:val="center"/>
            </w:pPr>
            <w:r>
              <w:rPr>
                <w:b/>
                <w:bCs/>
              </w:rPr>
              <w:t>UPDATED</w:t>
            </w:r>
          </w:p>
        </w:tc>
      </w:tr>
      <w:tr w:rsidR="00BB3226" w:rsidRPr="00455F3D" w:rsidTr="00BB3226">
        <w:trPr>
          <w:tblCellSpacing w:w="15" w:type="dxa"/>
          <w:jc w:val="center"/>
        </w:trPr>
        <w:tc>
          <w:tcPr>
            <w:tcW w:w="1136" w:type="pct"/>
            <w:tcBorders>
              <w:top w:val="outset" w:sz="6" w:space="0" w:color="auto"/>
              <w:left w:val="outset" w:sz="6" w:space="0" w:color="auto"/>
              <w:bottom w:val="outset" w:sz="6" w:space="0" w:color="auto"/>
              <w:right w:val="outset" w:sz="6" w:space="0" w:color="auto"/>
            </w:tcBorders>
            <w:vAlign w:val="center"/>
          </w:tcPr>
          <w:p w:rsidR="003214FD" w:rsidRPr="00455F3D" w:rsidRDefault="003214FD" w:rsidP="003E5548">
            <w:pPr>
              <w:rPr>
                <w:rFonts w:ascii="Times New Roman" w:hAnsi="Times New Roman"/>
                <w:sz w:val="20"/>
              </w:rPr>
            </w:pPr>
            <w:r w:rsidRPr="00455F3D">
              <w:rPr>
                <w:rFonts w:ascii="Times New Roman" w:hAnsi="Times New Roman"/>
                <w:sz w:val="20"/>
                <w:u w:val="single"/>
              </w:rPr>
              <w:t>Health Care Market Strategy</w:t>
            </w:r>
            <w:r w:rsidR="00BB3226">
              <w:rPr>
                <w:rFonts w:ascii="Times New Roman" w:hAnsi="Times New Roman"/>
                <w:sz w:val="20"/>
                <w:u w:val="single"/>
              </w:rPr>
              <w:t>: From Planning to Action</w:t>
            </w:r>
            <w:r w:rsidRPr="00455F3D">
              <w:rPr>
                <w:rFonts w:ascii="Times New Roman" w:hAnsi="Times New Roman"/>
                <w:sz w:val="20"/>
                <w:u w:val="single"/>
              </w:rPr>
              <w:t xml:space="preserve"> </w:t>
            </w:r>
          </w:p>
        </w:tc>
        <w:tc>
          <w:tcPr>
            <w:tcW w:w="925" w:type="pct"/>
            <w:tcBorders>
              <w:top w:val="outset" w:sz="6" w:space="0" w:color="auto"/>
              <w:left w:val="outset" w:sz="6" w:space="0" w:color="auto"/>
              <w:bottom w:val="outset" w:sz="6" w:space="0" w:color="auto"/>
              <w:right w:val="outset" w:sz="6" w:space="0" w:color="auto"/>
            </w:tcBorders>
            <w:vAlign w:val="center"/>
          </w:tcPr>
          <w:p w:rsidR="003214FD" w:rsidRPr="00455F3D" w:rsidRDefault="003214FD" w:rsidP="003E5548">
            <w:pPr>
              <w:jc w:val="center"/>
              <w:rPr>
                <w:rFonts w:ascii="Times New Roman" w:hAnsi="Times New Roman"/>
                <w:sz w:val="20"/>
              </w:rPr>
            </w:pPr>
            <w:proofErr w:type="spellStart"/>
            <w:r w:rsidRPr="00455F3D">
              <w:rPr>
                <w:rFonts w:ascii="Times New Roman" w:hAnsi="Times New Roman"/>
                <w:sz w:val="20"/>
              </w:rPr>
              <w:t>Hillestad</w:t>
            </w:r>
            <w:proofErr w:type="spellEnd"/>
            <w:r w:rsidR="00BB3226">
              <w:rPr>
                <w:rFonts w:ascii="Times New Roman" w:hAnsi="Times New Roman"/>
                <w:sz w:val="20"/>
              </w:rPr>
              <w:t>/Berkowitz</w:t>
            </w:r>
          </w:p>
        </w:tc>
        <w:tc>
          <w:tcPr>
            <w:tcW w:w="210" w:type="pct"/>
            <w:tcBorders>
              <w:top w:val="outset" w:sz="6" w:space="0" w:color="auto"/>
              <w:left w:val="outset" w:sz="6" w:space="0" w:color="auto"/>
              <w:bottom w:val="outset" w:sz="6" w:space="0" w:color="auto"/>
              <w:right w:val="outset" w:sz="6" w:space="0" w:color="auto"/>
            </w:tcBorders>
            <w:vAlign w:val="center"/>
          </w:tcPr>
          <w:p w:rsidR="003214FD" w:rsidRPr="00455F3D" w:rsidRDefault="00BB3226" w:rsidP="003E5548">
            <w:pPr>
              <w:jc w:val="center"/>
              <w:rPr>
                <w:rFonts w:ascii="Times New Roman" w:hAnsi="Times New Roman"/>
                <w:sz w:val="20"/>
              </w:rPr>
            </w:pPr>
            <w:r>
              <w:rPr>
                <w:rFonts w:ascii="Times New Roman" w:hAnsi="Times New Roman"/>
                <w:sz w:val="20"/>
              </w:rPr>
              <w:t>5</w:t>
            </w:r>
            <w:r w:rsidR="003214FD" w:rsidRPr="00455F3D">
              <w:rPr>
                <w:rFonts w:ascii="Times New Roman" w:hAnsi="Times New Roman"/>
                <w:sz w:val="20"/>
              </w:rPr>
              <w:t>th</w:t>
            </w:r>
          </w:p>
        </w:tc>
        <w:tc>
          <w:tcPr>
            <w:tcW w:w="323" w:type="pct"/>
            <w:tcBorders>
              <w:top w:val="outset" w:sz="6" w:space="0" w:color="auto"/>
              <w:left w:val="outset" w:sz="6" w:space="0" w:color="auto"/>
              <w:bottom w:val="outset" w:sz="6" w:space="0" w:color="auto"/>
              <w:right w:val="outset" w:sz="6" w:space="0" w:color="auto"/>
            </w:tcBorders>
            <w:vAlign w:val="center"/>
          </w:tcPr>
          <w:p w:rsidR="003214FD" w:rsidRPr="00455F3D" w:rsidRDefault="003214FD" w:rsidP="00BB3226">
            <w:pPr>
              <w:jc w:val="center"/>
              <w:rPr>
                <w:rFonts w:ascii="Times New Roman" w:hAnsi="Times New Roman"/>
                <w:sz w:val="20"/>
              </w:rPr>
            </w:pPr>
            <w:r w:rsidRPr="00455F3D">
              <w:rPr>
                <w:rFonts w:ascii="Times New Roman" w:hAnsi="Times New Roman"/>
                <w:sz w:val="20"/>
              </w:rPr>
              <w:t>20</w:t>
            </w:r>
            <w:r w:rsidR="00BB3226">
              <w:rPr>
                <w:rFonts w:ascii="Times New Roman" w:hAnsi="Times New Roman"/>
                <w:sz w:val="20"/>
              </w:rPr>
              <w:t>20</w:t>
            </w:r>
          </w:p>
        </w:tc>
        <w:tc>
          <w:tcPr>
            <w:tcW w:w="748" w:type="pct"/>
            <w:tcBorders>
              <w:top w:val="outset" w:sz="6" w:space="0" w:color="auto"/>
              <w:left w:val="outset" w:sz="6" w:space="0" w:color="auto"/>
              <w:bottom w:val="outset" w:sz="6" w:space="0" w:color="auto"/>
              <w:right w:val="outset" w:sz="6" w:space="0" w:color="auto"/>
            </w:tcBorders>
            <w:vAlign w:val="center"/>
          </w:tcPr>
          <w:p w:rsidR="003214FD" w:rsidRPr="00455F3D" w:rsidRDefault="003214FD" w:rsidP="003E5548">
            <w:pPr>
              <w:jc w:val="center"/>
              <w:rPr>
                <w:rFonts w:ascii="Times New Roman" w:hAnsi="Times New Roman"/>
                <w:sz w:val="20"/>
              </w:rPr>
            </w:pPr>
            <w:r w:rsidRPr="00455F3D">
              <w:rPr>
                <w:rFonts w:ascii="Times New Roman" w:hAnsi="Times New Roman"/>
                <w:sz w:val="20"/>
              </w:rPr>
              <w:t>Jones &amp; Bartlett</w:t>
            </w:r>
          </w:p>
        </w:tc>
        <w:tc>
          <w:tcPr>
            <w:tcW w:w="955" w:type="pct"/>
            <w:tcBorders>
              <w:top w:val="outset" w:sz="6" w:space="0" w:color="auto"/>
              <w:left w:val="outset" w:sz="6" w:space="0" w:color="auto"/>
              <w:bottom w:val="outset" w:sz="6" w:space="0" w:color="auto"/>
              <w:right w:val="outset" w:sz="6" w:space="0" w:color="auto"/>
            </w:tcBorders>
            <w:vAlign w:val="center"/>
          </w:tcPr>
          <w:p w:rsidR="003214FD" w:rsidRPr="00455F3D" w:rsidRDefault="00BB3226" w:rsidP="003E5548">
            <w:pPr>
              <w:jc w:val="center"/>
              <w:rPr>
                <w:rFonts w:ascii="Times New Roman" w:hAnsi="Times New Roman"/>
                <w:sz w:val="20"/>
              </w:rPr>
            </w:pPr>
            <w:r>
              <w:rPr>
                <w:rFonts w:ascii="Times New Roman" w:hAnsi="Times New Roman"/>
                <w:sz w:val="20"/>
              </w:rPr>
              <w:t>9781-28415-0407</w:t>
            </w:r>
          </w:p>
        </w:tc>
        <w:tc>
          <w:tcPr>
            <w:tcW w:w="570" w:type="pct"/>
            <w:tcBorders>
              <w:top w:val="outset" w:sz="6" w:space="0" w:color="auto"/>
              <w:left w:val="outset" w:sz="6" w:space="0" w:color="auto"/>
              <w:bottom w:val="outset" w:sz="6" w:space="0" w:color="auto"/>
              <w:right w:val="outset" w:sz="6" w:space="0" w:color="auto"/>
            </w:tcBorders>
            <w:vAlign w:val="center"/>
          </w:tcPr>
          <w:p w:rsidR="003214FD" w:rsidRPr="00455F3D" w:rsidRDefault="00BB3226" w:rsidP="003E5548">
            <w:pPr>
              <w:jc w:val="center"/>
              <w:rPr>
                <w:rFonts w:ascii="Times New Roman" w:hAnsi="Times New Roman"/>
                <w:sz w:val="20"/>
              </w:rPr>
            </w:pPr>
            <w:r>
              <w:rPr>
                <w:rFonts w:ascii="Times New Roman" w:hAnsi="Times New Roman"/>
                <w:sz w:val="20"/>
              </w:rPr>
              <w:t>7/10/19</w:t>
            </w:r>
          </w:p>
        </w:tc>
      </w:tr>
    </w:tbl>
    <w:p w:rsidR="00FC0BCF" w:rsidRDefault="005B465B" w:rsidP="00FC0BCF">
      <w:r>
        <w:t xml:space="preserve">Note:  </w:t>
      </w:r>
      <w:proofErr w:type="spellStart"/>
      <w:r>
        <w:t>VitalSource</w:t>
      </w:r>
      <w:proofErr w:type="spellEnd"/>
      <w:r>
        <w:t xml:space="preserve"> </w:t>
      </w:r>
      <w:proofErr w:type="spellStart"/>
      <w:r>
        <w:t>etextbook</w:t>
      </w:r>
      <w:proofErr w:type="spellEnd"/>
    </w:p>
    <w:p w:rsidR="005B465B" w:rsidRDefault="005B465B" w:rsidP="00FC0BCF">
      <w:r>
        <w:t xml:space="preserve">Please keep in mind that </w:t>
      </w:r>
      <w:proofErr w:type="spellStart"/>
      <w:r>
        <w:t>VitalSource</w:t>
      </w:r>
      <w:proofErr w:type="spellEnd"/>
      <w:r>
        <w:t xml:space="preserve"> has to work with publishers to get your copy so check your Wayland email daily.  A link may be provided in just a few hours, or it may take a few days.</w:t>
      </w:r>
    </w:p>
    <w:p w:rsidR="00FC0BCF" w:rsidRPr="00FC0BCF" w:rsidRDefault="00FC0BCF" w:rsidP="00FC0BCF">
      <w:pPr>
        <w:pStyle w:val="Heading1"/>
      </w:pPr>
      <w:r>
        <w:t>12. OPTIONAL MATERIALS</w:t>
      </w:r>
      <w:r w:rsidR="005B465B">
        <w:t>: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214FD" w:rsidRPr="00344391" w:rsidRDefault="003214FD" w:rsidP="003214FD">
      <w:pPr>
        <w:pStyle w:val="ListParagraph"/>
        <w:numPr>
          <w:ilvl w:val="0"/>
          <w:numId w:val="2"/>
        </w:numPr>
        <w:rPr>
          <w:rFonts w:cstheme="minorHAnsi"/>
          <w:sz w:val="22"/>
          <w:szCs w:val="22"/>
        </w:rPr>
      </w:pPr>
      <w:r w:rsidRPr="00344391">
        <w:rPr>
          <w:rFonts w:cstheme="minorHAnsi"/>
          <w:sz w:val="22"/>
          <w:szCs w:val="22"/>
        </w:rPr>
        <w:t>Explain the difference between strategic, tactical, and operational planning in health care and explain how they affect marketing.</w:t>
      </w:r>
    </w:p>
    <w:p w:rsidR="003214FD" w:rsidRPr="00344391" w:rsidRDefault="004C1A6B" w:rsidP="003214FD">
      <w:pPr>
        <w:pStyle w:val="ListParagraph"/>
        <w:numPr>
          <w:ilvl w:val="0"/>
          <w:numId w:val="2"/>
        </w:numPr>
        <w:rPr>
          <w:rFonts w:cstheme="minorHAnsi"/>
          <w:sz w:val="22"/>
          <w:szCs w:val="22"/>
        </w:rPr>
      </w:pPr>
      <w:r w:rsidRPr="00344391">
        <w:rPr>
          <w:rFonts w:cstheme="minorHAnsi"/>
          <w:sz w:val="22"/>
          <w:szCs w:val="22"/>
        </w:rPr>
        <w:t>Relate</w:t>
      </w:r>
      <w:r w:rsidR="003214FD" w:rsidRPr="00344391">
        <w:rPr>
          <w:rFonts w:cstheme="minorHAnsi"/>
          <w:sz w:val="22"/>
          <w:szCs w:val="22"/>
        </w:rPr>
        <w:t xml:space="preserve"> how marketing has changed and how health care marketing is different from marketing in other industries.</w:t>
      </w:r>
    </w:p>
    <w:p w:rsidR="003214FD" w:rsidRPr="00344391" w:rsidRDefault="004C1A6B" w:rsidP="003214FD">
      <w:pPr>
        <w:pStyle w:val="ListParagraph"/>
        <w:numPr>
          <w:ilvl w:val="0"/>
          <w:numId w:val="2"/>
        </w:numPr>
        <w:rPr>
          <w:rFonts w:cstheme="minorHAnsi"/>
          <w:sz w:val="22"/>
          <w:szCs w:val="22"/>
        </w:rPr>
      </w:pPr>
      <w:r w:rsidRPr="00344391">
        <w:rPr>
          <w:rFonts w:cstheme="minorHAnsi"/>
          <w:sz w:val="22"/>
          <w:szCs w:val="22"/>
        </w:rPr>
        <w:t>Define</w:t>
      </w:r>
      <w:r w:rsidR="003214FD" w:rsidRPr="00344391">
        <w:rPr>
          <w:rFonts w:cstheme="minorHAnsi"/>
          <w:sz w:val="22"/>
          <w:szCs w:val="22"/>
        </w:rPr>
        <w:t xml:space="preserve"> the strategic planning process for marketing through discussion of vision, mission, goals, objectives, and tasks and how they relate to one another.</w:t>
      </w:r>
    </w:p>
    <w:p w:rsidR="003214FD" w:rsidRPr="00344391" w:rsidRDefault="004C1A6B" w:rsidP="003214FD">
      <w:pPr>
        <w:pStyle w:val="ListParagraph"/>
        <w:numPr>
          <w:ilvl w:val="0"/>
          <w:numId w:val="2"/>
        </w:numPr>
        <w:rPr>
          <w:rFonts w:cstheme="minorHAnsi"/>
          <w:sz w:val="22"/>
          <w:szCs w:val="22"/>
        </w:rPr>
      </w:pPr>
      <w:r w:rsidRPr="00344391">
        <w:rPr>
          <w:rFonts w:cstheme="minorHAnsi"/>
          <w:sz w:val="22"/>
          <w:szCs w:val="22"/>
        </w:rPr>
        <w:t>Relate</w:t>
      </w:r>
      <w:r w:rsidR="003214FD" w:rsidRPr="00344391">
        <w:rPr>
          <w:rFonts w:cstheme="minorHAnsi"/>
          <w:sz w:val="22"/>
          <w:szCs w:val="22"/>
        </w:rPr>
        <w:t xml:space="preserve"> the importance of having the actions taken in marketing implementation match the strategy of the organization.</w:t>
      </w:r>
    </w:p>
    <w:p w:rsidR="003214FD" w:rsidRPr="00344391" w:rsidRDefault="003214FD" w:rsidP="003214FD">
      <w:pPr>
        <w:pStyle w:val="ListParagraph"/>
        <w:numPr>
          <w:ilvl w:val="0"/>
          <w:numId w:val="2"/>
        </w:numPr>
        <w:rPr>
          <w:rFonts w:cstheme="minorHAnsi"/>
          <w:sz w:val="22"/>
          <w:szCs w:val="22"/>
        </w:rPr>
      </w:pPr>
      <w:r w:rsidRPr="00344391">
        <w:rPr>
          <w:rFonts w:cstheme="minorHAnsi"/>
          <w:sz w:val="22"/>
          <w:szCs w:val="22"/>
        </w:rPr>
        <w:t>Demonstrate how to effectively monitor the marketing plan.</w:t>
      </w:r>
    </w:p>
    <w:p w:rsidR="003214FD" w:rsidRPr="001530D3" w:rsidRDefault="003214FD" w:rsidP="003214FD">
      <w:pPr>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Grading Criteria:</w:t>
      </w:r>
    </w:p>
    <w:p w:rsidR="005B465B" w:rsidRDefault="005B465B" w:rsidP="00FC0BCF">
      <w:pPr>
        <w:pStyle w:val="NormalWeb"/>
        <w:spacing w:before="0" w:beforeAutospacing="0" w:after="0" w:afterAutospacing="0"/>
        <w:rPr>
          <w:rStyle w:val="Strong"/>
          <w:rFonts w:ascii="Calibri" w:hAnsi="Calibri"/>
          <w:b w:val="0"/>
          <w:sz w:val="22"/>
          <w:szCs w:val="22"/>
        </w:rPr>
      </w:pP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Participation in Discussion Board</w:t>
      </w:r>
      <w:r>
        <w:rPr>
          <w:rStyle w:val="Strong"/>
          <w:rFonts w:ascii="Calibri" w:hAnsi="Calibri"/>
          <w:b w:val="0"/>
          <w:sz w:val="22"/>
          <w:szCs w:val="22"/>
        </w:rPr>
        <w:tab/>
      </w:r>
      <w:r>
        <w:rPr>
          <w:rStyle w:val="Strong"/>
          <w:rFonts w:ascii="Calibri" w:hAnsi="Calibri"/>
          <w:b w:val="0"/>
          <w:sz w:val="22"/>
          <w:szCs w:val="22"/>
        </w:rPr>
        <w:tab/>
        <w:t>60%</w:t>
      </w: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Paper</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20%</w:t>
      </w: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Midterm</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w:t>
      </w: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Final</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w:t>
      </w:r>
    </w:p>
    <w:p w:rsidR="005B465B" w:rsidRDefault="005B465B" w:rsidP="00FC0BCF">
      <w:pPr>
        <w:pStyle w:val="NormalWeb"/>
        <w:spacing w:before="0" w:beforeAutospacing="0" w:after="0" w:afterAutospacing="0"/>
        <w:rPr>
          <w:rStyle w:val="Strong"/>
          <w:rFonts w:ascii="Calibri" w:hAnsi="Calibri"/>
          <w:b w:val="0"/>
          <w:sz w:val="22"/>
          <w:szCs w:val="22"/>
        </w:rPr>
      </w:pP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Grading Scale:</w:t>
      </w:r>
    </w:p>
    <w:p w:rsidR="005B465B" w:rsidRDefault="005B465B" w:rsidP="00FC0BCF">
      <w:pPr>
        <w:pStyle w:val="NormalWeb"/>
        <w:spacing w:before="0" w:beforeAutospacing="0" w:after="0" w:afterAutospacing="0"/>
        <w:rPr>
          <w:rStyle w:val="Strong"/>
          <w:rFonts w:ascii="Calibri" w:hAnsi="Calibri"/>
          <w:b w:val="0"/>
          <w:sz w:val="22"/>
          <w:szCs w:val="22"/>
        </w:rPr>
      </w:pP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100-90</w:t>
      </w:r>
      <w:r>
        <w:rPr>
          <w:rStyle w:val="Strong"/>
          <w:rFonts w:ascii="Calibri" w:hAnsi="Calibri"/>
          <w:b w:val="0"/>
          <w:sz w:val="22"/>
          <w:szCs w:val="22"/>
        </w:rPr>
        <w:tab/>
      </w:r>
      <w:r>
        <w:rPr>
          <w:rStyle w:val="Strong"/>
          <w:rFonts w:ascii="Calibri" w:hAnsi="Calibri"/>
          <w:b w:val="0"/>
          <w:sz w:val="22"/>
          <w:szCs w:val="22"/>
        </w:rPr>
        <w:tab/>
        <w:t>A</w:t>
      </w: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89-80</w:t>
      </w:r>
      <w:r>
        <w:rPr>
          <w:rStyle w:val="Strong"/>
          <w:rFonts w:ascii="Calibri" w:hAnsi="Calibri"/>
          <w:b w:val="0"/>
          <w:sz w:val="22"/>
          <w:szCs w:val="22"/>
        </w:rPr>
        <w:tab/>
      </w:r>
      <w:r>
        <w:rPr>
          <w:rStyle w:val="Strong"/>
          <w:rFonts w:ascii="Calibri" w:hAnsi="Calibri"/>
          <w:b w:val="0"/>
          <w:sz w:val="22"/>
          <w:szCs w:val="22"/>
        </w:rPr>
        <w:tab/>
        <w:t>B</w:t>
      </w: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79-70</w:t>
      </w:r>
      <w:r>
        <w:rPr>
          <w:rStyle w:val="Strong"/>
          <w:rFonts w:ascii="Calibri" w:hAnsi="Calibri"/>
          <w:b w:val="0"/>
          <w:sz w:val="22"/>
          <w:szCs w:val="22"/>
        </w:rPr>
        <w:tab/>
      </w:r>
      <w:r>
        <w:rPr>
          <w:rStyle w:val="Strong"/>
          <w:rFonts w:ascii="Calibri" w:hAnsi="Calibri"/>
          <w:b w:val="0"/>
          <w:sz w:val="22"/>
          <w:szCs w:val="22"/>
        </w:rPr>
        <w:tab/>
        <w:t>C</w:t>
      </w: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69-60</w:t>
      </w:r>
      <w:r>
        <w:rPr>
          <w:rStyle w:val="Strong"/>
          <w:rFonts w:ascii="Calibri" w:hAnsi="Calibri"/>
          <w:b w:val="0"/>
          <w:sz w:val="22"/>
          <w:szCs w:val="22"/>
        </w:rPr>
        <w:tab/>
      </w:r>
      <w:r>
        <w:rPr>
          <w:rStyle w:val="Strong"/>
          <w:rFonts w:ascii="Calibri" w:hAnsi="Calibri"/>
          <w:b w:val="0"/>
          <w:sz w:val="22"/>
          <w:szCs w:val="22"/>
        </w:rPr>
        <w:tab/>
        <w:t>D</w:t>
      </w: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Below 60</w:t>
      </w:r>
      <w:r>
        <w:rPr>
          <w:rStyle w:val="Strong"/>
          <w:rFonts w:ascii="Calibri" w:hAnsi="Calibri"/>
          <w:b w:val="0"/>
          <w:sz w:val="22"/>
          <w:szCs w:val="22"/>
        </w:rPr>
        <w:tab/>
        <w:t>F</w:t>
      </w:r>
    </w:p>
    <w:p w:rsidR="005B465B" w:rsidRDefault="005B465B" w:rsidP="00FC0BCF">
      <w:pPr>
        <w:pStyle w:val="NormalWeb"/>
        <w:spacing w:before="0" w:beforeAutospacing="0" w:after="0" w:afterAutospacing="0"/>
        <w:rPr>
          <w:rStyle w:val="Strong"/>
          <w:rFonts w:ascii="Calibri" w:hAnsi="Calibri"/>
          <w:b w:val="0"/>
          <w:sz w:val="22"/>
          <w:szCs w:val="22"/>
        </w:rPr>
      </w:pP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W=</w:t>
      </w:r>
      <w:r w:rsidR="00DB21A0">
        <w:rPr>
          <w:rStyle w:val="Strong"/>
          <w:rFonts w:ascii="Calibri" w:hAnsi="Calibri"/>
          <w:b w:val="0"/>
          <w:sz w:val="22"/>
          <w:szCs w:val="22"/>
        </w:rPr>
        <w:t xml:space="preserve">   </w:t>
      </w:r>
      <w:r>
        <w:rPr>
          <w:rStyle w:val="Strong"/>
          <w:rFonts w:ascii="Calibri" w:hAnsi="Calibri"/>
          <w:b w:val="0"/>
          <w:sz w:val="22"/>
          <w:szCs w:val="22"/>
        </w:rPr>
        <w:t>Approved Withdrawal</w:t>
      </w: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WP=</w:t>
      </w:r>
      <w:r w:rsidR="00DB21A0">
        <w:rPr>
          <w:rStyle w:val="Strong"/>
          <w:rFonts w:ascii="Calibri" w:hAnsi="Calibri"/>
          <w:b w:val="0"/>
          <w:sz w:val="22"/>
          <w:szCs w:val="22"/>
        </w:rPr>
        <w:t xml:space="preserve"> </w:t>
      </w:r>
      <w:r>
        <w:rPr>
          <w:rStyle w:val="Strong"/>
          <w:rFonts w:ascii="Calibri" w:hAnsi="Calibri"/>
          <w:b w:val="0"/>
          <w:sz w:val="22"/>
          <w:szCs w:val="22"/>
        </w:rPr>
        <w:t>Approved Withdrawal Passing</w:t>
      </w:r>
    </w:p>
    <w:p w:rsidR="005B465B" w:rsidRDefault="005B465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WF=</w:t>
      </w:r>
      <w:r w:rsidR="00DB21A0">
        <w:rPr>
          <w:rStyle w:val="Strong"/>
          <w:rFonts w:ascii="Calibri" w:hAnsi="Calibri"/>
          <w:b w:val="0"/>
          <w:sz w:val="22"/>
          <w:szCs w:val="22"/>
        </w:rPr>
        <w:t xml:space="preserve"> </w:t>
      </w:r>
      <w:r>
        <w:rPr>
          <w:rStyle w:val="Strong"/>
          <w:rFonts w:ascii="Calibri" w:hAnsi="Calibri"/>
          <w:b w:val="0"/>
          <w:sz w:val="22"/>
          <w:szCs w:val="22"/>
        </w:rPr>
        <w:t>Withdrawal Failing</w:t>
      </w:r>
    </w:p>
    <w:p w:rsidR="00DB21A0" w:rsidRDefault="00DB21A0" w:rsidP="00DB21A0">
      <w:pPr>
        <w:pStyle w:val="NormalWeb"/>
        <w:spacing w:before="0" w:beforeAutospacing="0" w:after="0" w:afterAutospacing="0"/>
        <w:ind w:firstLine="720"/>
        <w:rPr>
          <w:rStyle w:val="Strong"/>
          <w:rFonts w:ascii="Calibri" w:hAnsi="Calibri"/>
          <w:b w:val="0"/>
          <w:sz w:val="22"/>
          <w:szCs w:val="22"/>
        </w:rPr>
      </w:pPr>
      <w:r>
        <w:rPr>
          <w:rStyle w:val="Strong"/>
          <w:rFonts w:ascii="Calibri" w:hAnsi="Calibri"/>
          <w:b w:val="0"/>
          <w:sz w:val="22"/>
          <w:szCs w:val="22"/>
        </w:rPr>
        <w:t xml:space="preserve">I=      </w:t>
      </w:r>
      <w:r w:rsidR="005B465B">
        <w:rPr>
          <w:rStyle w:val="Strong"/>
          <w:rFonts w:ascii="Calibri" w:hAnsi="Calibri"/>
          <w:b w:val="0"/>
          <w:sz w:val="22"/>
          <w:szCs w:val="22"/>
        </w:rPr>
        <w:t>Incomplete</w:t>
      </w:r>
    </w:p>
    <w:p w:rsidR="00DB21A0" w:rsidRDefault="00DB21A0" w:rsidP="00DB21A0">
      <w:pPr>
        <w:pStyle w:val="NormalWeb"/>
        <w:spacing w:before="0" w:beforeAutospacing="0" w:after="0" w:afterAutospacing="0"/>
        <w:ind w:firstLine="720"/>
        <w:rPr>
          <w:rStyle w:val="Strong"/>
          <w:rFonts w:ascii="Calibri" w:hAnsi="Calibri"/>
          <w:b w:val="0"/>
          <w:sz w:val="22"/>
          <w:szCs w:val="22"/>
        </w:rPr>
      </w:pPr>
    </w:p>
    <w:p w:rsidR="00DB21A0" w:rsidRDefault="00DB21A0" w:rsidP="00DB21A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Class Participation:  Class participation is a very important part of education.  This class requires active class participation.</w:t>
      </w:r>
    </w:p>
    <w:p w:rsidR="00DB21A0" w:rsidRDefault="00DB21A0" w:rsidP="00DB21A0">
      <w:pPr>
        <w:pStyle w:val="NormalWeb"/>
        <w:spacing w:before="0" w:beforeAutospacing="0" w:after="0" w:afterAutospacing="0"/>
        <w:rPr>
          <w:rStyle w:val="Strong"/>
          <w:rFonts w:ascii="Calibri" w:hAnsi="Calibri"/>
          <w:b w:val="0"/>
          <w:sz w:val="22"/>
          <w:szCs w:val="22"/>
        </w:rPr>
      </w:pPr>
    </w:p>
    <w:p w:rsidR="00DB21A0" w:rsidRDefault="00DB21A0" w:rsidP="00DB21A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Other Important Information:</w:t>
      </w:r>
    </w:p>
    <w:p w:rsidR="00DB21A0" w:rsidRDefault="00DB21A0" w:rsidP="00DB21A0">
      <w:pPr>
        <w:pStyle w:val="NormalWeb"/>
        <w:spacing w:before="0" w:beforeAutospacing="0" w:after="0" w:afterAutospacing="0"/>
        <w:rPr>
          <w:rStyle w:val="Strong"/>
          <w:rFonts w:ascii="Calibri" w:hAnsi="Calibri"/>
          <w:b w:val="0"/>
          <w:sz w:val="22"/>
          <w:szCs w:val="22"/>
        </w:rPr>
      </w:pPr>
    </w:p>
    <w:p w:rsidR="00DB21A0" w:rsidRDefault="00DB21A0" w:rsidP="00DB21A0">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Assignments are due on the deadlines given when the assignment is posted.</w:t>
      </w:r>
    </w:p>
    <w:p w:rsidR="00DB21A0" w:rsidRDefault="00DB21A0" w:rsidP="00DB21A0">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Late assignments will not be accepted.</w:t>
      </w:r>
    </w:p>
    <w:p w:rsidR="00DB21A0" w:rsidRDefault="00DB21A0" w:rsidP="00DB21A0">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Written work, including the term paper</w:t>
      </w:r>
      <w:r w:rsidR="003401B9">
        <w:rPr>
          <w:rStyle w:val="Strong"/>
          <w:rFonts w:ascii="Calibri" w:hAnsi="Calibri"/>
          <w:b w:val="0"/>
          <w:sz w:val="22"/>
          <w:szCs w:val="22"/>
        </w:rPr>
        <w:t>,</w:t>
      </w:r>
      <w:r>
        <w:rPr>
          <w:rStyle w:val="Strong"/>
          <w:rFonts w:ascii="Calibri" w:hAnsi="Calibri"/>
          <w:b w:val="0"/>
          <w:sz w:val="22"/>
          <w:szCs w:val="22"/>
        </w:rPr>
        <w:t xml:space="preserve"> is graded on the basis of content first, but also on the quality of grammar and punctuation.</w:t>
      </w:r>
    </w:p>
    <w:p w:rsidR="00DB21A0" w:rsidRDefault="00DB21A0" w:rsidP="00DB21A0">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All written assignments should be 12-point type, double-spaced, and using APA Manuscript Writing Style.</w:t>
      </w:r>
    </w:p>
    <w:p w:rsidR="00DB21A0" w:rsidRDefault="00DB21A0" w:rsidP="00DB21A0">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Questions concerning grades received should be resolved within one week after the assignment has been returned.</w:t>
      </w:r>
    </w:p>
    <w:p w:rsidR="00DB21A0" w:rsidRDefault="00DB21A0" w:rsidP="00DB21A0">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Unless noted as a group assignment, all work should be original work of the individual student.</w:t>
      </w:r>
    </w:p>
    <w:p w:rsidR="00DB21A0" w:rsidRDefault="00DB21A0" w:rsidP="00DB21A0">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Academic honesty is expected of all students.  Plagiarism, cheating, and other acts that lack academic honesty may result in a zero on the particular assignment.</w:t>
      </w:r>
    </w:p>
    <w:p w:rsidR="00DB21A0" w:rsidRDefault="00DB21A0" w:rsidP="00DB21A0">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Students will need to use the Internet to access some assignments.</w:t>
      </w:r>
    </w:p>
    <w:p w:rsidR="00DB21A0" w:rsidRDefault="00DB21A0" w:rsidP="00DB21A0">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Always contact the instructor if you need assistance.</w:t>
      </w:r>
    </w:p>
    <w:p w:rsidR="00DB21A0" w:rsidRDefault="00DB21A0" w:rsidP="00DB21A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lastRenderedPageBreak/>
        <w:t xml:space="preserve">Article Presentations:  In order to better understand and participate in the stages of the study of health care marketing, students will be required to post examples of relevant </w:t>
      </w:r>
      <w:r w:rsidR="00336F14">
        <w:rPr>
          <w:rStyle w:val="Strong"/>
          <w:rFonts w:ascii="Calibri" w:hAnsi="Calibri"/>
          <w:b w:val="0"/>
          <w:sz w:val="22"/>
          <w:szCs w:val="22"/>
        </w:rPr>
        <w:t>articles</w:t>
      </w:r>
      <w:r>
        <w:rPr>
          <w:rStyle w:val="Strong"/>
          <w:rFonts w:ascii="Calibri" w:hAnsi="Calibri"/>
          <w:b w:val="0"/>
          <w:sz w:val="22"/>
          <w:szCs w:val="22"/>
        </w:rPr>
        <w:t xml:space="preserve"> on Blackboard</w:t>
      </w:r>
      <w:r w:rsidR="00336F14">
        <w:rPr>
          <w:rStyle w:val="Strong"/>
          <w:rFonts w:ascii="Calibri" w:hAnsi="Calibri"/>
          <w:b w:val="0"/>
          <w:sz w:val="22"/>
          <w:szCs w:val="22"/>
        </w:rPr>
        <w:t>.  The required format for the articles will be provided on Blackboard.</w:t>
      </w:r>
    </w:p>
    <w:p w:rsidR="00336F14" w:rsidRDefault="00336F14" w:rsidP="00DB21A0">
      <w:pPr>
        <w:pStyle w:val="NormalWeb"/>
        <w:spacing w:before="0" w:beforeAutospacing="0" w:after="0" w:afterAutospacing="0"/>
        <w:rPr>
          <w:rStyle w:val="Strong"/>
          <w:rFonts w:ascii="Calibri" w:hAnsi="Calibri"/>
          <w:b w:val="0"/>
          <w:sz w:val="22"/>
          <w:szCs w:val="22"/>
        </w:rPr>
      </w:pPr>
    </w:p>
    <w:p w:rsidR="00DB21A0" w:rsidRDefault="00336F14" w:rsidP="00336F1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Term Paper:  Students will complete on research paper for this class.  The paper should be a minimum of five pages of content, excluding coversheet, abstract and references, and should utilize at least 5 high quality primary references.  Papers must utilize APA format.  Topics for papers must also be pre-approved by the instructor.</w:t>
      </w:r>
    </w:p>
    <w:p w:rsidR="00DB21A0" w:rsidRPr="00295CFB" w:rsidRDefault="00DB21A0"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F38F2" w:rsidRDefault="00FF38F2" w:rsidP="00FF38F2"/>
    <w:p w:rsidR="00FF38F2" w:rsidRDefault="00FF38F2" w:rsidP="00FF38F2">
      <w:r>
        <w:t>May 25</w:t>
      </w:r>
      <w:r>
        <w:tab/>
        <w:t>Term Begins (Memorial Day—No Class)</w:t>
      </w:r>
    </w:p>
    <w:p w:rsidR="00FF38F2" w:rsidRDefault="00226C5D" w:rsidP="00FF38F2">
      <w:r>
        <w:t>May 26</w:t>
      </w:r>
      <w:r w:rsidR="00FF38F2">
        <w:tab/>
        <w:t>Introductions</w:t>
      </w:r>
    </w:p>
    <w:p w:rsidR="00FF38F2" w:rsidRDefault="00FF38F2" w:rsidP="00FF38F2">
      <w:r>
        <w:tab/>
      </w:r>
      <w:r>
        <w:tab/>
        <w:t>Syllabus review</w:t>
      </w:r>
    </w:p>
    <w:p w:rsidR="00FF38F2" w:rsidRDefault="00226C5D" w:rsidP="00FF38F2">
      <w:r>
        <w:t>June 1</w:t>
      </w:r>
      <w:r>
        <w:tab/>
      </w:r>
      <w:r w:rsidR="00FF38F2">
        <w:tab/>
        <w:t>Chapters 1 and 2 discussion through direct questions</w:t>
      </w:r>
    </w:p>
    <w:p w:rsidR="00FF38F2" w:rsidRDefault="00226C5D" w:rsidP="00FF38F2">
      <w:r>
        <w:t>June 8</w:t>
      </w:r>
      <w:r>
        <w:tab/>
      </w:r>
      <w:r w:rsidR="00FF38F2">
        <w:tab/>
        <w:t>Chapter 3 discussion through article submissions</w:t>
      </w:r>
    </w:p>
    <w:p w:rsidR="00FF38F2" w:rsidRDefault="00226C5D" w:rsidP="00FF38F2">
      <w:r>
        <w:t>June 15</w:t>
      </w:r>
      <w:r w:rsidR="00FF38F2">
        <w:tab/>
        <w:t xml:space="preserve">Chapter 4 discussion through weblog </w:t>
      </w:r>
      <w:r w:rsidR="003401B9">
        <w:t>submissions</w:t>
      </w:r>
    </w:p>
    <w:p w:rsidR="00FF38F2" w:rsidRDefault="00226C5D" w:rsidP="00FF38F2">
      <w:r>
        <w:t>June 22</w:t>
      </w:r>
      <w:r w:rsidR="00FF38F2">
        <w:tab/>
        <w:t>Chapter 5 discussion through supplemental reading</w:t>
      </w:r>
    </w:p>
    <w:p w:rsidR="00FF38F2" w:rsidRDefault="00FF38F2" w:rsidP="00FF38F2">
      <w:r>
        <w:tab/>
      </w:r>
      <w:r>
        <w:tab/>
        <w:t>Term paper outline discussed</w:t>
      </w:r>
    </w:p>
    <w:p w:rsidR="00FF38F2" w:rsidRDefault="00226C5D" w:rsidP="00FF38F2">
      <w:r>
        <w:t>June 29</w:t>
      </w:r>
      <w:r w:rsidR="00FF38F2">
        <w:tab/>
        <w:t>Midterm Exam</w:t>
      </w:r>
    </w:p>
    <w:p w:rsidR="00FF38F2" w:rsidRDefault="00FF38F2" w:rsidP="00FF38F2">
      <w:r>
        <w:tab/>
      </w:r>
      <w:r>
        <w:tab/>
        <w:t>Term paper outline due</w:t>
      </w:r>
    </w:p>
    <w:p w:rsidR="00FF38F2" w:rsidRDefault="00226C5D" w:rsidP="00FF38F2">
      <w:r>
        <w:t>July 6</w:t>
      </w:r>
      <w:r>
        <w:tab/>
      </w:r>
      <w:r w:rsidR="00656324">
        <w:tab/>
        <w:t>Chapters 6 &amp; 7 discussion through direct questions</w:t>
      </w:r>
    </w:p>
    <w:p w:rsidR="00656324" w:rsidRDefault="00226C5D" w:rsidP="00FF38F2">
      <w:r>
        <w:t>July 13</w:t>
      </w:r>
      <w:r>
        <w:tab/>
      </w:r>
      <w:r w:rsidR="00656324">
        <w:tab/>
        <w:t>Chapter 8 discussion through article submissions</w:t>
      </w:r>
    </w:p>
    <w:p w:rsidR="00656324" w:rsidRDefault="00226C5D" w:rsidP="00FF38F2">
      <w:r>
        <w:t>July 20</w:t>
      </w:r>
      <w:r>
        <w:tab/>
      </w:r>
      <w:r w:rsidR="00656324">
        <w:tab/>
        <w:t>Chapter 9 discussion through weblog submissions</w:t>
      </w:r>
    </w:p>
    <w:p w:rsidR="00656324" w:rsidRDefault="00226C5D" w:rsidP="00FF38F2">
      <w:r>
        <w:lastRenderedPageBreak/>
        <w:t>July 27</w:t>
      </w:r>
      <w:r>
        <w:tab/>
      </w:r>
      <w:r w:rsidR="00656324">
        <w:tab/>
        <w:t>Chapter 10 discussion through supplemental reading</w:t>
      </w:r>
    </w:p>
    <w:p w:rsidR="00656324" w:rsidRDefault="00226C5D" w:rsidP="00FF38F2">
      <w:r>
        <w:t>August 3</w:t>
      </w:r>
      <w:r w:rsidR="00656324">
        <w:tab/>
        <w:t>Final Exam</w:t>
      </w:r>
    </w:p>
    <w:p w:rsidR="00656324" w:rsidRPr="00FF38F2" w:rsidRDefault="00656324" w:rsidP="00FF38F2">
      <w:r>
        <w:tab/>
      </w:r>
      <w:r>
        <w:tab/>
        <w:t>Term papers due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Default="00656324" w:rsidP="00930EB6">
      <w:r>
        <w:t>STATEMENTS:</w:t>
      </w:r>
    </w:p>
    <w:p w:rsidR="00656324" w:rsidRDefault="00656324" w:rsidP="00930EB6">
      <w:r>
        <w:t>Instructo</w:t>
      </w:r>
      <w:bookmarkStart w:id="0" w:name="_GoBack"/>
      <w:bookmarkEnd w:id="0"/>
      <w:r>
        <w:t>r reserves the right to alter this schedule as needed.</w:t>
      </w:r>
    </w:p>
    <w:p w:rsidR="00656324" w:rsidRDefault="00656324" w:rsidP="00930EB6">
      <w:r>
        <w:t>Please be sure to ask if you have questions or concerns curing this course.  Remember that while you are a student, you are also teaching the class that which your education and experiences have taught you.</w:t>
      </w:r>
    </w:p>
    <w:p w:rsidR="00656324" w:rsidRDefault="00656324" w:rsidP="00930EB6">
      <w:r>
        <w:t>This class will adhere to zero tolerance for using someone else’s work as your own</w:t>
      </w:r>
    </w:p>
    <w:p w:rsidR="00656324" w:rsidRDefault="00656324" w:rsidP="00930EB6">
      <w:r>
        <w:t xml:space="preserve">Students are responsible for reading, understanding, obeying, and respecting all academic policies, with added emphasis being placed </w:t>
      </w:r>
      <w:r w:rsidR="005D6CD3">
        <w:t>upon academic progress policies, appearing in the Wayland Baptist University Academic Catalog applicable to their curriculum and/or program of study.</w:t>
      </w:r>
    </w:p>
    <w:p w:rsidR="005D6CD3" w:rsidRPr="00417929" w:rsidRDefault="005D6CD3" w:rsidP="00930EB6"/>
    <w:sectPr w:rsidR="005D6CD3" w:rsidRPr="00417929" w:rsidSect="003214F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31027"/>
    <w:multiLevelType w:val="hybridMultilevel"/>
    <w:tmpl w:val="9C26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E4E36"/>
    <w:multiLevelType w:val="hybridMultilevel"/>
    <w:tmpl w:val="E04AF6F8"/>
    <w:lvl w:ilvl="0" w:tplc="77E40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24AD8"/>
    <w:rsid w:val="00226C5D"/>
    <w:rsid w:val="0026208D"/>
    <w:rsid w:val="00295CFB"/>
    <w:rsid w:val="003214FD"/>
    <w:rsid w:val="00331FE2"/>
    <w:rsid w:val="00336F14"/>
    <w:rsid w:val="003401B9"/>
    <w:rsid w:val="00344391"/>
    <w:rsid w:val="00417929"/>
    <w:rsid w:val="004B2CBF"/>
    <w:rsid w:val="004C1A6B"/>
    <w:rsid w:val="005B465B"/>
    <w:rsid w:val="005D6CD3"/>
    <w:rsid w:val="005F04C7"/>
    <w:rsid w:val="00656324"/>
    <w:rsid w:val="006B2D96"/>
    <w:rsid w:val="006C7981"/>
    <w:rsid w:val="007C39D5"/>
    <w:rsid w:val="008A3C8B"/>
    <w:rsid w:val="00930EB6"/>
    <w:rsid w:val="00937AD7"/>
    <w:rsid w:val="009B7A28"/>
    <w:rsid w:val="009F294B"/>
    <w:rsid w:val="00A573CF"/>
    <w:rsid w:val="00B1202B"/>
    <w:rsid w:val="00BB3226"/>
    <w:rsid w:val="00BF4EB6"/>
    <w:rsid w:val="00D463DA"/>
    <w:rsid w:val="00DB21A0"/>
    <w:rsid w:val="00E65834"/>
    <w:rsid w:val="00E8791C"/>
    <w:rsid w:val="00EE0032"/>
    <w:rsid w:val="00F3445E"/>
    <w:rsid w:val="00F75596"/>
    <w:rsid w:val="00FC0BCF"/>
    <w:rsid w:val="00FF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Copeland, Robert</cp:lastModifiedBy>
  <cp:revision>12</cp:revision>
  <dcterms:created xsi:type="dcterms:W3CDTF">2018-08-28T16:29:00Z</dcterms:created>
  <dcterms:modified xsi:type="dcterms:W3CDTF">2020-04-21T19:17:00Z</dcterms:modified>
</cp:coreProperties>
</file>