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E8893" w14:textId="77777777" w:rsidR="009B7A28" w:rsidRDefault="009B7A28" w:rsidP="00E8791C">
      <w:pPr>
        <w:pStyle w:val="Heading1"/>
        <w:jc w:val="center"/>
      </w:pPr>
      <w:r w:rsidRPr="00EB1A90">
        <w:rPr>
          <w:noProof/>
        </w:rPr>
        <w:drawing>
          <wp:inline distT="0" distB="0" distL="0" distR="0" wp14:anchorId="321DD6E5" wp14:editId="3DC9D19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0DA4126" w14:textId="711A460D" w:rsidR="009B7A28" w:rsidRPr="009B7A28" w:rsidRDefault="00252F1A" w:rsidP="00E8791C">
      <w:pPr>
        <w:jc w:val="center"/>
      </w:pPr>
      <w:r>
        <w:t>Virtual Campus</w:t>
      </w:r>
    </w:p>
    <w:p w14:paraId="60022F2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D8285C" w14:textId="77777777" w:rsidR="009B7A28" w:rsidRDefault="009B7A28" w:rsidP="00930EB6">
      <w:pPr>
        <w:pStyle w:val="Heading1"/>
      </w:pPr>
    </w:p>
    <w:p w14:paraId="559143E9" w14:textId="77777777" w:rsidR="00417929" w:rsidRPr="00F3445E" w:rsidRDefault="00FC0BCF" w:rsidP="00930EB6">
      <w:pPr>
        <w:pStyle w:val="Heading1"/>
      </w:pPr>
      <w:r>
        <w:t xml:space="preserve">2. </w:t>
      </w:r>
      <w:r w:rsidR="00417929" w:rsidRPr="00F3445E">
        <w:t>UNIVERSITY MISSION STATEMENT</w:t>
      </w:r>
    </w:p>
    <w:p w14:paraId="40E730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03B1183" w14:textId="77777777" w:rsidR="00417929" w:rsidRPr="00417929" w:rsidRDefault="00417929" w:rsidP="00930EB6"/>
    <w:p w14:paraId="751B7E9E" w14:textId="77777777" w:rsidR="00417929" w:rsidRDefault="00FC0BCF" w:rsidP="00930EB6">
      <w:pPr>
        <w:pStyle w:val="Heading1"/>
      </w:pPr>
      <w:r>
        <w:t xml:space="preserve">3. </w:t>
      </w:r>
      <w:r w:rsidR="00417929" w:rsidRPr="0026208D">
        <w:t>COURSE NUMBER &amp; NAME</w:t>
      </w:r>
      <w:r w:rsidR="00417929" w:rsidRPr="00417929">
        <w:t xml:space="preserve">: </w:t>
      </w:r>
    </w:p>
    <w:p w14:paraId="3AD55DCC" w14:textId="35C2CEE7" w:rsidR="00417929" w:rsidRPr="00417929" w:rsidRDefault="009813BD" w:rsidP="00930EB6">
      <w:r>
        <w:t>MGMT 3304-</w:t>
      </w:r>
      <w:r w:rsidR="00252F1A">
        <w:t>VC0</w:t>
      </w:r>
      <w:r w:rsidR="0028182A">
        <w:t>2</w:t>
      </w:r>
      <w:r>
        <w:t>, Principles of Management</w:t>
      </w:r>
    </w:p>
    <w:p w14:paraId="267C40A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7C88BC7" w14:textId="25AA24EF" w:rsidR="00417929" w:rsidRPr="00417929" w:rsidRDefault="00BB1E45" w:rsidP="00930EB6">
      <w:r>
        <w:t>Spring 2020</w:t>
      </w:r>
    </w:p>
    <w:p w14:paraId="33A70D9C" w14:textId="77777777" w:rsidR="00417929" w:rsidRPr="00417929" w:rsidRDefault="00417929" w:rsidP="00930EB6"/>
    <w:p w14:paraId="2AC1FB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EEC8BA5" w14:textId="3CC8D06D" w:rsidR="00417929" w:rsidRPr="00417929" w:rsidRDefault="00252F1A" w:rsidP="00930EB6">
      <w:r>
        <w:t>Penny Miller</w:t>
      </w:r>
    </w:p>
    <w:p w14:paraId="03B63361" w14:textId="77777777" w:rsidR="00417929" w:rsidRPr="00417929" w:rsidRDefault="00417929" w:rsidP="00930EB6"/>
    <w:p w14:paraId="7FDDBC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88AA215" w14:textId="73F5C87B" w:rsidR="00417929" w:rsidRPr="00417929" w:rsidRDefault="00417929" w:rsidP="00930EB6">
      <w:r w:rsidRPr="00417929">
        <w:t xml:space="preserve">Office phone: </w:t>
      </w:r>
      <w:r w:rsidR="00252F1A">
        <w:t>NA</w:t>
      </w:r>
    </w:p>
    <w:p w14:paraId="7978F5A3" w14:textId="6F4B9067" w:rsidR="00417929" w:rsidRPr="00417929" w:rsidRDefault="00930EB6" w:rsidP="00930EB6">
      <w:r>
        <w:t xml:space="preserve">WBU </w:t>
      </w:r>
      <w:r w:rsidR="00417929" w:rsidRPr="00417929">
        <w:t xml:space="preserve">Email: </w:t>
      </w:r>
      <w:r w:rsidR="00252F1A">
        <w:t>penny.miller@wayland.wbu.edu</w:t>
      </w:r>
    </w:p>
    <w:p w14:paraId="307471B7" w14:textId="0E56EB8B" w:rsidR="00417929" w:rsidRPr="00417929" w:rsidRDefault="00417929" w:rsidP="00930EB6">
      <w:r w:rsidRPr="00417929">
        <w:t>Cell phon</w:t>
      </w:r>
      <w:r w:rsidR="000B1F29">
        <w:t>e:</w:t>
      </w:r>
      <w:r w:rsidR="00930EB6">
        <w:t xml:space="preserve"> </w:t>
      </w:r>
      <w:r w:rsidR="00252F1A">
        <w:t>940-867-9761</w:t>
      </w:r>
    </w:p>
    <w:p w14:paraId="7E3B4AED" w14:textId="77777777" w:rsidR="00417929" w:rsidRPr="00417929" w:rsidRDefault="00417929" w:rsidP="00930EB6"/>
    <w:p w14:paraId="43B65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4C2EA7" w14:textId="0C81DD3F" w:rsidR="00417929" w:rsidRDefault="00252F1A" w:rsidP="00930EB6">
      <w:r>
        <w:t>I do not have an office on campus, so do not have office hours. Students may arrange a time to discuss any issues by appointment. If the student is in the Wichita Falls, TX area, we may arrange to meet in person. We may also set up a time to talk on the phone, by Skype, or by web meeting (I use Zoom.)</w:t>
      </w:r>
    </w:p>
    <w:p w14:paraId="39A6953C" w14:textId="77777777" w:rsidR="00930EB6" w:rsidRPr="00417929" w:rsidRDefault="00930EB6" w:rsidP="00930EB6"/>
    <w:p w14:paraId="46B7ED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0FAACE" w14:textId="0362EAE1" w:rsidR="00417929" w:rsidRDefault="00930EB6" w:rsidP="00930EB6">
      <w:r>
        <w:t>Meeting day &amp; time:</w:t>
      </w:r>
      <w:r w:rsidR="00252F1A">
        <w:t xml:space="preserve"> Not applicable.</w:t>
      </w:r>
    </w:p>
    <w:p w14:paraId="091868B2" w14:textId="77777777" w:rsidR="00930EB6" w:rsidRPr="00417929" w:rsidRDefault="00930EB6" w:rsidP="00930EB6"/>
    <w:p w14:paraId="08752F9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2AE51F3" w14:textId="77777777" w:rsidR="009813BD" w:rsidRPr="00294736" w:rsidRDefault="009813BD" w:rsidP="009813B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lastRenderedPageBreak/>
        <w:t>M</w:t>
      </w:r>
      <w:r w:rsidRPr="00294736">
        <w:rPr>
          <w:rFonts w:ascii="Times New Roman" w:hAnsi="Times New Roman"/>
          <w:spacing w:val="-3"/>
          <w:sz w:val="22"/>
          <w:szCs w:val="22"/>
        </w:rPr>
        <w:t>anagement functions for profit and nonprofit organizations (plan</w:t>
      </w:r>
      <w:r w:rsidRPr="00294736">
        <w:rPr>
          <w:rFonts w:ascii="Times New Roman" w:hAnsi="Times New Roman"/>
          <w:sz w:val="22"/>
          <w:szCs w:val="22"/>
        </w:rPr>
        <w:t>ning, organizing, leading, and controlling) and managerial skills and roles in today's environment.</w:t>
      </w:r>
    </w:p>
    <w:p w14:paraId="448A9851" w14:textId="77777777" w:rsidR="00417929" w:rsidRDefault="00417929" w:rsidP="00930EB6"/>
    <w:p w14:paraId="14022861" w14:textId="77777777" w:rsidR="00930EB6" w:rsidRPr="00417929" w:rsidRDefault="00930EB6" w:rsidP="00930EB6"/>
    <w:p w14:paraId="31D3D99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506E12" w14:textId="77777777" w:rsidR="009813BD" w:rsidRPr="009813BD" w:rsidRDefault="009813BD" w:rsidP="009813BD">
      <w:r>
        <w:t>None</w:t>
      </w:r>
    </w:p>
    <w:p w14:paraId="539B830D" w14:textId="77777777" w:rsidR="000B1F29" w:rsidRPr="000B1F29" w:rsidRDefault="000B1F29" w:rsidP="00930EB6"/>
    <w:p w14:paraId="0FFF73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2"/>
        <w:gridCol w:w="1445"/>
        <w:gridCol w:w="540"/>
        <w:gridCol w:w="869"/>
        <w:gridCol w:w="1366"/>
        <w:gridCol w:w="1567"/>
        <w:gridCol w:w="1169"/>
      </w:tblGrid>
      <w:tr w:rsidR="009813BD" w:rsidRPr="006438E6" w14:paraId="151BC652"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5608410D"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5B46153"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406593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42993EF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0C11551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0FFAE2A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right w:val="outset" w:sz="6" w:space="0" w:color="auto"/>
            </w:tcBorders>
            <w:vAlign w:val="center"/>
          </w:tcPr>
          <w:p w14:paraId="26D6AF9C"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6A25F38"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593F8AD"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78B7EA39" w14:textId="77777777" w:rsidR="009813BD" w:rsidRPr="006438E6" w:rsidRDefault="009813BD" w:rsidP="0003791A">
            <w:pPr>
              <w:jc w:val="center"/>
              <w:rPr>
                <w:rFonts w:ascii="Times New Roman" w:hAnsi="Times New Roman"/>
                <w:sz w:val="22"/>
                <w:szCs w:val="22"/>
              </w:rPr>
            </w:pPr>
            <w:proofErr w:type="spellStart"/>
            <w:r w:rsidRPr="006438E6">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14:paraId="42A183B1"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494608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1EB6544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53CB7B36"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right w:val="outset" w:sz="6" w:space="0" w:color="auto"/>
            </w:tcBorders>
            <w:vAlign w:val="center"/>
          </w:tcPr>
          <w:p w14:paraId="40429D8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2E2BC801" w14:textId="369C7B36" w:rsidR="00FC0BCF" w:rsidRDefault="0072000F" w:rsidP="00FC0BCF">
      <w:r>
        <w:t xml:space="preserve"> Note: You have an automatic </w:t>
      </w:r>
      <w:r w:rsidR="00F02405">
        <w:t>e-book in the course in Blackboard. See the “Automatic eBook” tab in the directory.</w:t>
      </w:r>
      <w:r w:rsidR="00400848">
        <w:t xml:space="preserve"> It is read-only. You will be charged for the book if you do not opt-out by the deadline. </w:t>
      </w:r>
    </w:p>
    <w:p w14:paraId="60A48DFA" w14:textId="77777777" w:rsidR="00FC0BCF" w:rsidRPr="00FC0BCF" w:rsidRDefault="00FC0BCF" w:rsidP="00FC0BCF">
      <w:pPr>
        <w:pStyle w:val="Heading1"/>
      </w:pPr>
      <w:r>
        <w:t>12. OPTIONAL MATERIALS</w:t>
      </w:r>
    </w:p>
    <w:p w14:paraId="23E791D4" w14:textId="5EFF47DC" w:rsidR="00295CFB" w:rsidRPr="001C3B33" w:rsidRDefault="001C3B33" w:rsidP="00930EB6">
      <w:pPr>
        <w:pStyle w:val="Heading1"/>
        <w:rPr>
          <w:rStyle w:val="Heading1Char"/>
          <w:bCs/>
        </w:rPr>
      </w:pPr>
      <w:r>
        <w:rPr>
          <w:rStyle w:val="Heading1Char"/>
          <w:b/>
        </w:rPr>
        <w:tab/>
      </w:r>
      <w:r>
        <w:rPr>
          <w:rStyle w:val="Heading1Char"/>
          <w:bCs/>
        </w:rPr>
        <w:t>N/A</w:t>
      </w:r>
    </w:p>
    <w:p w14:paraId="05D23BF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537DA5"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management and the management process and explain the functions of management in an organization.</w:t>
      </w:r>
    </w:p>
    <w:p w14:paraId="37081A01" w14:textId="77777777" w:rsidR="009813BD" w:rsidRPr="001C3B33" w:rsidRDefault="009813BD" w:rsidP="009813BD">
      <w:pPr>
        <w:numPr>
          <w:ilvl w:val="0"/>
          <w:numId w:val="2"/>
        </w:numPr>
        <w:spacing w:after="0" w:line="240" w:lineRule="auto"/>
        <w:rPr>
          <w:rFonts w:cstheme="minorHAnsi"/>
        </w:rPr>
      </w:pPr>
      <w:r w:rsidRPr="001C3B33">
        <w:rPr>
          <w:rFonts w:cstheme="minorHAnsi"/>
        </w:rPr>
        <w:t>Discuss the four major historical eras of management theory and distinguish two major contributions made by each historical era.</w:t>
      </w:r>
    </w:p>
    <w:p w14:paraId="4CDA63F7"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organization culture and describe the seven dimensions of organization culture</w:t>
      </w:r>
    </w:p>
    <w:p w14:paraId="7139DF22" w14:textId="77777777" w:rsidR="009813BD" w:rsidRPr="001C3B33" w:rsidRDefault="009813BD" w:rsidP="009813BD">
      <w:pPr>
        <w:numPr>
          <w:ilvl w:val="0"/>
          <w:numId w:val="2"/>
        </w:numPr>
        <w:spacing w:after="0" w:line="240" w:lineRule="auto"/>
        <w:rPr>
          <w:rFonts w:cstheme="minorHAnsi"/>
        </w:rPr>
      </w:pPr>
      <w:r w:rsidRPr="001C3B33">
        <w:rPr>
          <w:rFonts w:cstheme="minorHAnsi"/>
        </w:rPr>
        <w:t>Describe the two external environments and distinguish the impact each environment has on management.</w:t>
      </w:r>
    </w:p>
    <w:p w14:paraId="5432047A" w14:textId="3B805A8E" w:rsidR="009813BD" w:rsidRDefault="009813BD" w:rsidP="009813BD">
      <w:pPr>
        <w:numPr>
          <w:ilvl w:val="0"/>
          <w:numId w:val="2"/>
        </w:numPr>
        <w:spacing w:after="0" w:line="240" w:lineRule="auto"/>
        <w:rPr>
          <w:rFonts w:cstheme="minorHAnsi"/>
        </w:rPr>
      </w:pPr>
      <w:r w:rsidRPr="001C3B33">
        <w:rPr>
          <w:rFonts w:cstheme="minorHAnsi"/>
        </w:rPr>
        <w:t>Distinguish between international management and U.S. management.</w:t>
      </w:r>
    </w:p>
    <w:p w14:paraId="461EDD77" w14:textId="77777777" w:rsidR="00DF1B4E" w:rsidRPr="001C3B33" w:rsidRDefault="00DF1B4E" w:rsidP="009813BD">
      <w:pPr>
        <w:numPr>
          <w:ilvl w:val="0"/>
          <w:numId w:val="2"/>
        </w:numPr>
        <w:spacing w:after="0" w:line="240" w:lineRule="auto"/>
        <w:rPr>
          <w:rFonts w:cstheme="minorHAnsi"/>
        </w:rPr>
      </w:pPr>
    </w:p>
    <w:p w14:paraId="1DE2902B" w14:textId="77777777" w:rsidR="009813BD" w:rsidRPr="001C3B33" w:rsidRDefault="009813BD" w:rsidP="009813BD">
      <w:pPr>
        <w:numPr>
          <w:ilvl w:val="0"/>
          <w:numId w:val="2"/>
        </w:numPr>
        <w:spacing w:after="0" w:line="240" w:lineRule="auto"/>
        <w:rPr>
          <w:rFonts w:cstheme="minorHAnsi"/>
        </w:rPr>
      </w:pPr>
      <w:r w:rsidRPr="001C3B33">
        <w:rPr>
          <w:rFonts w:cstheme="minorHAnsi"/>
        </w:rPr>
        <w:t>Discuss the concept of social responsibility and discuss the role of ethics within the application of the management process.</w:t>
      </w:r>
    </w:p>
    <w:p w14:paraId="17C17EEA" w14:textId="77777777" w:rsidR="009813BD" w:rsidRPr="001C3B33" w:rsidRDefault="009813BD" w:rsidP="009813BD">
      <w:pPr>
        <w:numPr>
          <w:ilvl w:val="0"/>
          <w:numId w:val="2"/>
        </w:numPr>
        <w:spacing w:after="0" w:line="240" w:lineRule="auto"/>
        <w:rPr>
          <w:rFonts w:cstheme="minorHAnsi"/>
        </w:rPr>
      </w:pPr>
      <w:r w:rsidRPr="001C3B33">
        <w:rPr>
          <w:rFonts w:cstheme="minorHAnsi"/>
        </w:rPr>
        <w:t>Outline the steps in decision making and describe the three decision types.</w:t>
      </w:r>
    </w:p>
    <w:p w14:paraId="752EA0CF"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planning and explain the utility of goals in planning in management.</w:t>
      </w:r>
    </w:p>
    <w:p w14:paraId="18DC222F" w14:textId="77777777" w:rsidR="009813BD" w:rsidRPr="001C3B33" w:rsidRDefault="009813BD" w:rsidP="009813BD">
      <w:pPr>
        <w:numPr>
          <w:ilvl w:val="0"/>
          <w:numId w:val="2"/>
        </w:numPr>
        <w:spacing w:after="0" w:line="240" w:lineRule="auto"/>
        <w:rPr>
          <w:rFonts w:cstheme="minorHAnsi"/>
        </w:rPr>
      </w:pPr>
      <w:r w:rsidRPr="001C3B33">
        <w:rPr>
          <w:rFonts w:cstheme="minorHAnsi"/>
        </w:rPr>
        <w:t>Diagram the strategic management planning process and differentiate between corporate and functional strategic plans.</w:t>
      </w:r>
    </w:p>
    <w:p w14:paraId="501817A6" w14:textId="77777777" w:rsidR="009813BD" w:rsidRPr="001C3B33" w:rsidRDefault="009813BD" w:rsidP="009813BD">
      <w:pPr>
        <w:numPr>
          <w:ilvl w:val="0"/>
          <w:numId w:val="2"/>
        </w:numPr>
        <w:spacing w:after="0" w:line="240" w:lineRule="auto"/>
        <w:rPr>
          <w:rFonts w:cstheme="minorHAnsi"/>
        </w:rPr>
      </w:pPr>
      <w:r w:rsidRPr="001C3B33">
        <w:rPr>
          <w:rFonts w:cstheme="minorHAnsi"/>
        </w:rPr>
        <w:t>Describe the application of planning tools in goal setting and planning.</w:t>
      </w:r>
    </w:p>
    <w:p w14:paraId="47502C72"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communications and explain the nature of formal and informal communications within an organization.</w:t>
      </w:r>
    </w:p>
    <w:p w14:paraId="69C5F5E4" w14:textId="77777777" w:rsidR="009813BD" w:rsidRPr="001C3B33" w:rsidRDefault="009813BD" w:rsidP="009813BD">
      <w:pPr>
        <w:numPr>
          <w:ilvl w:val="0"/>
          <w:numId w:val="2"/>
        </w:numPr>
        <w:spacing w:after="0" w:line="240" w:lineRule="auto"/>
        <w:rPr>
          <w:rFonts w:cstheme="minorHAnsi"/>
        </w:rPr>
      </w:pPr>
      <w:r w:rsidRPr="001C3B33">
        <w:rPr>
          <w:rFonts w:cstheme="minorHAnsi"/>
        </w:rPr>
        <w:t>Discuss the functional role of human resource management in strategic planning and organizing</w:t>
      </w:r>
    </w:p>
    <w:p w14:paraId="6A771BEB" w14:textId="77777777" w:rsidR="009813BD" w:rsidRPr="001C3B33" w:rsidRDefault="009813BD" w:rsidP="009813BD">
      <w:pPr>
        <w:numPr>
          <w:ilvl w:val="0"/>
          <w:numId w:val="2"/>
        </w:numPr>
        <w:spacing w:after="0" w:line="240" w:lineRule="auto"/>
        <w:rPr>
          <w:rFonts w:cstheme="minorHAnsi"/>
        </w:rPr>
      </w:pPr>
      <w:r w:rsidRPr="001C3B33">
        <w:rPr>
          <w:rFonts w:cstheme="minorHAnsi"/>
        </w:rPr>
        <w:t>List and describe techniques for reducing resistance of organizational members to change and two techniques for reducing members stress to change.</w:t>
      </w:r>
    </w:p>
    <w:p w14:paraId="7676FC61" w14:textId="77777777" w:rsidR="00417929" w:rsidRPr="001C3B33" w:rsidRDefault="00417929" w:rsidP="00930EB6">
      <w:pPr>
        <w:rPr>
          <w:rFonts w:cstheme="minorHAnsi"/>
        </w:rPr>
      </w:pPr>
    </w:p>
    <w:p w14:paraId="4DBD18A9" w14:textId="77777777" w:rsidR="00417929" w:rsidRDefault="00FC0BCF" w:rsidP="00930EB6">
      <w:pPr>
        <w:pStyle w:val="Heading1"/>
      </w:pPr>
      <w:r>
        <w:lastRenderedPageBreak/>
        <w:t xml:space="preserve">14. </w:t>
      </w:r>
      <w:r w:rsidR="00930EB6">
        <w:t>ATTENDANCE REQUIREMENTS:</w:t>
      </w:r>
    </w:p>
    <w:p w14:paraId="6A67FC4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24758A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203B4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90143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B64B65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B3BCBC" w14:textId="77777777" w:rsidR="00417929" w:rsidRPr="00417929" w:rsidRDefault="00417929" w:rsidP="00930EB6"/>
    <w:p w14:paraId="775C5A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1421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following is a description of the assignments in the course, to include requirements and grading criteria.</w:t>
      </w:r>
    </w:p>
    <w:p w14:paraId="075B2CAE" w14:textId="77777777" w:rsidR="00252F1A" w:rsidRPr="003606A2" w:rsidRDefault="00252F1A" w:rsidP="00252F1A">
      <w:pPr>
        <w:rPr>
          <w:rFonts w:ascii="Times New Roman" w:hAnsi="Times New Roman"/>
          <w:sz w:val="22"/>
          <w:szCs w:val="22"/>
        </w:rPr>
      </w:pPr>
    </w:p>
    <w:p w14:paraId="4FCDC71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JOURNAL ASSIGNMENT</w:t>
      </w:r>
    </w:p>
    <w:p w14:paraId="245C43FB" w14:textId="77777777" w:rsidR="00252F1A" w:rsidRPr="003606A2" w:rsidRDefault="00252F1A" w:rsidP="00252F1A">
      <w:pPr>
        <w:jc w:val="center"/>
        <w:rPr>
          <w:rFonts w:ascii="Times New Roman" w:hAnsi="Times New Roman"/>
          <w:b/>
          <w:bCs/>
          <w:sz w:val="22"/>
          <w:szCs w:val="22"/>
        </w:rPr>
      </w:pPr>
    </w:p>
    <w:p w14:paraId="02A8C09D" w14:textId="77777777" w:rsidR="00252F1A" w:rsidRPr="003606A2" w:rsidRDefault="00252F1A" w:rsidP="00252F1A">
      <w:pPr>
        <w:rPr>
          <w:rFonts w:ascii="Times New Roman" w:hAnsi="Times New Roman"/>
          <w:sz w:val="22"/>
          <w:szCs w:val="22"/>
        </w:rPr>
      </w:pPr>
      <w:r>
        <w:rPr>
          <w:rFonts w:ascii="Times New Roman" w:hAnsi="Times New Roman"/>
          <w:sz w:val="22"/>
          <w:szCs w:val="22"/>
        </w:rPr>
        <w:t>Create</w:t>
      </w:r>
      <w:r w:rsidRPr="003606A2">
        <w:rPr>
          <w:rFonts w:ascii="Times New Roman" w:hAnsi="Times New Roman"/>
          <w:sz w:val="22"/>
          <w:szCs w:val="22"/>
        </w:rPr>
        <w:t xml:space="preserve"> a journal. </w:t>
      </w:r>
      <w:r>
        <w:rPr>
          <w:rFonts w:ascii="Times New Roman" w:hAnsi="Times New Roman"/>
          <w:sz w:val="22"/>
          <w:szCs w:val="22"/>
        </w:rPr>
        <w:t xml:space="preserve">There is no specific format or page length. Choose what you think is appropriate for the subject. </w:t>
      </w:r>
      <w:r w:rsidRPr="003606A2">
        <w:rPr>
          <w:rFonts w:ascii="Times New Roman" w:hAnsi="Times New Roman"/>
          <w:sz w:val="22"/>
          <w:szCs w:val="22"/>
        </w:rPr>
        <w:t>There are three requirements for the journal:</w:t>
      </w:r>
    </w:p>
    <w:p w14:paraId="1EF20501" w14:textId="77777777" w:rsidR="00252F1A" w:rsidRPr="003606A2" w:rsidRDefault="00252F1A" w:rsidP="00252F1A">
      <w:pPr>
        <w:rPr>
          <w:rFonts w:ascii="Times New Roman" w:hAnsi="Times New Roman"/>
          <w:sz w:val="22"/>
          <w:szCs w:val="22"/>
        </w:rPr>
      </w:pPr>
    </w:p>
    <w:p w14:paraId="45B6B32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One:</w:t>
      </w:r>
    </w:p>
    <w:p w14:paraId="0D03F46E"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6BC4CCD7"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preparation did they have for their managerial position? What support do they receive from their companies in their position?</w:t>
      </w:r>
    </w:p>
    <w:p w14:paraId="77F34CBD"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are the three primary challenges they face as managers?</w:t>
      </w:r>
    </w:p>
    <w:p w14:paraId="4BD3D995"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advice would they give a new manager to help them succeed?</w:t>
      </w:r>
    </w:p>
    <w:p w14:paraId="194F0AC3"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lastRenderedPageBreak/>
        <w:t>Instead of a transcript of the interviews, summarize common themes and contrast differences in a summary</w:t>
      </w:r>
      <w:r>
        <w:rPr>
          <w:rFonts w:ascii="Times New Roman" w:hAnsi="Times New Roman"/>
          <w:sz w:val="22"/>
          <w:szCs w:val="22"/>
        </w:rPr>
        <w:t>.</w:t>
      </w:r>
    </w:p>
    <w:p w14:paraId="085CA852" w14:textId="77777777" w:rsidR="00252F1A" w:rsidRPr="003606A2" w:rsidRDefault="00252F1A" w:rsidP="00252F1A">
      <w:pPr>
        <w:rPr>
          <w:rFonts w:ascii="Times New Roman" w:hAnsi="Times New Roman"/>
          <w:sz w:val="22"/>
          <w:szCs w:val="22"/>
        </w:rPr>
      </w:pPr>
    </w:p>
    <w:p w14:paraId="65B1FE3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Two:</w:t>
      </w:r>
    </w:p>
    <w:p w14:paraId="78729F87" w14:textId="77777777" w:rsidR="00252F1A" w:rsidRPr="00EB454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In your interactions with other businesses or in your workplace, note at least 3 incidents where you believe values were either violated or upheld.  (</w:t>
      </w:r>
      <w:r>
        <w:rPr>
          <w:rFonts w:ascii="Times New Roman" w:hAnsi="Times New Roman"/>
          <w:sz w:val="22"/>
          <w:szCs w:val="22"/>
        </w:rPr>
        <w:t>I</w:t>
      </w:r>
      <w:r w:rsidRPr="00EB4542">
        <w:rPr>
          <w:rFonts w:ascii="Times New Roman" w:hAnsi="Times New Roman"/>
          <w:sz w:val="22"/>
          <w:szCs w:val="22"/>
        </w:rPr>
        <w:t>f observed in other companies, you may have to use your own values to complete</w:t>
      </w:r>
      <w:r>
        <w:rPr>
          <w:rFonts w:ascii="Times New Roman" w:hAnsi="Times New Roman"/>
          <w:sz w:val="22"/>
          <w:szCs w:val="22"/>
        </w:rPr>
        <w:t>.</w:t>
      </w:r>
      <w:r w:rsidRPr="00EB4542">
        <w:rPr>
          <w:rFonts w:ascii="Times New Roman" w:hAnsi="Times New Roman"/>
          <w:sz w:val="22"/>
          <w:szCs w:val="22"/>
        </w:rPr>
        <w:t>)</w:t>
      </w:r>
    </w:p>
    <w:p w14:paraId="605F01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Describe each of the incidents</w:t>
      </w:r>
    </w:p>
    <w:p w14:paraId="37CB02F2"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the values that apply</w:t>
      </w:r>
    </w:p>
    <w:p w14:paraId="023CC267"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what was done correctly and/or what should have been done differently, and why</w:t>
      </w:r>
    </w:p>
    <w:p w14:paraId="6FFA9DA4"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You should have one incident in which you think the incident was handled correctly and one in which it wasn’t. The third can be either way.</w:t>
      </w:r>
    </w:p>
    <w:p w14:paraId="7C7E8D92" w14:textId="77777777" w:rsidR="00252F1A" w:rsidRPr="003606A2" w:rsidRDefault="00252F1A" w:rsidP="00252F1A">
      <w:pPr>
        <w:rPr>
          <w:rFonts w:ascii="Times New Roman" w:hAnsi="Times New Roman"/>
          <w:sz w:val="22"/>
          <w:szCs w:val="22"/>
        </w:rPr>
      </w:pPr>
    </w:p>
    <w:p w14:paraId="1E0A07A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Three:</w:t>
      </w:r>
    </w:p>
    <w:p w14:paraId="01D4AE59"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Address </w:t>
      </w:r>
      <w:r w:rsidRPr="003606A2">
        <w:rPr>
          <w:rFonts w:ascii="Times New Roman" w:hAnsi="Times New Roman"/>
          <w:b/>
          <w:sz w:val="22"/>
          <w:szCs w:val="22"/>
        </w:rPr>
        <w:t xml:space="preserve">one </w:t>
      </w:r>
      <w:r w:rsidRPr="003606A2">
        <w:rPr>
          <w:rFonts w:ascii="Times New Roman" w:hAnsi="Times New Roman"/>
          <w:sz w:val="22"/>
          <w:szCs w:val="22"/>
        </w:rPr>
        <w:t>of the following discussion issues and respond in your journal.</w:t>
      </w:r>
    </w:p>
    <w:p w14:paraId="573138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99, Discussion Topic #1</w:t>
      </w:r>
    </w:p>
    <w:p w14:paraId="1652E66C"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166, Discussion Topic #1</w:t>
      </w:r>
    </w:p>
    <w:p w14:paraId="055E7104" w14:textId="77777777" w:rsidR="00252F1A" w:rsidRDefault="00252F1A" w:rsidP="00252F1A">
      <w:pPr>
        <w:ind w:left="720"/>
        <w:rPr>
          <w:rFonts w:ascii="Times New Roman" w:hAnsi="Times New Roman"/>
          <w:sz w:val="22"/>
          <w:szCs w:val="22"/>
        </w:rPr>
      </w:pPr>
    </w:p>
    <w:p w14:paraId="13224746"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The expectation is that you will be able to do a </w:t>
      </w:r>
      <w:r w:rsidRPr="009A22BC">
        <w:rPr>
          <w:rFonts w:ascii="Times New Roman" w:hAnsi="Times New Roman"/>
          <w:sz w:val="22"/>
          <w:szCs w:val="22"/>
          <w:u w:val="single"/>
        </w:rPr>
        <w:t>thorough analysis</w:t>
      </w:r>
      <w:r w:rsidRPr="003606A2">
        <w:rPr>
          <w:rFonts w:ascii="Times New Roman" w:hAnsi="Times New Roman"/>
          <w:sz w:val="22"/>
          <w:szCs w:val="22"/>
        </w:rPr>
        <w:t xml:space="preserve"> of the issues </w:t>
      </w:r>
      <w:r>
        <w:rPr>
          <w:rFonts w:ascii="Times New Roman" w:hAnsi="Times New Roman"/>
          <w:sz w:val="22"/>
          <w:szCs w:val="22"/>
        </w:rPr>
        <w:t xml:space="preserve">and values </w:t>
      </w:r>
      <w:r w:rsidRPr="003606A2">
        <w:rPr>
          <w:rFonts w:ascii="Times New Roman" w:hAnsi="Times New Roman"/>
          <w:sz w:val="22"/>
          <w:szCs w:val="22"/>
        </w:rPr>
        <w:t xml:space="preserve">involved and explain why you would take the approach you decided is appropriate. </w:t>
      </w:r>
      <w:r>
        <w:rPr>
          <w:rFonts w:ascii="Times New Roman" w:hAnsi="Times New Roman"/>
          <w:sz w:val="22"/>
          <w:szCs w:val="22"/>
        </w:rPr>
        <w:t>Part of a thorough analysis is to acknowledge opposing ideas.</w:t>
      </w:r>
    </w:p>
    <w:p w14:paraId="25151156"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 </w:t>
      </w:r>
    </w:p>
    <w:p w14:paraId="3446DFF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Grading Criteria:</w:t>
      </w:r>
    </w:p>
    <w:p w14:paraId="1E0AEAC3" w14:textId="77777777" w:rsidR="00252F1A" w:rsidRPr="003606A2" w:rsidRDefault="00252F1A" w:rsidP="00252F1A">
      <w:pPr>
        <w:ind w:left="1440"/>
        <w:rPr>
          <w:rFonts w:ascii="Times New Roman" w:hAnsi="Times New Roman"/>
          <w:sz w:val="22"/>
          <w:szCs w:val="22"/>
        </w:rPr>
      </w:pPr>
    </w:p>
    <w:p w14:paraId="23DD0120"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Grammar/spelling/writing (10 points)</w:t>
      </w:r>
    </w:p>
    <w:p w14:paraId="7080EAA2"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One (30 points)</w:t>
      </w:r>
    </w:p>
    <w:p w14:paraId="1CB64A08"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Two (30 points)</w:t>
      </w:r>
    </w:p>
    <w:p w14:paraId="1842CE14"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Three (30 points)</w:t>
      </w:r>
    </w:p>
    <w:p w14:paraId="55E89F72" w14:textId="77777777" w:rsidR="00252F1A" w:rsidRPr="003606A2" w:rsidRDefault="00252F1A" w:rsidP="00252F1A">
      <w:pPr>
        <w:rPr>
          <w:rFonts w:ascii="Times New Roman" w:hAnsi="Times New Roman"/>
          <w:sz w:val="22"/>
          <w:szCs w:val="22"/>
        </w:rPr>
      </w:pPr>
    </w:p>
    <w:p w14:paraId="5839AB82" w14:textId="36CFD311"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PROJECT PAPER</w:t>
      </w:r>
      <w:r w:rsidR="00F148F4">
        <w:rPr>
          <w:rFonts w:ascii="Times New Roman" w:hAnsi="Times New Roman"/>
          <w:b/>
          <w:bCs/>
          <w:sz w:val="22"/>
          <w:szCs w:val="22"/>
        </w:rPr>
        <w:t>/ETHICS CASE STUDY</w:t>
      </w:r>
    </w:p>
    <w:p w14:paraId="377584ED" w14:textId="77777777" w:rsidR="00252F1A" w:rsidRPr="003606A2" w:rsidRDefault="00252F1A" w:rsidP="00252F1A">
      <w:pPr>
        <w:jc w:val="center"/>
        <w:rPr>
          <w:rFonts w:ascii="Times New Roman" w:hAnsi="Times New Roman"/>
          <w:b/>
          <w:bCs/>
          <w:sz w:val="22"/>
          <w:szCs w:val="22"/>
        </w:rPr>
      </w:pPr>
    </w:p>
    <w:p w14:paraId="327944C0" w14:textId="77777777" w:rsidR="00252F1A" w:rsidRPr="003606A2" w:rsidRDefault="00252F1A" w:rsidP="00252F1A">
      <w:pPr>
        <w:pStyle w:val="BodyTextIndent"/>
        <w:ind w:left="0"/>
        <w:rPr>
          <w:rFonts w:ascii="Times New Roman" w:hAnsi="Times New Roman"/>
          <w:b/>
          <w:bCs/>
          <w:sz w:val="22"/>
          <w:szCs w:val="22"/>
        </w:rPr>
      </w:pPr>
      <w:r w:rsidRPr="003606A2">
        <w:rPr>
          <w:rFonts w:ascii="Times New Roman" w:hAnsi="Times New Roman"/>
          <w:b/>
          <w:bCs/>
          <w:sz w:val="22"/>
          <w:szCs w:val="22"/>
        </w:rPr>
        <w:t>Purpose of the Assignment:</w:t>
      </w:r>
    </w:p>
    <w:p w14:paraId="714F4C9E" w14:textId="2D6B1590" w:rsidR="00252F1A" w:rsidRDefault="00F148F4" w:rsidP="000E140C">
      <w:pPr>
        <w:numPr>
          <w:ilvl w:val="0"/>
          <w:numId w:val="8"/>
        </w:numPr>
        <w:spacing w:after="0" w:line="240" w:lineRule="auto"/>
        <w:rPr>
          <w:rFonts w:ascii="Times New Roman" w:hAnsi="Times New Roman"/>
          <w:sz w:val="22"/>
          <w:szCs w:val="22"/>
        </w:rPr>
      </w:pPr>
      <w:r>
        <w:rPr>
          <w:rFonts w:ascii="Times New Roman" w:hAnsi="Times New Roman"/>
          <w:sz w:val="22"/>
          <w:szCs w:val="22"/>
        </w:rPr>
        <w:t xml:space="preserve">To learn to analyze </w:t>
      </w:r>
      <w:r w:rsidR="001A48E2">
        <w:rPr>
          <w:rFonts w:ascii="Times New Roman" w:hAnsi="Times New Roman"/>
          <w:sz w:val="22"/>
          <w:szCs w:val="22"/>
        </w:rPr>
        <w:t xml:space="preserve">issues </w:t>
      </w:r>
      <w:r w:rsidR="001A5335">
        <w:rPr>
          <w:rFonts w:ascii="Times New Roman" w:hAnsi="Times New Roman"/>
          <w:sz w:val="22"/>
          <w:szCs w:val="22"/>
        </w:rPr>
        <w:t>using an ethical cons</w:t>
      </w:r>
      <w:r w:rsidR="001A5335" w:rsidRPr="000E140C">
        <w:rPr>
          <w:rFonts w:ascii="Times New Roman" w:hAnsi="Times New Roman"/>
          <w:sz w:val="22"/>
          <w:szCs w:val="22"/>
        </w:rPr>
        <w:t>truct</w:t>
      </w:r>
    </w:p>
    <w:p w14:paraId="00270138" w14:textId="56E67F85" w:rsidR="00D94DD7" w:rsidRDefault="00D94DD7" w:rsidP="000E140C">
      <w:pPr>
        <w:numPr>
          <w:ilvl w:val="0"/>
          <w:numId w:val="8"/>
        </w:numPr>
        <w:spacing w:after="0" w:line="240" w:lineRule="auto"/>
        <w:rPr>
          <w:rFonts w:ascii="Times New Roman" w:hAnsi="Times New Roman"/>
          <w:sz w:val="22"/>
          <w:szCs w:val="22"/>
        </w:rPr>
      </w:pPr>
      <w:r>
        <w:rPr>
          <w:rFonts w:ascii="Times New Roman" w:hAnsi="Times New Roman"/>
          <w:sz w:val="22"/>
          <w:szCs w:val="22"/>
        </w:rPr>
        <w:t>To gain a better understanding of the complexity managers face</w:t>
      </w:r>
    </w:p>
    <w:p w14:paraId="63B6FFD5" w14:textId="251A79BC" w:rsidR="00D94DD7" w:rsidRPr="000E140C" w:rsidRDefault="00D94DD7" w:rsidP="000E140C">
      <w:pPr>
        <w:numPr>
          <w:ilvl w:val="0"/>
          <w:numId w:val="8"/>
        </w:numPr>
        <w:spacing w:after="0" w:line="240" w:lineRule="auto"/>
        <w:rPr>
          <w:rFonts w:ascii="Times New Roman" w:hAnsi="Times New Roman"/>
          <w:sz w:val="22"/>
          <w:szCs w:val="22"/>
        </w:rPr>
      </w:pPr>
      <w:r>
        <w:rPr>
          <w:rFonts w:ascii="Times New Roman" w:hAnsi="Times New Roman"/>
          <w:sz w:val="22"/>
          <w:szCs w:val="22"/>
        </w:rPr>
        <w:t xml:space="preserve">To </w:t>
      </w:r>
      <w:r w:rsidR="00336A0C">
        <w:rPr>
          <w:rFonts w:ascii="Times New Roman" w:hAnsi="Times New Roman"/>
          <w:sz w:val="22"/>
          <w:szCs w:val="22"/>
        </w:rPr>
        <w:t>practice systems thinking</w:t>
      </w:r>
    </w:p>
    <w:p w14:paraId="1EE831A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practice writing</w:t>
      </w:r>
    </w:p>
    <w:p w14:paraId="4CC69290" w14:textId="77777777" w:rsidR="00252F1A" w:rsidRPr="003606A2" w:rsidRDefault="00252F1A" w:rsidP="00252F1A">
      <w:pPr>
        <w:rPr>
          <w:rFonts w:ascii="Times New Roman" w:hAnsi="Times New Roman"/>
          <w:sz w:val="22"/>
          <w:szCs w:val="22"/>
        </w:rPr>
      </w:pPr>
    </w:p>
    <w:p w14:paraId="78F17A8C"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Requirements:</w:t>
      </w:r>
    </w:p>
    <w:p w14:paraId="62F73DB3" w14:textId="0F71D988"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Evaluate Case </w:t>
      </w:r>
      <w:r w:rsidR="000E140C">
        <w:rPr>
          <w:rFonts w:ascii="Times New Roman" w:hAnsi="Times New Roman"/>
          <w:sz w:val="22"/>
          <w:szCs w:val="22"/>
        </w:rPr>
        <w:t>5</w:t>
      </w:r>
      <w:r w:rsidRPr="003606A2">
        <w:rPr>
          <w:rFonts w:ascii="Times New Roman" w:hAnsi="Times New Roman"/>
          <w:sz w:val="22"/>
          <w:szCs w:val="22"/>
        </w:rPr>
        <w:t xml:space="preserve">, </w:t>
      </w:r>
      <w:r w:rsidR="00C56928">
        <w:rPr>
          <w:rFonts w:ascii="Times New Roman" w:hAnsi="Times New Roman"/>
          <w:sz w:val="22"/>
          <w:szCs w:val="22"/>
        </w:rPr>
        <w:t>R.W. Beckett Corporation: Corporate Culture</w:t>
      </w:r>
      <w:r w:rsidRPr="003606A2">
        <w:rPr>
          <w:rFonts w:ascii="Times New Roman" w:hAnsi="Times New Roman"/>
          <w:sz w:val="22"/>
          <w:szCs w:val="22"/>
        </w:rPr>
        <w:t>, on pages 5</w:t>
      </w:r>
      <w:r w:rsidR="00F90731">
        <w:rPr>
          <w:rFonts w:ascii="Times New Roman" w:hAnsi="Times New Roman"/>
          <w:sz w:val="22"/>
          <w:szCs w:val="22"/>
        </w:rPr>
        <w:t>93</w:t>
      </w:r>
      <w:r w:rsidRPr="003606A2">
        <w:rPr>
          <w:rFonts w:ascii="Times New Roman" w:hAnsi="Times New Roman"/>
          <w:sz w:val="22"/>
          <w:szCs w:val="22"/>
        </w:rPr>
        <w:t xml:space="preserve"> – 59</w:t>
      </w:r>
      <w:r w:rsidR="00122831">
        <w:rPr>
          <w:rFonts w:ascii="Times New Roman" w:hAnsi="Times New Roman"/>
          <w:sz w:val="22"/>
          <w:szCs w:val="22"/>
        </w:rPr>
        <w:t>7</w:t>
      </w:r>
      <w:r w:rsidRPr="003606A2">
        <w:rPr>
          <w:rFonts w:ascii="Times New Roman" w:hAnsi="Times New Roman"/>
          <w:sz w:val="22"/>
          <w:szCs w:val="22"/>
        </w:rPr>
        <w:t>.</w:t>
      </w:r>
    </w:p>
    <w:p w14:paraId="1E77D298" w14:textId="02D4D52C" w:rsidR="00252F1A" w:rsidRPr="003606A2" w:rsidRDefault="00122831" w:rsidP="00252F1A">
      <w:pPr>
        <w:numPr>
          <w:ilvl w:val="1"/>
          <w:numId w:val="9"/>
        </w:numPr>
        <w:spacing w:after="0" w:line="240" w:lineRule="auto"/>
        <w:rPr>
          <w:rFonts w:ascii="Times New Roman" w:hAnsi="Times New Roman"/>
          <w:sz w:val="22"/>
          <w:szCs w:val="22"/>
        </w:rPr>
      </w:pPr>
      <w:r>
        <w:rPr>
          <w:rFonts w:ascii="Times New Roman" w:hAnsi="Times New Roman"/>
          <w:sz w:val="22"/>
          <w:szCs w:val="22"/>
        </w:rPr>
        <w:t>What do you think Kevin should do?</w:t>
      </w:r>
      <w:r w:rsidR="00AE2202">
        <w:rPr>
          <w:rFonts w:ascii="Times New Roman" w:hAnsi="Times New Roman"/>
          <w:sz w:val="22"/>
          <w:szCs w:val="22"/>
        </w:rPr>
        <w:t xml:space="preserve"> Evaluate options, company values</w:t>
      </w:r>
      <w:r w:rsidR="00D94DD7">
        <w:rPr>
          <w:rFonts w:ascii="Times New Roman" w:hAnsi="Times New Roman"/>
          <w:sz w:val="22"/>
          <w:szCs w:val="22"/>
        </w:rPr>
        <w:t>, and possible consequences of the various options.</w:t>
      </w:r>
    </w:p>
    <w:p w14:paraId="75D6D720" w14:textId="77777777" w:rsidR="00252F1A"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Be sure to address other points of view and possible ramifications of your decision.</w:t>
      </w:r>
    </w:p>
    <w:p w14:paraId="4E07D285" w14:textId="77777777" w:rsidR="00252F1A" w:rsidRPr="003606A2" w:rsidRDefault="00252F1A" w:rsidP="00252F1A">
      <w:pPr>
        <w:ind w:left="1440"/>
        <w:rPr>
          <w:rFonts w:ascii="Times New Roman" w:hAnsi="Times New Roman"/>
          <w:sz w:val="22"/>
          <w:szCs w:val="22"/>
        </w:rPr>
      </w:pPr>
    </w:p>
    <w:p w14:paraId="1D2427BD" w14:textId="77777777" w:rsidR="00252F1A" w:rsidRPr="003606A2" w:rsidRDefault="00252F1A" w:rsidP="00252F1A">
      <w:pPr>
        <w:numPr>
          <w:ilvl w:val="0"/>
          <w:numId w:val="9"/>
        </w:numPr>
        <w:spacing w:after="0" w:line="240" w:lineRule="auto"/>
        <w:rPr>
          <w:rFonts w:ascii="Times New Roman" w:hAnsi="Times New Roman"/>
          <w:b/>
          <w:sz w:val="22"/>
          <w:szCs w:val="22"/>
        </w:rPr>
      </w:pPr>
      <w:r w:rsidRPr="003606A2">
        <w:rPr>
          <w:rFonts w:ascii="Times New Roman" w:hAnsi="Times New Roman"/>
          <w:b/>
          <w:sz w:val="22"/>
          <w:szCs w:val="22"/>
        </w:rPr>
        <w:lastRenderedPageBreak/>
        <w:t>Expectations:</w:t>
      </w:r>
    </w:p>
    <w:p w14:paraId="0F1534F6"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The paper will be analytical, not a report. In other words, I would expect that you would </w:t>
      </w:r>
      <w:proofErr w:type="spellStart"/>
      <w:r w:rsidRPr="003606A2">
        <w:rPr>
          <w:rFonts w:ascii="Times New Roman" w:hAnsi="Times New Roman"/>
          <w:sz w:val="22"/>
          <w:szCs w:val="22"/>
        </w:rPr>
        <w:t>posit</w:t>
      </w:r>
      <w:proofErr w:type="spellEnd"/>
      <w:r w:rsidRPr="003606A2">
        <w:rPr>
          <w:rFonts w:ascii="Times New Roman" w:hAnsi="Times New Roman"/>
          <w:sz w:val="22"/>
          <w:szCs w:val="22"/>
        </w:rPr>
        <w:t xml:space="preserve"> a stand and look at the facts and values that play into the situation and make a logical decision based upon your analysis.</w:t>
      </w:r>
    </w:p>
    <w:p w14:paraId="3B9D76CB" w14:textId="77777777" w:rsidR="00252F1A" w:rsidRPr="003606A2" w:rsidRDefault="00252F1A" w:rsidP="00252F1A">
      <w:pPr>
        <w:rPr>
          <w:rFonts w:ascii="Times New Roman" w:hAnsi="Times New Roman"/>
          <w:b/>
          <w:bCs/>
          <w:sz w:val="22"/>
          <w:szCs w:val="22"/>
        </w:rPr>
      </w:pPr>
    </w:p>
    <w:p w14:paraId="22E310C8"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Deliverables:</w:t>
      </w:r>
    </w:p>
    <w:p w14:paraId="7C07839F" w14:textId="215C3879"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 xml:space="preserve">Paper: Minimum length: </w:t>
      </w:r>
      <w:r w:rsidR="00D94DD7">
        <w:rPr>
          <w:rFonts w:ascii="Times New Roman" w:hAnsi="Times New Roman"/>
          <w:sz w:val="22"/>
          <w:szCs w:val="22"/>
        </w:rPr>
        <w:t>4</w:t>
      </w:r>
      <w:r w:rsidRPr="003606A2">
        <w:rPr>
          <w:rFonts w:ascii="Times New Roman" w:hAnsi="Times New Roman"/>
          <w:sz w:val="22"/>
          <w:szCs w:val="22"/>
        </w:rPr>
        <w:t xml:space="preserve"> pages. Maximum length: </w:t>
      </w:r>
      <w:r w:rsidR="00D94DD7">
        <w:rPr>
          <w:rFonts w:ascii="Times New Roman" w:hAnsi="Times New Roman"/>
          <w:sz w:val="22"/>
          <w:szCs w:val="22"/>
        </w:rPr>
        <w:t>6</w:t>
      </w:r>
      <w:r w:rsidRPr="003606A2">
        <w:rPr>
          <w:rFonts w:ascii="Times New Roman" w:hAnsi="Times New Roman"/>
          <w:sz w:val="22"/>
          <w:szCs w:val="22"/>
        </w:rPr>
        <w:t xml:space="preserve"> pages. (Page count does not include Title page or Bibliography). Note: An abstract is up to the student. It can help focus the paper. However, if used, it is not considered part of the page count.</w:t>
      </w:r>
    </w:p>
    <w:p w14:paraId="47516917"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Format in accordance with APA standards (available on line)</w:t>
      </w:r>
    </w:p>
    <w:p w14:paraId="19397ACA" w14:textId="52B9652B"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u w:val="single"/>
        </w:rPr>
        <w:t>At least</w:t>
      </w:r>
      <w:r w:rsidRPr="003606A2">
        <w:rPr>
          <w:rFonts w:ascii="Times New Roman" w:hAnsi="Times New Roman"/>
          <w:sz w:val="22"/>
          <w:szCs w:val="22"/>
        </w:rPr>
        <w:t xml:space="preserve"> </w:t>
      </w:r>
      <w:r w:rsidR="00D94DD7">
        <w:rPr>
          <w:rFonts w:ascii="Times New Roman" w:hAnsi="Times New Roman"/>
          <w:sz w:val="22"/>
          <w:szCs w:val="22"/>
        </w:rPr>
        <w:t>3</w:t>
      </w:r>
      <w:r w:rsidRPr="003606A2">
        <w:rPr>
          <w:rFonts w:ascii="Times New Roman" w:hAnsi="Times New Roman"/>
          <w:sz w:val="22"/>
          <w:szCs w:val="22"/>
        </w:rPr>
        <w:t xml:space="preserve"> references</w:t>
      </w:r>
    </w:p>
    <w:p w14:paraId="4D284C48" w14:textId="77777777" w:rsidR="00252F1A" w:rsidRPr="003606A2" w:rsidRDefault="00252F1A" w:rsidP="00252F1A">
      <w:pPr>
        <w:rPr>
          <w:rFonts w:ascii="Times New Roman" w:hAnsi="Times New Roman"/>
          <w:sz w:val="22"/>
          <w:szCs w:val="22"/>
        </w:rPr>
      </w:pPr>
    </w:p>
    <w:p w14:paraId="1E034924"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Hints:</w:t>
      </w:r>
    </w:p>
    <w:p w14:paraId="7F199B87"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Grammar, spelling and neatness count</w:t>
      </w:r>
    </w:p>
    <w:p w14:paraId="147085C1"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Use APA writing standards (I am not very strict, but follow the major items)</w:t>
      </w:r>
    </w:p>
    <w:p w14:paraId="3BC7EC65" w14:textId="77777777" w:rsidR="00252F1A" w:rsidRPr="003606A2" w:rsidRDefault="00252F1A" w:rsidP="00252F1A">
      <w:pPr>
        <w:rPr>
          <w:rFonts w:ascii="Times New Roman" w:hAnsi="Times New Roman"/>
          <w:sz w:val="22"/>
          <w:szCs w:val="22"/>
        </w:rPr>
      </w:pPr>
    </w:p>
    <w:p w14:paraId="7FC4A9C4" w14:textId="77777777" w:rsidR="00252F1A" w:rsidRPr="003606A2" w:rsidRDefault="00252F1A" w:rsidP="00252F1A">
      <w:pPr>
        <w:rPr>
          <w:rFonts w:ascii="Times New Roman" w:hAnsi="Times New Roman"/>
          <w:sz w:val="22"/>
          <w:szCs w:val="22"/>
        </w:rPr>
      </w:pPr>
      <w:r w:rsidRPr="003606A2">
        <w:rPr>
          <w:rFonts w:ascii="Times New Roman" w:hAnsi="Times New Roman"/>
          <w:b/>
          <w:bCs/>
          <w:sz w:val="22"/>
          <w:szCs w:val="22"/>
        </w:rPr>
        <w:t xml:space="preserve">Grading Criteria: </w:t>
      </w:r>
      <w:r w:rsidRPr="003606A2">
        <w:rPr>
          <w:rFonts w:ascii="Times New Roman" w:hAnsi="Times New Roman"/>
          <w:sz w:val="22"/>
          <w:szCs w:val="22"/>
        </w:rPr>
        <w:t>This project is worth 100 points.</w:t>
      </w:r>
    </w:p>
    <w:p w14:paraId="36B1C48E" w14:textId="77777777" w:rsidR="00252F1A" w:rsidRPr="003606A2" w:rsidRDefault="00252F1A" w:rsidP="00252F1A">
      <w:pPr>
        <w:rPr>
          <w:rFonts w:ascii="Times New Roman" w:hAnsi="Times New Roman"/>
          <w:sz w:val="22"/>
          <w:szCs w:val="22"/>
        </w:rPr>
      </w:pPr>
    </w:p>
    <w:p w14:paraId="5CCE5B45"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Grammar/spelling (10 points)</w:t>
      </w:r>
    </w:p>
    <w:p w14:paraId="73903E2E"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Review of topic (80 points)</w:t>
      </w:r>
    </w:p>
    <w:p w14:paraId="7FAE5BED"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Clarity and organization of writing (10 points)</w:t>
      </w:r>
    </w:p>
    <w:p w14:paraId="3B8E98BA" w14:textId="77777777" w:rsidR="00252F1A" w:rsidRDefault="00252F1A" w:rsidP="00252F1A">
      <w:pPr>
        <w:jc w:val="center"/>
        <w:rPr>
          <w:rFonts w:ascii="Times New Roman" w:hAnsi="Times New Roman"/>
          <w:b/>
          <w:bCs/>
          <w:sz w:val="22"/>
          <w:szCs w:val="22"/>
        </w:rPr>
      </w:pPr>
    </w:p>
    <w:p w14:paraId="0A4B666B" w14:textId="597D6B6A"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PARTICIPATION</w:t>
      </w:r>
      <w:r>
        <w:rPr>
          <w:rFonts w:ascii="Times New Roman" w:hAnsi="Times New Roman"/>
          <w:b/>
          <w:bCs/>
          <w:sz w:val="22"/>
          <w:szCs w:val="22"/>
        </w:rPr>
        <w:t>/DISCUSSION</w:t>
      </w:r>
    </w:p>
    <w:p w14:paraId="09A4C362" w14:textId="77777777" w:rsidR="00252F1A" w:rsidRPr="003606A2" w:rsidRDefault="00252F1A" w:rsidP="00252F1A">
      <w:pPr>
        <w:jc w:val="center"/>
        <w:rPr>
          <w:rFonts w:ascii="Times New Roman" w:hAnsi="Times New Roman"/>
          <w:b/>
          <w:bCs/>
          <w:sz w:val="22"/>
          <w:szCs w:val="22"/>
        </w:rPr>
      </w:pPr>
    </w:p>
    <w:p w14:paraId="10E83609" w14:textId="77777777" w:rsidR="00252F1A" w:rsidRDefault="00252F1A" w:rsidP="00252F1A">
      <w:pPr>
        <w:rPr>
          <w:rFonts w:ascii="Times New Roman" w:hAnsi="Times New Roman"/>
          <w:sz w:val="22"/>
          <w:szCs w:val="22"/>
        </w:rPr>
      </w:pPr>
      <w:r>
        <w:rPr>
          <w:rFonts w:ascii="Times New Roman" w:hAnsi="Times New Roman"/>
          <w:sz w:val="22"/>
          <w:szCs w:val="22"/>
        </w:rPr>
        <w:t xml:space="preserve">This is a portion of the syllabus that often confuses students, so please review it carefully, as it can have a significant impact upon your grade. </w:t>
      </w:r>
    </w:p>
    <w:p w14:paraId="376DA9EC" w14:textId="77777777" w:rsidR="00252F1A" w:rsidRDefault="00252F1A" w:rsidP="00252F1A">
      <w:pPr>
        <w:rPr>
          <w:rFonts w:ascii="Times New Roman" w:hAnsi="Times New Roman"/>
          <w:sz w:val="22"/>
          <w:szCs w:val="22"/>
        </w:rPr>
      </w:pPr>
    </w:p>
    <w:p w14:paraId="051C947C"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Since this is a business course, I am assuming most of you are taking the class because class times do not fit into your schedule. Therefore, I am not setting aside a class meeting time. However, I do expect students to complete assignments on time and to participate in on-line discussion board discussions. There are </w:t>
      </w:r>
      <w:r w:rsidRPr="00707580">
        <w:rPr>
          <w:rFonts w:ascii="Times New Roman" w:hAnsi="Times New Roman"/>
          <w:sz w:val="22"/>
          <w:szCs w:val="22"/>
          <w:u w:val="single"/>
        </w:rPr>
        <w:t>three parts</w:t>
      </w:r>
      <w:r w:rsidRPr="003606A2">
        <w:rPr>
          <w:rFonts w:ascii="Times New Roman" w:hAnsi="Times New Roman"/>
          <w:sz w:val="22"/>
          <w:szCs w:val="22"/>
        </w:rPr>
        <w:t xml:space="preserve"> to the participation</w:t>
      </w:r>
      <w:r>
        <w:rPr>
          <w:rFonts w:ascii="Times New Roman" w:hAnsi="Times New Roman"/>
          <w:sz w:val="22"/>
          <w:szCs w:val="22"/>
        </w:rPr>
        <w:t>/discussion</w:t>
      </w:r>
      <w:r w:rsidRPr="003606A2">
        <w:rPr>
          <w:rFonts w:ascii="Times New Roman" w:hAnsi="Times New Roman"/>
          <w:sz w:val="22"/>
          <w:szCs w:val="22"/>
        </w:rPr>
        <w:t xml:space="preserve"> points.</w:t>
      </w:r>
      <w:r>
        <w:rPr>
          <w:rFonts w:ascii="Times New Roman" w:hAnsi="Times New Roman"/>
          <w:sz w:val="22"/>
          <w:szCs w:val="22"/>
        </w:rPr>
        <w:t xml:space="preserve"> </w:t>
      </w:r>
    </w:p>
    <w:p w14:paraId="3479130B" w14:textId="77777777" w:rsidR="00252F1A" w:rsidRDefault="00252F1A" w:rsidP="00252F1A">
      <w:pPr>
        <w:rPr>
          <w:rFonts w:ascii="Times New Roman" w:hAnsi="Times New Roman"/>
          <w:sz w:val="22"/>
          <w:szCs w:val="22"/>
        </w:rPr>
      </w:pPr>
    </w:p>
    <w:p w14:paraId="23DC571A" w14:textId="77777777" w:rsidR="00252F1A" w:rsidRDefault="00252F1A" w:rsidP="00252F1A">
      <w:pPr>
        <w:rPr>
          <w:rFonts w:ascii="Times New Roman" w:hAnsi="Times New Roman"/>
          <w:sz w:val="22"/>
          <w:szCs w:val="22"/>
        </w:rPr>
      </w:pPr>
      <w:r>
        <w:rPr>
          <w:rFonts w:ascii="Times New Roman" w:hAnsi="Times New Roman"/>
          <w:sz w:val="22"/>
          <w:szCs w:val="22"/>
        </w:rPr>
        <w:t>I think of this portion of the syllabus as being two distinct sections. First, there is the “Weekly Discussion” portion, which is 100 points. It is made up of two parts—weekly discussion posts (with the exception of Weeks 3 and 8) and responses to weekly posts for all weeks.</w:t>
      </w:r>
    </w:p>
    <w:p w14:paraId="57064C92" w14:textId="77777777" w:rsidR="00252F1A" w:rsidRPr="003606A2" w:rsidRDefault="00252F1A" w:rsidP="00252F1A">
      <w:pPr>
        <w:rPr>
          <w:rFonts w:ascii="Times New Roman" w:hAnsi="Times New Roman"/>
          <w:sz w:val="22"/>
          <w:szCs w:val="22"/>
        </w:rPr>
      </w:pPr>
    </w:p>
    <w:p w14:paraId="27B46BDC"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t xml:space="preserve">I will pose questions weekly and look to see who responds (intelligently). Information provided in these discussions may include testable material. </w:t>
      </w:r>
      <w:r>
        <w:rPr>
          <w:rFonts w:ascii="Times New Roman" w:hAnsi="Times New Roman"/>
          <w:sz w:val="22"/>
          <w:szCs w:val="22"/>
        </w:rPr>
        <w:t xml:space="preserve">Each question (except Weeks 3 and 8) will be worth 10 points. </w:t>
      </w:r>
      <w:r w:rsidRPr="003606A2">
        <w:rPr>
          <w:rFonts w:ascii="Times New Roman" w:hAnsi="Times New Roman"/>
          <w:sz w:val="22"/>
          <w:szCs w:val="22"/>
        </w:rPr>
        <w:t>Responding by the due date counts. This is a subjective</w:t>
      </w:r>
      <w:r>
        <w:rPr>
          <w:rFonts w:ascii="Times New Roman" w:hAnsi="Times New Roman"/>
          <w:sz w:val="22"/>
          <w:szCs w:val="22"/>
        </w:rPr>
        <w:t xml:space="preserve"> score from the instructor—max </w:t>
      </w:r>
      <w:r w:rsidRPr="00EB4542">
        <w:rPr>
          <w:rFonts w:ascii="Times New Roman" w:hAnsi="Times New Roman"/>
          <w:sz w:val="22"/>
          <w:szCs w:val="22"/>
          <w:u w:val="single"/>
        </w:rPr>
        <w:t>70 points</w:t>
      </w:r>
      <w:r w:rsidRPr="003606A2">
        <w:rPr>
          <w:rFonts w:ascii="Times New Roman" w:hAnsi="Times New Roman"/>
          <w:sz w:val="22"/>
          <w:szCs w:val="22"/>
        </w:rPr>
        <w:t>.</w:t>
      </w:r>
      <w:r>
        <w:rPr>
          <w:rFonts w:ascii="Times New Roman" w:hAnsi="Times New Roman"/>
          <w:sz w:val="22"/>
          <w:szCs w:val="22"/>
        </w:rPr>
        <w:t xml:space="preserve"> Each of these discussion questions are broken out separately in the gradebook, so you can see your grade each week.</w:t>
      </w:r>
    </w:p>
    <w:p w14:paraId="4F9AA333"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lastRenderedPageBreak/>
        <w:t xml:space="preserve">In addition, in order to have some interaction and open exchange of ideas, it is expected that students will respond to the comments of at least one posting of a fellow classmate each week. These do not need to be long. They should ask for clarification, provide additional information, or refute the other student’s comments (politely). You may also expand or defend another posting. However, “me too” comments do not fulfill the requirements. Max </w:t>
      </w:r>
      <w:r w:rsidRPr="00EB4542">
        <w:rPr>
          <w:rFonts w:ascii="Times New Roman" w:hAnsi="Times New Roman"/>
          <w:sz w:val="22"/>
          <w:szCs w:val="22"/>
          <w:u w:val="single"/>
        </w:rPr>
        <w:t>30 points</w:t>
      </w:r>
      <w:r w:rsidRPr="003606A2">
        <w:rPr>
          <w:rFonts w:ascii="Times New Roman" w:hAnsi="Times New Roman"/>
          <w:sz w:val="22"/>
          <w:szCs w:val="22"/>
        </w:rPr>
        <w:t>.</w:t>
      </w:r>
      <w:r>
        <w:rPr>
          <w:rFonts w:ascii="Times New Roman" w:hAnsi="Times New Roman"/>
          <w:sz w:val="22"/>
          <w:szCs w:val="22"/>
        </w:rPr>
        <w:t xml:space="preserve"> This is the portion of the grade that will be listed as “Participation” in the gradebook.</w:t>
      </w:r>
    </w:p>
    <w:p w14:paraId="7A73B1EB" w14:textId="77777777" w:rsidR="00252F1A" w:rsidRDefault="00252F1A" w:rsidP="00252F1A">
      <w:pPr>
        <w:rPr>
          <w:rFonts w:ascii="Times New Roman" w:hAnsi="Times New Roman"/>
          <w:sz w:val="22"/>
          <w:szCs w:val="22"/>
        </w:rPr>
      </w:pPr>
    </w:p>
    <w:p w14:paraId="437D6EC5" w14:textId="77777777" w:rsidR="00252F1A" w:rsidRPr="003606A2" w:rsidRDefault="00252F1A" w:rsidP="00252F1A">
      <w:pPr>
        <w:rPr>
          <w:rFonts w:ascii="Times New Roman" w:hAnsi="Times New Roman"/>
          <w:sz w:val="22"/>
          <w:szCs w:val="22"/>
        </w:rPr>
      </w:pPr>
      <w:r>
        <w:rPr>
          <w:rFonts w:ascii="Times New Roman" w:hAnsi="Times New Roman"/>
          <w:sz w:val="22"/>
          <w:szCs w:val="22"/>
        </w:rPr>
        <w:t xml:space="preserve">Next are two discussion posts that I have separated and weighted more heavily—these are in Weeks 3 and 8. </w:t>
      </w:r>
      <w:r w:rsidRPr="003606A2">
        <w:rPr>
          <w:rFonts w:ascii="Times New Roman" w:hAnsi="Times New Roman"/>
          <w:sz w:val="22"/>
          <w:szCs w:val="22"/>
        </w:rPr>
        <w:t xml:space="preserve"> They will typically require 3 or 4 paragraphs to respond to. These are “meatier” questions than the typical weekly discussion question, so will require more effort. In addition, they will be similar to the questions on the final. The final is all essay and students sometimes have problems because they don’t get enough practice with that thought process during the course. Each will be worth 25 points for a total of </w:t>
      </w:r>
      <w:r w:rsidRPr="00EB4542">
        <w:rPr>
          <w:rFonts w:ascii="Times New Roman" w:hAnsi="Times New Roman"/>
          <w:sz w:val="22"/>
          <w:szCs w:val="22"/>
          <w:u w:val="single"/>
        </w:rPr>
        <w:t>50 points</w:t>
      </w:r>
      <w:r w:rsidRPr="003606A2">
        <w:rPr>
          <w:rFonts w:ascii="Times New Roman" w:hAnsi="Times New Roman"/>
          <w:sz w:val="22"/>
          <w:szCs w:val="22"/>
        </w:rPr>
        <w:t>.</w:t>
      </w:r>
      <w:r>
        <w:rPr>
          <w:rFonts w:ascii="Times New Roman" w:hAnsi="Times New Roman"/>
          <w:sz w:val="22"/>
          <w:szCs w:val="22"/>
        </w:rPr>
        <w:t xml:space="preserve"> These questions are listed as Discussion Question 1 and Discussion Question 2 in the gradebook. </w:t>
      </w:r>
    </w:p>
    <w:p w14:paraId="3E0F52B5" w14:textId="77777777" w:rsidR="00252F1A" w:rsidRDefault="00252F1A" w:rsidP="00252F1A">
      <w:pPr>
        <w:rPr>
          <w:rFonts w:ascii="Times New Roman" w:hAnsi="Times New Roman"/>
          <w:sz w:val="22"/>
          <w:szCs w:val="22"/>
        </w:rPr>
      </w:pPr>
    </w:p>
    <w:p w14:paraId="6CE4CD1B" w14:textId="77777777" w:rsidR="00252F1A" w:rsidRDefault="00252F1A" w:rsidP="00252F1A">
      <w:pPr>
        <w:rPr>
          <w:rFonts w:ascii="Times New Roman" w:hAnsi="Times New Roman"/>
          <w:sz w:val="22"/>
          <w:szCs w:val="22"/>
        </w:rPr>
      </w:pPr>
      <w:r>
        <w:rPr>
          <w:rFonts w:ascii="Times New Roman" w:hAnsi="Times New Roman"/>
          <w:sz w:val="22"/>
          <w:szCs w:val="22"/>
        </w:rPr>
        <w:t>What do I expect in the discussion questions? First, I do not expect your responses to be long, but I do expect they will be clearly worded, grammatically correct, with proper spelling and word use. Managers can lose credibility with sloppy communication, so I expect professional work. Secondly, they should not be purely opinion. Opinion is fine, but there should be some support—whether that is an example from your own life/workplace or some research/data point. Again, I am not looking for a research paper, but you need to be able to support in some fashion what you say.</w:t>
      </w:r>
    </w:p>
    <w:p w14:paraId="209D7F78" w14:textId="77777777" w:rsidR="00252F1A" w:rsidRPr="003606A2" w:rsidRDefault="00252F1A" w:rsidP="00252F1A">
      <w:pPr>
        <w:rPr>
          <w:rFonts w:ascii="Times New Roman" w:hAnsi="Times New Roman"/>
          <w:sz w:val="22"/>
          <w:szCs w:val="22"/>
        </w:rPr>
      </w:pPr>
    </w:p>
    <w:p w14:paraId="48DB678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EXTRA CREDIT</w:t>
      </w:r>
    </w:p>
    <w:p w14:paraId="24202A0C" w14:textId="77777777" w:rsidR="00252F1A" w:rsidRPr="003606A2" w:rsidRDefault="00252F1A" w:rsidP="00252F1A">
      <w:pPr>
        <w:jc w:val="center"/>
        <w:rPr>
          <w:rFonts w:ascii="Times New Roman" w:hAnsi="Times New Roman"/>
          <w:b/>
          <w:bCs/>
          <w:sz w:val="22"/>
          <w:szCs w:val="22"/>
        </w:rPr>
      </w:pPr>
    </w:p>
    <w:p w14:paraId="00F9CD1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w:t>
      </w:r>
      <w:r>
        <w:rPr>
          <w:rFonts w:ascii="Times New Roman" w:hAnsi="Times New Roman"/>
          <w:sz w:val="22"/>
          <w:szCs w:val="22"/>
        </w:rPr>
        <w:t xml:space="preserve"> The folders for submitting your extra credit are in the Week 10 assignment folder.</w:t>
      </w:r>
    </w:p>
    <w:p w14:paraId="0A3D2D05" w14:textId="77777777" w:rsidR="00252F1A" w:rsidRPr="003606A2" w:rsidRDefault="00252F1A" w:rsidP="00252F1A">
      <w:pPr>
        <w:rPr>
          <w:rFonts w:ascii="Times New Roman" w:hAnsi="Times New Roman"/>
          <w:sz w:val="22"/>
          <w:szCs w:val="22"/>
        </w:rPr>
      </w:pPr>
    </w:p>
    <w:p w14:paraId="67F4C77F"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Read a book on a management topic with consent of the instructor and prepare a summary which includes the following information:</w:t>
      </w:r>
    </w:p>
    <w:p w14:paraId="34963EB3"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the book and author</w:t>
      </w:r>
    </w:p>
    <w:p w14:paraId="02F015E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Summary of the main thrust of the book (overarching theory of the book)</w:t>
      </w:r>
    </w:p>
    <w:p w14:paraId="4F83D25E"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Did you find the book valuable—why or why not?</w:t>
      </w:r>
    </w:p>
    <w:p w14:paraId="0F2A4F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How might you apply the information you gained from the book to your own management career (now or in the future)?</w:t>
      </w:r>
    </w:p>
    <w:p w14:paraId="65388277" w14:textId="77777777" w:rsidR="00252F1A" w:rsidRPr="003606A2" w:rsidRDefault="00252F1A" w:rsidP="00252F1A">
      <w:pPr>
        <w:rPr>
          <w:rFonts w:ascii="Times New Roman" w:hAnsi="Times New Roman"/>
          <w:sz w:val="22"/>
          <w:szCs w:val="22"/>
        </w:rPr>
      </w:pPr>
    </w:p>
    <w:p w14:paraId="43F20C70" w14:textId="77777777" w:rsidR="00252F1A" w:rsidRDefault="00252F1A" w:rsidP="00252F1A">
      <w:pPr>
        <w:ind w:left="720"/>
        <w:rPr>
          <w:rFonts w:ascii="Times New Roman" w:hAnsi="Times New Roman"/>
          <w:sz w:val="22"/>
          <w:szCs w:val="22"/>
        </w:rPr>
      </w:pPr>
      <w:r w:rsidRPr="003606A2">
        <w:rPr>
          <w:rFonts w:ascii="Times New Roman" w:hAnsi="Times New Roman"/>
          <w:sz w:val="22"/>
          <w:szCs w:val="22"/>
        </w:rPr>
        <w:t>Length not to exceed 2 pages. Possible points: 15.</w:t>
      </w:r>
    </w:p>
    <w:p w14:paraId="37D3EC2B" w14:textId="77777777" w:rsidR="00252F1A" w:rsidRPr="003606A2" w:rsidRDefault="00252F1A" w:rsidP="00252F1A">
      <w:pPr>
        <w:ind w:left="720"/>
        <w:rPr>
          <w:rFonts w:ascii="Times New Roman" w:hAnsi="Times New Roman"/>
          <w:sz w:val="22"/>
          <w:szCs w:val="22"/>
        </w:rPr>
      </w:pPr>
    </w:p>
    <w:p w14:paraId="58181266"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Attend a meeting of one of the following groups:</w:t>
      </w:r>
    </w:p>
    <w:p w14:paraId="2E86B8A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Industry or professional organization. Examples include: AFA, NCOA, AFSA, BPW, SHRM, AHA, ASTD, etc.—there are hundreds out there.</w:t>
      </w:r>
    </w:p>
    <w:p w14:paraId="0166EA9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Business development association, whether a meeting or a function: Chamber of Commerce, Board of Commerce and Industry, etc.</w:t>
      </w:r>
    </w:p>
    <w:p w14:paraId="64414E82"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Self-improvement organization, such as Toastmasters International</w:t>
      </w:r>
    </w:p>
    <w:p w14:paraId="386DB3E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lastRenderedPageBreak/>
        <w:t>Community service organization: Rotary, Optimists, Kiwanis</w:t>
      </w:r>
    </w:p>
    <w:p w14:paraId="639BB90D" w14:textId="77777777" w:rsidR="00252F1A" w:rsidRDefault="00252F1A" w:rsidP="00252F1A">
      <w:pPr>
        <w:numPr>
          <w:ilvl w:val="1"/>
          <w:numId w:val="11"/>
        </w:numPr>
        <w:spacing w:after="0" w:line="240" w:lineRule="auto"/>
        <w:ind w:left="120" w:firstLine="600"/>
        <w:rPr>
          <w:rFonts w:ascii="Times New Roman" w:hAnsi="Times New Roman"/>
          <w:sz w:val="22"/>
          <w:szCs w:val="22"/>
        </w:rPr>
      </w:pPr>
      <w:r w:rsidRPr="00776DDC">
        <w:rPr>
          <w:rFonts w:ascii="Times New Roman" w:hAnsi="Times New Roman"/>
          <w:sz w:val="22"/>
          <w:szCs w:val="22"/>
        </w:rPr>
        <w:t>Governmental board, body or council: city council, Planning and Zoning Commission</w:t>
      </w:r>
    </w:p>
    <w:p w14:paraId="68170588" w14:textId="77777777" w:rsidR="00252F1A" w:rsidRDefault="00252F1A" w:rsidP="00252F1A">
      <w:pPr>
        <w:ind w:left="720"/>
        <w:rPr>
          <w:rFonts w:ascii="Times New Roman" w:hAnsi="Times New Roman"/>
          <w:sz w:val="22"/>
          <w:szCs w:val="22"/>
        </w:rPr>
      </w:pPr>
    </w:p>
    <w:p w14:paraId="563C1C21" w14:textId="77777777" w:rsidR="00252F1A" w:rsidRPr="00776DDC" w:rsidRDefault="00252F1A" w:rsidP="00252F1A">
      <w:pPr>
        <w:ind w:left="720"/>
        <w:rPr>
          <w:rFonts w:ascii="Times New Roman" w:hAnsi="Times New Roman"/>
          <w:sz w:val="22"/>
          <w:szCs w:val="22"/>
        </w:rPr>
      </w:pPr>
      <w:r w:rsidRPr="00776DDC">
        <w:rPr>
          <w:rFonts w:ascii="Times New Roman" w:hAnsi="Times New Roman"/>
          <w:sz w:val="22"/>
          <w:szCs w:val="22"/>
        </w:rPr>
        <w:t>After attending one of these meetings, you should talk to a member of the organization to round out your understanding of the group and its purpose. Afterwards, prepare a summary with the following information:</w:t>
      </w:r>
    </w:p>
    <w:p w14:paraId="5B100324" w14:textId="77777777" w:rsidR="00252F1A" w:rsidRPr="003606A2" w:rsidRDefault="00252F1A" w:rsidP="00252F1A">
      <w:pPr>
        <w:ind w:left="120"/>
        <w:rPr>
          <w:rFonts w:ascii="Times New Roman" w:hAnsi="Times New Roman"/>
          <w:sz w:val="22"/>
          <w:szCs w:val="22"/>
        </w:rPr>
      </w:pPr>
    </w:p>
    <w:p w14:paraId="10555E2A"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organization</w:t>
      </w:r>
    </w:p>
    <w:p w14:paraId="360A1BD1"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Date and time of meeting</w:t>
      </w:r>
    </w:p>
    <w:p w14:paraId="3CDA015C"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General format of meeting—what did they do?</w:t>
      </w:r>
    </w:p>
    <w:p w14:paraId="1272F7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Purpose/focus of the organization</w:t>
      </w:r>
    </w:p>
    <w:p w14:paraId="5F8D8B24"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did you like/not like about the organization and/or meeting?</w:t>
      </w:r>
    </w:p>
    <w:p w14:paraId="541FD345"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63F8ED2F" w14:textId="77777777" w:rsidR="00252F1A" w:rsidRPr="003606A2" w:rsidRDefault="00252F1A" w:rsidP="00252F1A">
      <w:pPr>
        <w:rPr>
          <w:rFonts w:ascii="Times New Roman" w:hAnsi="Times New Roman"/>
          <w:sz w:val="22"/>
          <w:szCs w:val="22"/>
        </w:rPr>
      </w:pPr>
    </w:p>
    <w:p w14:paraId="5FB00C3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Length not to exceed 2 pages. Points possible: 15. Note: No one will be able to improve their final grade by more than one letter grade through extra credit assignments. </w:t>
      </w:r>
    </w:p>
    <w:p w14:paraId="7FD1D2FA" w14:textId="77777777" w:rsidR="00252F1A" w:rsidRPr="003606A2" w:rsidRDefault="00252F1A" w:rsidP="00252F1A">
      <w:pPr>
        <w:rPr>
          <w:rFonts w:ascii="Times New Roman" w:hAnsi="Times New Roman"/>
          <w:sz w:val="22"/>
          <w:szCs w:val="22"/>
        </w:rPr>
      </w:pPr>
    </w:p>
    <w:p w14:paraId="2F97ACB8"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QUIZZES/EXAMS</w:t>
      </w:r>
    </w:p>
    <w:p w14:paraId="68C9D7E6" w14:textId="77777777" w:rsidR="00252F1A" w:rsidRPr="003606A2" w:rsidRDefault="00252F1A" w:rsidP="00252F1A">
      <w:pPr>
        <w:jc w:val="center"/>
        <w:rPr>
          <w:rFonts w:ascii="Times New Roman" w:hAnsi="Times New Roman"/>
          <w:b/>
          <w:bCs/>
          <w:sz w:val="22"/>
          <w:szCs w:val="22"/>
        </w:rPr>
      </w:pPr>
    </w:p>
    <w:p w14:paraId="226C703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There is one quiz in the first week that covers course requirements. I find I answer a lot of questions the first few weeks that are clearly (I think anyway) spelled out in the syllabus and on the General Discussion Board. I decided to try using this quiz to ensure everyone reads these items. It will also point out if there is a place where the instructions are not clear so I can rewrite them.</w:t>
      </w:r>
    </w:p>
    <w:p w14:paraId="3519C9C5" w14:textId="77777777" w:rsidR="00252F1A" w:rsidRPr="003606A2" w:rsidRDefault="00252F1A" w:rsidP="00252F1A">
      <w:pPr>
        <w:rPr>
          <w:rFonts w:ascii="Times New Roman" w:hAnsi="Times New Roman"/>
          <w:sz w:val="22"/>
          <w:szCs w:val="22"/>
        </w:rPr>
      </w:pPr>
    </w:p>
    <w:p w14:paraId="395E519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final exam is a comprehensive, take-home final that I will load when it is time to take it. It is worth 100 points. You can use your book, notes and any other aids you like. There is no time limit, as long as you turn it in by the due date. The questions will be essay and comprehension based. All final exams are to be placed in the Week 11 Assignment Folder.</w:t>
      </w:r>
    </w:p>
    <w:p w14:paraId="726D3BE9" w14:textId="77777777" w:rsidR="00252F1A" w:rsidRPr="00C76A56" w:rsidRDefault="00252F1A" w:rsidP="00252F1A"/>
    <w:p w14:paraId="63A057F9" w14:textId="77777777" w:rsidR="00252F1A" w:rsidRDefault="00252F1A" w:rsidP="00252F1A">
      <w:pPr>
        <w:rPr>
          <w:rFonts w:ascii="Times New Roman" w:hAnsi="Times New Roman"/>
          <w:spacing w:val="-3"/>
          <w:sz w:val="22"/>
          <w:szCs w:val="22"/>
        </w:rPr>
      </w:pPr>
      <w:r>
        <w:rPr>
          <w:rFonts w:ascii="Times New Roman" w:hAnsi="Times New Roman"/>
          <w:spacing w:val="-3"/>
          <w:sz w:val="22"/>
          <w:szCs w:val="22"/>
        </w:rPr>
        <w:t xml:space="preserve">18. </w:t>
      </w:r>
      <w:r w:rsidRPr="00294736">
        <w:rPr>
          <w:rFonts w:ascii="Times New Roman" w:hAnsi="Times New Roman"/>
          <w:spacing w:val="-3"/>
          <w:sz w:val="22"/>
          <w:szCs w:val="22"/>
        </w:rPr>
        <w:t xml:space="preserve"> Course Requirements and Grading Criteria:</w:t>
      </w:r>
    </w:p>
    <w:p w14:paraId="195BCEE4" w14:textId="77777777" w:rsidR="00252F1A" w:rsidRDefault="00252F1A" w:rsidP="00252F1A">
      <w:pPr>
        <w:rPr>
          <w:rFonts w:ascii="Times New Roman" w:hAnsi="Times New Roman"/>
          <w:spacing w:val="-3"/>
          <w:sz w:val="22"/>
          <w:szCs w:val="22"/>
        </w:rPr>
      </w:pPr>
    </w:p>
    <w:p w14:paraId="721CB5B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Requirements:</w:t>
      </w:r>
    </w:p>
    <w:p w14:paraId="5274838D"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Quiz (20 points)</w:t>
      </w:r>
    </w:p>
    <w:p w14:paraId="5AE7901D" w14:textId="77777777" w:rsidR="00252F1A" w:rsidRPr="003606A2" w:rsidRDefault="00252F1A" w:rsidP="00252F1A">
      <w:pPr>
        <w:ind w:left="720" w:firstLine="720"/>
        <w:rPr>
          <w:rFonts w:ascii="Times New Roman" w:hAnsi="Times New Roman"/>
          <w:color w:val="000000"/>
          <w:sz w:val="22"/>
          <w:szCs w:val="22"/>
        </w:rPr>
      </w:pPr>
      <w:r w:rsidRPr="003606A2">
        <w:rPr>
          <w:rFonts w:ascii="Times New Roman" w:hAnsi="Times New Roman"/>
          <w:color w:val="000000"/>
          <w:sz w:val="22"/>
          <w:szCs w:val="22"/>
        </w:rPr>
        <w:t>Weekly discus</w:t>
      </w:r>
      <w:r>
        <w:rPr>
          <w:rFonts w:ascii="Times New Roman" w:hAnsi="Times New Roman"/>
          <w:color w:val="000000"/>
          <w:sz w:val="22"/>
          <w:szCs w:val="22"/>
        </w:rPr>
        <w:t>sion questions/participation (15</w:t>
      </w:r>
      <w:r w:rsidRPr="003606A2">
        <w:rPr>
          <w:rFonts w:ascii="Times New Roman" w:hAnsi="Times New Roman"/>
          <w:color w:val="000000"/>
          <w:sz w:val="22"/>
          <w:szCs w:val="22"/>
        </w:rPr>
        <w:t>0 points)</w:t>
      </w:r>
      <w:r>
        <w:rPr>
          <w:rFonts w:ascii="Times New Roman" w:hAnsi="Times New Roman"/>
          <w:color w:val="000000"/>
          <w:sz w:val="22"/>
          <w:szCs w:val="22"/>
        </w:rPr>
        <w:t xml:space="preserve"> (70 points for 7 weekly 10-point discussion questions, 30 points for responding to 8 weeks of discussion, and 50 for the two, 25-point questions.)</w:t>
      </w:r>
    </w:p>
    <w:p w14:paraId="009084D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Journal (100 points)</w:t>
      </w:r>
    </w:p>
    <w:p w14:paraId="43454A4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Paper (100 points)</w:t>
      </w:r>
    </w:p>
    <w:p w14:paraId="543F70A4"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lastRenderedPageBreak/>
        <w:tab/>
        <w:t>Final exam (100 points)</w:t>
      </w:r>
    </w:p>
    <w:p w14:paraId="20D129A2" w14:textId="77777777" w:rsidR="00252F1A" w:rsidRPr="003606A2" w:rsidRDefault="00252F1A" w:rsidP="00252F1A">
      <w:pPr>
        <w:ind w:firstLine="720"/>
        <w:rPr>
          <w:rFonts w:ascii="Times New Roman" w:hAnsi="Times New Roman"/>
          <w:color w:val="000000"/>
          <w:sz w:val="22"/>
          <w:szCs w:val="22"/>
        </w:rPr>
      </w:pPr>
    </w:p>
    <w:p w14:paraId="1336EE7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Grading criteria:</w:t>
      </w:r>
    </w:p>
    <w:p w14:paraId="3D671110"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90%: A</w:t>
      </w:r>
    </w:p>
    <w:p w14:paraId="360677BE"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80%: B</w:t>
      </w:r>
    </w:p>
    <w:p w14:paraId="312C8133"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70%: C</w:t>
      </w:r>
    </w:p>
    <w:p w14:paraId="13655ED1"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60%: D</w:t>
      </w:r>
    </w:p>
    <w:p w14:paraId="32F330DF"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Below 60%: F</w:t>
      </w:r>
    </w:p>
    <w:p w14:paraId="36A6B6A6" w14:textId="77777777" w:rsidR="00252F1A" w:rsidRPr="00294736" w:rsidRDefault="00252F1A" w:rsidP="00252F1A">
      <w:pPr>
        <w:rPr>
          <w:rFonts w:ascii="Times New Roman" w:hAnsi="Times New Roman"/>
          <w:spacing w:val="-3"/>
          <w:sz w:val="22"/>
          <w:szCs w:val="22"/>
        </w:rPr>
      </w:pPr>
    </w:p>
    <w:p w14:paraId="486D08E4" w14:textId="18F152A8" w:rsidR="00FC0BCF" w:rsidRDefault="00FC0BCF" w:rsidP="00FC0BCF">
      <w:pPr>
        <w:rPr>
          <w:rFonts w:ascii="Calibri" w:hAnsi="Calibri"/>
          <w:sz w:val="22"/>
          <w:szCs w:val="22"/>
        </w:rPr>
      </w:pPr>
    </w:p>
    <w:p w14:paraId="7CFCC4BA" w14:textId="77777777" w:rsidR="00252F1A" w:rsidRDefault="00252F1A" w:rsidP="00FC0BCF">
      <w:pPr>
        <w:rPr>
          <w:rFonts w:ascii="Calibri" w:hAnsi="Calibri"/>
          <w:sz w:val="22"/>
          <w:szCs w:val="22"/>
        </w:rPr>
      </w:pPr>
    </w:p>
    <w:p w14:paraId="19FAE56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3F5A56" w14:textId="77777777" w:rsidR="00417929" w:rsidRPr="00417929" w:rsidRDefault="00417929" w:rsidP="00930EB6"/>
    <w:p w14:paraId="1E797EBE" w14:textId="77777777" w:rsidR="00417929" w:rsidRDefault="00FC0BCF" w:rsidP="00930EB6">
      <w:pPr>
        <w:pStyle w:val="Heading1"/>
      </w:pPr>
      <w:r>
        <w:t xml:space="preserve">18. </w:t>
      </w:r>
      <w:r w:rsidR="00930EB6">
        <w:t>TENTATIVE SCHEDULE</w:t>
      </w:r>
    </w:p>
    <w:p w14:paraId="795BB3F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w:t>
      </w:r>
    </w:p>
    <w:p w14:paraId="4E13769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Go over course expectations, syllabus, and assignments</w:t>
      </w:r>
    </w:p>
    <w:p w14:paraId="5BB8C4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 2</w:t>
      </w:r>
    </w:p>
    <w:p w14:paraId="5A5C75E2"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282342AF"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Post a short paragraph about yourself to the bulletin board (Introductions Forum) with some indication of your industry, specialty, and management background before the next class. Include your time zone.</w:t>
      </w:r>
    </w:p>
    <w:p w14:paraId="6BC1F668"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Complete Quiz on course requirements</w:t>
      </w:r>
    </w:p>
    <w:p w14:paraId="0B16F4E3" w14:textId="77777777" w:rsidR="00252F1A" w:rsidRPr="003606A2" w:rsidRDefault="00252F1A" w:rsidP="00252F1A">
      <w:pPr>
        <w:rPr>
          <w:rFonts w:ascii="Times New Roman" w:hAnsi="Times New Roman"/>
          <w:sz w:val="22"/>
          <w:szCs w:val="22"/>
        </w:rPr>
      </w:pPr>
    </w:p>
    <w:p w14:paraId="0ABD5A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2</w:t>
      </w:r>
    </w:p>
    <w:p w14:paraId="1D4F004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3, 4</w:t>
      </w:r>
    </w:p>
    <w:p w14:paraId="7ACB0BD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A924C1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lastRenderedPageBreak/>
        <w:t>WEEK 3</w:t>
      </w:r>
    </w:p>
    <w:p w14:paraId="397CDF8C"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5</w:t>
      </w:r>
    </w:p>
    <w:p w14:paraId="0698E09E"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p>
    <w:p w14:paraId="31EDD05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4</w:t>
      </w:r>
    </w:p>
    <w:p w14:paraId="0B5D4869" w14:textId="3876C526" w:rsidR="00252F1A" w:rsidRDefault="00252F1A" w:rsidP="00252F1A">
      <w:pPr>
        <w:rPr>
          <w:rFonts w:ascii="Times New Roman" w:hAnsi="Times New Roman"/>
          <w:sz w:val="22"/>
          <w:szCs w:val="22"/>
        </w:rPr>
      </w:pPr>
      <w:r w:rsidRPr="003606A2">
        <w:rPr>
          <w:rFonts w:ascii="Times New Roman" w:hAnsi="Times New Roman"/>
          <w:sz w:val="22"/>
          <w:szCs w:val="22"/>
        </w:rPr>
        <w:tab/>
        <w:t>Reading: Chapters 6, 7</w:t>
      </w:r>
    </w:p>
    <w:p w14:paraId="4FF43F92" w14:textId="77777777" w:rsidR="00336A0C" w:rsidRPr="003606A2" w:rsidRDefault="00336A0C" w:rsidP="00336A0C">
      <w:pPr>
        <w:rPr>
          <w:rFonts w:ascii="Times New Roman" w:hAnsi="Times New Roman"/>
          <w:b/>
          <w:i/>
          <w:sz w:val="22"/>
          <w:szCs w:val="22"/>
        </w:rPr>
      </w:pPr>
      <w:r>
        <w:rPr>
          <w:rFonts w:ascii="Times New Roman" w:hAnsi="Times New Roman"/>
          <w:sz w:val="22"/>
          <w:szCs w:val="22"/>
        </w:rPr>
        <w:tab/>
      </w:r>
      <w:r w:rsidRPr="003606A2">
        <w:rPr>
          <w:rFonts w:ascii="Times New Roman" w:hAnsi="Times New Roman"/>
          <w:b/>
          <w:i/>
          <w:sz w:val="22"/>
          <w:szCs w:val="22"/>
        </w:rPr>
        <w:t>Assignment:</w:t>
      </w:r>
    </w:p>
    <w:p w14:paraId="68379735" w14:textId="77777777" w:rsidR="00336A0C" w:rsidRPr="003606A2" w:rsidRDefault="00336A0C" w:rsidP="00336A0C">
      <w:pPr>
        <w:ind w:firstLine="720"/>
        <w:rPr>
          <w:rFonts w:ascii="Times New Roman" w:hAnsi="Times New Roman"/>
          <w:sz w:val="22"/>
          <w:szCs w:val="22"/>
        </w:rPr>
      </w:pPr>
      <w:r w:rsidRPr="003606A2">
        <w:rPr>
          <w:rFonts w:ascii="Times New Roman" w:hAnsi="Times New Roman"/>
          <w:sz w:val="22"/>
          <w:szCs w:val="22"/>
        </w:rPr>
        <w:t>Journal Due</w:t>
      </w:r>
    </w:p>
    <w:p w14:paraId="14AF923A"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2E8989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5</w:t>
      </w:r>
    </w:p>
    <w:p w14:paraId="6D763395"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 xml:space="preserve">Reading: Chapters 8, 9 </w:t>
      </w:r>
    </w:p>
    <w:p w14:paraId="6AA5DB1B" w14:textId="77777777" w:rsidR="00252F1A" w:rsidRDefault="00252F1A" w:rsidP="00252F1A">
      <w:pPr>
        <w:rPr>
          <w:rFonts w:ascii="Times New Roman" w:hAnsi="Times New Roman"/>
          <w:sz w:val="22"/>
          <w:szCs w:val="22"/>
        </w:rPr>
      </w:pPr>
      <w:r w:rsidRPr="003606A2">
        <w:rPr>
          <w:rFonts w:ascii="Times New Roman" w:hAnsi="Times New Roman"/>
          <w:sz w:val="22"/>
          <w:szCs w:val="22"/>
        </w:rPr>
        <w:tab/>
      </w:r>
    </w:p>
    <w:p w14:paraId="77D37DF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6</w:t>
      </w:r>
    </w:p>
    <w:p w14:paraId="079345F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10</w:t>
      </w:r>
    </w:p>
    <w:p w14:paraId="121A79C3" w14:textId="752B17A1"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1CBDE37E"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7</w:t>
      </w:r>
    </w:p>
    <w:p w14:paraId="3BCD0E59" w14:textId="2608B52F" w:rsidR="00252F1A" w:rsidRDefault="00252F1A" w:rsidP="00252F1A">
      <w:pPr>
        <w:rPr>
          <w:rFonts w:ascii="Times New Roman" w:hAnsi="Times New Roman"/>
          <w:sz w:val="22"/>
          <w:szCs w:val="22"/>
        </w:rPr>
      </w:pPr>
      <w:r w:rsidRPr="003606A2">
        <w:rPr>
          <w:rFonts w:ascii="Times New Roman" w:hAnsi="Times New Roman"/>
          <w:sz w:val="22"/>
          <w:szCs w:val="22"/>
        </w:rPr>
        <w:tab/>
        <w:t>Reading; Chapters 11, 12</w:t>
      </w:r>
    </w:p>
    <w:p w14:paraId="64CB125D" w14:textId="77777777" w:rsidR="006B3E52" w:rsidRPr="003606A2" w:rsidRDefault="006B3E52" w:rsidP="006B3E52">
      <w:pPr>
        <w:rPr>
          <w:rFonts w:ascii="Times New Roman" w:hAnsi="Times New Roman"/>
          <w:b/>
          <w:bCs/>
          <w:i/>
          <w:iCs/>
          <w:sz w:val="22"/>
          <w:szCs w:val="22"/>
        </w:rPr>
      </w:pPr>
      <w:r>
        <w:rPr>
          <w:rFonts w:ascii="Times New Roman" w:hAnsi="Times New Roman"/>
          <w:sz w:val="22"/>
          <w:szCs w:val="22"/>
        </w:rPr>
        <w:tab/>
      </w:r>
      <w:r w:rsidRPr="003606A2">
        <w:rPr>
          <w:rFonts w:ascii="Times New Roman" w:hAnsi="Times New Roman"/>
          <w:b/>
          <w:bCs/>
          <w:i/>
          <w:iCs/>
          <w:sz w:val="22"/>
          <w:szCs w:val="22"/>
        </w:rPr>
        <w:t>Assignment:</w:t>
      </w:r>
    </w:p>
    <w:p w14:paraId="5D8C7172" w14:textId="77777777" w:rsidR="006B3E52" w:rsidRPr="003606A2" w:rsidRDefault="006B3E52" w:rsidP="006B3E52">
      <w:pPr>
        <w:rPr>
          <w:rFonts w:ascii="Times New Roman" w:hAnsi="Times New Roman"/>
          <w:sz w:val="22"/>
          <w:szCs w:val="22"/>
        </w:rPr>
      </w:pPr>
      <w:r w:rsidRPr="003606A2">
        <w:rPr>
          <w:rFonts w:ascii="Times New Roman" w:hAnsi="Times New Roman"/>
          <w:sz w:val="22"/>
          <w:szCs w:val="22"/>
        </w:rPr>
        <w:tab/>
        <w:t>Project paper</w:t>
      </w:r>
      <w:r>
        <w:rPr>
          <w:rFonts w:ascii="Times New Roman" w:hAnsi="Times New Roman"/>
          <w:sz w:val="22"/>
          <w:szCs w:val="22"/>
        </w:rPr>
        <w:t>/ethics case</w:t>
      </w:r>
      <w:r w:rsidRPr="003606A2">
        <w:rPr>
          <w:rFonts w:ascii="Times New Roman" w:hAnsi="Times New Roman"/>
          <w:sz w:val="22"/>
          <w:szCs w:val="22"/>
        </w:rPr>
        <w:t xml:space="preserve"> due</w:t>
      </w:r>
    </w:p>
    <w:p w14:paraId="44AC414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F52001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8</w:t>
      </w:r>
    </w:p>
    <w:p w14:paraId="27D93E8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13, 14</w:t>
      </w:r>
    </w:p>
    <w:p w14:paraId="54409D47" w14:textId="2228408D"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4DDE9DA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9</w:t>
      </w:r>
    </w:p>
    <w:p w14:paraId="70523ED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15</w:t>
      </w:r>
    </w:p>
    <w:p w14:paraId="034DAD3E" w14:textId="037F417C"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5FBCD4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10</w:t>
      </w:r>
    </w:p>
    <w:p w14:paraId="37FE3D7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No reading assignment</w:t>
      </w:r>
    </w:p>
    <w:p w14:paraId="2F89AD1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A good week to complete any extra credit</w:t>
      </w:r>
    </w:p>
    <w:p w14:paraId="4FC22C89" w14:textId="77777777" w:rsidR="00252F1A" w:rsidRPr="003606A2" w:rsidRDefault="00252F1A" w:rsidP="00252F1A">
      <w:pPr>
        <w:rPr>
          <w:rFonts w:ascii="Times New Roman" w:hAnsi="Times New Roman"/>
          <w:sz w:val="22"/>
          <w:szCs w:val="22"/>
        </w:rPr>
      </w:pPr>
    </w:p>
    <w:p w14:paraId="6733742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11</w:t>
      </w:r>
    </w:p>
    <w:p w14:paraId="3BFC346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Course evaluations</w:t>
      </w:r>
    </w:p>
    <w:p w14:paraId="5573B972"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Final Exam</w:t>
      </w:r>
    </w:p>
    <w:p w14:paraId="36000F46" w14:textId="77777777" w:rsidR="00FC0BCF" w:rsidRDefault="00FC0BCF" w:rsidP="00FC0BCF"/>
    <w:p w14:paraId="3B56B883" w14:textId="77777777" w:rsidR="00FC0BCF" w:rsidRPr="00FC0BCF" w:rsidRDefault="00F75596" w:rsidP="00F75596">
      <w:pPr>
        <w:pStyle w:val="Heading1"/>
      </w:pPr>
      <w:r>
        <w:t>19. ADDITIONAL INFORMATION</w:t>
      </w:r>
    </w:p>
    <w:p w14:paraId="08F14964" w14:textId="3523DCD9" w:rsidR="00417929" w:rsidRDefault="0041334C" w:rsidP="00930EB6">
      <w:r>
        <w:t>Not applicable.</w:t>
      </w:r>
    </w:p>
    <w:p w14:paraId="3BDC4307" w14:textId="77777777" w:rsidR="0041334C" w:rsidRPr="00417929" w:rsidRDefault="0041334C" w:rsidP="00930EB6"/>
    <w:sectPr w:rsidR="0041334C"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337"/>
    <w:multiLevelType w:val="hybridMultilevel"/>
    <w:tmpl w:val="82546EA6"/>
    <w:lvl w:ilvl="0" w:tplc="843671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C47"/>
    <w:multiLevelType w:val="hybridMultilevel"/>
    <w:tmpl w:val="FF2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72E4"/>
    <w:multiLevelType w:val="hybridMultilevel"/>
    <w:tmpl w:val="EC08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6541"/>
    <w:multiLevelType w:val="hybridMultilevel"/>
    <w:tmpl w:val="7FA8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9E9"/>
    <w:multiLevelType w:val="hybridMultilevel"/>
    <w:tmpl w:val="BF46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43D8"/>
    <w:multiLevelType w:val="hybridMultilevel"/>
    <w:tmpl w:val="0DB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4"/>
  </w:num>
  <w:num w:numId="5">
    <w:abstractNumId w:val="10"/>
  </w:num>
  <w:num w:numId="6">
    <w:abstractNumId w:val="8"/>
  </w:num>
  <w:num w:numId="7">
    <w:abstractNumId w:val="5"/>
  </w:num>
  <w:num w:numId="8">
    <w:abstractNumId w:val="7"/>
  </w:num>
  <w:num w:numId="9">
    <w:abstractNumId w:val="6"/>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140C"/>
    <w:rsid w:val="00122831"/>
    <w:rsid w:val="001A48E2"/>
    <w:rsid w:val="001A5335"/>
    <w:rsid w:val="001C3B33"/>
    <w:rsid w:val="001F3B45"/>
    <w:rsid w:val="00252F1A"/>
    <w:rsid w:val="0026208D"/>
    <w:rsid w:val="0028182A"/>
    <w:rsid w:val="00295CFB"/>
    <w:rsid w:val="002A3927"/>
    <w:rsid w:val="00331FE2"/>
    <w:rsid w:val="00336A0C"/>
    <w:rsid w:val="003546ED"/>
    <w:rsid w:val="00387B6A"/>
    <w:rsid w:val="003F27E4"/>
    <w:rsid w:val="00400848"/>
    <w:rsid w:val="0041334C"/>
    <w:rsid w:val="00417929"/>
    <w:rsid w:val="004B2CBF"/>
    <w:rsid w:val="00653783"/>
    <w:rsid w:val="006B3E52"/>
    <w:rsid w:val="006C7981"/>
    <w:rsid w:val="0072000F"/>
    <w:rsid w:val="00790B75"/>
    <w:rsid w:val="007C11F0"/>
    <w:rsid w:val="007C39D5"/>
    <w:rsid w:val="007E302B"/>
    <w:rsid w:val="008428C1"/>
    <w:rsid w:val="008A3C8B"/>
    <w:rsid w:val="00930EB6"/>
    <w:rsid w:val="009813BD"/>
    <w:rsid w:val="009B7A28"/>
    <w:rsid w:val="009F294B"/>
    <w:rsid w:val="00A573CF"/>
    <w:rsid w:val="00AE2202"/>
    <w:rsid w:val="00B1202B"/>
    <w:rsid w:val="00B51728"/>
    <w:rsid w:val="00BA1BB3"/>
    <w:rsid w:val="00BB1E45"/>
    <w:rsid w:val="00C56928"/>
    <w:rsid w:val="00C829AD"/>
    <w:rsid w:val="00CE3CB7"/>
    <w:rsid w:val="00D463DA"/>
    <w:rsid w:val="00D94DD7"/>
    <w:rsid w:val="00DF1B4E"/>
    <w:rsid w:val="00E8791C"/>
    <w:rsid w:val="00EE0032"/>
    <w:rsid w:val="00F02405"/>
    <w:rsid w:val="00F0585E"/>
    <w:rsid w:val="00F148F4"/>
    <w:rsid w:val="00F3445E"/>
    <w:rsid w:val="00F75596"/>
    <w:rsid w:val="00F90731"/>
    <w:rsid w:val="00FC0BCF"/>
    <w:rsid w:val="00FC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252F1A"/>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252F1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8</cp:revision>
  <dcterms:created xsi:type="dcterms:W3CDTF">2020-05-23T20:29:00Z</dcterms:created>
  <dcterms:modified xsi:type="dcterms:W3CDTF">2020-05-24T23:10:00Z</dcterms:modified>
</cp:coreProperties>
</file>