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10" w:rsidRDefault="00955A10" w:rsidP="000C2431">
      <w:pPr>
        <w:pStyle w:val="SyllabiHeading"/>
        <w:rPr>
          <w:rStyle w:val="SyllabiHeadingChar"/>
          <w:b/>
        </w:rPr>
        <w:sectPr w:rsidR="00955A10" w:rsidSect="00955A10">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980258">
        <w:t xml:space="preserve"> PSYC 4311</w:t>
      </w:r>
      <w:r w:rsidR="004227A2">
        <w:t xml:space="preserve"> </w:t>
      </w:r>
      <w:permStart w:id="1171915690" w:edGrp="everyone"/>
      <w:r w:rsidR="00371951">
        <w:t>VC 01</w:t>
      </w:r>
      <w:permEnd w:id="1171915690"/>
      <w:r w:rsidR="003E5236">
        <w:t xml:space="preserve"> </w:t>
      </w:r>
      <w:r w:rsidR="00980258">
        <w:t>– Abnormal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11065848" w:edGrp="everyone"/>
      <w:r w:rsidR="004227A2">
        <w:t>WBUonline</w:t>
      </w:r>
      <w:permEnd w:id="31106584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3506163" w:edGrp="everyone"/>
      <w:r w:rsidR="00371951">
        <w:t>Summer 202</w:t>
      </w:r>
      <w:r w:rsidR="004E2FC4">
        <w:t>2</w:t>
      </w:r>
      <w:bookmarkStart w:id="0" w:name="_GoBack"/>
      <w:bookmarkEnd w:id="0"/>
      <w:permEnd w:id="10350616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36802093" w:edGrp="everyone"/>
      <w:r w:rsidR="00371951">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71951">
        <w:t>806.292.7021</w:t>
      </w:r>
    </w:p>
    <w:permEnd w:id="183680209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74930087" w:edGrp="everyone"/>
      <w:r w:rsidR="00371951">
        <w:t>knox@wbu.edu</w:t>
      </w:r>
      <w:permEnd w:id="177493008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849505374" w:edGrp="everyone"/>
      <w:r w:rsidR="00371951">
        <w:rPr>
          <w:rFonts w:ascii="Calibri" w:eastAsia="Times New Roman" w:hAnsi="Calibri"/>
        </w:rPr>
        <w:t>TBD</w:t>
      </w:r>
    </w:p>
    <w:permEnd w:id="84950537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7854789" w:edGrp="everyone"/>
      <w:r w:rsidR="00371951">
        <w:t>Monday -  Friday on Bb</w:t>
      </w:r>
      <w:r w:rsidR="00D4306D" w:rsidRPr="00D4306D">
        <w:t>&gt;</w:t>
      </w:r>
      <w:permEnd w:id="9785478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71951" w:rsidRDefault="00E624B9" w:rsidP="000C2431">
      <w:pPr>
        <w:rPr>
          <w:rFonts w:ascii="Calibri" w:hAnsi="Calibri"/>
        </w:rPr>
      </w:pPr>
      <w:r w:rsidRPr="00E624B9">
        <w:rPr>
          <w:b/>
        </w:rPr>
        <w:t>:</w:t>
      </w:r>
      <w:r>
        <w:rPr>
          <w:b/>
        </w:rPr>
        <w:t xml:space="preserve"> </w:t>
      </w:r>
      <w:permStart w:id="665680738" w:edGrp="everyone"/>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470"/>
        <w:gridCol w:w="1788"/>
        <w:gridCol w:w="1532"/>
        <w:gridCol w:w="594"/>
        <w:gridCol w:w="818"/>
        <w:gridCol w:w="2358"/>
      </w:tblGrid>
      <w:tr w:rsidR="00371951" w:rsidRPr="00057690" w:rsidTr="007C01CE">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371951" w:rsidRPr="00057690" w:rsidRDefault="00371951" w:rsidP="007C01CE">
            <w:pPr>
              <w:spacing w:before="13" w:after="0"/>
              <w:ind w:right="-20"/>
              <w:rPr>
                <w:rFonts w:eastAsia="Times New Roman"/>
              </w:rPr>
            </w:pPr>
            <w:r w:rsidRPr="00057690">
              <w:rPr>
                <w:rFonts w:eastAsia="Times New Roman"/>
                <w:b/>
                <w:bCs/>
              </w:rPr>
              <w:t>ISBN#</w:t>
            </w:r>
          </w:p>
        </w:tc>
      </w:tr>
      <w:tr w:rsidR="00371951" w:rsidRPr="00057690" w:rsidTr="007C01CE">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Abnormal Psychology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Barlow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Cengage</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Pr>
                <w:rFonts w:eastAsia="Times New Roman"/>
              </w:rPr>
              <w:t>8</w:t>
            </w:r>
            <w:r w:rsidRPr="00057690">
              <w:rPr>
                <w:rFonts w:eastAsia="Times New Roman"/>
              </w:rPr>
              <w:t>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Pr="00057690" w:rsidRDefault="00371951" w:rsidP="007C01CE">
            <w:pPr>
              <w:spacing w:before="13" w:after="0"/>
              <w:ind w:right="-20"/>
              <w:rPr>
                <w:rFonts w:eastAsia="Times New Roman"/>
              </w:rPr>
            </w:pPr>
            <w:r w:rsidRPr="00057690">
              <w:rPr>
                <w:rFonts w:eastAsia="Times New Roman"/>
              </w:rPr>
              <w:t>201</w:t>
            </w:r>
            <w:r>
              <w:rPr>
                <w:rFonts w:eastAsia="Times New Roman"/>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371951" w:rsidRDefault="00371951" w:rsidP="007C01CE">
            <w:pPr>
              <w:spacing w:before="13" w:after="0"/>
              <w:ind w:right="-20"/>
              <w:rPr>
                <w:rFonts w:eastAsia="Times New Roman"/>
              </w:rPr>
            </w:pPr>
            <w:r>
              <w:rPr>
                <w:rFonts w:eastAsia="Times New Roman"/>
              </w:rPr>
              <w:t>Bound:</w:t>
            </w:r>
          </w:p>
          <w:p w:rsidR="00371951" w:rsidRDefault="00371951" w:rsidP="007C01CE">
            <w:pPr>
              <w:spacing w:before="13" w:after="0"/>
              <w:ind w:right="-20"/>
              <w:rPr>
                <w:rFonts w:eastAsia="Times New Roman"/>
              </w:rPr>
            </w:pPr>
            <w:r w:rsidRPr="00176003">
              <w:rPr>
                <w:rFonts w:eastAsia="Times New Roman"/>
              </w:rPr>
              <w:t xml:space="preserve">ISBN-10: 1305950445 </w:t>
            </w:r>
          </w:p>
          <w:p w:rsidR="00371951" w:rsidRDefault="00371951" w:rsidP="007C01CE">
            <w:pPr>
              <w:spacing w:before="13" w:after="0"/>
              <w:ind w:right="-20"/>
              <w:rPr>
                <w:rFonts w:eastAsia="Times New Roman"/>
              </w:rPr>
            </w:pPr>
            <w:r w:rsidRPr="00176003">
              <w:rPr>
                <w:rFonts w:eastAsia="Times New Roman"/>
              </w:rPr>
              <w:t>ISBN-13: 9781305950443</w:t>
            </w:r>
          </w:p>
          <w:p w:rsidR="00371951" w:rsidRDefault="00371951" w:rsidP="007C01CE">
            <w:pPr>
              <w:spacing w:before="13" w:after="0"/>
              <w:ind w:right="-20"/>
              <w:rPr>
                <w:rFonts w:eastAsia="Times New Roman"/>
              </w:rPr>
            </w:pPr>
          </w:p>
          <w:p w:rsidR="00371951" w:rsidRDefault="00371951" w:rsidP="007C01CE">
            <w:pPr>
              <w:spacing w:before="13" w:after="0"/>
              <w:ind w:right="-20"/>
              <w:rPr>
                <w:rFonts w:eastAsia="Times New Roman"/>
              </w:rPr>
            </w:pPr>
            <w:r>
              <w:rPr>
                <w:rFonts w:eastAsia="Times New Roman"/>
              </w:rPr>
              <w:t>eBook</w:t>
            </w:r>
          </w:p>
          <w:p w:rsidR="00371951" w:rsidRDefault="00371951" w:rsidP="007C01CE">
            <w:pPr>
              <w:spacing w:before="13" w:after="0"/>
              <w:ind w:right="-20"/>
              <w:rPr>
                <w:rFonts w:eastAsia="Times New Roman"/>
              </w:rPr>
            </w:pPr>
            <w:r w:rsidRPr="00176003">
              <w:rPr>
                <w:rFonts w:eastAsia="Times New Roman"/>
              </w:rPr>
              <w:t xml:space="preserve">ISBN-10: 1337638420 </w:t>
            </w:r>
          </w:p>
          <w:p w:rsidR="00371951" w:rsidRPr="00057690" w:rsidRDefault="00371951" w:rsidP="007C01CE">
            <w:pPr>
              <w:spacing w:before="13" w:after="0"/>
              <w:ind w:right="-20"/>
              <w:rPr>
                <w:rFonts w:eastAsia="Times New Roman"/>
              </w:rPr>
            </w:pPr>
            <w:r w:rsidRPr="00176003">
              <w:rPr>
                <w:rFonts w:eastAsia="Times New Roman"/>
              </w:rPr>
              <w:t>ISBN-13: 9781337638425</w:t>
            </w:r>
          </w:p>
        </w:tc>
      </w:tr>
    </w:tbl>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lastRenderedPageBreak/>
        <w:t>Optional Materials</w:t>
      </w:r>
    </w:p>
    <w:p w:rsidR="00371951" w:rsidRDefault="00E624B9" w:rsidP="000C2431">
      <w:pPr>
        <w:pStyle w:val="SyllabiHeading"/>
        <w:rPr>
          <w:b/>
        </w:rPr>
      </w:pPr>
      <w:r w:rsidRPr="00E624B9">
        <w:rPr>
          <w:b/>
        </w:rPr>
        <w:t>:</w:t>
      </w:r>
      <w:r>
        <w:rPr>
          <w:b/>
        </w:rPr>
        <w:t xml:space="preserve"> </w:t>
      </w:r>
      <w:r w:rsidR="00371951">
        <w:rPr>
          <w:rFonts w:ascii="Calibri" w:eastAsia="Times New Roman" w:hAnsi="Calibri"/>
          <w:sz w:val="24"/>
          <w:szCs w:val="24"/>
        </w:rPr>
        <w:t>Instructor may provide additional materials ion Bb</w:t>
      </w:r>
      <w:r w:rsidR="00371951" w:rsidRPr="00E624B9">
        <w:rPr>
          <w:b/>
        </w:rPr>
        <w:t xml:space="preserve"> </w:t>
      </w:r>
    </w:p>
    <w:permEnd w:id="66568073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w:t>
      </w:r>
      <w:r w:rsidR="00980258" w:rsidRPr="00980258">
        <w:rPr>
          <w:rFonts w:ascii="Calibri" w:hAnsi="Calibri"/>
          <w:sz w:val="22"/>
          <w:szCs w:val="22"/>
        </w:rPr>
        <w:t>Symptoms and causes of major psychoses and neuroses together with an introduction to principles of psychotherapy.</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980258"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317D20" w:rsidRPr="00317D20" w:rsidRDefault="00E624B9" w:rsidP="00317D20">
      <w:pPr>
        <w:spacing w:after="0"/>
        <w:rPr>
          <w:rFonts w:cstheme="minorHAnsi"/>
        </w:rPr>
      </w:pPr>
      <w:r w:rsidRPr="00801718">
        <w:rPr>
          <w:b/>
        </w:rPr>
        <w:t>:</w:t>
      </w:r>
      <w:r w:rsidR="00AD4C42" w:rsidRPr="00801718">
        <w:rPr>
          <w:b/>
        </w:rPr>
        <w:t xml:space="preserve"> </w:t>
      </w:r>
      <w:r w:rsidR="008209CF" w:rsidRPr="00822C94">
        <w:rPr>
          <w:b/>
        </w:rPr>
        <w:t xml:space="preserve"> </w:t>
      </w:r>
      <w:r w:rsidR="00317D20" w:rsidRPr="00317D20">
        <w:rPr>
          <w:rFonts w:cstheme="minorHAnsi"/>
        </w:rPr>
        <w:t>Upon completion of this course, students will be able to:</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 xml:space="preserve">Describe the major categories of mental disorders. </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Explain theories of the causes of major categories of mental disorders.</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Describe the organization of the DSM-5 and diagnostic criteria for selected disorders.</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 xml:space="preserve">Use diagnostic resources to recognize and diagnose cases of all major disorders. </w:t>
      </w:r>
    </w:p>
    <w:p w:rsidR="00317D20" w:rsidRPr="00317D20" w:rsidRDefault="00317D20" w:rsidP="00317D20">
      <w:pPr>
        <w:numPr>
          <w:ilvl w:val="0"/>
          <w:numId w:val="38"/>
        </w:numPr>
        <w:spacing w:after="0"/>
        <w:contextualSpacing w:val="0"/>
        <w:rPr>
          <w:rFonts w:eastAsia="Times New Roman" w:cstheme="minorHAnsi"/>
        </w:rPr>
      </w:pPr>
      <w:r w:rsidRPr="00317D20">
        <w:rPr>
          <w:rFonts w:eastAsia="Times New Roman" w:cstheme="minorHAnsi"/>
        </w:rPr>
        <w:t>Explain and discuss the various legal and ethical issues involved in the diagnosis of mental illness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1885490930" w:edGrp="everyone"/>
    </w:p>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85490930"/>
    </w:p>
    <w:p w:rsidR="00182992" w:rsidRDefault="007D5A2A" w:rsidP="000C2431">
      <w:pPr>
        <w:pStyle w:val="SyllabiHeading"/>
        <w:rPr>
          <w:b/>
        </w:rPr>
      </w:pPr>
      <w:r w:rsidRPr="007D5A2A">
        <w:rPr>
          <w:b/>
        </w:rPr>
        <w:t>University Policies</w:t>
      </w:r>
    </w:p>
    <w:p w:rsidR="00883D0A" w:rsidRPr="0039378D" w:rsidRDefault="00883D0A" w:rsidP="00883D0A">
      <w:pPr>
        <w:spacing w:after="0" w:line="960" w:lineRule="auto"/>
        <w:outlineLvl w:val="1"/>
        <w:rPr>
          <w:b/>
          <w:vanish/>
        </w:rPr>
      </w:pPr>
      <w:r w:rsidRPr="0039378D">
        <w:rPr>
          <w:b/>
        </w:rPr>
        <w:t>Statement on Plagiarism and Academic Dishonesty</w:t>
      </w:r>
    </w:p>
    <w:p w:rsidR="00883D0A" w:rsidRPr="0039378D" w:rsidRDefault="00883D0A" w:rsidP="00883D0A">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883D0A" w:rsidRPr="0039378D" w:rsidRDefault="00883D0A" w:rsidP="00883D0A">
      <w:pPr>
        <w:spacing w:after="0"/>
      </w:pPr>
    </w:p>
    <w:p w:rsidR="00883D0A" w:rsidRPr="0039378D" w:rsidRDefault="00883D0A" w:rsidP="00883D0A">
      <w:pPr>
        <w:spacing w:after="0"/>
        <w:outlineLvl w:val="1"/>
        <w:rPr>
          <w:b/>
          <w:vanish/>
        </w:rPr>
      </w:pPr>
      <w:r w:rsidRPr="0039378D">
        <w:rPr>
          <w:b/>
        </w:rPr>
        <w:t>Disability Statement</w:t>
      </w:r>
    </w:p>
    <w:p w:rsidR="00883D0A" w:rsidRPr="0039378D" w:rsidRDefault="00883D0A" w:rsidP="00883D0A">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883D0A" w:rsidRPr="0039378D" w:rsidRDefault="00883D0A" w:rsidP="00883D0A">
      <w:pPr>
        <w:spacing w:after="0"/>
        <w:rPr>
          <w:rFonts w:ascii="Calibri" w:hAnsi="Calibri"/>
        </w:rPr>
      </w:pPr>
      <w:r w:rsidRPr="0039378D">
        <w:rPr>
          <w:rFonts w:ascii="Calibri" w:hAnsi="Calibri"/>
        </w:rPr>
        <w:t xml:space="preserve"> </w:t>
      </w:r>
    </w:p>
    <w:p w:rsidR="00883D0A" w:rsidRPr="0039378D" w:rsidRDefault="00883D0A" w:rsidP="00883D0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883D0A" w:rsidRPr="0039378D" w:rsidRDefault="00883D0A" w:rsidP="00883D0A">
      <w:pPr>
        <w:spacing w:after="0"/>
      </w:pPr>
    </w:p>
    <w:p w:rsidR="00883D0A" w:rsidRPr="0039378D" w:rsidRDefault="00883D0A" w:rsidP="00883D0A">
      <w:pPr>
        <w:spacing w:after="0"/>
        <w:outlineLvl w:val="1"/>
        <w:rPr>
          <w:b/>
          <w:vanish/>
        </w:rPr>
      </w:pPr>
      <w:r w:rsidRPr="0039378D">
        <w:rPr>
          <w:b/>
        </w:rPr>
        <w:t>Student Grade Appeals</w:t>
      </w:r>
    </w:p>
    <w:p w:rsidR="00883D0A" w:rsidRPr="0039378D" w:rsidRDefault="00883D0A" w:rsidP="00883D0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883D0A" w:rsidRDefault="00883D0A" w:rsidP="000C2431">
      <w:pPr>
        <w:pStyle w:val="SyllabiBasic"/>
      </w:pPr>
    </w:p>
    <w:p w:rsidR="004E2C2D" w:rsidRDefault="000226AF"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011"/>
        <w:gridCol w:w="2603"/>
        <w:gridCol w:w="2701"/>
      </w:tblGrid>
      <w:tr w:rsidR="00371951" w:rsidRPr="00C115EF" w:rsidTr="007C01CE">
        <w:tc>
          <w:tcPr>
            <w:tcW w:w="2088" w:type="dxa"/>
            <w:shd w:val="clear" w:color="auto" w:fill="auto"/>
          </w:tcPr>
          <w:p w:rsidR="00371951" w:rsidRPr="00C115EF" w:rsidRDefault="00371951" w:rsidP="007C01CE">
            <w:pPr>
              <w:spacing w:after="0"/>
              <w:rPr>
                <w:b/>
              </w:rPr>
            </w:pPr>
            <w:permStart w:id="1994075201" w:edGrp="everyone"/>
            <w:r w:rsidRPr="00C115EF">
              <w:rPr>
                <w:b/>
              </w:rPr>
              <w:t>Item</w:t>
            </w:r>
          </w:p>
        </w:tc>
        <w:tc>
          <w:tcPr>
            <w:tcW w:w="2088" w:type="dxa"/>
            <w:shd w:val="clear" w:color="auto" w:fill="auto"/>
          </w:tcPr>
          <w:p w:rsidR="00371951" w:rsidRPr="00C115EF" w:rsidRDefault="00371951" w:rsidP="007C01CE">
            <w:pPr>
              <w:spacing w:after="0"/>
              <w:rPr>
                <w:b/>
              </w:rPr>
            </w:pPr>
            <w:r w:rsidRPr="00C115EF">
              <w:rPr>
                <w:b/>
              </w:rPr>
              <w:t>Points</w:t>
            </w:r>
          </w:p>
        </w:tc>
        <w:tc>
          <w:tcPr>
            <w:tcW w:w="2682" w:type="dxa"/>
            <w:shd w:val="clear" w:color="auto" w:fill="auto"/>
          </w:tcPr>
          <w:p w:rsidR="00371951" w:rsidRPr="00C115EF" w:rsidRDefault="00371951" w:rsidP="007C01CE">
            <w:pPr>
              <w:spacing w:after="0"/>
              <w:rPr>
                <w:b/>
              </w:rPr>
            </w:pPr>
            <w:r w:rsidRPr="00C115EF">
              <w:rPr>
                <w:b/>
              </w:rPr>
              <w:t>Number of assignments</w:t>
            </w:r>
          </w:p>
        </w:tc>
        <w:tc>
          <w:tcPr>
            <w:tcW w:w="2790" w:type="dxa"/>
            <w:shd w:val="clear" w:color="auto" w:fill="auto"/>
          </w:tcPr>
          <w:p w:rsidR="00371951" w:rsidRPr="00C115EF" w:rsidRDefault="00371951" w:rsidP="007C01CE">
            <w:pPr>
              <w:spacing w:after="0"/>
              <w:rPr>
                <w:b/>
              </w:rPr>
            </w:pPr>
            <w:r w:rsidRPr="00C115EF">
              <w:rPr>
                <w:b/>
              </w:rPr>
              <w:t>Total for Assignment type</w:t>
            </w:r>
          </w:p>
        </w:tc>
      </w:tr>
      <w:tr w:rsidR="00371951" w:rsidRPr="00C115EF" w:rsidTr="007C01CE">
        <w:tc>
          <w:tcPr>
            <w:tcW w:w="2088" w:type="dxa"/>
            <w:shd w:val="clear" w:color="auto" w:fill="auto"/>
          </w:tcPr>
          <w:p w:rsidR="00371951" w:rsidRPr="00C115EF" w:rsidRDefault="00371951" w:rsidP="007C01CE">
            <w:pPr>
              <w:spacing w:after="0"/>
              <w:rPr>
                <w:b/>
              </w:rPr>
            </w:pPr>
            <w:r w:rsidRPr="00C115EF">
              <w:rPr>
                <w:b/>
              </w:rPr>
              <w:t>Discussion</w:t>
            </w:r>
          </w:p>
        </w:tc>
        <w:tc>
          <w:tcPr>
            <w:tcW w:w="2088" w:type="dxa"/>
            <w:shd w:val="clear" w:color="auto" w:fill="auto"/>
          </w:tcPr>
          <w:p w:rsidR="00371951" w:rsidRPr="00C115EF" w:rsidRDefault="00C84C38" w:rsidP="00C84C38">
            <w:pPr>
              <w:spacing w:after="0"/>
              <w:rPr>
                <w:b/>
              </w:rPr>
            </w:pPr>
            <w:r>
              <w:rPr>
                <w:b/>
              </w:rPr>
              <w:t>20 (one is 10)</w:t>
            </w:r>
          </w:p>
        </w:tc>
        <w:tc>
          <w:tcPr>
            <w:tcW w:w="2682" w:type="dxa"/>
            <w:shd w:val="clear" w:color="auto" w:fill="auto"/>
          </w:tcPr>
          <w:p w:rsidR="00371951" w:rsidRPr="00C115EF" w:rsidRDefault="00C84C38" w:rsidP="007C01CE">
            <w:pPr>
              <w:spacing w:after="0"/>
              <w:rPr>
                <w:b/>
              </w:rPr>
            </w:pPr>
            <w:r>
              <w:rPr>
                <w:b/>
              </w:rPr>
              <w:t>8</w:t>
            </w:r>
          </w:p>
        </w:tc>
        <w:tc>
          <w:tcPr>
            <w:tcW w:w="2790" w:type="dxa"/>
            <w:shd w:val="clear" w:color="auto" w:fill="auto"/>
          </w:tcPr>
          <w:p w:rsidR="00371951" w:rsidRPr="00C115EF" w:rsidRDefault="00371951" w:rsidP="007C01CE">
            <w:pPr>
              <w:spacing w:after="0"/>
              <w:rPr>
                <w:b/>
              </w:rPr>
            </w:pPr>
            <w:r w:rsidRPr="00C115EF">
              <w:rPr>
                <w:b/>
              </w:rPr>
              <w:t>150</w:t>
            </w:r>
          </w:p>
        </w:tc>
      </w:tr>
      <w:tr w:rsidR="00371951" w:rsidRPr="00C115EF" w:rsidTr="007C01CE">
        <w:tc>
          <w:tcPr>
            <w:tcW w:w="2088" w:type="dxa"/>
            <w:shd w:val="clear" w:color="auto" w:fill="auto"/>
          </w:tcPr>
          <w:p w:rsidR="00371951" w:rsidRPr="00C115EF" w:rsidRDefault="00371951" w:rsidP="007C01CE">
            <w:pPr>
              <w:spacing w:after="0"/>
              <w:rPr>
                <w:b/>
              </w:rPr>
            </w:pPr>
            <w:r w:rsidRPr="00C115EF">
              <w:rPr>
                <w:b/>
              </w:rPr>
              <w:t>Quizzes</w:t>
            </w:r>
          </w:p>
        </w:tc>
        <w:tc>
          <w:tcPr>
            <w:tcW w:w="2088" w:type="dxa"/>
            <w:shd w:val="clear" w:color="auto" w:fill="auto"/>
          </w:tcPr>
          <w:p w:rsidR="00371951" w:rsidRPr="00C115EF" w:rsidRDefault="00371951" w:rsidP="007C01CE">
            <w:pPr>
              <w:spacing w:after="0"/>
              <w:rPr>
                <w:b/>
              </w:rPr>
            </w:pPr>
            <w:r>
              <w:rPr>
                <w:b/>
              </w:rPr>
              <w:t>30</w:t>
            </w:r>
          </w:p>
        </w:tc>
        <w:tc>
          <w:tcPr>
            <w:tcW w:w="2682" w:type="dxa"/>
            <w:shd w:val="clear" w:color="auto" w:fill="auto"/>
          </w:tcPr>
          <w:p w:rsidR="00371951" w:rsidRPr="00C115EF" w:rsidRDefault="00371951" w:rsidP="007C01CE">
            <w:pPr>
              <w:spacing w:after="0"/>
              <w:rPr>
                <w:b/>
              </w:rPr>
            </w:pPr>
            <w:r w:rsidRPr="00C115EF">
              <w:rPr>
                <w:b/>
              </w:rPr>
              <w:t>6</w:t>
            </w:r>
          </w:p>
        </w:tc>
        <w:tc>
          <w:tcPr>
            <w:tcW w:w="2790" w:type="dxa"/>
            <w:shd w:val="clear" w:color="auto" w:fill="auto"/>
          </w:tcPr>
          <w:p w:rsidR="00371951" w:rsidRPr="00C115EF" w:rsidRDefault="00371951" w:rsidP="007C01CE">
            <w:pPr>
              <w:spacing w:after="0"/>
              <w:rPr>
                <w:b/>
              </w:rPr>
            </w:pPr>
            <w:r w:rsidRPr="00C115EF">
              <w:rPr>
                <w:b/>
              </w:rPr>
              <w:t>1</w:t>
            </w:r>
            <w:r>
              <w:rPr>
                <w:b/>
              </w:rPr>
              <w:t>8</w:t>
            </w:r>
            <w:r w:rsidRPr="00C115EF">
              <w:rPr>
                <w:b/>
              </w:rPr>
              <w:t>0</w:t>
            </w:r>
          </w:p>
        </w:tc>
      </w:tr>
      <w:tr w:rsidR="00371951" w:rsidRPr="00C115EF" w:rsidTr="007C01CE">
        <w:tc>
          <w:tcPr>
            <w:tcW w:w="2088" w:type="dxa"/>
            <w:shd w:val="clear" w:color="auto" w:fill="auto"/>
          </w:tcPr>
          <w:p w:rsidR="00371951" w:rsidRPr="00C115EF" w:rsidRDefault="00371951" w:rsidP="007C01CE">
            <w:pPr>
              <w:spacing w:after="0"/>
              <w:rPr>
                <w:b/>
              </w:rPr>
            </w:pPr>
            <w:r w:rsidRPr="00C115EF">
              <w:rPr>
                <w:b/>
              </w:rPr>
              <w:t>Exams</w:t>
            </w:r>
          </w:p>
        </w:tc>
        <w:tc>
          <w:tcPr>
            <w:tcW w:w="2088" w:type="dxa"/>
            <w:shd w:val="clear" w:color="auto" w:fill="auto"/>
          </w:tcPr>
          <w:p w:rsidR="00371951" w:rsidRPr="00C115EF" w:rsidRDefault="00371951" w:rsidP="007C01CE">
            <w:pPr>
              <w:spacing w:after="0"/>
              <w:rPr>
                <w:b/>
              </w:rPr>
            </w:pPr>
            <w:r w:rsidRPr="00C115EF">
              <w:rPr>
                <w:b/>
              </w:rPr>
              <w:t>150</w:t>
            </w:r>
          </w:p>
        </w:tc>
        <w:tc>
          <w:tcPr>
            <w:tcW w:w="2682" w:type="dxa"/>
            <w:shd w:val="clear" w:color="auto" w:fill="auto"/>
          </w:tcPr>
          <w:p w:rsidR="00371951" w:rsidRPr="00C115EF" w:rsidRDefault="00371951" w:rsidP="007C01CE">
            <w:pPr>
              <w:spacing w:after="0"/>
              <w:rPr>
                <w:b/>
              </w:rPr>
            </w:pPr>
            <w:r w:rsidRPr="00C115EF">
              <w:rPr>
                <w:b/>
              </w:rPr>
              <w:t>3</w:t>
            </w:r>
          </w:p>
        </w:tc>
        <w:tc>
          <w:tcPr>
            <w:tcW w:w="2790" w:type="dxa"/>
            <w:shd w:val="clear" w:color="auto" w:fill="auto"/>
          </w:tcPr>
          <w:p w:rsidR="00371951" w:rsidRPr="00C115EF" w:rsidRDefault="00371951" w:rsidP="007C01CE">
            <w:pPr>
              <w:spacing w:after="0"/>
              <w:rPr>
                <w:b/>
              </w:rPr>
            </w:pPr>
            <w:r w:rsidRPr="00C115EF">
              <w:rPr>
                <w:b/>
              </w:rPr>
              <w:t>450</w:t>
            </w:r>
          </w:p>
        </w:tc>
      </w:tr>
      <w:tr w:rsidR="00371951" w:rsidRPr="00C115EF" w:rsidTr="007C01CE">
        <w:tc>
          <w:tcPr>
            <w:tcW w:w="2088" w:type="dxa"/>
            <w:shd w:val="clear" w:color="auto" w:fill="auto"/>
          </w:tcPr>
          <w:p w:rsidR="00371951" w:rsidRPr="00C115EF" w:rsidRDefault="00371951" w:rsidP="007C01CE">
            <w:pPr>
              <w:spacing w:after="0"/>
              <w:rPr>
                <w:b/>
              </w:rPr>
            </w:pPr>
            <w:r>
              <w:rPr>
                <w:b/>
              </w:rPr>
              <w:t>Case Studies</w:t>
            </w:r>
          </w:p>
        </w:tc>
        <w:tc>
          <w:tcPr>
            <w:tcW w:w="2088" w:type="dxa"/>
            <w:shd w:val="clear" w:color="auto" w:fill="auto"/>
          </w:tcPr>
          <w:p w:rsidR="00371951" w:rsidRPr="00C115EF" w:rsidRDefault="00371951" w:rsidP="007C01CE">
            <w:pPr>
              <w:spacing w:after="0"/>
              <w:rPr>
                <w:b/>
              </w:rPr>
            </w:pPr>
            <w:r>
              <w:rPr>
                <w:b/>
              </w:rPr>
              <w:t>55</w:t>
            </w:r>
          </w:p>
        </w:tc>
        <w:tc>
          <w:tcPr>
            <w:tcW w:w="2682" w:type="dxa"/>
            <w:shd w:val="clear" w:color="auto" w:fill="auto"/>
          </w:tcPr>
          <w:p w:rsidR="00371951" w:rsidRPr="00C115EF" w:rsidRDefault="00371951" w:rsidP="007C01CE">
            <w:pPr>
              <w:spacing w:after="0"/>
              <w:rPr>
                <w:b/>
              </w:rPr>
            </w:pPr>
            <w:r>
              <w:rPr>
                <w:b/>
              </w:rPr>
              <w:t>4</w:t>
            </w:r>
          </w:p>
        </w:tc>
        <w:tc>
          <w:tcPr>
            <w:tcW w:w="2790" w:type="dxa"/>
            <w:shd w:val="clear" w:color="auto" w:fill="auto"/>
          </w:tcPr>
          <w:p w:rsidR="00371951" w:rsidRPr="00C115EF" w:rsidRDefault="00371951" w:rsidP="007C01CE">
            <w:pPr>
              <w:spacing w:after="0"/>
              <w:rPr>
                <w:b/>
              </w:rPr>
            </w:pPr>
            <w:r>
              <w:rPr>
                <w:b/>
              </w:rPr>
              <w:t>22</w:t>
            </w:r>
            <w:r w:rsidRPr="00C115EF">
              <w:rPr>
                <w:b/>
              </w:rPr>
              <w:t>0</w:t>
            </w:r>
          </w:p>
        </w:tc>
      </w:tr>
      <w:tr w:rsidR="00371951" w:rsidRPr="00C115EF" w:rsidTr="007C01CE">
        <w:tc>
          <w:tcPr>
            <w:tcW w:w="2088" w:type="dxa"/>
            <w:shd w:val="clear" w:color="auto" w:fill="auto"/>
          </w:tcPr>
          <w:p w:rsidR="00371951" w:rsidRPr="00C115EF" w:rsidRDefault="00371951" w:rsidP="007C01CE">
            <w:pPr>
              <w:spacing w:after="0"/>
              <w:rPr>
                <w:b/>
              </w:rPr>
            </w:pPr>
            <w:r w:rsidRPr="00C115EF">
              <w:rPr>
                <w:b/>
              </w:rPr>
              <w:t>Total</w:t>
            </w:r>
          </w:p>
        </w:tc>
        <w:tc>
          <w:tcPr>
            <w:tcW w:w="2088" w:type="dxa"/>
            <w:shd w:val="clear" w:color="auto" w:fill="auto"/>
          </w:tcPr>
          <w:p w:rsidR="00371951" w:rsidRPr="00C115EF" w:rsidRDefault="00371951" w:rsidP="007C01CE">
            <w:pPr>
              <w:spacing w:after="0"/>
              <w:rPr>
                <w:b/>
              </w:rPr>
            </w:pPr>
            <w:r>
              <w:rPr>
                <w:b/>
              </w:rPr>
              <w:t>Blank</w:t>
            </w:r>
          </w:p>
        </w:tc>
        <w:tc>
          <w:tcPr>
            <w:tcW w:w="2682" w:type="dxa"/>
            <w:shd w:val="clear" w:color="auto" w:fill="auto"/>
          </w:tcPr>
          <w:p w:rsidR="00371951" w:rsidRPr="00C115EF" w:rsidRDefault="00371951" w:rsidP="007C01CE">
            <w:pPr>
              <w:spacing w:after="0"/>
              <w:rPr>
                <w:b/>
              </w:rPr>
            </w:pPr>
            <w:r>
              <w:rPr>
                <w:b/>
              </w:rPr>
              <w:t>Blank</w:t>
            </w:r>
          </w:p>
        </w:tc>
        <w:tc>
          <w:tcPr>
            <w:tcW w:w="2790" w:type="dxa"/>
            <w:shd w:val="clear" w:color="auto" w:fill="auto"/>
          </w:tcPr>
          <w:p w:rsidR="00371951" w:rsidRPr="00C115EF" w:rsidRDefault="00371951" w:rsidP="007C01CE">
            <w:pPr>
              <w:spacing w:after="0"/>
              <w:rPr>
                <w:b/>
              </w:rPr>
            </w:pPr>
            <w:r w:rsidRPr="00C115EF">
              <w:rPr>
                <w:b/>
              </w:rPr>
              <w:t>1000</w:t>
            </w:r>
          </w:p>
        </w:tc>
      </w:tr>
    </w:tbl>
    <w:p w:rsidR="00371951" w:rsidRDefault="00371951" w:rsidP="000C2431"/>
    <w:p w:rsidR="00371951" w:rsidRDefault="00371951" w:rsidP="000C2431"/>
    <w:p w:rsidR="00371951" w:rsidRPr="00C115EF" w:rsidRDefault="00371951" w:rsidP="00371951">
      <w:pPr>
        <w:spacing w:after="0"/>
      </w:pPr>
      <w:r w:rsidRPr="00C115EF">
        <w:t>Note – I do not average anything.  I simply add points up.</w:t>
      </w:r>
    </w:p>
    <w:p w:rsidR="00371951" w:rsidRPr="00C115EF" w:rsidRDefault="00371951" w:rsidP="00371951">
      <w:pPr>
        <w:spacing w:after="0"/>
      </w:pPr>
      <w:r w:rsidRPr="00C115EF">
        <w:t>900-1000 “A”</w:t>
      </w:r>
    </w:p>
    <w:p w:rsidR="00371951" w:rsidRPr="00C115EF" w:rsidRDefault="00371951" w:rsidP="00371951">
      <w:pPr>
        <w:spacing w:after="0"/>
      </w:pPr>
      <w:r w:rsidRPr="00C115EF">
        <w:t>800-899 “B”</w:t>
      </w:r>
    </w:p>
    <w:p w:rsidR="00371951" w:rsidRPr="00C115EF" w:rsidRDefault="00371951" w:rsidP="00371951">
      <w:pPr>
        <w:spacing w:after="0"/>
      </w:pPr>
      <w:r w:rsidRPr="00C115EF">
        <w:t>700-799 “C”</w:t>
      </w:r>
    </w:p>
    <w:p w:rsidR="00371951" w:rsidRPr="00C115EF" w:rsidRDefault="00371951" w:rsidP="00371951">
      <w:pPr>
        <w:spacing w:after="0"/>
      </w:pPr>
      <w:r w:rsidRPr="00C115EF">
        <w:t>600-699 “D”</w:t>
      </w:r>
    </w:p>
    <w:p w:rsidR="00371951" w:rsidRDefault="00371951" w:rsidP="00371951">
      <w:pPr>
        <w:spacing w:after="0"/>
      </w:pPr>
      <w:r w:rsidRPr="00C115EF">
        <w:t>&lt;600 “F”</w:t>
      </w:r>
    </w:p>
    <w:p w:rsidR="00371951" w:rsidRDefault="00371951" w:rsidP="000C2431"/>
    <w:permEnd w:id="199407520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71951" w:rsidRPr="00C115EF" w:rsidRDefault="00371951" w:rsidP="00371951">
      <w:pPr>
        <w:rPr>
          <w:rFonts w:eastAsia="Georgia"/>
          <w:b/>
        </w:rPr>
      </w:pPr>
      <w:permStart w:id="23098929" w:edGrp="everyone"/>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r>
        <w:rPr>
          <w:rFonts w:eastAsia="Georgia"/>
          <w:b/>
        </w:rPr>
        <w:t xml:space="preserve"> All assignments, quizzes and exams close at 3:00 PM on Friday of the week assigned.  Quizzes will NEVER be extended or reset.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2695"/>
        <w:gridCol w:w="2430"/>
        <w:gridCol w:w="2515"/>
      </w:tblGrid>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371951">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r>
              <w:rPr>
                <w:rFonts w:ascii="Arial" w:eastAsia="Times New Roman" w:hAnsi="Arial" w:cs="Arial"/>
                <w:b/>
                <w:bCs/>
                <w:color w:val="000000"/>
                <w:sz w:val="20"/>
                <w:szCs w:val="20"/>
              </w:rPr>
              <w:t>(3:00 PM</w:t>
            </w:r>
            <w:r w:rsidRPr="00C115EF">
              <w:rPr>
                <w:rFonts w:ascii="Arial" w:eastAsia="Times New Roman" w:hAnsi="Arial" w:cs="Arial"/>
                <w:b/>
                <w:bCs/>
                <w:color w:val="000000"/>
                <w:sz w:val="20"/>
                <w:szCs w:val="20"/>
              </w:rPr>
              <w:t xml:space="preserve"> CT)</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5/31</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6/4</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1-3</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6/4</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6/11</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4-5</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Default="00371951" w:rsidP="007C01CE">
            <w:pPr>
              <w:spacing w:before="100" w:beforeAutospacing="1" w:after="100" w:afterAutospacing="1"/>
              <w:rPr>
                <w:rFonts w:ascii="Arial" w:eastAsia="Times New Roman" w:hAnsi="Arial" w:cs="Arial"/>
                <w:b/>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rsidR="00371951" w:rsidRDefault="00371951" w:rsidP="00371951">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6/11</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Case Study 1</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6/14</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6/18</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1-5</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6/21</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6/25</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 7</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Default="00371951" w:rsidP="007C01CE">
            <w:pPr>
              <w:spacing w:before="100" w:beforeAutospacing="1" w:after="100" w:afterAutospacing="1"/>
              <w:rPr>
                <w:rFonts w:ascii="Arial" w:eastAsia="Times New Roman" w:hAnsi="Arial" w:cs="Arial"/>
                <w:b/>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rsidR="00371951" w:rsidRDefault="004E5293"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6/25</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Case Study 2</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6/28</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7/2</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8 – 10</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Default="00371951" w:rsidP="007C01CE">
            <w:pPr>
              <w:spacing w:before="100" w:beforeAutospacing="1" w:after="100" w:afterAutospacing="1"/>
              <w:rPr>
                <w:rFonts w:ascii="Arial" w:eastAsia="Times New Roman" w:hAnsi="Arial" w:cs="Arial"/>
                <w:b/>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rsidR="00371951" w:rsidRDefault="004E5293"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7/2</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Case Study 3</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7/13</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w:t>
            </w:r>
            <w:r w:rsidR="004E5293">
              <w:rPr>
                <w:rFonts w:ascii="Arial" w:eastAsia="Times New Roman" w:hAnsi="Arial" w:cs="Arial"/>
                <w:b/>
                <w:color w:val="000000"/>
                <w:sz w:val="20"/>
                <w:szCs w:val="20"/>
              </w:rPr>
              <w:t>9</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4E5293" w:rsidP="004E5293">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Test </w:t>
            </w:r>
            <w:r w:rsidR="00371951" w:rsidRPr="00C115EF">
              <w:rPr>
                <w:rFonts w:ascii="Arial" w:eastAsia="Times New Roman" w:hAnsi="Arial" w:cs="Arial"/>
                <w:b/>
                <w:bCs/>
                <w:color w:val="000000"/>
                <w:sz w:val="20"/>
                <w:szCs w:val="20"/>
              </w:rPr>
              <w:t>2</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6-10</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7/20</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4E5293"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7/9</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5</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11-13</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Default="00371951" w:rsidP="007C01CE">
            <w:pPr>
              <w:spacing w:before="100" w:beforeAutospacing="1" w:after="100" w:afterAutospacing="1"/>
              <w:rPr>
                <w:rFonts w:ascii="Arial" w:eastAsia="Times New Roman" w:hAnsi="Arial" w:cs="Arial"/>
                <w:b/>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rsidR="00371951" w:rsidRDefault="004E5293"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7/16</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Case Study 4</w:t>
            </w:r>
          </w:p>
        </w:tc>
        <w:tc>
          <w:tcPr>
            <w:tcW w:w="2515" w:type="dxa"/>
            <w:tcBorders>
              <w:top w:val="single" w:sz="4" w:space="0" w:color="auto"/>
              <w:left w:val="single" w:sz="4" w:space="0" w:color="auto"/>
              <w:bottom w:val="single" w:sz="4" w:space="0" w:color="auto"/>
              <w:right w:val="single" w:sz="4" w:space="0" w:color="auto"/>
            </w:tcBorders>
          </w:tcPr>
          <w:p w:rsidR="00371951" w:rsidRDefault="00371951" w:rsidP="007C01CE">
            <w:pPr>
              <w:spacing w:before="100" w:beforeAutospacing="1" w:after="100" w:afterAutospacing="1"/>
              <w:rPr>
                <w:rFonts w:ascii="Arial" w:eastAsia="Times New Roman" w:hAnsi="Arial" w:cs="Arial"/>
                <w:b/>
                <w:bCs/>
                <w:color w:val="000000"/>
                <w:sz w:val="20"/>
                <w:szCs w:val="20"/>
              </w:rPr>
            </w:pP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7/27</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4E5293"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7/16</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6</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14-16</w:t>
            </w:r>
          </w:p>
        </w:tc>
      </w:tr>
      <w:tr w:rsidR="00371951" w:rsidRPr="00C115EF" w:rsidTr="00371951">
        <w:tc>
          <w:tcPr>
            <w:tcW w:w="171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8/3</w:t>
            </w:r>
          </w:p>
        </w:tc>
        <w:tc>
          <w:tcPr>
            <w:tcW w:w="2695" w:type="dxa"/>
            <w:tcBorders>
              <w:top w:val="single" w:sz="4" w:space="0" w:color="auto"/>
              <w:left w:val="single" w:sz="4" w:space="0" w:color="auto"/>
              <w:bottom w:val="single" w:sz="4" w:space="0" w:color="auto"/>
              <w:right w:val="single" w:sz="4" w:space="0" w:color="auto"/>
            </w:tcBorders>
          </w:tcPr>
          <w:p w:rsidR="00371951" w:rsidRPr="00C115EF" w:rsidRDefault="004E5293" w:rsidP="007C01CE">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7/23</w:t>
            </w:r>
          </w:p>
        </w:tc>
        <w:tc>
          <w:tcPr>
            <w:tcW w:w="2430"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3</w:t>
            </w:r>
          </w:p>
        </w:tc>
        <w:tc>
          <w:tcPr>
            <w:tcW w:w="2515" w:type="dxa"/>
            <w:tcBorders>
              <w:top w:val="single" w:sz="4" w:space="0" w:color="auto"/>
              <w:left w:val="single" w:sz="4" w:space="0" w:color="auto"/>
              <w:bottom w:val="single" w:sz="4" w:space="0" w:color="auto"/>
              <w:right w:val="single" w:sz="4" w:space="0" w:color="auto"/>
            </w:tcBorders>
          </w:tcPr>
          <w:p w:rsidR="00371951" w:rsidRPr="00C115EF" w:rsidRDefault="00371951" w:rsidP="007C01CE">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11 – 16</w:t>
            </w:r>
          </w:p>
        </w:tc>
      </w:tr>
    </w:tbl>
    <w:p w:rsidR="0030460A" w:rsidRDefault="004732FD" w:rsidP="000C2431">
      <w:r w:rsidRPr="004732FD">
        <w:t>&gt;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4E5293" w:rsidRPr="00084B12" w:rsidRDefault="004E5293" w:rsidP="004E5293">
      <w:r w:rsidRPr="00084B12">
        <w:t>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p>
    <w:p w:rsidR="004E5293" w:rsidRPr="00B0408D" w:rsidRDefault="004E5293" w:rsidP="004E5293">
      <w:pPr>
        <w:rPr>
          <w:rFonts w:ascii="Calibri" w:hAnsi="Calibri"/>
          <w:b/>
          <w:sz w:val="24"/>
          <w:szCs w:val="24"/>
        </w:rPr>
      </w:pPr>
      <w:r w:rsidRPr="00084B12">
        <w:t xml:space="preserve">All exams are based on the quizzes taken before.  </w:t>
      </w:r>
      <w:r w:rsidRPr="00176003">
        <w:rPr>
          <w:b/>
        </w:rPr>
        <w:t>If I feel that students are cheating on exams then the exams will become proctored.</w:t>
      </w:r>
      <w:r>
        <w:t xml:space="preserve">  </w:t>
      </w:r>
      <w:r w:rsidRPr="00084B12">
        <w:t>While you will not have seen all of the questions you will have seen most of them.  Our accreditation body requires certain elements of online classes to be able to prove that the student enrolled in the cla</w:t>
      </w:r>
      <w:r>
        <w:t>ss is actually doing the work.</w:t>
      </w:r>
      <w:r w:rsidRPr="00B0408D">
        <w:rPr>
          <w:rFonts w:ascii="Calibri" w:hAnsi="Calibri"/>
          <w:b/>
          <w:sz w:val="24"/>
          <w:szCs w:val="24"/>
        </w:rPr>
        <w:t xml:space="preserve"> </w:t>
      </w:r>
    </w:p>
    <w:permEnd w:id="23098929"/>
    <w:p w:rsidR="00561A38" w:rsidRPr="00561A38" w:rsidRDefault="00561A38" w:rsidP="004E5293"/>
    <w:sectPr w:rsidR="00561A38" w:rsidRPr="00561A38" w:rsidSect="00955A10">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AF" w:rsidRDefault="000226AF" w:rsidP="002B1DF6">
      <w:pPr>
        <w:spacing w:after="0"/>
      </w:pPr>
      <w:r>
        <w:separator/>
      </w:r>
    </w:p>
  </w:endnote>
  <w:endnote w:type="continuationSeparator" w:id="0">
    <w:p w:rsidR="000226AF" w:rsidRDefault="000226A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10" w:rsidRDefault="00955A10">
    <w:pPr>
      <w:pStyle w:val="Footer"/>
      <w:jc w:val="right"/>
    </w:pPr>
    <w:r w:rsidRPr="00955A10">
      <w:rPr>
        <w:i/>
        <w:sz w:val="16"/>
      </w:rPr>
      <w:t>Template Updated September 2, 2020</w:t>
    </w:r>
    <w:r>
      <w:tab/>
    </w:r>
    <w:r>
      <w:tab/>
    </w:r>
    <w:sdt>
      <w:sdtPr>
        <w:id w:val="-8463921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2FC4">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55A1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04811">
      <w:rPr>
        <w:i/>
        <w:sz w:val="16"/>
        <w:szCs w:val="16"/>
      </w:rPr>
      <w:t>mplate Updated June 18,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AF" w:rsidRDefault="000226AF" w:rsidP="002B1DF6">
      <w:pPr>
        <w:spacing w:after="0"/>
      </w:pPr>
      <w:r>
        <w:separator/>
      </w:r>
    </w:p>
  </w:footnote>
  <w:footnote w:type="continuationSeparator" w:id="0">
    <w:p w:rsidR="000226AF" w:rsidRDefault="000226A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10" w:rsidRDefault="00955A10" w:rsidP="00955A10">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955A10" w:rsidRDefault="00955A10" w:rsidP="00955A10">
    <w:pPr>
      <w:pStyle w:val="Header"/>
      <w:jc w:val="right"/>
    </w:pPr>
    <w:r>
      <w:t>School of Behavioral &amp; Social Sciences</w:t>
    </w:r>
  </w:p>
  <w:p w:rsidR="00955A10" w:rsidRDefault="00955A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10" w:rsidRDefault="00955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1"/>
  </w:num>
  <w:num w:numId="4">
    <w:abstractNumId w:val="12"/>
  </w:num>
  <w:num w:numId="5">
    <w:abstractNumId w:val="19"/>
  </w:num>
  <w:num w:numId="6">
    <w:abstractNumId w:val="15"/>
  </w:num>
  <w:num w:numId="7">
    <w:abstractNumId w:val="24"/>
  </w:num>
  <w:num w:numId="8">
    <w:abstractNumId w:val="6"/>
  </w:num>
  <w:num w:numId="9">
    <w:abstractNumId w:val="28"/>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9"/>
  </w:num>
  <w:num w:numId="17">
    <w:abstractNumId w:val="3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5"/>
  </w:num>
  <w:num w:numId="21">
    <w:abstractNumId w:val="18"/>
  </w:num>
  <w:num w:numId="22">
    <w:abstractNumId w:val="7"/>
  </w:num>
  <w:num w:numId="23">
    <w:abstractNumId w:val="3"/>
  </w:num>
  <w:num w:numId="24">
    <w:abstractNumId w:val="32"/>
  </w:num>
  <w:num w:numId="25">
    <w:abstractNumId w:val="1"/>
  </w:num>
  <w:num w:numId="26">
    <w:abstractNumId w:val="38"/>
  </w:num>
  <w:num w:numId="27">
    <w:abstractNumId w:val="5"/>
  </w:num>
  <w:num w:numId="28">
    <w:abstractNumId w:val="10"/>
  </w:num>
  <w:num w:numId="29">
    <w:abstractNumId w:val="22"/>
  </w:num>
  <w:num w:numId="30">
    <w:abstractNumId w:val="8"/>
  </w:num>
  <w:num w:numId="31">
    <w:abstractNumId w:val="25"/>
  </w:num>
  <w:num w:numId="32">
    <w:abstractNumId w:val="37"/>
  </w:num>
  <w:num w:numId="33">
    <w:abstractNumId w:val="17"/>
  </w:num>
  <w:num w:numId="34">
    <w:abstractNumId w:val="14"/>
  </w:num>
  <w:num w:numId="35">
    <w:abstractNumId w:val="34"/>
  </w:num>
  <w:num w:numId="36">
    <w:abstractNumId w:val="13"/>
  </w:num>
  <w:num w:numId="37">
    <w:abstractNumId w:val="27"/>
  </w:num>
  <w:num w:numId="38">
    <w:abstractNumId w:val="30"/>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Vt5ereAdLPnMHZYFX4oPW4cikFvQFZ78pnTtW03hpKsyDxkzHV2CMAS71KFpAWvkzhbDte4yqOIzYXBSTbnnA==" w:salt="h/NxMtaoo5U8MGS+StgE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26AF"/>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30A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A6DD4"/>
    <w:rsid w:val="001C6CA3"/>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B74F8"/>
    <w:rsid w:val="002E75B9"/>
    <w:rsid w:val="002F04E7"/>
    <w:rsid w:val="002F107D"/>
    <w:rsid w:val="0030460A"/>
    <w:rsid w:val="00306FAF"/>
    <w:rsid w:val="00312DC8"/>
    <w:rsid w:val="00313AAA"/>
    <w:rsid w:val="00314270"/>
    <w:rsid w:val="00317D20"/>
    <w:rsid w:val="00320C17"/>
    <w:rsid w:val="00333FBC"/>
    <w:rsid w:val="00337E69"/>
    <w:rsid w:val="00346645"/>
    <w:rsid w:val="00363090"/>
    <w:rsid w:val="00365D7A"/>
    <w:rsid w:val="00371951"/>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2FC4"/>
    <w:rsid w:val="004E5235"/>
    <w:rsid w:val="004E5293"/>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04811"/>
    <w:rsid w:val="006274B7"/>
    <w:rsid w:val="00630412"/>
    <w:rsid w:val="006411A9"/>
    <w:rsid w:val="00654D1F"/>
    <w:rsid w:val="006617B3"/>
    <w:rsid w:val="00664B1B"/>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3D0A"/>
    <w:rsid w:val="00887623"/>
    <w:rsid w:val="008975E6"/>
    <w:rsid w:val="008A1325"/>
    <w:rsid w:val="008A1E75"/>
    <w:rsid w:val="008E4BEB"/>
    <w:rsid w:val="008E6A92"/>
    <w:rsid w:val="008F0BA1"/>
    <w:rsid w:val="008F4E22"/>
    <w:rsid w:val="008F6A43"/>
    <w:rsid w:val="0091313B"/>
    <w:rsid w:val="00932C76"/>
    <w:rsid w:val="00932E84"/>
    <w:rsid w:val="009419CA"/>
    <w:rsid w:val="00955A10"/>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84C38"/>
    <w:rsid w:val="00C905CB"/>
    <w:rsid w:val="00C9196C"/>
    <w:rsid w:val="00C94949"/>
    <w:rsid w:val="00C94E8D"/>
    <w:rsid w:val="00CC1F93"/>
    <w:rsid w:val="00CC2928"/>
    <w:rsid w:val="00CD37C0"/>
    <w:rsid w:val="00CE0888"/>
    <w:rsid w:val="00CE6FA7"/>
    <w:rsid w:val="00D039C6"/>
    <w:rsid w:val="00D05CD4"/>
    <w:rsid w:val="00D22113"/>
    <w:rsid w:val="00D232D4"/>
    <w:rsid w:val="00D23A08"/>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D7A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1BF8"/>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A00B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019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F0EC-5D40-4A90-BFCD-255E5B29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2022-05-05T19:17:00Z</dcterms:created>
  <dcterms:modified xsi:type="dcterms:W3CDTF">2022-05-05T19:17:00Z</dcterms:modified>
</cp:coreProperties>
</file>