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pPr>
      <w:bookmarkStart w:colFirst="0" w:colLast="0" w:name="_tyc87tiqls6q" w:id="0"/>
      <w:bookmarkEnd w:id="0"/>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t xml:space="preserve">WBUonline</w:t>
      </w:r>
    </w:p>
    <w:p w:rsidR="00000000" w:rsidDel="00000000" w:rsidP="00000000" w:rsidRDefault="00000000" w:rsidRPr="00000000" w14:paraId="00000003">
      <w:pPr>
        <w:pageBreakBefore w:val="0"/>
        <w:jc w:val="center"/>
        <w:rPr/>
      </w:pPr>
      <w:r w:rsidDel="00000000" w:rsidR="00000000" w:rsidRPr="00000000">
        <w:rPr>
          <w:rtl w:val="0"/>
        </w:rPr>
        <w:t xml:space="preserve">School of Business</w:t>
      </w:r>
    </w:p>
    <w:p w:rsidR="00000000" w:rsidDel="00000000" w:rsidP="00000000" w:rsidRDefault="00000000" w:rsidRPr="00000000" w14:paraId="00000004">
      <w:pPr>
        <w:pStyle w:val="Heading1"/>
        <w:pageBreakBefore w:val="0"/>
        <w:rPr/>
      </w:pPr>
      <w:r w:rsidDel="00000000" w:rsidR="00000000" w:rsidRPr="00000000">
        <w:rPr>
          <w:rtl w:val="0"/>
        </w:rPr>
      </w:r>
    </w:p>
    <w:p w:rsidR="00000000" w:rsidDel="00000000" w:rsidP="00000000" w:rsidRDefault="00000000" w:rsidRPr="00000000" w14:paraId="00000005">
      <w:pPr>
        <w:pStyle w:val="Heading1"/>
        <w:pageBreakBefore w:val="0"/>
        <w:rPr/>
      </w:pPr>
      <w:r w:rsidDel="00000000" w:rsidR="00000000" w:rsidRPr="00000000">
        <w:rPr>
          <w:rtl w:val="0"/>
        </w:rPr>
        <w:t xml:space="preserve">2. UNIVERSITY MISSION STATEMENT</w:t>
      </w:r>
    </w:p>
    <w:p w:rsidR="00000000" w:rsidDel="00000000" w:rsidP="00000000" w:rsidRDefault="00000000" w:rsidRPr="00000000" w14:paraId="00000006">
      <w:pPr>
        <w:pageBreakBefore w:val="0"/>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pStyle w:val="Heading1"/>
        <w:pageBreakBefore w:val="0"/>
        <w:rPr/>
      </w:pPr>
      <w:r w:rsidDel="00000000" w:rsidR="00000000" w:rsidRPr="00000000">
        <w:rPr>
          <w:rtl w:val="0"/>
        </w:rPr>
        <w:t xml:space="preserve">3. COURSE NUMBER &amp; NAME: </w:t>
      </w:r>
    </w:p>
    <w:p w:rsidR="00000000" w:rsidDel="00000000" w:rsidP="00000000" w:rsidRDefault="00000000" w:rsidRPr="00000000" w14:paraId="00000008">
      <w:pPr>
        <w:pageBreakBefore w:val="0"/>
        <w:rPr/>
      </w:pPr>
      <w:r w:rsidDel="00000000" w:rsidR="00000000" w:rsidRPr="00000000">
        <w:rPr>
          <w:rtl w:val="0"/>
        </w:rPr>
        <w:t xml:space="preserve">MGMT 6303-VC01, Organizational Behavior</w:t>
      </w:r>
    </w:p>
    <w:p w:rsidR="00000000" w:rsidDel="00000000" w:rsidP="00000000" w:rsidRDefault="00000000" w:rsidRPr="00000000" w14:paraId="00000009">
      <w:pPr>
        <w:pStyle w:val="Heading1"/>
        <w:pageBreakBefore w:val="0"/>
        <w:rPr>
          <w:color w:val="434343"/>
        </w:rPr>
      </w:pPr>
      <w:r w:rsidDel="00000000" w:rsidR="00000000" w:rsidRPr="00000000">
        <w:rPr>
          <w:rtl w:val="0"/>
        </w:rPr>
        <w:t xml:space="preserve">4. TERM:</w:t>
      </w:r>
      <w:r w:rsidDel="00000000" w:rsidR="00000000" w:rsidRPr="00000000">
        <w:rPr>
          <w:color w:val="434343"/>
          <w:rtl w:val="0"/>
        </w:rPr>
        <w:t xml:space="preserve"> </w:t>
      </w:r>
    </w:p>
    <w:p w:rsidR="00000000" w:rsidDel="00000000" w:rsidP="00000000" w:rsidRDefault="00000000" w:rsidRPr="00000000" w14:paraId="0000000A">
      <w:pPr>
        <w:pageBreakBefore w:val="0"/>
        <w:rPr/>
      </w:pPr>
      <w:r w:rsidDel="00000000" w:rsidR="00000000" w:rsidRPr="00000000">
        <w:rPr>
          <w:rtl w:val="0"/>
        </w:rPr>
        <w:t xml:space="preserve">Summer, 2022</w:t>
      </w:r>
      <w:r w:rsidDel="00000000" w:rsidR="00000000" w:rsidRPr="00000000">
        <w:rPr>
          <w:rtl w:val="0"/>
        </w:rPr>
      </w:r>
    </w:p>
    <w:p w:rsidR="00000000" w:rsidDel="00000000" w:rsidP="00000000" w:rsidRDefault="00000000" w:rsidRPr="00000000" w14:paraId="0000000B">
      <w:pPr>
        <w:pStyle w:val="Heading1"/>
        <w:pageBreakBefore w:val="0"/>
        <w:rPr>
          <w:color w:val="434343"/>
        </w:rPr>
      </w:pPr>
      <w:r w:rsidDel="00000000" w:rsidR="00000000" w:rsidRPr="00000000">
        <w:rPr>
          <w:color w:val="434343"/>
          <w:rtl w:val="0"/>
        </w:rPr>
        <w:t xml:space="preserve">5. INSTRUCTOR: </w:t>
      </w:r>
    </w:p>
    <w:p w:rsidR="00000000" w:rsidDel="00000000" w:rsidP="00000000" w:rsidRDefault="00000000" w:rsidRPr="00000000" w14:paraId="0000000C">
      <w:pPr>
        <w:pageBreakBefore w:val="0"/>
        <w:rPr/>
      </w:pPr>
      <w:r w:rsidDel="00000000" w:rsidR="00000000" w:rsidRPr="00000000">
        <w:rPr>
          <w:rtl w:val="0"/>
        </w:rPr>
        <w:t xml:space="preserve">Mark Bell, Ph.D.</w:t>
      </w:r>
      <w:r w:rsidDel="00000000" w:rsidR="00000000" w:rsidRPr="00000000">
        <w:rPr>
          <w:rtl w:val="0"/>
        </w:rPr>
      </w:r>
    </w:p>
    <w:p w:rsidR="00000000" w:rsidDel="00000000" w:rsidP="00000000" w:rsidRDefault="00000000" w:rsidRPr="00000000" w14:paraId="0000000D">
      <w:pPr>
        <w:pStyle w:val="Heading1"/>
        <w:pageBreakBefore w:val="0"/>
        <w:rPr/>
      </w:pPr>
      <w:r w:rsidDel="00000000" w:rsidR="00000000" w:rsidRPr="00000000">
        <w:rPr>
          <w:rtl w:val="0"/>
        </w:rPr>
        <w:t xml:space="preserve">6. CONTACT INFORMATION:</w:t>
      </w:r>
    </w:p>
    <w:p w:rsidR="00000000" w:rsidDel="00000000" w:rsidP="00000000" w:rsidRDefault="00000000" w:rsidRPr="00000000" w14:paraId="0000000E">
      <w:pPr>
        <w:pageBreakBefore w:val="0"/>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0">
      <w:pPr>
        <w:pageBreakBefore w:val="0"/>
        <w:spacing w:line="240" w:lineRule="auto"/>
        <w:rPr/>
      </w:pPr>
      <w:r w:rsidDel="00000000" w:rsidR="00000000" w:rsidRPr="00000000">
        <w:rPr>
          <w:rtl w:val="0"/>
        </w:rPr>
        <w:t xml:space="preserve">Cell phone: 731-937-1095</w:t>
      </w:r>
    </w:p>
    <w:p w:rsidR="00000000" w:rsidDel="00000000" w:rsidP="00000000" w:rsidRDefault="00000000" w:rsidRPr="00000000" w14:paraId="00000011">
      <w:pPr>
        <w:pStyle w:val="Heading1"/>
        <w:pageBreakBefore w:val="0"/>
        <w:rPr/>
      </w:pPr>
      <w:bookmarkStart w:colFirst="0" w:colLast="0" w:name="_n4t9jynybbnc" w:id="1"/>
      <w:bookmarkEnd w:id="1"/>
      <w:r w:rsidDel="00000000" w:rsidR="00000000" w:rsidRPr="00000000">
        <w:rPr>
          <w:rtl w:val="0"/>
        </w:rPr>
        <w:t xml:space="preserve">7. OFFICE HOURS, BUILDING &amp; LOCATION: </w:t>
      </w:r>
    </w:p>
    <w:p w:rsidR="00000000" w:rsidDel="00000000" w:rsidP="00000000" w:rsidRDefault="00000000" w:rsidRPr="00000000" w14:paraId="00000012">
      <w:pPr>
        <w:pageBreakBefore w:val="0"/>
        <w:spacing w:after="0" w:line="240" w:lineRule="auto"/>
        <w:rPr/>
      </w:pPr>
      <w:r w:rsidDel="00000000" w:rsidR="00000000" w:rsidRPr="00000000">
        <w:rPr>
          <w:rtl w:val="0"/>
        </w:rPr>
        <w:t xml:space="preserve">Office hours are by appointment only. I am generally available to schedule an appointment: M/T/Th 1pm-4pm CT and W/F 8am - 12pm CT</w:t>
      </w:r>
    </w:p>
    <w:p w:rsidR="00000000" w:rsidDel="00000000" w:rsidP="00000000" w:rsidRDefault="00000000" w:rsidRPr="00000000" w14:paraId="00000013">
      <w:pPr>
        <w:pStyle w:val="Heading1"/>
        <w:pageBreakBefore w:val="0"/>
        <w:rPr/>
      </w:pPr>
      <w:bookmarkStart w:colFirst="0" w:colLast="0" w:name="_php6zn24mhbd" w:id="2"/>
      <w:bookmarkEnd w:id="2"/>
      <w:r w:rsidDel="00000000" w:rsidR="00000000" w:rsidRPr="00000000">
        <w:rPr>
          <w:rtl w:val="0"/>
        </w:rPr>
        <w:t xml:space="preserve">8. COURSE MEETING TIME &amp; LOCATION:</w:t>
      </w:r>
    </w:p>
    <w:p w:rsidR="00000000" w:rsidDel="00000000" w:rsidP="00000000" w:rsidRDefault="00000000" w:rsidRPr="00000000" w14:paraId="00000014">
      <w:pPr>
        <w:pageBreakBefore w:val="0"/>
        <w:rPr/>
      </w:pPr>
      <w:r w:rsidDel="00000000" w:rsidR="00000000" w:rsidRPr="00000000">
        <w:rPr>
          <w:rtl w:val="0"/>
        </w:rPr>
        <w:t xml:space="preserve">WBUonline</w:t>
      </w:r>
    </w:p>
    <w:p w:rsidR="00000000" w:rsidDel="00000000" w:rsidP="00000000" w:rsidRDefault="00000000" w:rsidRPr="00000000" w14:paraId="00000015">
      <w:pPr>
        <w:pStyle w:val="Heading1"/>
        <w:pageBreakBefore w:val="0"/>
        <w:rPr/>
      </w:pPr>
      <w:bookmarkStart w:colFirst="0" w:colLast="0" w:name="_innymm8u4vql" w:id="3"/>
      <w:bookmarkEnd w:id="3"/>
      <w:r w:rsidDel="00000000" w:rsidR="00000000" w:rsidRPr="00000000">
        <w:rPr>
          <w:rtl w:val="0"/>
        </w:rPr>
        <w:t xml:space="preserve">9. CATALOG DESCRIPTION:</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sz w:val="22"/>
          <w:szCs w:val="22"/>
          <w:rtl w:val="0"/>
        </w:rPr>
        <w:t xml:space="preserve">Examination of human behavior within organizations utilizing research findings and contributions of behavioral science with respect to perspectives for organizational design, organizational culture, and other related topics. </w:t>
      </w:r>
      <w:r w:rsidDel="00000000" w:rsidR="00000000" w:rsidRPr="00000000">
        <w:rPr>
          <w:rtl w:val="0"/>
        </w:rPr>
        <w:t xml:space="preserve">Preparation of a research proposal on an organizational behavior and development topic required.</w:t>
      </w:r>
    </w:p>
    <w:p w:rsidR="00000000" w:rsidDel="00000000" w:rsidP="00000000" w:rsidRDefault="00000000" w:rsidRPr="00000000" w14:paraId="00000017">
      <w:pPr>
        <w:pStyle w:val="Heading1"/>
        <w:pageBreakBefore w:val="0"/>
        <w:rPr/>
      </w:pPr>
      <w:r w:rsidDel="00000000" w:rsidR="00000000" w:rsidRPr="00000000">
        <w:rPr>
          <w:rtl w:val="0"/>
        </w:rPr>
        <w:t xml:space="preserve">10. PREREQUISITE:</w:t>
      </w:r>
    </w:p>
    <w:p w:rsidR="00000000" w:rsidDel="00000000" w:rsidP="00000000" w:rsidRDefault="00000000" w:rsidRPr="00000000" w14:paraId="00000018">
      <w:pPr>
        <w:pageBreakBefore w:val="0"/>
        <w:rPr/>
      </w:pPr>
      <w:r w:rsidDel="00000000" w:rsidR="00000000" w:rsidRPr="00000000">
        <w:rPr>
          <w:rtl w:val="0"/>
        </w:rPr>
        <w:t xml:space="preserve">None</w:t>
      </w:r>
    </w:p>
    <w:p w:rsidR="00000000" w:rsidDel="00000000" w:rsidP="00000000" w:rsidRDefault="00000000" w:rsidRPr="00000000" w14:paraId="00000019">
      <w:pPr>
        <w:pStyle w:val="Heading1"/>
        <w:pageBreakBefore w:val="0"/>
        <w:rPr/>
      </w:pPr>
      <w:bookmarkStart w:colFirst="0" w:colLast="0" w:name="_v1djhhryhhuz" w:id="4"/>
      <w:bookmarkEnd w:id="4"/>
      <w:r w:rsidDel="00000000" w:rsidR="00000000" w:rsidRPr="00000000">
        <w:rPr>
          <w:rtl w:val="0"/>
        </w:rPr>
        <w:t xml:space="preserve">11. REQUIRED TEXTBOOK AND RESOURCE MATERIAL: </w:t>
      </w:r>
    </w:p>
    <w:p w:rsidR="00000000" w:rsidDel="00000000" w:rsidP="00000000" w:rsidRDefault="00000000" w:rsidRPr="00000000" w14:paraId="0000001A">
      <w:pPr>
        <w:pageBreakBefore w:val="0"/>
        <w:rPr/>
      </w:pPr>
      <w:r w:rsidDel="00000000" w:rsidR="00000000" w:rsidRPr="00000000">
        <w:rPr>
          <w:rtl w:val="0"/>
        </w:rPr>
        <w:t xml:space="preserve">No textbook is required.</w:t>
      </w:r>
    </w:p>
    <w:p w:rsidR="00000000" w:rsidDel="00000000" w:rsidP="00000000" w:rsidRDefault="00000000" w:rsidRPr="00000000" w14:paraId="0000001B">
      <w:pPr>
        <w:pStyle w:val="Heading1"/>
        <w:pageBreakBefore w:val="0"/>
        <w:rPr/>
      </w:pPr>
      <w:r w:rsidDel="00000000" w:rsidR="00000000" w:rsidRPr="00000000">
        <w:rPr>
          <w:rtl w:val="0"/>
        </w:rPr>
        <w:t xml:space="preserve">12. OPTIONAL MATERIALS: </w:t>
      </w:r>
    </w:p>
    <w:p w:rsidR="00000000" w:rsidDel="00000000" w:rsidP="00000000" w:rsidRDefault="00000000" w:rsidRPr="00000000" w14:paraId="0000001C">
      <w:pPr>
        <w:pStyle w:val="Heading1"/>
        <w:pageBreakBefore w:val="0"/>
        <w:rPr>
          <w:b w:val="0"/>
        </w:rPr>
      </w:pPr>
      <w:r w:rsidDel="00000000" w:rsidR="00000000" w:rsidRPr="00000000">
        <w:rPr>
          <w:b w:val="0"/>
          <w:rtl w:val="0"/>
        </w:rPr>
        <w:t xml:space="preserve">None</w:t>
      </w:r>
    </w:p>
    <w:p w:rsidR="00000000" w:rsidDel="00000000" w:rsidP="00000000" w:rsidRDefault="00000000" w:rsidRPr="00000000" w14:paraId="0000001D">
      <w:pPr>
        <w:pStyle w:val="Heading1"/>
        <w:pageBreakBefore w:val="0"/>
        <w:rPr/>
      </w:pPr>
      <w:bookmarkStart w:colFirst="0" w:colLast="0" w:name="_49r0oz7djczl" w:id="5"/>
      <w:bookmarkEnd w:id="5"/>
      <w:r w:rsidDel="00000000" w:rsidR="00000000" w:rsidRPr="00000000">
        <w:rPr>
          <w:rtl w:val="0"/>
        </w:rPr>
      </w:r>
    </w:p>
    <w:p w:rsidR="00000000" w:rsidDel="00000000" w:rsidP="00000000" w:rsidRDefault="00000000" w:rsidRPr="00000000" w14:paraId="0000001E">
      <w:pPr>
        <w:pStyle w:val="Heading1"/>
        <w:pageBreakBefore w:val="0"/>
        <w:rPr/>
      </w:pPr>
      <w:bookmarkStart w:colFirst="0" w:colLast="0" w:name="_icdk4tj7839d" w:id="6"/>
      <w:bookmarkEnd w:id="6"/>
      <w:r w:rsidDel="00000000" w:rsidR="00000000" w:rsidRPr="00000000">
        <w:rPr>
          <w:rtl w:val="0"/>
        </w:rPr>
        <w:t xml:space="preserve">13. COURSE OUTCOMES AND COMPETENCIES:</w:t>
      </w:r>
      <w:r w:rsidDel="00000000" w:rsidR="00000000" w:rsidRPr="00000000">
        <w:rPr>
          <w:rtl w:val="0"/>
        </w:rPr>
      </w:r>
    </w:p>
    <w:p w:rsidR="00000000" w:rsidDel="00000000" w:rsidP="00000000" w:rsidRDefault="00000000" w:rsidRPr="00000000" w14:paraId="0000001F">
      <w:pPr>
        <w:pageBreakBefore w:val="0"/>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Critique and synthesize theories in organizational behavior</w:t>
      </w:r>
    </w:p>
    <w:p w:rsidR="00000000" w:rsidDel="00000000" w:rsidP="00000000" w:rsidRDefault="00000000" w:rsidRPr="00000000" w14:paraId="00000020">
      <w:pPr>
        <w:pageBreakBefore w:val="0"/>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Propose research projects that extend or combine research in organizational behavior or other related topics</w:t>
      </w:r>
    </w:p>
    <w:p w:rsidR="00000000" w:rsidDel="00000000" w:rsidP="00000000" w:rsidRDefault="00000000" w:rsidRPr="00000000" w14:paraId="00000021">
      <w:pPr>
        <w:pageBreakBefore w:val="0"/>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Formulate the application of organizational behavior research theories to current management problems</w:t>
      </w:r>
    </w:p>
    <w:p w:rsidR="00000000" w:rsidDel="00000000" w:rsidP="00000000" w:rsidRDefault="00000000" w:rsidRPr="00000000" w14:paraId="00000022">
      <w:pPr>
        <w:pStyle w:val="Heading1"/>
        <w:pageBreakBefore w:val="0"/>
        <w:rPr/>
      </w:pPr>
      <w:r w:rsidDel="00000000" w:rsidR="00000000" w:rsidRPr="00000000">
        <w:rPr>
          <w:rtl w:val="0"/>
        </w:rPr>
      </w:r>
    </w:p>
    <w:p w:rsidR="00000000" w:rsidDel="00000000" w:rsidP="00000000" w:rsidRDefault="00000000" w:rsidRPr="00000000" w14:paraId="00000023">
      <w:pPr>
        <w:pStyle w:val="Heading1"/>
        <w:pageBreakBefore w:val="0"/>
        <w:rPr/>
      </w:pPr>
      <w:r w:rsidDel="00000000" w:rsidR="00000000" w:rsidRPr="00000000">
        <w:rPr>
          <w:rtl w:val="0"/>
        </w:rPr>
        <w:t xml:space="preserve">14. ATTENDANCE REQUIREMENTS:</w:t>
      </w:r>
    </w:p>
    <w:p w:rsidR="00000000" w:rsidDel="00000000" w:rsidP="00000000" w:rsidRDefault="00000000" w:rsidRPr="00000000" w14:paraId="00000024">
      <w:pPr>
        <w:pageBreakBefore w:val="0"/>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000000" w:rsidDel="00000000" w:rsidP="00000000" w:rsidRDefault="00000000" w:rsidRPr="00000000" w14:paraId="00000025">
      <w:pPr>
        <w:pStyle w:val="Heading1"/>
        <w:pageBreakBefore w:val="0"/>
        <w:rPr/>
      </w:pPr>
      <w:r w:rsidDel="00000000" w:rsidR="00000000" w:rsidRPr="00000000">
        <w:rPr>
          <w:rtl w:val="0"/>
        </w:rPr>
        <w:t xml:space="preserve">15. STATEMENT ON PLAGIARISM &amp; ACADEMIC DISHONESTY:</w:t>
      </w:r>
    </w:p>
    <w:p w:rsidR="00000000" w:rsidDel="00000000" w:rsidP="00000000" w:rsidRDefault="00000000" w:rsidRPr="00000000" w14:paraId="00000026">
      <w:pPr>
        <w:pageBreakBefore w:val="0"/>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7">
      <w:pPr>
        <w:pStyle w:val="Heading1"/>
        <w:pageBreakBefore w:val="0"/>
        <w:rPr/>
      </w:pPr>
      <w:bookmarkStart w:colFirst="0" w:colLast="0" w:name="_yqjetwwyhn7l" w:id="7"/>
      <w:bookmarkEnd w:id="7"/>
      <w:r w:rsidDel="00000000" w:rsidR="00000000" w:rsidRPr="00000000">
        <w:rPr>
          <w:rtl w:val="0"/>
        </w:rPr>
        <w:t xml:space="preserve">16. DISABILITY STATEMENT:</w:t>
      </w:r>
    </w:p>
    <w:p w:rsidR="00000000" w:rsidDel="00000000" w:rsidP="00000000" w:rsidRDefault="00000000" w:rsidRPr="00000000" w14:paraId="00000028">
      <w:pPr>
        <w:pageBreakBefore w:val="0"/>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9">
      <w:pPr>
        <w:pStyle w:val="Heading1"/>
        <w:pageBreakBefore w:val="0"/>
        <w:rPr/>
      </w:pPr>
      <w:bookmarkStart w:colFirst="0" w:colLast="0" w:name="_aisyce20uces" w:id="8"/>
      <w:bookmarkEnd w:id="8"/>
      <w:r w:rsidDel="00000000" w:rsidR="00000000" w:rsidRPr="00000000">
        <w:rPr>
          <w:rtl w:val="0"/>
        </w:rPr>
        <w:t xml:space="preserve">17. COURSE REQUIREMENTS and GRADING CRITERIA:</w:t>
      </w:r>
      <w:r w:rsidDel="00000000" w:rsidR="00000000" w:rsidRPr="00000000">
        <w:rPr>
          <w:rtl w:val="0"/>
        </w:rPr>
      </w:r>
    </w:p>
    <w:p w:rsidR="00000000" w:rsidDel="00000000" w:rsidP="00000000" w:rsidRDefault="00000000" w:rsidRPr="00000000" w14:paraId="0000002A">
      <w:pPr>
        <w:pageBreakBefore w:val="0"/>
        <w:rPr>
          <w:sz w:val="22"/>
          <w:szCs w:val="22"/>
          <w:u w:val="single"/>
        </w:rPr>
      </w:pPr>
      <w:r w:rsidDel="00000000" w:rsidR="00000000" w:rsidRPr="00000000">
        <w:rPr>
          <w:b w:val="1"/>
          <w:sz w:val="22"/>
          <w:szCs w:val="22"/>
          <w:highlight w:val="white"/>
          <w:u w:val="single"/>
          <w:rtl w:val="0"/>
        </w:rPr>
        <w:t xml:space="preserve">Requirements:</w:t>
      </w:r>
      <w:r w:rsidDel="00000000" w:rsidR="00000000" w:rsidRPr="00000000">
        <w:rPr>
          <w:rtl w:val="0"/>
        </w:rPr>
      </w:r>
    </w:p>
    <w:p w:rsidR="00000000" w:rsidDel="00000000" w:rsidP="00000000" w:rsidRDefault="00000000" w:rsidRPr="00000000" w14:paraId="0000002B">
      <w:pPr>
        <w:pageBreakBefore w:val="0"/>
        <w:spacing w:after="0" w:line="240" w:lineRule="auto"/>
        <w:rPr>
          <w:sz w:val="22"/>
          <w:szCs w:val="22"/>
        </w:rPr>
      </w:pPr>
      <w:r w:rsidDel="00000000" w:rsidR="00000000" w:rsidRPr="00000000">
        <w:rPr>
          <w:sz w:val="22"/>
          <w:szCs w:val="22"/>
          <w:rtl w:val="0"/>
        </w:rPr>
        <w:t xml:space="preserve">Discussion Board (8 total worth 50 points each)</w:t>
        <w:tab/>
        <w:t xml:space="preserve">400 points </w:t>
      </w:r>
    </w:p>
    <w:p w:rsidR="00000000" w:rsidDel="00000000" w:rsidP="00000000" w:rsidRDefault="00000000" w:rsidRPr="00000000" w14:paraId="0000002C">
      <w:pPr>
        <w:pageBreakBefore w:val="0"/>
        <w:spacing w:after="0" w:line="240" w:lineRule="auto"/>
        <w:rPr>
          <w:sz w:val="22"/>
          <w:szCs w:val="22"/>
        </w:rPr>
      </w:pPr>
      <w:r w:rsidDel="00000000" w:rsidR="00000000" w:rsidRPr="00000000">
        <w:rPr>
          <w:sz w:val="22"/>
          <w:szCs w:val="22"/>
          <w:rtl w:val="0"/>
        </w:rPr>
        <w:t xml:space="preserve">Exploration Essays (4 total worth 100 points each) </w:t>
      </w:r>
      <w:r w:rsidDel="00000000" w:rsidR="00000000" w:rsidRPr="00000000">
        <w:rPr>
          <w:sz w:val="22"/>
          <w:szCs w:val="22"/>
          <w:u w:val="single"/>
          <w:rtl w:val="0"/>
        </w:rPr>
        <w:t xml:space="preserve">400 points</w:t>
      </w:r>
      <w:r w:rsidDel="00000000" w:rsidR="00000000" w:rsidRPr="00000000">
        <w:rPr>
          <w:sz w:val="22"/>
          <w:szCs w:val="22"/>
          <w:rtl w:val="0"/>
        </w:rPr>
        <w:t xml:space="preserve"> </w:t>
      </w:r>
    </w:p>
    <w:p w:rsidR="00000000" w:rsidDel="00000000" w:rsidP="00000000" w:rsidRDefault="00000000" w:rsidRPr="00000000" w14:paraId="0000002D">
      <w:pPr>
        <w:pageBreakBefore w:val="0"/>
        <w:spacing w:after="0" w:line="240" w:lineRule="auto"/>
        <w:rPr>
          <w:sz w:val="22"/>
          <w:szCs w:val="22"/>
        </w:rPr>
      </w:pPr>
      <w:r w:rsidDel="00000000" w:rsidR="00000000" w:rsidRPr="00000000">
        <w:rPr>
          <w:sz w:val="22"/>
          <w:szCs w:val="22"/>
          <w:rtl w:val="0"/>
        </w:rPr>
        <w:t xml:space="preserve">Total</w:t>
        <w:tab/>
        <w:tab/>
        <w:tab/>
        <w:tab/>
        <w:tab/>
        <w:tab/>
        <w:t xml:space="preserve">800 points</w:t>
      </w:r>
    </w:p>
    <w:p w:rsidR="00000000" w:rsidDel="00000000" w:rsidP="00000000" w:rsidRDefault="00000000" w:rsidRPr="00000000" w14:paraId="0000002E">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Letter Grades</w:t>
      </w:r>
      <w:r w:rsidDel="00000000" w:rsidR="00000000" w:rsidRPr="00000000">
        <w:rPr>
          <w:rFonts w:ascii="Times New Roman" w:cs="Times New Roman" w:eastAsia="Times New Roman" w:hAnsi="Times New Roman"/>
          <w:sz w:val="22"/>
          <w:szCs w:val="22"/>
          <w:u w:val="single"/>
          <w:rtl w:val="0"/>
        </w:rPr>
        <w:t xml:space="preserve">:</w:t>
      </w:r>
    </w:p>
    <w:p w:rsidR="00000000" w:rsidDel="00000000" w:rsidP="00000000" w:rsidRDefault="00000000" w:rsidRPr="00000000" w14:paraId="00000030">
      <w:pPr>
        <w:pageBreakBefore w:val="0"/>
        <w:spacing w:after="0" w:line="240" w:lineRule="auto"/>
        <w:rPr>
          <w:sz w:val="22"/>
          <w:szCs w:val="22"/>
        </w:rPr>
      </w:pPr>
      <w:r w:rsidDel="00000000" w:rsidR="00000000" w:rsidRPr="00000000">
        <w:rPr>
          <w:sz w:val="22"/>
          <w:szCs w:val="22"/>
          <w:rtl w:val="0"/>
        </w:rPr>
        <w:t xml:space="preserve">A (90-100%): 720 - 800 points</w:t>
      </w:r>
    </w:p>
    <w:p w:rsidR="00000000" w:rsidDel="00000000" w:rsidP="00000000" w:rsidRDefault="00000000" w:rsidRPr="00000000" w14:paraId="00000031">
      <w:pPr>
        <w:pageBreakBefore w:val="0"/>
        <w:spacing w:after="0" w:line="240" w:lineRule="auto"/>
        <w:rPr>
          <w:sz w:val="22"/>
          <w:szCs w:val="22"/>
        </w:rPr>
      </w:pPr>
      <w:r w:rsidDel="00000000" w:rsidR="00000000" w:rsidRPr="00000000">
        <w:rPr>
          <w:sz w:val="22"/>
          <w:szCs w:val="22"/>
          <w:rtl w:val="0"/>
        </w:rPr>
        <w:t xml:space="preserve">B (80 - 89%): 640 - 719 points</w:t>
      </w:r>
    </w:p>
    <w:p w:rsidR="00000000" w:rsidDel="00000000" w:rsidP="00000000" w:rsidRDefault="00000000" w:rsidRPr="00000000" w14:paraId="00000032">
      <w:pPr>
        <w:pageBreakBefore w:val="0"/>
        <w:spacing w:after="0" w:line="240" w:lineRule="auto"/>
        <w:rPr>
          <w:sz w:val="22"/>
          <w:szCs w:val="22"/>
        </w:rPr>
      </w:pPr>
      <w:r w:rsidDel="00000000" w:rsidR="00000000" w:rsidRPr="00000000">
        <w:rPr>
          <w:sz w:val="22"/>
          <w:szCs w:val="22"/>
          <w:rtl w:val="0"/>
        </w:rPr>
        <w:t xml:space="preserve">C (70 - 79%): 560 - 639 points</w:t>
      </w:r>
    </w:p>
    <w:p w:rsidR="00000000" w:rsidDel="00000000" w:rsidP="00000000" w:rsidRDefault="00000000" w:rsidRPr="00000000" w14:paraId="00000033">
      <w:pPr>
        <w:pageBreakBefore w:val="0"/>
        <w:spacing w:after="0" w:line="240" w:lineRule="auto"/>
        <w:rPr>
          <w:sz w:val="22"/>
          <w:szCs w:val="22"/>
        </w:rPr>
      </w:pPr>
      <w:r w:rsidDel="00000000" w:rsidR="00000000" w:rsidRPr="00000000">
        <w:rPr>
          <w:sz w:val="22"/>
          <w:szCs w:val="22"/>
          <w:rtl w:val="0"/>
        </w:rPr>
        <w:t xml:space="preserve">D (60 - 69%): 480 - 559 points</w:t>
      </w:r>
    </w:p>
    <w:p w:rsidR="00000000" w:rsidDel="00000000" w:rsidP="00000000" w:rsidRDefault="00000000" w:rsidRPr="00000000" w14:paraId="00000034">
      <w:pPr>
        <w:pageBreakBefore w:val="0"/>
        <w:spacing w:after="0" w:line="240" w:lineRule="auto"/>
        <w:rPr>
          <w:sz w:val="22"/>
          <w:szCs w:val="22"/>
        </w:rPr>
      </w:pPr>
      <w:r w:rsidDel="00000000" w:rsidR="00000000" w:rsidRPr="00000000">
        <w:rPr>
          <w:sz w:val="22"/>
          <w:szCs w:val="22"/>
          <w:rtl w:val="0"/>
        </w:rPr>
        <w:t xml:space="preserve">F (0 -    59%): 479 points or below</w:t>
      </w:r>
    </w:p>
    <w:p w:rsidR="00000000" w:rsidDel="00000000" w:rsidP="00000000" w:rsidRDefault="00000000" w:rsidRPr="00000000" w14:paraId="00000035">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36">
      <w:pPr>
        <w:pageBreakBefore w:val="0"/>
        <w:spacing w:after="0" w:lineRule="auto"/>
        <w:rPr>
          <w:b w:val="1"/>
          <w:sz w:val="22"/>
          <w:szCs w:val="22"/>
          <w:highlight w:val="white"/>
          <w:u w:val="single"/>
        </w:rPr>
      </w:pPr>
      <w:r w:rsidDel="00000000" w:rsidR="00000000" w:rsidRPr="00000000">
        <w:rPr>
          <w:b w:val="1"/>
          <w:sz w:val="22"/>
          <w:szCs w:val="22"/>
          <w:highlight w:val="white"/>
          <w:u w:val="single"/>
          <w:rtl w:val="0"/>
        </w:rPr>
        <w:t xml:space="preserve">Late Policy</w:t>
      </w:r>
    </w:p>
    <w:p w:rsidR="00000000" w:rsidDel="00000000" w:rsidP="00000000" w:rsidRDefault="00000000" w:rsidRPr="00000000" w14:paraId="00000037">
      <w:pPr>
        <w:pageBreakBefore w:val="0"/>
        <w:spacing w:after="0" w:lineRule="auto"/>
        <w:rPr>
          <w:sz w:val="22"/>
          <w:szCs w:val="22"/>
          <w:highlight w:val="white"/>
        </w:rPr>
      </w:pPr>
      <w:r w:rsidDel="00000000" w:rsidR="00000000" w:rsidRPr="00000000">
        <w:rPr>
          <w:sz w:val="22"/>
          <w:szCs w:val="22"/>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8">
      <w:pPr>
        <w:pageBreakBefore w:val="0"/>
        <w:numPr>
          <w:ilvl w:val="0"/>
          <w:numId w:val="7"/>
        </w:numPr>
        <w:spacing w:after="0" w:afterAutospacing="0" w:before="280" w:lineRule="auto"/>
        <w:ind w:left="720" w:hanging="360"/>
      </w:pPr>
      <w:r w:rsidDel="00000000" w:rsidR="00000000" w:rsidRPr="00000000">
        <w:rPr>
          <w:sz w:val="22"/>
          <w:szCs w:val="22"/>
          <w:highlight w:val="white"/>
          <w:rtl w:val="0"/>
        </w:rPr>
        <w:t xml:space="preserve">Assignments, other than Discussion Board assignments, submitted within one week after the due date will receive a 10% deduction.</w:t>
      </w:r>
    </w:p>
    <w:p w:rsidR="00000000" w:rsidDel="00000000" w:rsidP="00000000" w:rsidRDefault="00000000" w:rsidRPr="00000000" w14:paraId="00000039">
      <w:pPr>
        <w:pageBreakBefore w:val="0"/>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other than Discussion Board assignments, submitted more than one week and less than 2 weeks late will receive a 20% deduction.</w:t>
      </w:r>
    </w:p>
    <w:p w:rsidR="00000000" w:rsidDel="00000000" w:rsidP="00000000" w:rsidRDefault="00000000" w:rsidRPr="00000000" w14:paraId="0000003A">
      <w:pPr>
        <w:pageBreakBefore w:val="0"/>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submitted two weeks late or after the final date of the course will not be accepted.</w:t>
      </w:r>
    </w:p>
    <w:p w:rsidR="00000000" w:rsidDel="00000000" w:rsidP="00000000" w:rsidRDefault="00000000" w:rsidRPr="00000000" w14:paraId="0000003B">
      <w:pPr>
        <w:pageBreakBefore w:val="0"/>
        <w:numPr>
          <w:ilvl w:val="0"/>
          <w:numId w:val="7"/>
        </w:numPr>
        <w:spacing w:after="280" w:before="0" w:beforeAutospacing="0" w:lineRule="auto"/>
        <w:ind w:left="720" w:hanging="360"/>
      </w:pPr>
      <w:r w:rsidDel="00000000" w:rsidR="00000000" w:rsidRPr="00000000">
        <w:rPr>
          <w:sz w:val="22"/>
          <w:szCs w:val="22"/>
          <w:highlight w:val="white"/>
          <w:rtl w:val="0"/>
        </w:rPr>
        <w:t xml:space="preserve">Discussion Board assignments must be submitted during the discussion week and will not be accepted late.</w:t>
      </w:r>
    </w:p>
    <w:p w:rsidR="00000000" w:rsidDel="00000000" w:rsidP="00000000" w:rsidRDefault="00000000" w:rsidRPr="00000000" w14:paraId="0000003C">
      <w:pPr>
        <w:pageBreakBefore w:val="0"/>
        <w:spacing w:before="120" w:lineRule="auto"/>
        <w:rPr>
          <w:sz w:val="22"/>
          <w:szCs w:val="22"/>
        </w:rPr>
      </w:pPr>
      <w:r w:rsidDel="00000000" w:rsidR="00000000" w:rsidRPr="00000000">
        <w:rPr>
          <w:sz w:val="22"/>
          <w:szCs w:val="22"/>
          <w:highlight w:val="white"/>
          <w:rtl w:val="0"/>
        </w:rPr>
        <w:t xml:space="preserve">Special circumstances (e.g. death in the family, personal health issues) will be reviewed by the instructor on a case-by-case basis.  </w:t>
      </w:r>
      <w:r w:rsidDel="00000000" w:rsidR="00000000" w:rsidRPr="00000000">
        <w:rPr>
          <w:b w:val="1"/>
          <w:i w:val="1"/>
          <w:sz w:val="22"/>
          <w:szCs w:val="22"/>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3D">
      <w:pPr>
        <w:pageBreakBefore w:val="0"/>
        <w:spacing w:after="0" w:lineRule="auto"/>
        <w:rPr>
          <w:b w:val="1"/>
        </w:rPr>
      </w:pPr>
      <w:r w:rsidDel="00000000" w:rsidR="00000000" w:rsidRPr="00000000">
        <w:rPr>
          <w:b w:val="1"/>
          <w:sz w:val="22"/>
          <w:szCs w:val="22"/>
          <w:highlight w:val="white"/>
          <w:u w:val="single"/>
          <w:rtl w:val="0"/>
        </w:rPr>
        <w:t xml:space="preserve">Grade Appeal Statement</w:t>
      </w: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F">
      <w:pPr>
        <w:pStyle w:val="Heading1"/>
        <w:pageBreakBefore w:val="0"/>
        <w:rPr>
          <w:sz w:val="22"/>
          <w:szCs w:val="22"/>
        </w:rPr>
      </w:pPr>
      <w:bookmarkStart w:colFirst="0" w:colLast="0" w:name="_frdmtfvc8b00" w:id="9"/>
      <w:bookmarkEnd w:id="9"/>
      <w:r w:rsidDel="00000000" w:rsidR="00000000" w:rsidRPr="00000000">
        <w:rPr>
          <w:rtl w:val="0"/>
        </w:rPr>
        <w:t xml:space="preserve">18. TENTATIVE SCHEDULE</w:t>
      </w:r>
      <w:r w:rsidDel="00000000" w:rsidR="00000000" w:rsidRPr="00000000">
        <w:rPr>
          <w:sz w:val="22"/>
          <w:szCs w:val="22"/>
          <w:rtl w:val="0"/>
        </w:rPr>
        <w:br w:type="textWrapping"/>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4798"/>
        <w:gridCol w:w="3117"/>
        <w:tblGridChange w:id="0">
          <w:tblGrid>
            <w:gridCol w:w="1435"/>
            <w:gridCol w:w="4798"/>
            <w:gridCol w:w="3117"/>
          </w:tblGrid>
        </w:tblGridChange>
      </w:tblGrid>
      <w:tr>
        <w:trPr>
          <w:cantSplit w:val="0"/>
          <w:tblHeader w:val="0"/>
        </w:trPr>
        <w:tc>
          <w:tcPr/>
          <w:p w:rsidR="00000000" w:rsidDel="00000000" w:rsidP="00000000" w:rsidRDefault="00000000" w:rsidRPr="00000000" w14:paraId="00000040">
            <w:pPr>
              <w:pageBreakBefore w:val="0"/>
              <w:spacing w:after="0" w:line="240" w:lineRule="auto"/>
              <w:jc w:val="center"/>
              <w:rPr>
                <w:b w:val="1"/>
              </w:rPr>
            </w:pPr>
            <w:r w:rsidDel="00000000" w:rsidR="00000000" w:rsidRPr="00000000">
              <w:rPr>
                <w:b w:val="1"/>
                <w:rtl w:val="0"/>
              </w:rPr>
              <w:t xml:space="preserve">Week</w:t>
            </w:r>
          </w:p>
        </w:tc>
        <w:tc>
          <w:tcPr/>
          <w:p w:rsidR="00000000" w:rsidDel="00000000" w:rsidP="00000000" w:rsidRDefault="00000000" w:rsidRPr="00000000" w14:paraId="00000041">
            <w:pPr>
              <w:pageBreakBefore w:val="0"/>
              <w:spacing w:after="0" w:line="240" w:lineRule="auto"/>
              <w:jc w:val="center"/>
              <w:rPr>
                <w:b w:val="1"/>
              </w:rPr>
            </w:pPr>
            <w:r w:rsidDel="00000000" w:rsidR="00000000" w:rsidRPr="00000000">
              <w:rPr>
                <w:b w:val="1"/>
                <w:rtl w:val="0"/>
              </w:rPr>
              <w:t xml:space="preserve">Topics Covered</w:t>
            </w:r>
          </w:p>
        </w:tc>
        <w:tc>
          <w:tcPr/>
          <w:p w:rsidR="00000000" w:rsidDel="00000000" w:rsidP="00000000" w:rsidRDefault="00000000" w:rsidRPr="00000000" w14:paraId="00000042">
            <w:pPr>
              <w:pageBreakBefore w:val="0"/>
              <w:spacing w:after="0" w:line="240" w:lineRule="auto"/>
              <w:jc w:val="center"/>
              <w:rPr>
                <w:b w:val="1"/>
              </w:rPr>
            </w:pPr>
            <w:r w:rsidDel="00000000" w:rsidR="00000000" w:rsidRPr="00000000">
              <w:rPr>
                <w:b w:val="1"/>
                <w:rtl w:val="0"/>
              </w:rPr>
              <w:t xml:space="preserve">Assignments</w:t>
            </w:r>
          </w:p>
        </w:tc>
      </w:tr>
      <w:tr>
        <w:trPr>
          <w:cantSplit w:val="0"/>
          <w:trHeight w:val="520" w:hRule="atLeast"/>
          <w:tblHeader w:val="0"/>
        </w:trPr>
        <w:tc>
          <w:tcPr/>
          <w:p w:rsidR="00000000" w:rsidDel="00000000" w:rsidP="00000000" w:rsidRDefault="00000000" w:rsidRPr="00000000" w14:paraId="00000043">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44">
            <w:pPr>
              <w:pageBreakBefore w:val="0"/>
              <w:spacing w:after="0" w:line="2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5">
            <w:pPr>
              <w:pageBreakBefore w:val="0"/>
              <w:spacing w:after="0" w:line="240" w:lineRule="auto"/>
              <w:rPr/>
            </w:pPr>
            <w:r w:rsidDel="00000000" w:rsidR="00000000" w:rsidRPr="00000000">
              <w:rPr>
                <w:rtl w:val="0"/>
              </w:rPr>
            </w:r>
          </w:p>
          <w:p w:rsidR="00000000" w:rsidDel="00000000" w:rsidP="00000000" w:rsidRDefault="00000000" w:rsidRPr="00000000" w14:paraId="00000046">
            <w:pPr>
              <w:pageBreakBefore w:val="0"/>
              <w:spacing w:after="0" w:line="240" w:lineRule="auto"/>
              <w:rPr/>
            </w:pPr>
            <w:r w:rsidDel="00000000" w:rsidR="00000000" w:rsidRPr="00000000">
              <w:rPr>
                <w:rtl w:val="0"/>
              </w:rPr>
              <w:t xml:space="preserve">Motivation</w:t>
            </w:r>
          </w:p>
        </w:tc>
        <w:tc>
          <w:tcPr/>
          <w:p w:rsidR="00000000" w:rsidDel="00000000" w:rsidP="00000000" w:rsidRDefault="00000000" w:rsidRPr="00000000" w14:paraId="00000047">
            <w:pPr>
              <w:pageBreakBefore w:val="0"/>
              <w:spacing w:after="0" w:line="240" w:lineRule="auto"/>
              <w:rPr/>
            </w:pPr>
            <w:r w:rsidDel="00000000" w:rsidR="00000000" w:rsidRPr="00000000">
              <w:rPr>
                <w:rtl w:val="0"/>
              </w:rPr>
            </w:r>
          </w:p>
          <w:p w:rsidR="00000000" w:rsidDel="00000000" w:rsidP="00000000" w:rsidRDefault="00000000" w:rsidRPr="00000000" w14:paraId="00000048">
            <w:pPr>
              <w:pageBreakBefore w:val="0"/>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1</w:t>
            </w:r>
          </w:p>
          <w:p w:rsidR="00000000" w:rsidDel="00000000" w:rsidP="00000000" w:rsidRDefault="00000000" w:rsidRPr="00000000" w14:paraId="00000049">
            <w:pPr>
              <w:pageBreakBefore w:val="0"/>
              <w:spacing w:after="0" w:line="24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4A">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4B">
            <w:pPr>
              <w:pageBreakBefore w:val="0"/>
              <w:spacing w:after="0" w:line="24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4C">
            <w:pPr>
              <w:pageBreakBefore w:val="0"/>
              <w:spacing w:after="0" w:line="240" w:lineRule="auto"/>
              <w:rPr/>
            </w:pPr>
            <w:r w:rsidDel="00000000" w:rsidR="00000000" w:rsidRPr="00000000">
              <w:rPr>
                <w:rtl w:val="0"/>
              </w:rPr>
            </w:r>
          </w:p>
          <w:p w:rsidR="00000000" w:rsidDel="00000000" w:rsidP="00000000" w:rsidRDefault="00000000" w:rsidRPr="00000000" w14:paraId="0000004D">
            <w:pPr>
              <w:pageBreakBefore w:val="0"/>
              <w:spacing w:after="0" w:line="240" w:lineRule="auto"/>
              <w:rPr/>
            </w:pPr>
            <w:r w:rsidDel="00000000" w:rsidR="00000000" w:rsidRPr="00000000">
              <w:rPr>
                <w:rtl w:val="0"/>
              </w:rPr>
              <w:t xml:space="preserve">Motivation Cont. </w:t>
            </w:r>
          </w:p>
        </w:tc>
        <w:tc>
          <w:tcPr/>
          <w:p w:rsidR="00000000" w:rsidDel="00000000" w:rsidP="00000000" w:rsidRDefault="00000000" w:rsidRPr="00000000" w14:paraId="0000004E">
            <w:pPr>
              <w:pageBreakBefore w:val="0"/>
              <w:spacing w:after="0" w:line="240" w:lineRule="auto"/>
              <w:rPr/>
            </w:pPr>
            <w:r w:rsidDel="00000000" w:rsidR="00000000" w:rsidRPr="00000000">
              <w:rPr>
                <w:rtl w:val="0"/>
              </w:rPr>
            </w:r>
          </w:p>
          <w:p w:rsidR="00000000" w:rsidDel="00000000" w:rsidP="00000000" w:rsidRDefault="00000000" w:rsidRPr="00000000" w14:paraId="0000004F">
            <w:pPr>
              <w:pageBreakBefore w:val="0"/>
              <w:numPr>
                <w:ilvl w:val="0"/>
                <w:numId w:val="5"/>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2</w:t>
            </w:r>
          </w:p>
          <w:p w:rsidR="00000000" w:rsidDel="00000000" w:rsidP="00000000" w:rsidRDefault="00000000" w:rsidRPr="00000000" w14:paraId="00000050">
            <w:pPr>
              <w:pageBreakBefore w:val="0"/>
              <w:numPr>
                <w:ilvl w:val="0"/>
                <w:numId w:val="5"/>
              </w:numPr>
              <w:ind w:left="720" w:hanging="360"/>
            </w:pPr>
            <w:r w:rsidDel="00000000" w:rsidR="00000000" w:rsidRPr="00000000">
              <w:rPr>
                <w:rtl w:val="0"/>
              </w:rPr>
              <w:t xml:space="preserve">Exploration Essay 1</w:t>
            </w:r>
          </w:p>
          <w:p w:rsidR="00000000" w:rsidDel="00000000" w:rsidP="00000000" w:rsidRDefault="00000000" w:rsidRPr="00000000" w14:paraId="00000051">
            <w:pPr>
              <w:pageBreakBefore w:val="0"/>
              <w:spacing w:after="0" w:line="24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52">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53">
            <w:pPr>
              <w:pageBreakBefore w:val="0"/>
              <w:spacing w:after="0" w:line="24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54">
            <w:pPr>
              <w:pageBreakBefore w:val="0"/>
              <w:spacing w:after="0" w:line="240" w:lineRule="auto"/>
              <w:rPr/>
            </w:pPr>
            <w:r w:rsidDel="00000000" w:rsidR="00000000" w:rsidRPr="00000000">
              <w:rPr>
                <w:rtl w:val="0"/>
              </w:rPr>
            </w:r>
          </w:p>
          <w:p w:rsidR="00000000" w:rsidDel="00000000" w:rsidP="00000000" w:rsidRDefault="00000000" w:rsidRPr="00000000" w14:paraId="00000055">
            <w:pPr>
              <w:pageBreakBefore w:val="0"/>
              <w:spacing w:after="0" w:line="240" w:lineRule="auto"/>
              <w:rPr/>
            </w:pPr>
            <w:r w:rsidDel="00000000" w:rsidR="00000000" w:rsidRPr="00000000">
              <w:rPr>
                <w:rtl w:val="0"/>
              </w:rPr>
              <w:t xml:space="preserve">Individuals in Teams and Groups</w:t>
            </w:r>
          </w:p>
          <w:p w:rsidR="00000000" w:rsidDel="00000000" w:rsidP="00000000" w:rsidRDefault="00000000" w:rsidRPr="00000000" w14:paraId="00000056">
            <w:pPr>
              <w:pageBreakBefore w:val="0"/>
              <w:spacing w:after="0" w:line="240" w:lineRule="auto"/>
              <w:rPr/>
            </w:pPr>
            <w:r w:rsidDel="00000000" w:rsidR="00000000" w:rsidRPr="00000000">
              <w:rPr>
                <w:rtl w:val="0"/>
              </w:rPr>
            </w:r>
          </w:p>
        </w:tc>
        <w:tc>
          <w:tcPr/>
          <w:p w:rsidR="00000000" w:rsidDel="00000000" w:rsidP="00000000" w:rsidRDefault="00000000" w:rsidRPr="00000000" w14:paraId="00000057">
            <w:pPr>
              <w:pageBreakBefore w:val="0"/>
              <w:spacing w:after="0" w:line="240" w:lineRule="auto"/>
              <w:rPr/>
            </w:pPr>
            <w:r w:rsidDel="00000000" w:rsidR="00000000" w:rsidRPr="00000000">
              <w:rPr>
                <w:rtl w:val="0"/>
              </w:rPr>
            </w:r>
          </w:p>
          <w:p w:rsidR="00000000" w:rsidDel="00000000" w:rsidP="00000000" w:rsidRDefault="00000000" w:rsidRPr="00000000" w14:paraId="00000058">
            <w:pPr>
              <w:pageBreakBefore w:val="0"/>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3</w:t>
            </w:r>
          </w:p>
          <w:p w:rsidR="00000000" w:rsidDel="00000000" w:rsidP="00000000" w:rsidRDefault="00000000" w:rsidRPr="00000000" w14:paraId="00000059">
            <w:pPr>
              <w:pageBreakBefore w:val="0"/>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2</w:t>
            </w:r>
          </w:p>
          <w:p w:rsidR="00000000" w:rsidDel="00000000" w:rsidP="00000000" w:rsidRDefault="00000000" w:rsidRPr="00000000" w14:paraId="0000005A">
            <w:pPr>
              <w:pageBreakBefore w:val="0"/>
              <w:spacing w:after="0" w:line="24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5B">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5C">
            <w:pPr>
              <w:pageBreakBefore w:val="0"/>
              <w:spacing w:after="0" w:line="240"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5D">
            <w:pPr>
              <w:pageBreakBefore w:val="0"/>
              <w:spacing w:after="0" w:line="240" w:lineRule="auto"/>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Individuals in Teams and Groups Cont.</w:t>
            </w:r>
          </w:p>
          <w:p w:rsidR="00000000" w:rsidDel="00000000" w:rsidP="00000000" w:rsidRDefault="00000000" w:rsidRPr="00000000" w14:paraId="0000005F">
            <w:pPr>
              <w:pageBreakBefore w:val="0"/>
              <w:spacing w:after="0" w:line="240" w:lineRule="auto"/>
              <w:rPr/>
            </w:pPr>
            <w:r w:rsidDel="00000000" w:rsidR="00000000" w:rsidRPr="00000000">
              <w:rPr>
                <w:rtl w:val="0"/>
              </w:rPr>
            </w:r>
          </w:p>
        </w:tc>
        <w:tc>
          <w:tcPr/>
          <w:p w:rsidR="00000000" w:rsidDel="00000000" w:rsidP="00000000" w:rsidRDefault="00000000" w:rsidRPr="00000000" w14:paraId="00000060">
            <w:pPr>
              <w:pageBreakBefore w:val="0"/>
              <w:spacing w:after="0" w:line="240" w:lineRule="auto"/>
              <w:rPr/>
            </w:pPr>
            <w:r w:rsidDel="00000000" w:rsidR="00000000" w:rsidRPr="00000000">
              <w:rPr>
                <w:rtl w:val="0"/>
              </w:rPr>
            </w:r>
          </w:p>
          <w:p w:rsidR="00000000" w:rsidDel="00000000" w:rsidP="00000000" w:rsidRDefault="00000000" w:rsidRPr="00000000" w14:paraId="00000061">
            <w:pPr>
              <w:pageBreakBefore w:val="0"/>
              <w:numPr>
                <w:ilvl w:val="0"/>
                <w:numId w:val="9"/>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4</w:t>
            </w:r>
          </w:p>
          <w:p w:rsidR="00000000" w:rsidDel="00000000" w:rsidP="00000000" w:rsidRDefault="00000000" w:rsidRPr="00000000" w14:paraId="00000062">
            <w:pPr>
              <w:pageBreakBefore w:val="0"/>
              <w:spacing w:after="0" w:line="24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63">
            <w:pPr>
              <w:pageBreakBefore w:val="0"/>
              <w:spacing w:after="0" w:line="24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064">
            <w:pPr>
              <w:pageBreakBefore w:val="0"/>
              <w:spacing w:after="0" w:line="240" w:lineRule="auto"/>
              <w:rPr/>
            </w:pPr>
            <w:r w:rsidDel="00000000" w:rsidR="00000000" w:rsidRPr="00000000">
              <w:rPr>
                <w:rtl w:val="0"/>
              </w:rPr>
              <w:t xml:space="preserve">Effects of the Work Environment</w:t>
            </w:r>
          </w:p>
        </w:tc>
        <w:tc>
          <w:tcPr/>
          <w:p w:rsidR="00000000" w:rsidDel="00000000" w:rsidP="00000000" w:rsidRDefault="00000000" w:rsidRPr="00000000" w14:paraId="00000065">
            <w:pPr>
              <w:pageBreakBefore w:val="0"/>
              <w:spacing w:after="0" w:line="240" w:lineRule="auto"/>
              <w:ind w:left="720" w:firstLine="0"/>
              <w:rPr/>
            </w:pPr>
            <w:r w:rsidDel="00000000" w:rsidR="00000000" w:rsidRPr="00000000">
              <w:rPr>
                <w:rtl w:val="0"/>
              </w:rPr>
            </w:r>
          </w:p>
          <w:p w:rsidR="00000000" w:rsidDel="00000000" w:rsidP="00000000" w:rsidRDefault="00000000" w:rsidRPr="00000000" w14:paraId="00000066">
            <w:pPr>
              <w:pageBreakBefore w:val="0"/>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5</w:t>
            </w:r>
          </w:p>
          <w:p w:rsidR="00000000" w:rsidDel="00000000" w:rsidP="00000000" w:rsidRDefault="00000000" w:rsidRPr="00000000" w14:paraId="00000067">
            <w:pPr>
              <w:pageBreakBefore w:val="0"/>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3</w:t>
            </w:r>
          </w:p>
          <w:p w:rsidR="00000000" w:rsidDel="00000000" w:rsidP="00000000" w:rsidRDefault="00000000" w:rsidRPr="00000000" w14:paraId="00000068">
            <w:pPr>
              <w:pageBreakBefore w:val="0"/>
              <w:spacing w:after="0" w:line="24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69">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6A">
            <w:pPr>
              <w:pageBreakBefore w:val="0"/>
              <w:spacing w:after="0" w:line="240" w:lineRule="auto"/>
              <w:jc w:val="center"/>
              <w:rPr>
                <w:b w:val="1"/>
              </w:rPr>
            </w:pPr>
            <w:r w:rsidDel="00000000" w:rsidR="00000000" w:rsidRPr="00000000">
              <w:rPr>
                <w:b w:val="1"/>
                <w:rtl w:val="0"/>
              </w:rPr>
              <w:t xml:space="preserve">6</w:t>
            </w:r>
          </w:p>
        </w:tc>
        <w:tc>
          <w:tcPr/>
          <w:p w:rsidR="00000000" w:rsidDel="00000000" w:rsidP="00000000" w:rsidRDefault="00000000" w:rsidRPr="00000000" w14:paraId="0000006B">
            <w:pPr>
              <w:pageBreakBefore w:val="0"/>
              <w:spacing w:after="0" w:line="240" w:lineRule="auto"/>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Power and Influence</w:t>
            </w:r>
          </w:p>
        </w:tc>
        <w:tc>
          <w:tcPr/>
          <w:p w:rsidR="00000000" w:rsidDel="00000000" w:rsidP="00000000" w:rsidRDefault="00000000" w:rsidRPr="00000000" w14:paraId="0000006D">
            <w:pPr>
              <w:pageBreakBefore w:val="0"/>
              <w:spacing w:after="0" w:line="240" w:lineRule="auto"/>
              <w:rPr/>
            </w:pPr>
            <w:r w:rsidDel="00000000" w:rsidR="00000000" w:rsidRPr="00000000">
              <w:rPr>
                <w:rtl w:val="0"/>
              </w:rPr>
            </w:r>
          </w:p>
          <w:p w:rsidR="00000000" w:rsidDel="00000000" w:rsidP="00000000" w:rsidRDefault="00000000" w:rsidRPr="00000000" w14:paraId="0000006E">
            <w:pPr>
              <w:pageBreakBefore w:val="0"/>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6</w:t>
            </w:r>
          </w:p>
          <w:p w:rsidR="00000000" w:rsidDel="00000000" w:rsidP="00000000" w:rsidRDefault="00000000" w:rsidRPr="00000000" w14:paraId="0000006F">
            <w:pPr>
              <w:pageBreakBefore w:val="0"/>
              <w:spacing w:after="0" w:line="24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70">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71">
            <w:pPr>
              <w:pageBreakBefore w:val="0"/>
              <w:spacing w:after="0" w:line="240"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072">
            <w:pPr>
              <w:pageBreakBefore w:val="0"/>
              <w:spacing w:after="0" w:line="240" w:lineRule="auto"/>
              <w:rPr/>
            </w:pPr>
            <w:r w:rsidDel="00000000" w:rsidR="00000000" w:rsidRPr="00000000">
              <w:rPr>
                <w:rtl w:val="0"/>
              </w:rPr>
            </w:r>
          </w:p>
          <w:p w:rsidR="00000000" w:rsidDel="00000000" w:rsidP="00000000" w:rsidRDefault="00000000" w:rsidRPr="00000000" w14:paraId="00000073">
            <w:pPr>
              <w:pageBreakBefore w:val="0"/>
              <w:spacing w:after="0" w:line="240" w:lineRule="auto"/>
              <w:rPr/>
            </w:pPr>
            <w:r w:rsidDel="00000000" w:rsidR="00000000" w:rsidRPr="00000000">
              <w:rPr>
                <w:rtl w:val="0"/>
              </w:rPr>
              <w:t xml:space="preserve">Organizational Change</w:t>
            </w:r>
          </w:p>
        </w:tc>
        <w:tc>
          <w:tcPr/>
          <w:p w:rsidR="00000000" w:rsidDel="00000000" w:rsidP="00000000" w:rsidRDefault="00000000" w:rsidRPr="00000000" w14:paraId="00000074">
            <w:pPr>
              <w:pageBreakBefore w:val="0"/>
              <w:spacing w:after="0" w:line="240" w:lineRule="auto"/>
              <w:rPr/>
            </w:pPr>
            <w:r w:rsidDel="00000000" w:rsidR="00000000" w:rsidRPr="00000000">
              <w:rPr>
                <w:rtl w:val="0"/>
              </w:rPr>
            </w:r>
          </w:p>
          <w:p w:rsidR="00000000" w:rsidDel="00000000" w:rsidP="00000000" w:rsidRDefault="00000000" w:rsidRPr="00000000" w14:paraId="00000075">
            <w:pPr>
              <w:pageBreakBefore w:val="0"/>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7</w:t>
            </w:r>
          </w:p>
          <w:p w:rsidR="00000000" w:rsidDel="00000000" w:rsidP="00000000" w:rsidRDefault="00000000" w:rsidRPr="00000000" w14:paraId="00000076">
            <w:pPr>
              <w:pageBreakBefore w:val="0"/>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4</w:t>
            </w:r>
          </w:p>
        </w:tc>
      </w:tr>
      <w:tr>
        <w:trPr>
          <w:cantSplit w:val="0"/>
          <w:trHeight w:val="520" w:hRule="atLeast"/>
          <w:tblHeader w:val="0"/>
        </w:trPr>
        <w:tc>
          <w:tcPr/>
          <w:p w:rsidR="00000000" w:rsidDel="00000000" w:rsidP="00000000" w:rsidRDefault="00000000" w:rsidRPr="00000000" w14:paraId="00000077">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78">
            <w:pPr>
              <w:pageBreakBefore w:val="0"/>
              <w:spacing w:after="0" w:line="240" w:lineRule="auto"/>
              <w:jc w:val="center"/>
              <w:rPr>
                <w:b w:val="1"/>
              </w:rPr>
            </w:pPr>
            <w:r w:rsidDel="00000000" w:rsidR="00000000" w:rsidRPr="00000000">
              <w:rPr>
                <w:b w:val="1"/>
                <w:rtl w:val="0"/>
              </w:rPr>
              <w:t xml:space="preserve">8 </w:t>
            </w:r>
          </w:p>
        </w:tc>
        <w:tc>
          <w:tcPr/>
          <w:p w:rsidR="00000000" w:rsidDel="00000000" w:rsidP="00000000" w:rsidRDefault="00000000" w:rsidRPr="00000000" w14:paraId="00000079">
            <w:pPr>
              <w:pageBreakBefore w:val="0"/>
              <w:spacing w:after="0" w:line="240" w:lineRule="auto"/>
              <w:rPr/>
            </w:pPr>
            <w:r w:rsidDel="00000000" w:rsidR="00000000" w:rsidRPr="00000000">
              <w:rPr>
                <w:rtl w:val="0"/>
              </w:rPr>
            </w:r>
          </w:p>
          <w:p w:rsidR="00000000" w:rsidDel="00000000" w:rsidP="00000000" w:rsidRDefault="00000000" w:rsidRPr="00000000" w14:paraId="0000007A">
            <w:pPr>
              <w:pageBreakBefore w:val="0"/>
              <w:spacing w:after="0" w:line="240" w:lineRule="auto"/>
              <w:rPr/>
            </w:pPr>
            <w:r w:rsidDel="00000000" w:rsidR="00000000" w:rsidRPr="00000000">
              <w:rPr>
                <w:rtl w:val="0"/>
              </w:rPr>
              <w:t xml:space="preserve">Organizational Change Cont.</w:t>
            </w:r>
          </w:p>
        </w:tc>
        <w:tc>
          <w:tcPr/>
          <w:p w:rsidR="00000000" w:rsidDel="00000000" w:rsidP="00000000" w:rsidRDefault="00000000" w:rsidRPr="00000000" w14:paraId="0000007B">
            <w:pPr>
              <w:pageBreakBefore w:val="0"/>
              <w:spacing w:after="0" w:line="240" w:lineRule="auto"/>
              <w:rPr/>
            </w:pPr>
            <w:r w:rsidDel="00000000" w:rsidR="00000000" w:rsidRPr="00000000">
              <w:rPr>
                <w:rtl w:val="0"/>
              </w:rPr>
            </w:r>
          </w:p>
          <w:p w:rsidR="00000000" w:rsidDel="00000000" w:rsidP="00000000" w:rsidRDefault="00000000" w:rsidRPr="00000000" w14:paraId="0000007C">
            <w:pPr>
              <w:pageBreakBefore w:val="0"/>
              <w:numPr>
                <w:ilvl w:val="0"/>
                <w:numId w:val="2"/>
              </w:numPr>
              <w:spacing w:after="0" w:line="240" w:lineRule="auto"/>
              <w:ind w:left="720" w:hanging="360"/>
            </w:pPr>
            <w:r w:rsidDel="00000000" w:rsidR="00000000" w:rsidRPr="00000000">
              <w:rPr>
                <w:rtl w:val="0"/>
              </w:rPr>
              <w:t xml:space="preserve">Discussion Forum 8</w:t>
            </w:r>
          </w:p>
        </w:tc>
      </w:tr>
    </w:tbl>
    <w:p w:rsidR="00000000" w:rsidDel="00000000" w:rsidP="00000000" w:rsidRDefault="00000000" w:rsidRPr="00000000" w14:paraId="0000007D">
      <w:pPr>
        <w:pStyle w:val="Heading1"/>
        <w:pageBreakBefore w:val="0"/>
        <w:spacing w:after="120" w:before="480" w:lineRule="auto"/>
        <w:rPr/>
      </w:pPr>
      <w:bookmarkStart w:colFirst="0" w:colLast="0" w:name="_oks67uttgltd" w:id="10"/>
      <w:bookmarkEnd w:id="10"/>
      <w:r w:rsidDel="00000000" w:rsidR="00000000" w:rsidRPr="00000000">
        <w:rPr>
          <w:rtl w:val="0"/>
        </w:rPr>
        <w:t xml:space="preserve">19. Rubrics</w:t>
      </w:r>
    </w:p>
    <w:p w:rsidR="00000000" w:rsidDel="00000000" w:rsidP="00000000" w:rsidRDefault="00000000" w:rsidRPr="00000000" w14:paraId="0000007E">
      <w:pPr>
        <w:pageBreakBefore w:val="0"/>
        <w:spacing w:after="0" w:line="276" w:lineRule="auto"/>
        <w:jc w:val="center"/>
        <w:rPr>
          <w:b w:val="1"/>
          <w:sz w:val="22"/>
          <w:szCs w:val="22"/>
        </w:rPr>
      </w:pPr>
      <w:r w:rsidDel="00000000" w:rsidR="00000000" w:rsidRPr="00000000">
        <w:rPr>
          <w:b w:val="1"/>
          <w:sz w:val="22"/>
          <w:szCs w:val="22"/>
          <w:rtl w:val="0"/>
        </w:rPr>
        <w:t xml:space="preserve">DISCUSSION GRADING RUBRIC (50 POINT TOTAL)</w:t>
      </w:r>
    </w:p>
    <w:p w:rsidR="00000000" w:rsidDel="00000000" w:rsidP="00000000" w:rsidRDefault="00000000" w:rsidRPr="00000000" w14:paraId="0000007F">
      <w:pPr>
        <w:pageBreakBefore w:val="0"/>
        <w:spacing w:after="0" w:line="276" w:lineRule="auto"/>
        <w:jc w:val="center"/>
        <w:rPr>
          <w:b w:val="1"/>
          <w:sz w:val="22"/>
          <w:szCs w:val="22"/>
        </w:rPr>
      </w:pPr>
      <w:r w:rsidDel="00000000" w:rsidR="00000000" w:rsidRPr="00000000">
        <w:rPr>
          <w:b w:val="1"/>
          <w:sz w:val="22"/>
          <w:szCs w:val="22"/>
          <w:rtl w:val="0"/>
        </w:rPr>
        <w:t xml:space="preserve"> </w:t>
      </w:r>
    </w:p>
    <w:tbl>
      <w:tblPr>
        <w:tblStyle w:val="Table2"/>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5">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6">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87">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8D">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8E">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8F">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0">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96">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97">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8">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9">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9F">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A0">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cantSplit w:val="0"/>
          <w:trHeight w:val="50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A6">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7">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A9">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A">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AB">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C">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AD">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E">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B0">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B1">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2">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B3">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B4">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5">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B7">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9">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A">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BB">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BC">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D">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BF">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0">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2">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C3">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4">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C5">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6">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C7">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CD">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E">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D4">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5">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DA">
      <w:pPr>
        <w:pageBreakBefore w:val="0"/>
        <w:rPr/>
      </w:pPr>
      <w:r w:rsidDel="00000000" w:rsidR="00000000" w:rsidRPr="00000000">
        <w:rPr>
          <w:rtl w:val="0"/>
        </w:rPr>
        <w:t xml:space="preserve"> </w:t>
      </w:r>
    </w:p>
    <w:p w:rsidR="00000000" w:rsidDel="00000000" w:rsidP="00000000" w:rsidRDefault="00000000" w:rsidRPr="00000000" w14:paraId="000000DB">
      <w:pPr>
        <w:pageBreakBefore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pageBreakBefore w:val="0"/>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pageBreakBefore w:val="0"/>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pageBreakBefore w:val="0"/>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pageBreakBefore w:val="0"/>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pageBreakBefore w:val="0"/>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1">
            <w:pPr>
              <w:pageBreakBefore w:val="0"/>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2">
            <w:pPr>
              <w:pageBreakBefore w:val="0"/>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E3">
            <w:pPr>
              <w:pageBreakBefore w:val="0"/>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E4">
            <w:pPr>
              <w:pageBreakBefore w:val="0"/>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pageBreakBefore w:val="0"/>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pageBreakBefore w:val="0"/>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pageBreakBefore w:val="0"/>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pageBreakBefore w:val="0"/>
              <w:spacing w:after="0" w:line="276" w:lineRule="auto"/>
              <w:ind w:left="20" w:firstLine="0"/>
              <w:rPr>
                <w:b w:val="1"/>
                <w:sz w:val="20"/>
                <w:szCs w:val="20"/>
              </w:rPr>
            </w:pPr>
            <w:r w:rsidDel="00000000" w:rsidR="00000000" w:rsidRPr="00000000">
              <w:rPr>
                <w:b w:val="1"/>
                <w:sz w:val="20"/>
                <w:szCs w:val="20"/>
                <w:rtl w:val="0"/>
              </w:rPr>
              <w:t xml:space="preserve">0-4 each</w:t>
            </w:r>
          </w:p>
        </w:tc>
      </w:tr>
      <w:tr>
        <w:trPr>
          <w:cantSplit w:val="0"/>
          <w:trHeight w:val="1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pageBreakBefore w:val="0"/>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EA">
            <w:pPr>
              <w:pageBreakBefore w:val="0"/>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EB">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C">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D">
            <w:pPr>
              <w:pageBreakBefore w:val="0"/>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pageBreakBefore w:val="0"/>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pageBreakBefore w:val="0"/>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pageBreakBefore w:val="0"/>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pageBreakBefore w:val="0"/>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pageBreakBefore w:val="0"/>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F3">
            <w:pPr>
              <w:pageBreakBefore w:val="0"/>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F4">
            <w:pPr>
              <w:pageBreakBefore w:val="0"/>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F5">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6">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7">
            <w:pPr>
              <w:pageBreakBefore w:val="0"/>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pageBreakBefore w:val="0"/>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pageBreakBefore w:val="0"/>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pageBreakBefore w:val="0"/>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pageBreakBefore w:val="0"/>
              <w:spacing w:after="0" w:line="276" w:lineRule="auto"/>
              <w:ind w:left="20" w:firstLine="0"/>
              <w:rPr>
                <w:sz w:val="20"/>
                <w:szCs w:val="20"/>
              </w:rPr>
            </w:pPr>
            <w:r w:rsidDel="00000000" w:rsidR="00000000" w:rsidRPr="00000000">
              <w:rPr>
                <w:sz w:val="20"/>
                <w:szCs w:val="20"/>
                <w:rtl w:val="0"/>
              </w:rPr>
              <w:t xml:space="preserve">Conclusion is not organized.</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C">
            <w:pPr>
              <w:pageBreakBefore w:val="0"/>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FD">
            <w:pPr>
              <w:pageBreakBefore w:val="0"/>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0FE">
            <w:pPr>
              <w:pageBreakBefore w:val="0"/>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0FF">
            <w:pPr>
              <w:pageBreakBefore w:val="0"/>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1">
            <w:pPr>
              <w:pageBreakBefore w:val="0"/>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3">
            <w:pPr>
              <w:pageBreakBefore w:val="0"/>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5">
            <w:pPr>
              <w:pageBreakBefore w:val="0"/>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7">
            <w:pPr>
              <w:pageBreakBefore w:val="0"/>
              <w:spacing w:after="0" w:line="276" w:lineRule="auto"/>
              <w:ind w:left="20" w:firstLine="0"/>
              <w:rPr>
                <w:b w:val="1"/>
                <w:sz w:val="20"/>
                <w:szCs w:val="20"/>
              </w:rPr>
            </w:pPr>
            <w:r w:rsidDel="00000000" w:rsidR="00000000" w:rsidRPr="00000000">
              <w:rPr>
                <w:b w:val="1"/>
                <w:sz w:val="20"/>
                <w:szCs w:val="20"/>
                <w:rtl w:val="0"/>
              </w:rPr>
              <w:t xml:space="preserve">0 - 29</w:t>
            </w:r>
          </w:p>
        </w:tc>
      </w:tr>
      <w:tr>
        <w:trPr>
          <w:cantSplit w:val="0"/>
          <w:trHeight w:val="4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pageBreakBefore w:val="0"/>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109">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A">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B">
            <w:pPr>
              <w:pageBreakBefore w:val="0"/>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pageBreakBefore w:val="0"/>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10D">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E">
            <w:pPr>
              <w:pageBreakBefore w:val="0"/>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10F">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0">
            <w:pPr>
              <w:pageBreakBefore w:val="0"/>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pageBreakBefore w:val="0"/>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112">
            <w:pPr>
              <w:pageBreakBefore w:val="0"/>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113">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4">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5">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6">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7">
            <w:pPr>
              <w:pageBreakBefore w:val="0"/>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118">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9">
            <w:pPr>
              <w:pageBreakBefore w:val="0"/>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pageBreakBefore w:val="0"/>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1B">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C">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D">
            <w:pPr>
              <w:pageBreakBefore w:val="0"/>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1E">
            <w:pPr>
              <w:pageBreakBefore w:val="0"/>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pageBreakBefore w:val="0"/>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20">
            <w:pPr>
              <w:pageBreakBefore w:val="0"/>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21">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2">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3">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4">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5">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6">
            <w:pPr>
              <w:pageBreakBefore w:val="0"/>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27">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8">
            <w:pPr>
              <w:pageBreakBefore w:val="0"/>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29">
            <w:pPr>
              <w:pageBreakBefore w:val="0"/>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8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A">
            <w:pPr>
              <w:pageBreakBefore w:val="0"/>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2B">
            <w:pPr>
              <w:pageBreakBefore w:val="0"/>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2C">
            <w:pPr>
              <w:pageBreakBefore w:val="0"/>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pageBreakBefore w:val="0"/>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pageBreakBefore w:val="0"/>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pageBreakBefore w:val="0"/>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pageBreakBefore w:val="0"/>
              <w:spacing w:after="0" w:line="276" w:lineRule="auto"/>
              <w:ind w:left="20" w:firstLine="0"/>
              <w:rPr>
                <w:b w:val="1"/>
                <w:sz w:val="20"/>
                <w:szCs w:val="20"/>
              </w:rPr>
            </w:pPr>
            <w:r w:rsidDel="00000000" w:rsidR="00000000" w:rsidRPr="00000000">
              <w:rPr>
                <w:b w:val="1"/>
                <w:sz w:val="20"/>
                <w:szCs w:val="20"/>
                <w:rtl w:val="0"/>
              </w:rPr>
              <w:t xml:space="preserve">0 – 4 each</w:t>
            </w:r>
          </w:p>
        </w:tc>
      </w:tr>
      <w:tr>
        <w:trPr>
          <w:cantSplit w:val="0"/>
          <w:trHeight w:val="13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pageBreakBefore w:val="0"/>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32">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3">
            <w:pPr>
              <w:pageBreakBefore w:val="0"/>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34">
            <w:pPr>
              <w:pageBreakBefore w:val="0"/>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pageBreakBefore w:val="0"/>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pageBreakBefore w:val="0"/>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pageBreakBefore w:val="0"/>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pageBreakBefore w:val="0"/>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39">
            <w:pPr>
              <w:pageBreakBefore w:val="0"/>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pageBreakBefore w:val="0"/>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3B">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C">
            <w:pPr>
              <w:pageBreakBefore w:val="0"/>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pageBreakBefore w:val="0"/>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pageBreakBefore w:val="0"/>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pageBreakBefore w:val="0"/>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pageBreakBefore w:val="0"/>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tl w:val="0"/>
        </w:rPr>
      </w:r>
    </w:p>
    <w:sectPr>
      <w:pgSz w:h="15840" w:w="12240" w:orient="portrait"/>
      <w:pgMar w:bottom="90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lineRule="auto"/>
    </w:pPr>
    <w:rPr>
      <w:b w:val="1"/>
    </w:rPr>
  </w:style>
  <w:style w:type="paragraph" w:styleId="Heading2">
    <w:name w:val="heading 2"/>
    <w:basedOn w:val="Normal"/>
    <w:next w:val="Normal"/>
    <w:pPr>
      <w:pageBreakBefore w:val="0"/>
      <w:spacing w:after="0" w:lineRule="auto"/>
    </w:pPr>
    <w:rPr>
      <w:color w:val="2f549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