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6C34B" w14:textId="77777777" w:rsidR="009B7A28" w:rsidRPr="003A0FFA" w:rsidRDefault="00B82271" w:rsidP="00E8791C">
      <w:pPr>
        <w:pStyle w:val="Heading1"/>
        <w:jc w:val="center"/>
        <w:rPr>
          <w:rFonts w:cstheme="minorHAnsi"/>
        </w:rPr>
      </w:pPr>
      <w:r w:rsidRPr="003A0FFA">
        <w:rPr>
          <w:rFonts w:cstheme="minorHAnsi"/>
          <w:noProof/>
        </w:rPr>
        <w:drawing>
          <wp:inline distT="0" distB="0" distL="0" distR="0" wp14:anchorId="744D0F03" wp14:editId="4B45E34B">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50EEBFD" w14:textId="1066189F" w:rsidR="009B7A28" w:rsidRPr="003A0FFA" w:rsidRDefault="00DC014E" w:rsidP="00E8791C">
      <w:pPr>
        <w:jc w:val="center"/>
        <w:rPr>
          <w:rFonts w:cstheme="minorHAnsi"/>
        </w:rPr>
      </w:pPr>
      <w:r>
        <w:rPr>
          <w:rFonts w:cstheme="minorHAnsi"/>
        </w:rPr>
        <w:t xml:space="preserve">WBU </w:t>
      </w:r>
      <w:r w:rsidR="007716FE">
        <w:rPr>
          <w:rFonts w:cstheme="minorHAnsi"/>
        </w:rPr>
        <w:t>Online</w:t>
      </w:r>
    </w:p>
    <w:p w14:paraId="78801748" w14:textId="77777777" w:rsidR="009B7A28" w:rsidRPr="003A0FFA" w:rsidRDefault="009B7A28" w:rsidP="00E8791C">
      <w:pPr>
        <w:jc w:val="center"/>
        <w:rPr>
          <w:rFonts w:cstheme="minorHAnsi"/>
        </w:rPr>
      </w:pPr>
      <w:r w:rsidRPr="003A0FFA">
        <w:rPr>
          <w:rFonts w:cstheme="minorHAnsi"/>
        </w:rPr>
        <w:t xml:space="preserve">School </w:t>
      </w:r>
      <w:r w:rsidR="000B1F29" w:rsidRPr="003A0FFA">
        <w:rPr>
          <w:rFonts w:cstheme="minorHAnsi"/>
        </w:rPr>
        <w:t>of</w:t>
      </w:r>
      <w:r w:rsidR="00295CFB" w:rsidRPr="003A0FFA">
        <w:rPr>
          <w:rFonts w:cstheme="minorHAnsi"/>
        </w:rPr>
        <w:t xml:space="preserve"> Business</w:t>
      </w:r>
    </w:p>
    <w:p w14:paraId="650A2535" w14:textId="77777777" w:rsidR="009B7A28" w:rsidRPr="003A0FFA" w:rsidRDefault="009B7A28" w:rsidP="00930EB6">
      <w:pPr>
        <w:pStyle w:val="Heading1"/>
        <w:rPr>
          <w:rFonts w:cstheme="minorHAnsi"/>
        </w:rPr>
      </w:pPr>
    </w:p>
    <w:p w14:paraId="51424C6D" w14:textId="77777777" w:rsidR="00417929" w:rsidRPr="003A0FFA" w:rsidRDefault="00FC0BCF" w:rsidP="00930EB6">
      <w:pPr>
        <w:pStyle w:val="Heading1"/>
        <w:rPr>
          <w:rFonts w:cstheme="minorHAnsi"/>
        </w:rPr>
      </w:pPr>
      <w:r w:rsidRPr="003A0FFA">
        <w:rPr>
          <w:rFonts w:cstheme="minorHAnsi"/>
        </w:rPr>
        <w:t xml:space="preserve">2. </w:t>
      </w:r>
      <w:r w:rsidR="00417929" w:rsidRPr="003A0FFA">
        <w:rPr>
          <w:rFonts w:cstheme="minorHAnsi"/>
        </w:rPr>
        <w:t>UNIVERSITY MISSION STATEMENT</w:t>
      </w:r>
    </w:p>
    <w:p w14:paraId="777ADA32" w14:textId="77777777" w:rsidR="00417929" w:rsidRPr="003A0FFA" w:rsidRDefault="00417929" w:rsidP="00930EB6">
      <w:pPr>
        <w:rPr>
          <w:rFonts w:cstheme="minorHAnsi"/>
        </w:rPr>
      </w:pPr>
      <w:r w:rsidRPr="003A0FFA">
        <w:rPr>
          <w:rFonts w:cstheme="minorHAnsi"/>
        </w:rPr>
        <w:t>Wayland Baptist University exists to educate students in an academically challenging, learning-focused and distinctively Christian environment for professional success, and service to God and humankind.</w:t>
      </w:r>
    </w:p>
    <w:p w14:paraId="3F119FE2" w14:textId="77777777" w:rsidR="00417929" w:rsidRPr="003A0FFA" w:rsidRDefault="00417929" w:rsidP="00930EB6">
      <w:pPr>
        <w:rPr>
          <w:rFonts w:cstheme="minorHAnsi"/>
        </w:rPr>
      </w:pPr>
    </w:p>
    <w:p w14:paraId="222F7459" w14:textId="77777777" w:rsidR="00417929" w:rsidRPr="003A0FFA" w:rsidRDefault="00FC0BCF" w:rsidP="00930EB6">
      <w:pPr>
        <w:pStyle w:val="Heading1"/>
        <w:rPr>
          <w:rFonts w:cstheme="minorHAnsi"/>
        </w:rPr>
      </w:pPr>
      <w:r w:rsidRPr="003A0FFA">
        <w:rPr>
          <w:rFonts w:cstheme="minorHAnsi"/>
        </w:rPr>
        <w:t xml:space="preserve">3. </w:t>
      </w:r>
      <w:r w:rsidR="00417929" w:rsidRPr="003A0FFA">
        <w:rPr>
          <w:rFonts w:cstheme="minorHAnsi"/>
        </w:rPr>
        <w:t xml:space="preserve">COURSE NUMBER &amp; NAME: </w:t>
      </w:r>
    </w:p>
    <w:p w14:paraId="118F4C9B" w14:textId="647F8F2E" w:rsidR="00417929" w:rsidRPr="003A0FFA" w:rsidRDefault="00BD4963" w:rsidP="00930EB6">
      <w:pPr>
        <w:rPr>
          <w:rFonts w:cstheme="minorHAnsi"/>
        </w:rPr>
      </w:pPr>
      <w:r w:rsidRPr="003A0FFA">
        <w:rPr>
          <w:rFonts w:cstheme="minorHAnsi"/>
        </w:rPr>
        <w:t>MGMT 6316-</w:t>
      </w:r>
      <w:r w:rsidR="007716FE">
        <w:rPr>
          <w:rFonts w:cstheme="minorHAnsi"/>
        </w:rPr>
        <w:t>VC01</w:t>
      </w:r>
      <w:r w:rsidRPr="003A0FFA">
        <w:rPr>
          <w:rFonts w:cstheme="minorHAnsi"/>
        </w:rPr>
        <w:t>, Human Re</w:t>
      </w:r>
      <w:r w:rsidR="00DB1231">
        <w:rPr>
          <w:rFonts w:cstheme="minorHAnsi"/>
        </w:rPr>
        <w:t>source</w:t>
      </w:r>
      <w:r w:rsidRPr="003A0FFA">
        <w:rPr>
          <w:rFonts w:cstheme="minorHAnsi"/>
        </w:rPr>
        <w:t xml:space="preserve"> Development</w:t>
      </w:r>
    </w:p>
    <w:p w14:paraId="417A9AB8" w14:textId="77777777" w:rsidR="00417929" w:rsidRPr="003A0FFA" w:rsidRDefault="00FC0BCF" w:rsidP="00930EB6">
      <w:pPr>
        <w:pStyle w:val="Heading1"/>
        <w:rPr>
          <w:rFonts w:cstheme="minorHAnsi"/>
        </w:rPr>
      </w:pPr>
      <w:r w:rsidRPr="003A0FFA">
        <w:rPr>
          <w:rStyle w:val="Heading1Char"/>
          <w:rFonts w:cstheme="minorHAnsi"/>
          <w:b/>
        </w:rPr>
        <w:t xml:space="preserve">4. </w:t>
      </w:r>
      <w:r w:rsidR="00417929" w:rsidRPr="003A0FFA">
        <w:rPr>
          <w:rStyle w:val="Heading1Char"/>
          <w:rFonts w:cstheme="minorHAnsi"/>
          <w:b/>
        </w:rPr>
        <w:t>TERM</w:t>
      </w:r>
      <w:r w:rsidR="00417929" w:rsidRPr="003A0FFA">
        <w:rPr>
          <w:rFonts w:cstheme="minorHAnsi"/>
        </w:rPr>
        <w:t xml:space="preserve">: </w:t>
      </w:r>
    </w:p>
    <w:p w14:paraId="178E5877" w14:textId="34DEB28C" w:rsidR="00417929" w:rsidRPr="003A0FFA" w:rsidRDefault="007716FE" w:rsidP="00930EB6">
      <w:pPr>
        <w:rPr>
          <w:rFonts w:cstheme="minorHAnsi"/>
        </w:rPr>
      </w:pPr>
      <w:r>
        <w:rPr>
          <w:rFonts w:cstheme="minorHAnsi"/>
        </w:rPr>
        <w:t xml:space="preserve">Summer 2022 </w:t>
      </w:r>
    </w:p>
    <w:p w14:paraId="4AE49BFB" w14:textId="77777777" w:rsidR="00417929" w:rsidRPr="003A0FFA" w:rsidRDefault="00FC0BCF" w:rsidP="00930EB6">
      <w:pPr>
        <w:pStyle w:val="Heading1"/>
        <w:rPr>
          <w:rFonts w:cstheme="minorHAnsi"/>
        </w:rPr>
      </w:pPr>
      <w:r w:rsidRPr="003A0FFA">
        <w:rPr>
          <w:rStyle w:val="Heading1Char"/>
          <w:rFonts w:cstheme="minorHAnsi"/>
          <w:b/>
        </w:rPr>
        <w:t xml:space="preserve">5. </w:t>
      </w:r>
      <w:r w:rsidR="00417929" w:rsidRPr="003A0FFA">
        <w:rPr>
          <w:rStyle w:val="Heading1Char"/>
          <w:rFonts w:cstheme="minorHAnsi"/>
          <w:b/>
        </w:rPr>
        <w:t>INSTRUCTOR</w:t>
      </w:r>
      <w:r w:rsidR="00417929" w:rsidRPr="003A0FFA">
        <w:rPr>
          <w:rFonts w:cstheme="minorHAnsi"/>
        </w:rPr>
        <w:t xml:space="preserve">: </w:t>
      </w:r>
    </w:p>
    <w:p w14:paraId="3F40C25A" w14:textId="319DD21E" w:rsidR="00417929" w:rsidRPr="003A0FFA" w:rsidRDefault="007716FE" w:rsidP="00930EB6">
      <w:pPr>
        <w:rPr>
          <w:rFonts w:cstheme="minorHAnsi"/>
        </w:rPr>
      </w:pPr>
      <w:r>
        <w:rPr>
          <w:rFonts w:cstheme="minorHAnsi"/>
        </w:rPr>
        <w:t>Dr. Kelli Heinz</w:t>
      </w:r>
    </w:p>
    <w:p w14:paraId="326CCC31" w14:textId="77777777" w:rsidR="00417929" w:rsidRPr="003A0FFA" w:rsidRDefault="00417929" w:rsidP="00930EB6">
      <w:pPr>
        <w:rPr>
          <w:rFonts w:cstheme="minorHAnsi"/>
        </w:rPr>
      </w:pPr>
    </w:p>
    <w:p w14:paraId="12E230F2" w14:textId="77777777" w:rsidR="00417929" w:rsidRPr="003A0FFA" w:rsidRDefault="00FC0BCF" w:rsidP="00930EB6">
      <w:pPr>
        <w:pStyle w:val="Heading1"/>
        <w:rPr>
          <w:rFonts w:cstheme="minorHAnsi"/>
        </w:rPr>
      </w:pPr>
      <w:r w:rsidRPr="003A0FFA">
        <w:rPr>
          <w:rStyle w:val="Heading1Char"/>
          <w:rFonts w:cstheme="minorHAnsi"/>
          <w:b/>
        </w:rPr>
        <w:t xml:space="preserve">6. </w:t>
      </w:r>
      <w:r w:rsidR="00417929" w:rsidRPr="003A0FFA">
        <w:rPr>
          <w:rStyle w:val="Heading1Char"/>
          <w:rFonts w:cstheme="minorHAnsi"/>
          <w:b/>
        </w:rPr>
        <w:t>CONTACT INFORMATION</w:t>
      </w:r>
      <w:r w:rsidR="00417929" w:rsidRPr="003A0FFA">
        <w:rPr>
          <w:rFonts w:cstheme="minorHAnsi"/>
        </w:rPr>
        <w:t>:</w:t>
      </w:r>
    </w:p>
    <w:p w14:paraId="0A7C6FC9" w14:textId="4D3BF90C" w:rsidR="00417929" w:rsidRPr="003A0FFA" w:rsidRDefault="00417929" w:rsidP="00930EB6">
      <w:pPr>
        <w:rPr>
          <w:rFonts w:cstheme="minorHAnsi"/>
        </w:rPr>
      </w:pPr>
      <w:r w:rsidRPr="003A0FFA">
        <w:rPr>
          <w:rFonts w:cstheme="minorHAnsi"/>
        </w:rPr>
        <w:t xml:space="preserve">Office phone: </w:t>
      </w:r>
      <w:r w:rsidR="007716FE">
        <w:rPr>
          <w:rFonts w:cstheme="minorHAnsi"/>
        </w:rPr>
        <w:t>270-556-9819</w:t>
      </w:r>
    </w:p>
    <w:p w14:paraId="62D92A83" w14:textId="5F8877BA" w:rsidR="00417929" w:rsidRPr="003A0FFA" w:rsidRDefault="00930EB6" w:rsidP="00930EB6">
      <w:pPr>
        <w:rPr>
          <w:rFonts w:cstheme="minorHAnsi"/>
        </w:rPr>
      </w:pPr>
      <w:r w:rsidRPr="003A0FFA">
        <w:rPr>
          <w:rFonts w:cstheme="minorHAnsi"/>
        </w:rPr>
        <w:t xml:space="preserve">WBU </w:t>
      </w:r>
      <w:r w:rsidR="00417929" w:rsidRPr="003A0FFA">
        <w:rPr>
          <w:rFonts w:cstheme="minorHAnsi"/>
        </w:rPr>
        <w:t xml:space="preserve">Email: </w:t>
      </w:r>
      <w:r w:rsidR="007716FE">
        <w:rPr>
          <w:rFonts w:cstheme="minorHAnsi"/>
        </w:rPr>
        <w:t>kelli.heinz@wayland.wbu.edu</w:t>
      </w:r>
    </w:p>
    <w:p w14:paraId="4040E225" w14:textId="5E434620" w:rsidR="00417929" w:rsidRPr="003A0FFA" w:rsidRDefault="00417929" w:rsidP="00930EB6">
      <w:pPr>
        <w:rPr>
          <w:rFonts w:cstheme="minorHAnsi"/>
        </w:rPr>
      </w:pPr>
      <w:r w:rsidRPr="003A0FFA">
        <w:rPr>
          <w:rFonts w:cstheme="minorHAnsi"/>
        </w:rPr>
        <w:t>Cell phon</w:t>
      </w:r>
      <w:r w:rsidR="000B1F29" w:rsidRPr="003A0FFA">
        <w:rPr>
          <w:rFonts w:cstheme="minorHAnsi"/>
        </w:rPr>
        <w:t>e:</w:t>
      </w:r>
      <w:r w:rsidR="00930EB6" w:rsidRPr="003A0FFA">
        <w:rPr>
          <w:rFonts w:cstheme="minorHAnsi"/>
        </w:rPr>
        <w:t xml:space="preserve"> </w:t>
      </w:r>
      <w:r w:rsidR="007716FE">
        <w:rPr>
          <w:rFonts w:cstheme="minorHAnsi"/>
        </w:rPr>
        <w:t>270-556-9819</w:t>
      </w:r>
    </w:p>
    <w:p w14:paraId="14307744" w14:textId="77777777" w:rsidR="00417929" w:rsidRPr="003A0FFA" w:rsidRDefault="00417929" w:rsidP="00930EB6">
      <w:pPr>
        <w:rPr>
          <w:rFonts w:cstheme="minorHAnsi"/>
        </w:rPr>
      </w:pPr>
    </w:p>
    <w:p w14:paraId="225C2CAB" w14:textId="77777777" w:rsidR="00417929" w:rsidRPr="003A0FFA" w:rsidRDefault="00FC0BCF" w:rsidP="00930EB6">
      <w:pPr>
        <w:pStyle w:val="Heading1"/>
        <w:rPr>
          <w:rFonts w:cstheme="minorHAnsi"/>
        </w:rPr>
      </w:pPr>
      <w:r w:rsidRPr="003A0FFA">
        <w:rPr>
          <w:rStyle w:val="Heading1Char"/>
          <w:rFonts w:cstheme="minorHAnsi"/>
          <w:b/>
        </w:rPr>
        <w:t xml:space="preserve">7. </w:t>
      </w:r>
      <w:r w:rsidR="00417929" w:rsidRPr="003A0FFA">
        <w:rPr>
          <w:rStyle w:val="Heading1Char"/>
          <w:rFonts w:cstheme="minorHAnsi"/>
          <w:b/>
        </w:rPr>
        <w:t>OFFICE HOURS, BUILDING &amp; LOCATION</w:t>
      </w:r>
      <w:r w:rsidR="00417929" w:rsidRPr="003A0FFA">
        <w:rPr>
          <w:rFonts w:cstheme="minorHAnsi"/>
        </w:rPr>
        <w:t xml:space="preserve">: </w:t>
      </w:r>
    </w:p>
    <w:p w14:paraId="452A621B" w14:textId="258D9AEB" w:rsidR="00417929" w:rsidRPr="003A0FFA" w:rsidRDefault="008A3C8B" w:rsidP="00930EB6">
      <w:pPr>
        <w:rPr>
          <w:rFonts w:cstheme="minorHAnsi"/>
        </w:rPr>
      </w:pPr>
      <w:r w:rsidRPr="003A0FFA">
        <w:rPr>
          <w:rFonts w:cstheme="minorHAnsi"/>
        </w:rPr>
        <w:t xml:space="preserve">     </w:t>
      </w:r>
      <w:r w:rsidR="007716FE">
        <w:rPr>
          <w:rFonts w:cstheme="minorHAnsi"/>
        </w:rPr>
        <w:t xml:space="preserve">M-F 6-10 p.m. </w:t>
      </w:r>
      <w:r w:rsidR="00DC014E">
        <w:rPr>
          <w:rFonts w:cstheme="minorHAnsi"/>
        </w:rPr>
        <w:t>CT</w:t>
      </w:r>
    </w:p>
    <w:p w14:paraId="06027250" w14:textId="77777777" w:rsidR="00930EB6" w:rsidRPr="003A0FFA" w:rsidRDefault="00930EB6" w:rsidP="00930EB6">
      <w:pPr>
        <w:rPr>
          <w:rFonts w:cstheme="minorHAnsi"/>
        </w:rPr>
      </w:pPr>
    </w:p>
    <w:p w14:paraId="26E82C00" w14:textId="77777777" w:rsidR="00930EB6" w:rsidRPr="003A0FFA" w:rsidRDefault="00FC0BCF" w:rsidP="00930EB6">
      <w:pPr>
        <w:pStyle w:val="Heading1"/>
        <w:rPr>
          <w:rFonts w:cstheme="minorHAnsi"/>
        </w:rPr>
      </w:pPr>
      <w:r w:rsidRPr="003A0FFA">
        <w:rPr>
          <w:rStyle w:val="Heading1Char"/>
          <w:rFonts w:cstheme="minorHAnsi"/>
          <w:b/>
        </w:rPr>
        <w:t xml:space="preserve">8. </w:t>
      </w:r>
      <w:r w:rsidR="00930EB6" w:rsidRPr="003A0FFA">
        <w:rPr>
          <w:rStyle w:val="Heading1Char"/>
          <w:rFonts w:cstheme="minorHAnsi"/>
          <w:b/>
        </w:rPr>
        <w:t>COURSE MEETING TIME &amp; LOCATION</w:t>
      </w:r>
      <w:r w:rsidR="00930EB6" w:rsidRPr="003A0FFA">
        <w:rPr>
          <w:rFonts w:cstheme="minorHAnsi"/>
        </w:rPr>
        <w:t>:</w:t>
      </w:r>
    </w:p>
    <w:p w14:paraId="33ECB3AC" w14:textId="3FC16086" w:rsidR="00417929" w:rsidRPr="003A0FFA" w:rsidRDefault="00930EB6" w:rsidP="00930EB6">
      <w:pPr>
        <w:rPr>
          <w:rFonts w:cstheme="minorHAnsi"/>
        </w:rPr>
      </w:pPr>
      <w:r w:rsidRPr="003A0FFA">
        <w:rPr>
          <w:rFonts w:cstheme="minorHAnsi"/>
        </w:rPr>
        <w:t>Meeting day &amp; time:</w:t>
      </w:r>
      <w:r w:rsidR="007716FE">
        <w:rPr>
          <w:rFonts w:cstheme="minorHAnsi"/>
        </w:rPr>
        <w:t xml:space="preserve"> </w:t>
      </w:r>
      <w:r w:rsidR="00B76D8B">
        <w:rPr>
          <w:rFonts w:cstheme="minorHAnsi"/>
        </w:rPr>
        <w:t xml:space="preserve">WBU </w:t>
      </w:r>
      <w:r w:rsidR="007716FE">
        <w:rPr>
          <w:rFonts w:cstheme="minorHAnsi"/>
        </w:rPr>
        <w:t>Online</w:t>
      </w:r>
    </w:p>
    <w:p w14:paraId="1AB5A5C1" w14:textId="77777777" w:rsidR="00930EB6" w:rsidRPr="003A0FFA" w:rsidRDefault="00930EB6" w:rsidP="00930EB6">
      <w:pPr>
        <w:rPr>
          <w:rFonts w:cstheme="minorHAnsi"/>
        </w:rPr>
      </w:pPr>
    </w:p>
    <w:p w14:paraId="45A48F8A" w14:textId="77777777" w:rsidR="00417929" w:rsidRPr="003A0FFA" w:rsidRDefault="00FC0BCF" w:rsidP="00930EB6">
      <w:pPr>
        <w:pStyle w:val="Heading1"/>
        <w:rPr>
          <w:rFonts w:cstheme="minorHAnsi"/>
        </w:rPr>
      </w:pPr>
      <w:r w:rsidRPr="003A0FFA">
        <w:rPr>
          <w:rStyle w:val="Heading1Char"/>
          <w:rFonts w:cstheme="minorHAnsi"/>
          <w:b/>
        </w:rPr>
        <w:t xml:space="preserve">9. </w:t>
      </w:r>
      <w:r w:rsidR="00417929" w:rsidRPr="003A0FFA">
        <w:rPr>
          <w:rStyle w:val="Heading1Char"/>
          <w:rFonts w:cstheme="minorHAnsi"/>
          <w:b/>
        </w:rPr>
        <w:t>CATALOG DESCRIPTION</w:t>
      </w:r>
      <w:r w:rsidR="00417929" w:rsidRPr="003A0FFA">
        <w:rPr>
          <w:rFonts w:cstheme="minorHAnsi"/>
        </w:rPr>
        <w:t xml:space="preserve">: </w:t>
      </w:r>
    </w:p>
    <w:p w14:paraId="55238456" w14:textId="77777777" w:rsidR="00417929" w:rsidRPr="003A0FFA" w:rsidRDefault="00BD4963" w:rsidP="00930EB6">
      <w:pPr>
        <w:rPr>
          <w:rFonts w:cstheme="minorHAnsi"/>
        </w:rPr>
      </w:pPr>
      <w:r w:rsidRPr="003A0FFA">
        <w:rPr>
          <w:rFonts w:cstheme="minorHAnsi"/>
          <w:spacing w:val="-3"/>
        </w:rPr>
        <w:t>Examination of human capital theories of human resource management including issues of organizational structure and its impact on human/organizational performance.</w:t>
      </w:r>
    </w:p>
    <w:p w14:paraId="4E98C3F6" w14:textId="77777777" w:rsidR="00930EB6" w:rsidRPr="003A0FFA" w:rsidRDefault="00930EB6" w:rsidP="00930EB6">
      <w:pPr>
        <w:rPr>
          <w:rFonts w:cstheme="minorHAnsi"/>
        </w:rPr>
      </w:pPr>
    </w:p>
    <w:p w14:paraId="55A2A3B6" w14:textId="77777777" w:rsidR="00417929" w:rsidRPr="003A0FFA" w:rsidRDefault="009F294B" w:rsidP="009F294B">
      <w:pPr>
        <w:pStyle w:val="Heading1"/>
        <w:rPr>
          <w:rStyle w:val="Heading2Char"/>
          <w:rFonts w:cstheme="minorHAnsi"/>
        </w:rPr>
      </w:pPr>
      <w:r w:rsidRPr="003A0FFA">
        <w:rPr>
          <w:rStyle w:val="Heading2Char"/>
          <w:rFonts w:cstheme="minorHAnsi"/>
          <w:color w:val="auto"/>
        </w:rPr>
        <w:t>10</w:t>
      </w:r>
      <w:r w:rsidR="00FC0BCF" w:rsidRPr="003A0FFA">
        <w:rPr>
          <w:rStyle w:val="Heading2Char"/>
          <w:rFonts w:cstheme="minorHAnsi"/>
          <w:color w:val="auto"/>
        </w:rPr>
        <w:t xml:space="preserve">. </w:t>
      </w:r>
      <w:r w:rsidR="00417929" w:rsidRPr="003A0FFA">
        <w:rPr>
          <w:rStyle w:val="Heading2Char"/>
          <w:rFonts w:cstheme="minorHAnsi"/>
          <w:color w:val="auto"/>
        </w:rPr>
        <w:t>PREREQUISITE</w:t>
      </w:r>
      <w:r w:rsidR="00417929" w:rsidRPr="003A0FFA">
        <w:rPr>
          <w:rStyle w:val="Heading2Char"/>
          <w:rFonts w:cstheme="minorHAnsi"/>
        </w:rPr>
        <w:t>:</w:t>
      </w:r>
    </w:p>
    <w:p w14:paraId="5B6F53CF" w14:textId="77777777" w:rsidR="000B1F29" w:rsidRPr="003A0FFA" w:rsidRDefault="000B1F29" w:rsidP="00930EB6">
      <w:pPr>
        <w:rPr>
          <w:rFonts w:cstheme="minorHAnsi"/>
        </w:rPr>
      </w:pPr>
    </w:p>
    <w:p w14:paraId="58EF0C1B" w14:textId="77777777" w:rsidR="00417929" w:rsidRPr="003A0FFA" w:rsidRDefault="00FC0BCF" w:rsidP="00930EB6">
      <w:pPr>
        <w:pStyle w:val="Heading1"/>
        <w:rPr>
          <w:rFonts w:cstheme="minorHAnsi"/>
        </w:rPr>
      </w:pPr>
      <w:r w:rsidRPr="003A0FFA">
        <w:rPr>
          <w:rStyle w:val="Heading1Char"/>
          <w:rFonts w:cstheme="minorHAnsi"/>
          <w:b/>
        </w:rPr>
        <w:t xml:space="preserve">11. </w:t>
      </w:r>
      <w:r w:rsidR="00417929" w:rsidRPr="003A0FFA">
        <w:rPr>
          <w:rStyle w:val="Heading1Char"/>
          <w:rFonts w:cstheme="minorHAnsi"/>
          <w:b/>
        </w:rPr>
        <w:t>REQUIRED TEXTBOOK AND RESOURCE MATERIAL</w:t>
      </w:r>
      <w:r w:rsidR="00005AB8" w:rsidRPr="003A0FFA">
        <w:rPr>
          <w:rFonts w:cstheme="minorHAnsi"/>
        </w:rPr>
        <w:t xml:space="preserve">: </w:t>
      </w:r>
    </w:p>
    <w:tbl>
      <w:tblPr>
        <w:tblW w:w="482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04"/>
        <w:gridCol w:w="1678"/>
        <w:gridCol w:w="487"/>
        <w:gridCol w:w="812"/>
        <w:gridCol w:w="1351"/>
        <w:gridCol w:w="1892"/>
        <w:gridCol w:w="1197"/>
      </w:tblGrid>
      <w:tr w:rsidR="00B82271" w:rsidRPr="003A0FFA" w14:paraId="0E54B657" w14:textId="77777777" w:rsidTr="00AE0E64">
        <w:trPr>
          <w:trHeight w:val="535"/>
          <w:tblHeader/>
          <w:tblCellSpacing w:w="15" w:type="dxa"/>
          <w:jc w:val="center"/>
        </w:trPr>
        <w:tc>
          <w:tcPr>
            <w:tcW w:w="864" w:type="pct"/>
            <w:tcBorders>
              <w:top w:val="outset" w:sz="6" w:space="0" w:color="auto"/>
              <w:left w:val="outset" w:sz="6" w:space="0" w:color="auto"/>
              <w:bottom w:val="outset" w:sz="6" w:space="0" w:color="auto"/>
              <w:right w:val="outset" w:sz="6" w:space="0" w:color="auto"/>
            </w:tcBorders>
            <w:vAlign w:val="center"/>
          </w:tcPr>
          <w:p w14:paraId="65B054D4" w14:textId="77777777" w:rsidR="00BD4963" w:rsidRPr="003A0FFA" w:rsidRDefault="00BD4963" w:rsidP="008F3499">
            <w:pPr>
              <w:rPr>
                <w:rFonts w:cstheme="minorHAnsi"/>
              </w:rPr>
            </w:pPr>
            <w:r w:rsidRPr="003A0FFA">
              <w:rPr>
                <w:rFonts w:cstheme="minorHAnsi"/>
                <w:b/>
                <w:bCs/>
              </w:rPr>
              <w:t>BOOK</w:t>
            </w:r>
          </w:p>
        </w:tc>
        <w:tc>
          <w:tcPr>
            <w:tcW w:w="914" w:type="pct"/>
            <w:tcBorders>
              <w:top w:val="outset" w:sz="6" w:space="0" w:color="auto"/>
              <w:left w:val="outset" w:sz="6" w:space="0" w:color="auto"/>
              <w:bottom w:val="outset" w:sz="6" w:space="0" w:color="auto"/>
              <w:right w:val="outset" w:sz="6" w:space="0" w:color="auto"/>
            </w:tcBorders>
            <w:vAlign w:val="center"/>
          </w:tcPr>
          <w:p w14:paraId="38B32DDF" w14:textId="77777777" w:rsidR="00BD4963" w:rsidRPr="003A0FFA" w:rsidRDefault="00BD4963" w:rsidP="008F3499">
            <w:pPr>
              <w:jc w:val="center"/>
              <w:rPr>
                <w:rFonts w:cstheme="minorHAnsi"/>
              </w:rPr>
            </w:pPr>
            <w:r w:rsidRPr="003A0FFA">
              <w:rPr>
                <w:rFonts w:cstheme="minorHAnsi"/>
                <w:b/>
                <w:bCs/>
              </w:rPr>
              <w:t>AUTHOR</w:t>
            </w:r>
          </w:p>
        </w:tc>
        <w:tc>
          <w:tcPr>
            <w:tcW w:w="253" w:type="pct"/>
            <w:tcBorders>
              <w:top w:val="outset" w:sz="6" w:space="0" w:color="auto"/>
              <w:left w:val="outset" w:sz="6" w:space="0" w:color="auto"/>
              <w:bottom w:val="outset" w:sz="6" w:space="0" w:color="auto"/>
              <w:right w:val="outset" w:sz="6" w:space="0" w:color="auto"/>
            </w:tcBorders>
            <w:vAlign w:val="center"/>
          </w:tcPr>
          <w:p w14:paraId="4CF38A38" w14:textId="77777777" w:rsidR="00BD4963" w:rsidRPr="003A0FFA" w:rsidRDefault="00BD4963" w:rsidP="008F3499">
            <w:pPr>
              <w:jc w:val="center"/>
              <w:rPr>
                <w:rFonts w:cstheme="minorHAnsi"/>
              </w:rPr>
            </w:pPr>
            <w:r w:rsidRPr="003A0FFA">
              <w:rPr>
                <w:rFonts w:cstheme="minorHAnsi"/>
                <w:b/>
                <w:bCs/>
              </w:rPr>
              <w:t>ED</w:t>
            </w:r>
          </w:p>
        </w:tc>
        <w:tc>
          <w:tcPr>
            <w:tcW w:w="433" w:type="pct"/>
            <w:tcBorders>
              <w:top w:val="outset" w:sz="6" w:space="0" w:color="auto"/>
              <w:left w:val="outset" w:sz="6" w:space="0" w:color="auto"/>
              <w:bottom w:val="outset" w:sz="6" w:space="0" w:color="auto"/>
              <w:right w:val="outset" w:sz="6" w:space="0" w:color="auto"/>
            </w:tcBorders>
            <w:vAlign w:val="center"/>
          </w:tcPr>
          <w:p w14:paraId="360A67C0" w14:textId="77777777" w:rsidR="00BD4963" w:rsidRPr="003A0FFA" w:rsidRDefault="00BD4963" w:rsidP="008F3499">
            <w:pPr>
              <w:jc w:val="center"/>
              <w:rPr>
                <w:rFonts w:cstheme="minorHAnsi"/>
              </w:rPr>
            </w:pPr>
            <w:r w:rsidRPr="003A0FFA">
              <w:rPr>
                <w:rFonts w:cstheme="minorHAnsi"/>
                <w:b/>
                <w:bCs/>
              </w:rPr>
              <w:t>YEAR</w:t>
            </w:r>
          </w:p>
        </w:tc>
        <w:tc>
          <w:tcPr>
            <w:tcW w:w="732" w:type="pct"/>
            <w:tcBorders>
              <w:top w:val="outset" w:sz="6" w:space="0" w:color="auto"/>
              <w:left w:val="outset" w:sz="6" w:space="0" w:color="auto"/>
              <w:bottom w:val="outset" w:sz="6" w:space="0" w:color="auto"/>
              <w:right w:val="outset" w:sz="6" w:space="0" w:color="auto"/>
            </w:tcBorders>
            <w:vAlign w:val="center"/>
          </w:tcPr>
          <w:p w14:paraId="483B0FAF" w14:textId="77777777" w:rsidR="00BD4963" w:rsidRPr="003A0FFA" w:rsidRDefault="00BD4963" w:rsidP="008F3499">
            <w:pPr>
              <w:jc w:val="center"/>
              <w:rPr>
                <w:rFonts w:cstheme="minorHAnsi"/>
              </w:rPr>
            </w:pPr>
            <w:r w:rsidRPr="003A0FFA">
              <w:rPr>
                <w:rFonts w:cstheme="minorHAnsi"/>
                <w:b/>
                <w:bCs/>
              </w:rPr>
              <w:t>PUBLISHER</w:t>
            </w:r>
          </w:p>
        </w:tc>
        <w:tc>
          <w:tcPr>
            <w:tcW w:w="1032" w:type="pct"/>
            <w:tcBorders>
              <w:top w:val="outset" w:sz="6" w:space="0" w:color="auto"/>
              <w:left w:val="outset" w:sz="6" w:space="0" w:color="auto"/>
              <w:bottom w:val="outset" w:sz="6" w:space="0" w:color="auto"/>
              <w:right w:val="outset" w:sz="6" w:space="0" w:color="auto"/>
            </w:tcBorders>
            <w:vAlign w:val="center"/>
          </w:tcPr>
          <w:p w14:paraId="1CD58BBC" w14:textId="77777777" w:rsidR="00BD4963" w:rsidRPr="003A0FFA" w:rsidRDefault="00BD4963" w:rsidP="00BD4963">
            <w:pPr>
              <w:jc w:val="center"/>
              <w:rPr>
                <w:rFonts w:cstheme="minorHAnsi"/>
              </w:rPr>
            </w:pPr>
            <w:r w:rsidRPr="003A0FFA">
              <w:rPr>
                <w:rFonts w:cstheme="minorHAnsi"/>
                <w:b/>
                <w:bCs/>
              </w:rPr>
              <w:t>ISBN#</w:t>
            </w:r>
          </w:p>
        </w:tc>
        <w:tc>
          <w:tcPr>
            <w:tcW w:w="639" w:type="pct"/>
            <w:tcBorders>
              <w:top w:val="outset" w:sz="6" w:space="0" w:color="auto"/>
              <w:left w:val="outset" w:sz="6" w:space="0" w:color="auto"/>
              <w:bottom w:val="outset" w:sz="6" w:space="0" w:color="auto"/>
              <w:right w:val="outset" w:sz="6" w:space="0" w:color="auto"/>
            </w:tcBorders>
            <w:vAlign w:val="center"/>
          </w:tcPr>
          <w:p w14:paraId="475E78FF" w14:textId="77777777" w:rsidR="00BD4963" w:rsidRPr="003A0FFA" w:rsidRDefault="00BD4963" w:rsidP="00BD4963">
            <w:pPr>
              <w:jc w:val="center"/>
              <w:rPr>
                <w:rFonts w:cstheme="minorHAnsi"/>
              </w:rPr>
            </w:pPr>
            <w:r w:rsidRPr="003A0FFA">
              <w:rPr>
                <w:rFonts w:cstheme="minorHAnsi"/>
                <w:b/>
                <w:bCs/>
              </w:rPr>
              <w:t>UPDATED</w:t>
            </w:r>
          </w:p>
        </w:tc>
      </w:tr>
      <w:tr w:rsidR="00B82271" w:rsidRPr="003A0FFA" w14:paraId="52FBB9C0" w14:textId="77777777" w:rsidTr="00BD4963">
        <w:trPr>
          <w:trHeight w:val="1220"/>
          <w:tblCellSpacing w:w="15" w:type="dxa"/>
          <w:jc w:val="center"/>
        </w:trPr>
        <w:tc>
          <w:tcPr>
            <w:tcW w:w="864" w:type="pct"/>
            <w:tcBorders>
              <w:top w:val="outset" w:sz="6" w:space="0" w:color="auto"/>
              <w:left w:val="outset" w:sz="6" w:space="0" w:color="auto"/>
              <w:bottom w:val="outset" w:sz="6" w:space="0" w:color="auto"/>
              <w:right w:val="outset" w:sz="6" w:space="0" w:color="auto"/>
            </w:tcBorders>
            <w:vAlign w:val="center"/>
          </w:tcPr>
          <w:p w14:paraId="62E3EA11" w14:textId="77777777" w:rsidR="00BD4963" w:rsidRPr="003A0FFA" w:rsidRDefault="00CA0E97" w:rsidP="008F3499">
            <w:pPr>
              <w:rPr>
                <w:rFonts w:cstheme="minorHAnsi"/>
                <w:u w:val="single"/>
              </w:rPr>
            </w:pPr>
            <w:r w:rsidRPr="003A0FFA">
              <w:rPr>
                <w:rFonts w:cstheme="minorHAnsi"/>
                <w:u w:val="single"/>
              </w:rPr>
              <w:t>No Textbook</w:t>
            </w:r>
          </w:p>
        </w:tc>
        <w:tc>
          <w:tcPr>
            <w:tcW w:w="914" w:type="pct"/>
            <w:tcBorders>
              <w:top w:val="outset" w:sz="6" w:space="0" w:color="auto"/>
              <w:left w:val="outset" w:sz="6" w:space="0" w:color="auto"/>
              <w:bottom w:val="outset" w:sz="6" w:space="0" w:color="auto"/>
              <w:right w:val="outset" w:sz="6" w:space="0" w:color="auto"/>
            </w:tcBorders>
            <w:vAlign w:val="center"/>
          </w:tcPr>
          <w:p w14:paraId="5C976C6F" w14:textId="77777777" w:rsidR="00BD4963" w:rsidRPr="003A0FFA" w:rsidRDefault="00BD4963" w:rsidP="008F3499">
            <w:pPr>
              <w:jc w:val="center"/>
              <w:rPr>
                <w:rFonts w:cstheme="minorHAnsi"/>
              </w:rPr>
            </w:pPr>
          </w:p>
        </w:tc>
        <w:tc>
          <w:tcPr>
            <w:tcW w:w="253" w:type="pct"/>
            <w:tcBorders>
              <w:top w:val="outset" w:sz="6" w:space="0" w:color="auto"/>
              <w:left w:val="outset" w:sz="6" w:space="0" w:color="auto"/>
              <w:bottom w:val="outset" w:sz="6" w:space="0" w:color="auto"/>
              <w:right w:val="outset" w:sz="6" w:space="0" w:color="auto"/>
            </w:tcBorders>
            <w:vAlign w:val="center"/>
          </w:tcPr>
          <w:p w14:paraId="3827CB7F" w14:textId="77777777" w:rsidR="00BD4963" w:rsidRPr="003A0FFA" w:rsidRDefault="00BD4963" w:rsidP="008F3499">
            <w:pPr>
              <w:jc w:val="center"/>
              <w:rPr>
                <w:rFonts w:cstheme="minorHAnsi"/>
              </w:rPr>
            </w:pPr>
          </w:p>
        </w:tc>
        <w:tc>
          <w:tcPr>
            <w:tcW w:w="433" w:type="pct"/>
            <w:tcBorders>
              <w:top w:val="outset" w:sz="6" w:space="0" w:color="auto"/>
              <w:left w:val="outset" w:sz="6" w:space="0" w:color="auto"/>
              <w:bottom w:val="outset" w:sz="6" w:space="0" w:color="auto"/>
              <w:right w:val="outset" w:sz="6" w:space="0" w:color="auto"/>
            </w:tcBorders>
            <w:vAlign w:val="center"/>
          </w:tcPr>
          <w:p w14:paraId="69B69390" w14:textId="77777777" w:rsidR="00BD4963" w:rsidRPr="003A0FFA" w:rsidRDefault="00BD4963" w:rsidP="008F3499">
            <w:pPr>
              <w:jc w:val="center"/>
              <w:rPr>
                <w:rFonts w:cstheme="minorHAnsi"/>
              </w:rPr>
            </w:pPr>
          </w:p>
        </w:tc>
        <w:tc>
          <w:tcPr>
            <w:tcW w:w="732" w:type="pct"/>
            <w:tcBorders>
              <w:top w:val="outset" w:sz="6" w:space="0" w:color="auto"/>
              <w:left w:val="outset" w:sz="6" w:space="0" w:color="auto"/>
              <w:bottom w:val="outset" w:sz="6" w:space="0" w:color="auto"/>
              <w:right w:val="outset" w:sz="6" w:space="0" w:color="auto"/>
            </w:tcBorders>
            <w:vAlign w:val="center"/>
          </w:tcPr>
          <w:p w14:paraId="1C47DFA5" w14:textId="77777777" w:rsidR="00BD4963" w:rsidRPr="003A0FFA" w:rsidRDefault="00BD4963" w:rsidP="008F3499">
            <w:pPr>
              <w:jc w:val="center"/>
              <w:rPr>
                <w:rFonts w:cstheme="minorHAnsi"/>
              </w:rPr>
            </w:pPr>
          </w:p>
        </w:tc>
        <w:tc>
          <w:tcPr>
            <w:tcW w:w="1032" w:type="pct"/>
            <w:tcBorders>
              <w:top w:val="outset" w:sz="6" w:space="0" w:color="auto"/>
              <w:left w:val="outset" w:sz="6" w:space="0" w:color="auto"/>
              <w:bottom w:val="outset" w:sz="6" w:space="0" w:color="auto"/>
              <w:right w:val="outset" w:sz="6" w:space="0" w:color="auto"/>
            </w:tcBorders>
            <w:vAlign w:val="center"/>
          </w:tcPr>
          <w:p w14:paraId="0C5B78BD" w14:textId="77777777" w:rsidR="00BD4963" w:rsidRPr="003A0FFA" w:rsidRDefault="00BD4963" w:rsidP="00BD4963">
            <w:pPr>
              <w:jc w:val="center"/>
              <w:rPr>
                <w:rFonts w:cstheme="minorHAnsi"/>
              </w:rPr>
            </w:pPr>
          </w:p>
        </w:tc>
        <w:tc>
          <w:tcPr>
            <w:tcW w:w="639" w:type="pct"/>
            <w:tcBorders>
              <w:top w:val="outset" w:sz="6" w:space="0" w:color="auto"/>
              <w:left w:val="outset" w:sz="6" w:space="0" w:color="auto"/>
              <w:bottom w:val="outset" w:sz="6" w:space="0" w:color="auto"/>
              <w:right w:val="outset" w:sz="6" w:space="0" w:color="auto"/>
            </w:tcBorders>
            <w:vAlign w:val="center"/>
          </w:tcPr>
          <w:p w14:paraId="2C339C30" w14:textId="77777777" w:rsidR="00BD4963" w:rsidRPr="003A0FFA" w:rsidRDefault="00BD4963" w:rsidP="00BD4963">
            <w:pPr>
              <w:spacing w:before="100" w:beforeAutospacing="1" w:after="100" w:afterAutospacing="1"/>
              <w:jc w:val="center"/>
              <w:rPr>
                <w:rFonts w:cstheme="minorHAnsi"/>
              </w:rPr>
            </w:pPr>
          </w:p>
        </w:tc>
      </w:tr>
    </w:tbl>
    <w:p w14:paraId="1E11CC33" w14:textId="77777777" w:rsidR="00BD4963" w:rsidRPr="003A0FFA" w:rsidRDefault="00BD4963" w:rsidP="00BD4963">
      <w:pPr>
        <w:rPr>
          <w:rFonts w:cstheme="minorHAnsi"/>
        </w:rPr>
      </w:pPr>
    </w:p>
    <w:p w14:paraId="2BD38503" w14:textId="77777777" w:rsidR="00FC0BCF" w:rsidRPr="003A0FFA" w:rsidRDefault="00FC0BCF" w:rsidP="00FC0BCF">
      <w:pPr>
        <w:pStyle w:val="Heading1"/>
        <w:rPr>
          <w:rFonts w:cstheme="minorHAnsi"/>
        </w:rPr>
      </w:pPr>
      <w:r w:rsidRPr="003A0FFA">
        <w:rPr>
          <w:rFonts w:cstheme="minorHAnsi"/>
        </w:rPr>
        <w:t>12. OPTIONAL MATERIALS</w:t>
      </w:r>
    </w:p>
    <w:p w14:paraId="6CA29EAD" w14:textId="77777777" w:rsidR="00295CFB" w:rsidRPr="003A0FFA" w:rsidRDefault="00295CFB" w:rsidP="00930EB6">
      <w:pPr>
        <w:pStyle w:val="Heading1"/>
        <w:rPr>
          <w:rStyle w:val="Heading1Char"/>
          <w:rFonts w:cstheme="minorHAnsi"/>
          <w:b/>
        </w:rPr>
      </w:pPr>
    </w:p>
    <w:p w14:paraId="35AE43D7" w14:textId="77777777" w:rsidR="00417929" w:rsidRPr="003A0FFA" w:rsidRDefault="00FC0BCF" w:rsidP="00930EB6">
      <w:pPr>
        <w:pStyle w:val="Heading1"/>
        <w:rPr>
          <w:rFonts w:cstheme="minorHAnsi"/>
        </w:rPr>
      </w:pPr>
      <w:r w:rsidRPr="003A0FFA">
        <w:rPr>
          <w:rStyle w:val="Heading1Char"/>
          <w:rFonts w:cstheme="minorHAnsi"/>
          <w:b/>
        </w:rPr>
        <w:t xml:space="preserve">13. </w:t>
      </w:r>
      <w:r w:rsidR="00417929" w:rsidRPr="003A0FFA">
        <w:rPr>
          <w:rStyle w:val="Heading1Char"/>
          <w:rFonts w:cstheme="minorHAnsi"/>
          <w:b/>
        </w:rPr>
        <w:t>COURSE OUTCOMES AND COMPETENCIES</w:t>
      </w:r>
      <w:r w:rsidR="00417929" w:rsidRPr="003A0FFA">
        <w:rPr>
          <w:rFonts w:cstheme="minorHAnsi"/>
        </w:rPr>
        <w:t>:</w:t>
      </w:r>
    </w:p>
    <w:p w14:paraId="796D65A5" w14:textId="77777777" w:rsidR="00BD4963" w:rsidRPr="003A0FFA" w:rsidRDefault="00BD4963" w:rsidP="00BD4963">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3A0FFA">
        <w:rPr>
          <w:rFonts w:cstheme="minorHAnsi"/>
          <w:spacing w:val="-3"/>
        </w:rPr>
        <w:t>Critique and synthesize theories in human resource development as strategic tools</w:t>
      </w:r>
    </w:p>
    <w:p w14:paraId="74E16346" w14:textId="77777777" w:rsidR="00BD4963" w:rsidRPr="003A0FFA" w:rsidRDefault="00BD4963" w:rsidP="00BD4963">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3A0FFA">
        <w:rPr>
          <w:rFonts w:cstheme="minorHAnsi"/>
          <w:spacing w:val="-3"/>
        </w:rPr>
        <w:t>Propose research projects that extend or combine research in human resource development</w:t>
      </w:r>
    </w:p>
    <w:p w14:paraId="05AA69D9" w14:textId="77777777" w:rsidR="00BD4963" w:rsidRPr="003A0FFA" w:rsidRDefault="00BD4963" w:rsidP="00BD4963">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3A0FFA">
        <w:rPr>
          <w:rFonts w:cstheme="minorHAnsi"/>
          <w:spacing w:val="-3"/>
        </w:rPr>
        <w:t>Apply human resource development research theories to current management problems</w:t>
      </w:r>
    </w:p>
    <w:p w14:paraId="75AB4F38" w14:textId="77777777" w:rsidR="00BD4963" w:rsidRDefault="00BD4963" w:rsidP="00BD4963">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3A0FFA">
        <w:rPr>
          <w:rFonts w:cstheme="minorHAnsi"/>
          <w:spacing w:val="-3"/>
        </w:rPr>
        <w:t>Evaluate human and intellectual capitals to meet strategic needs</w:t>
      </w:r>
    </w:p>
    <w:p w14:paraId="480B09AF" w14:textId="77777777" w:rsidR="00DB1231" w:rsidRPr="00EA1741" w:rsidRDefault="00DB1231" w:rsidP="00BD4963">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EA1741">
        <w:rPr>
          <w:rFonts w:cstheme="minorHAnsi"/>
          <w:spacing w:val="-3"/>
        </w:rPr>
        <w:t>Analyze cultural and global perspectives in human resource development as a competitive advantage</w:t>
      </w:r>
    </w:p>
    <w:p w14:paraId="6A7F5F9B" w14:textId="77777777" w:rsidR="00BD4963" w:rsidRPr="00EA1741" w:rsidRDefault="00BD4963" w:rsidP="00BD4963">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EA1741">
        <w:rPr>
          <w:rFonts w:cstheme="minorHAnsi"/>
          <w:spacing w:val="-3"/>
        </w:rPr>
        <w:t>Interpret current legal issues in human development</w:t>
      </w:r>
    </w:p>
    <w:p w14:paraId="33839FC4" w14:textId="77777777" w:rsidR="003A0FFA" w:rsidRPr="00EA1741" w:rsidRDefault="003A0FFA" w:rsidP="003A0FFA">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EA1741">
        <w:rPr>
          <w:rFonts w:cstheme="minorHAnsi"/>
          <w:spacing w:val="-3"/>
        </w:rPr>
        <w:t>Integrate course concepts relative to the Christian Worldview</w:t>
      </w:r>
    </w:p>
    <w:p w14:paraId="5B94EF9A" w14:textId="77777777" w:rsidR="00BD4963" w:rsidRPr="003A0FFA" w:rsidRDefault="00BD4963" w:rsidP="00930EB6">
      <w:pPr>
        <w:pStyle w:val="Heading1"/>
        <w:rPr>
          <w:rFonts w:cstheme="minorHAnsi"/>
        </w:rPr>
      </w:pPr>
    </w:p>
    <w:p w14:paraId="7BB8D922" w14:textId="77777777" w:rsidR="00417929" w:rsidRPr="003A0FFA" w:rsidRDefault="00FC0BCF" w:rsidP="00930EB6">
      <w:pPr>
        <w:pStyle w:val="Heading1"/>
        <w:rPr>
          <w:rFonts w:cstheme="minorHAnsi"/>
        </w:rPr>
      </w:pPr>
      <w:r w:rsidRPr="003A0FFA">
        <w:rPr>
          <w:rFonts w:cstheme="minorHAnsi"/>
        </w:rPr>
        <w:t xml:space="preserve">14. </w:t>
      </w:r>
      <w:r w:rsidR="00930EB6" w:rsidRPr="003A0FFA">
        <w:rPr>
          <w:rFonts w:cstheme="minorHAnsi"/>
        </w:rPr>
        <w:t>ATTENDANCE REQUIREMENTS:</w:t>
      </w:r>
    </w:p>
    <w:p w14:paraId="7D6EE6A8" w14:textId="77777777" w:rsidR="00814D90" w:rsidRDefault="00814D90" w:rsidP="00814D90">
      <w:pPr>
        <w:rPr>
          <w:rFonts w:cstheme="minorHAnsi"/>
        </w:rPr>
      </w:pPr>
      <w:r w:rsidRPr="00611B01">
        <w:rPr>
          <w:rFonts w:cstheme="minorHAnsi"/>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14:paraId="2293BE3C" w14:textId="77777777" w:rsidR="00417929" w:rsidRPr="003A0FFA" w:rsidRDefault="00FC0BCF" w:rsidP="00930EB6">
      <w:pPr>
        <w:pStyle w:val="Heading1"/>
        <w:rPr>
          <w:rFonts w:cstheme="minorHAnsi"/>
        </w:rPr>
      </w:pPr>
      <w:r w:rsidRPr="003A0FFA">
        <w:rPr>
          <w:rStyle w:val="Heading1Char"/>
          <w:rFonts w:cstheme="minorHAnsi"/>
          <w:b/>
        </w:rPr>
        <w:t xml:space="preserve">15. </w:t>
      </w:r>
      <w:r w:rsidR="00417929" w:rsidRPr="003A0FFA">
        <w:rPr>
          <w:rStyle w:val="Heading1Char"/>
          <w:rFonts w:cstheme="minorHAnsi"/>
          <w:b/>
        </w:rPr>
        <w:t>STATEMENT ON PLAGIARISM &amp; ACADEMIC DISHONESTY</w:t>
      </w:r>
      <w:r w:rsidR="00417929" w:rsidRPr="003A0FFA">
        <w:rPr>
          <w:rFonts w:cstheme="minorHAnsi"/>
        </w:rPr>
        <w:t>:</w:t>
      </w:r>
    </w:p>
    <w:p w14:paraId="18F5B960" w14:textId="77777777" w:rsidR="00417929" w:rsidRPr="003A0FFA" w:rsidRDefault="00417929" w:rsidP="00930EB6">
      <w:pPr>
        <w:rPr>
          <w:rFonts w:cstheme="minorHAnsi"/>
        </w:rPr>
      </w:pPr>
      <w:r w:rsidRPr="003A0FFA">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5D5467B" w14:textId="77777777" w:rsidR="00417929" w:rsidRPr="003A0FFA" w:rsidRDefault="00FC0BCF" w:rsidP="00930EB6">
      <w:pPr>
        <w:pStyle w:val="Heading1"/>
        <w:rPr>
          <w:rFonts w:cstheme="minorHAnsi"/>
        </w:rPr>
      </w:pPr>
      <w:r w:rsidRPr="003A0FFA">
        <w:rPr>
          <w:rStyle w:val="Heading1Char"/>
          <w:rFonts w:cstheme="minorHAnsi"/>
          <w:b/>
        </w:rPr>
        <w:t xml:space="preserve">16. </w:t>
      </w:r>
      <w:r w:rsidR="00417929" w:rsidRPr="003A0FFA">
        <w:rPr>
          <w:rStyle w:val="Heading1Char"/>
          <w:rFonts w:cstheme="minorHAnsi"/>
          <w:b/>
        </w:rPr>
        <w:t>DISABILITY STATEMENT</w:t>
      </w:r>
      <w:r w:rsidR="00417929" w:rsidRPr="003A0FFA">
        <w:rPr>
          <w:rFonts w:cstheme="minorHAnsi"/>
        </w:rPr>
        <w:t>:</w:t>
      </w:r>
    </w:p>
    <w:p w14:paraId="01FDB5C7" w14:textId="77777777" w:rsidR="00417929" w:rsidRPr="003A0FFA" w:rsidRDefault="00417929" w:rsidP="00930EB6">
      <w:pPr>
        <w:rPr>
          <w:rFonts w:cstheme="minorHAnsi"/>
        </w:rPr>
      </w:pPr>
      <w:r w:rsidRPr="003A0FFA">
        <w:rPr>
          <w:rFonts w:cstheme="minorHAns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w:t>
      </w:r>
      <w:r w:rsidRPr="003A0FFA">
        <w:rPr>
          <w:rFonts w:cstheme="minorHAnsi"/>
        </w:rPr>
        <w:lastRenderedPageBreak/>
        <w:t>as the coordinator of students with a disability and should be contacted concerning accommodation requests at (806) 291-3765. Documentation of a disability must accompany any request for accommodations.</w:t>
      </w:r>
    </w:p>
    <w:p w14:paraId="7D3345A4" w14:textId="77777777" w:rsidR="00417929" w:rsidRPr="003A0FFA" w:rsidRDefault="00417929" w:rsidP="00930EB6">
      <w:pPr>
        <w:rPr>
          <w:rFonts w:cstheme="minorHAnsi"/>
        </w:rPr>
      </w:pPr>
    </w:p>
    <w:p w14:paraId="3303A72E" w14:textId="77777777" w:rsidR="00417929" w:rsidRPr="003A0FFA" w:rsidRDefault="00FC0BCF" w:rsidP="00930EB6">
      <w:pPr>
        <w:pStyle w:val="Heading1"/>
        <w:rPr>
          <w:rFonts w:cstheme="minorHAnsi"/>
        </w:rPr>
      </w:pPr>
      <w:r w:rsidRPr="003A0FFA">
        <w:rPr>
          <w:rStyle w:val="Heading1Char"/>
          <w:rFonts w:cstheme="minorHAnsi"/>
          <w:b/>
        </w:rPr>
        <w:t xml:space="preserve">17. </w:t>
      </w:r>
      <w:r w:rsidR="00417929" w:rsidRPr="003A0FFA">
        <w:rPr>
          <w:rStyle w:val="Heading1Char"/>
          <w:rFonts w:cstheme="minorHAnsi"/>
          <w:b/>
        </w:rPr>
        <w:t>COURSE REQUIREMENTS</w:t>
      </w:r>
      <w:r w:rsidRPr="003A0FFA">
        <w:rPr>
          <w:rStyle w:val="Heading1Char"/>
          <w:rFonts w:cstheme="minorHAnsi"/>
          <w:b/>
        </w:rPr>
        <w:t xml:space="preserve"> and GRADING CRITERIA</w:t>
      </w:r>
      <w:r w:rsidR="000B1F29" w:rsidRPr="003A0FFA">
        <w:rPr>
          <w:rFonts w:cstheme="minorHAnsi"/>
        </w:rPr>
        <w:t>:</w:t>
      </w:r>
    </w:p>
    <w:p w14:paraId="2E317132" w14:textId="77777777" w:rsidR="00FC0BCF" w:rsidRPr="003A0FFA" w:rsidRDefault="00FC0BCF" w:rsidP="00FC0BCF">
      <w:pPr>
        <w:pStyle w:val="NormalWeb"/>
        <w:spacing w:before="0" w:beforeAutospacing="0" w:after="0" w:afterAutospacing="0"/>
        <w:rPr>
          <w:rStyle w:val="Strong"/>
          <w:rFonts w:asciiTheme="minorHAnsi" w:hAnsiTheme="minorHAnsi" w:cstheme="minorHAnsi"/>
          <w:b w:val="0"/>
        </w:rPr>
      </w:pPr>
      <w:r w:rsidRPr="003A0FFA">
        <w:rPr>
          <w:rStyle w:val="Strong"/>
          <w:rFonts w:asciiTheme="minorHAnsi" w:hAnsiTheme="minorHAnsi" w:cstheme="minorHAnsi"/>
          <w:b w:val="0"/>
        </w:rPr>
        <w:t>(Include information about term papers, projects, tests, presentations, participation, reading assignments, etc. and how many points or what percentage of the final grade each of these components or assignments is worth)</w:t>
      </w:r>
    </w:p>
    <w:p w14:paraId="39D04AB4" w14:textId="77777777" w:rsidR="00FC0BCF" w:rsidRPr="003A0FFA" w:rsidRDefault="00FC0BCF" w:rsidP="00FC0BCF">
      <w:pPr>
        <w:rPr>
          <w:rFonts w:cstheme="minorHAnsi"/>
        </w:rPr>
      </w:pPr>
    </w:p>
    <w:p w14:paraId="06CEB66F" w14:textId="77777777" w:rsidR="00FC0BCF" w:rsidRPr="003A0FFA" w:rsidRDefault="00FC0BCF" w:rsidP="00FC0BCF">
      <w:pPr>
        <w:rPr>
          <w:rFonts w:cstheme="minorHAnsi"/>
        </w:rPr>
      </w:pPr>
      <w:r w:rsidRPr="003A0FFA">
        <w:rPr>
          <w:rFonts w:cstheme="minorHAnsi"/>
          <w:b/>
        </w:rPr>
        <w:t>17.1 Include Grade Appeal Statement:</w:t>
      </w:r>
      <w:r w:rsidRPr="003A0FFA">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3396809" w14:textId="77777777" w:rsidR="00417929" w:rsidRPr="003A0FFA" w:rsidRDefault="00417929" w:rsidP="00930EB6">
      <w:pPr>
        <w:rPr>
          <w:rFonts w:cstheme="minorHAnsi"/>
        </w:rPr>
      </w:pPr>
    </w:p>
    <w:p w14:paraId="0C590574" w14:textId="77777777" w:rsidR="00417929" w:rsidRPr="003A0FFA" w:rsidRDefault="00FC0BCF" w:rsidP="00930EB6">
      <w:pPr>
        <w:pStyle w:val="Heading1"/>
        <w:rPr>
          <w:rFonts w:cstheme="minorHAnsi"/>
        </w:rPr>
      </w:pPr>
      <w:r w:rsidRPr="003A0FFA">
        <w:rPr>
          <w:rFonts w:cstheme="minorHAnsi"/>
        </w:rPr>
        <w:t xml:space="preserve">18. </w:t>
      </w:r>
      <w:r w:rsidR="00930EB6" w:rsidRPr="003A0FFA">
        <w:rPr>
          <w:rFonts w:cstheme="minorHAnsi"/>
        </w:rPr>
        <w:t>TENTATIVE SCHEDULE</w:t>
      </w:r>
    </w:p>
    <w:p w14:paraId="4E32E0FF" w14:textId="77777777" w:rsidR="00FC0BCF" w:rsidRPr="003A0FFA" w:rsidRDefault="00FC0BCF" w:rsidP="00FC0BCF">
      <w:pPr>
        <w:rPr>
          <w:rFonts w:cstheme="minorHAnsi"/>
        </w:rPr>
      </w:pPr>
    </w:p>
    <w:p w14:paraId="10EE76C6" w14:textId="77777777" w:rsidR="00FC0BCF" w:rsidRPr="003A0FFA" w:rsidRDefault="00F75596" w:rsidP="00F75596">
      <w:pPr>
        <w:pStyle w:val="Heading1"/>
        <w:rPr>
          <w:rFonts w:cstheme="minorHAnsi"/>
        </w:rPr>
      </w:pPr>
      <w:r w:rsidRPr="003A0FFA">
        <w:rPr>
          <w:rFonts w:cstheme="minorHAnsi"/>
        </w:rPr>
        <w:t>19. ADDITIONAL INFORMATION</w:t>
      </w:r>
    </w:p>
    <w:p w14:paraId="274F3F21" w14:textId="77777777" w:rsidR="00417929" w:rsidRPr="003A0FFA" w:rsidRDefault="00417929" w:rsidP="00930EB6">
      <w:pPr>
        <w:rPr>
          <w:rFonts w:cstheme="minorHAnsi"/>
        </w:rPr>
      </w:pPr>
    </w:p>
    <w:p w14:paraId="2635AD7B" w14:textId="77777777" w:rsidR="006B7776" w:rsidRPr="003A0FFA" w:rsidRDefault="00F75596" w:rsidP="00930EB6">
      <w:pPr>
        <w:rPr>
          <w:rFonts w:cstheme="minorHAnsi"/>
        </w:rPr>
      </w:pPr>
      <w:r w:rsidRPr="003A0FFA">
        <w:rPr>
          <w:rFonts w:cstheme="minorHAnsi"/>
        </w:rPr>
        <w:t>Faculty may add additional information if desired.</w:t>
      </w:r>
    </w:p>
    <w:sectPr w:rsidR="006B7776" w:rsidRPr="003A0FFA" w:rsidSect="00BD4963">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1NDI0sTSxsLA0NTNR0lEKTi0uzszPAykwqgUABI00ASwAAAA="/>
  </w:docVars>
  <w:rsids>
    <w:rsidRoot w:val="00417929"/>
    <w:rsid w:val="00005AB8"/>
    <w:rsid w:val="000B1F29"/>
    <w:rsid w:val="0024706A"/>
    <w:rsid w:val="0026208D"/>
    <w:rsid w:val="00295CFB"/>
    <w:rsid w:val="00331FE2"/>
    <w:rsid w:val="003A0FFA"/>
    <w:rsid w:val="00417929"/>
    <w:rsid w:val="004B2CBF"/>
    <w:rsid w:val="006C7981"/>
    <w:rsid w:val="007716FE"/>
    <w:rsid w:val="007C39D5"/>
    <w:rsid w:val="00814D90"/>
    <w:rsid w:val="008A3C8B"/>
    <w:rsid w:val="00930EB6"/>
    <w:rsid w:val="009B7A28"/>
    <w:rsid w:val="009F294B"/>
    <w:rsid w:val="00A573CF"/>
    <w:rsid w:val="00AE0E64"/>
    <w:rsid w:val="00B1202B"/>
    <w:rsid w:val="00B76D8B"/>
    <w:rsid w:val="00B82271"/>
    <w:rsid w:val="00BD4963"/>
    <w:rsid w:val="00CA0E97"/>
    <w:rsid w:val="00D463DA"/>
    <w:rsid w:val="00DB1231"/>
    <w:rsid w:val="00DC014E"/>
    <w:rsid w:val="00E40F24"/>
    <w:rsid w:val="00E8791C"/>
    <w:rsid w:val="00EA1741"/>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110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kelli heinz</cp:lastModifiedBy>
  <cp:revision>2</cp:revision>
  <dcterms:created xsi:type="dcterms:W3CDTF">2021-10-25T19:56:00Z</dcterms:created>
  <dcterms:modified xsi:type="dcterms:W3CDTF">2021-10-25T19:56:00Z</dcterms:modified>
</cp:coreProperties>
</file>