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918" w14:textId="77777777" w:rsidR="00035F03" w:rsidRDefault="00035F03" w:rsidP="00C616E3">
      <w:pPr>
        <w:pStyle w:val="NormalWeb"/>
        <w:spacing w:before="0" w:beforeAutospacing="0" w:after="0" w:afterAutospacing="0"/>
        <w:jc w:val="center"/>
        <w:rPr>
          <w:rStyle w:val="Strong"/>
          <w:rFonts w:ascii="Georgia" w:hAnsi="Georgia"/>
          <w:sz w:val="20"/>
        </w:rPr>
      </w:pPr>
    </w:p>
    <w:p w14:paraId="034294CF" w14:textId="369C7210"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2243A38C" w14:textId="77777777" w:rsidR="00AE45A5" w:rsidRDefault="00226117" w:rsidP="00AE45A5">
      <w:pPr>
        <w:pStyle w:val="NormalWeb"/>
        <w:jc w:val="center"/>
        <w:rPr>
          <w:rStyle w:val="Strong"/>
          <w:rFonts w:ascii="Georgia" w:hAnsi="Georgia"/>
          <w:sz w:val="20"/>
        </w:rPr>
      </w:pPr>
      <w:r>
        <w:rPr>
          <w:rStyle w:val="Strong"/>
          <w:rFonts w:ascii="Georgia" w:hAnsi="Georgia"/>
          <w:smallCaps/>
          <w:sz w:val="20"/>
        </w:rPr>
        <w:t>Spanish 1</w:t>
      </w:r>
      <w:r w:rsidR="002576B5">
        <w:rPr>
          <w:rStyle w:val="Strong"/>
          <w:rFonts w:ascii="Georgia" w:hAnsi="Georgia"/>
          <w:smallCaps/>
          <w:sz w:val="20"/>
        </w:rPr>
        <w:t>3</w:t>
      </w:r>
      <w:r>
        <w:rPr>
          <w:rStyle w:val="Strong"/>
          <w:rFonts w:ascii="Georgia" w:hAnsi="Georgia"/>
          <w:smallCaps/>
          <w:sz w:val="20"/>
        </w:rPr>
        <w:t>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p>
    <w:p w14:paraId="3AFBB21D" w14:textId="6268E57E" w:rsidR="00AD75D7" w:rsidRPr="00F20D63" w:rsidRDefault="00E97B69" w:rsidP="00AE45A5">
      <w:pPr>
        <w:pStyle w:val="NormalWeb"/>
        <w:jc w:val="center"/>
        <w:rPr>
          <w:rStyle w:val="Strong"/>
          <w:rFonts w:ascii="Georgia" w:hAnsi="Georgia"/>
          <w:sz w:val="20"/>
        </w:rPr>
      </w:pPr>
      <w:r>
        <w:rPr>
          <w:rStyle w:val="Strong"/>
          <w:rFonts w:ascii="Georgia" w:hAnsi="Georgia"/>
          <w:sz w:val="20"/>
        </w:rPr>
        <w:t>Summer</w:t>
      </w:r>
      <w:r w:rsidR="00AE45A5">
        <w:rPr>
          <w:rStyle w:val="Strong"/>
          <w:rFonts w:ascii="Georgia" w:hAnsi="Georgia"/>
          <w:sz w:val="20"/>
        </w:rPr>
        <w:t xml:space="preserve"> 202</w:t>
      </w:r>
      <w:r w:rsidR="00861DA8">
        <w:rPr>
          <w:rStyle w:val="Strong"/>
          <w:rFonts w:ascii="Georgia" w:hAnsi="Georgia"/>
          <w:sz w:val="20"/>
        </w:rPr>
        <w:t>3</w:t>
      </w:r>
      <w:r w:rsidR="00DD1EC1" w:rsidRPr="00F20D63">
        <w:rPr>
          <w:rStyle w:val="Strong"/>
          <w:rFonts w:ascii="Georgia" w:hAnsi="Georgia"/>
          <w:sz w:val="20"/>
        </w:rPr>
        <w:br/>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70F6A95"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w:t>
      </w:r>
      <w:r w:rsidR="00035F03">
        <w:rPr>
          <w:rFonts w:ascii="Georgia" w:hAnsi="Georgia"/>
          <w:sz w:val="20"/>
        </w:rPr>
        <w:t>jesus.romero.63@wayland.wbu.edu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76B61D05" w:rsidR="00B855AE" w:rsidRPr="00F20D63" w:rsidRDefault="00E97B69"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May</w:t>
      </w:r>
      <w:r w:rsidR="00AE45A5">
        <w:rPr>
          <w:rFonts w:ascii="Georgia" w:hAnsi="Georgia"/>
          <w:sz w:val="20"/>
        </w:rPr>
        <w:t xml:space="preserve"> </w:t>
      </w:r>
      <w:r>
        <w:rPr>
          <w:rFonts w:ascii="Georgia" w:hAnsi="Georgia"/>
          <w:sz w:val="20"/>
        </w:rPr>
        <w:t>29</w:t>
      </w:r>
      <w:r w:rsidR="00AE45A5">
        <w:rPr>
          <w:rFonts w:ascii="Georgia" w:hAnsi="Georgia"/>
          <w:sz w:val="20"/>
        </w:rPr>
        <w:t>-</w:t>
      </w:r>
      <w:r>
        <w:rPr>
          <w:rFonts w:ascii="Georgia" w:hAnsi="Georgia"/>
          <w:sz w:val="20"/>
        </w:rPr>
        <w:t>July</w:t>
      </w:r>
      <w:r w:rsidR="00AE45A5">
        <w:rPr>
          <w:rFonts w:ascii="Georgia" w:hAnsi="Georgia"/>
          <w:sz w:val="20"/>
        </w:rPr>
        <w:t xml:space="preserve"> </w:t>
      </w:r>
      <w:r w:rsidR="000A509C">
        <w:rPr>
          <w:rFonts w:ascii="Georgia" w:hAnsi="Georgia"/>
          <w:sz w:val="20"/>
        </w:rPr>
        <w:t>2</w:t>
      </w:r>
      <w:r>
        <w:rPr>
          <w:rFonts w:ascii="Georgia" w:hAnsi="Georgia"/>
          <w:sz w:val="20"/>
        </w:rPr>
        <w:t>2</w:t>
      </w:r>
      <w:r w:rsidR="00AE45A5">
        <w:rPr>
          <w:rFonts w:ascii="Georgia" w:hAnsi="Georgia"/>
          <w:sz w:val="20"/>
        </w:rPr>
        <w:t>, 202</w:t>
      </w:r>
      <w:r w:rsidR="00861DA8">
        <w:rPr>
          <w:rFonts w:ascii="Georgia" w:hAnsi="Georgia"/>
          <w:sz w:val="20"/>
        </w:rPr>
        <w:t>3</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4E23980D"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Additional materials will be supplemented electronically by the professor</w:t>
      </w:r>
      <w:r w:rsidR="00E67E8F">
        <w:rPr>
          <w:rFonts w:ascii="Georgia" w:hAnsi="Georgia" w:cs="Calibri"/>
          <w:color w:val="000000"/>
          <w:sz w:val="20"/>
          <w:szCs w:val="20"/>
        </w:rPr>
        <w:t xml:space="preserve"> as needed</w:t>
      </w:r>
      <w:r w:rsidR="002A2A3D">
        <w:rPr>
          <w:rFonts w:ascii="Georgia" w:hAnsi="Georgia" w:cs="Calibri"/>
          <w:color w:val="000000"/>
          <w:sz w:val="20"/>
          <w:szCs w:val="20"/>
        </w:rPr>
        <w:t xml:space="preserve">.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734D304A" w:rsidR="00630F5E" w:rsidRPr="00630F5E" w:rsidRDefault="00630F5E" w:rsidP="00E67E8F">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xml:space="preserve">, and </w:t>
      </w:r>
      <w:r w:rsidRPr="00E67E8F">
        <w:rPr>
          <w:rFonts w:ascii="Georgia" w:hAnsi="Georgia" w:cs="Calibri"/>
          <w:b/>
          <w:bCs/>
          <w:color w:val="000000"/>
          <w:sz w:val="20"/>
          <w:szCs w:val="20"/>
        </w:rPr>
        <w:t xml:space="preserve">you will not have a hardcopy textbook </w:t>
      </w:r>
      <w:r w:rsidR="004F258C" w:rsidRPr="00E67E8F">
        <w:rPr>
          <w:rFonts w:ascii="Georgia" w:hAnsi="Georgia" w:cs="Calibri"/>
          <w:b/>
          <w:bCs/>
          <w:color w:val="000000"/>
          <w:sz w:val="20"/>
          <w:szCs w:val="20"/>
        </w:rPr>
        <w:t>–</w:t>
      </w:r>
      <w:r w:rsidRPr="00E67E8F">
        <w:rPr>
          <w:rFonts w:ascii="Georgia" w:hAnsi="Georgia" w:cs="Calibri"/>
          <w:b/>
          <w:bCs/>
          <w:color w:val="000000"/>
          <w:sz w:val="20"/>
          <w:szCs w:val="20"/>
        </w:rPr>
        <w:t xml:space="preserve">only an online </w:t>
      </w:r>
      <w:r w:rsidRPr="00E67E8F">
        <w:rPr>
          <w:rFonts w:ascii="Georgia" w:hAnsi="Georgia" w:cs="Calibri"/>
          <w:b/>
          <w:bCs/>
          <w:i/>
          <w:iCs/>
          <w:color w:val="000000"/>
          <w:sz w:val="20"/>
          <w:szCs w:val="20"/>
        </w:rPr>
        <w:t>e-textbook</w:t>
      </w:r>
      <w:r w:rsidRPr="00E67E8F">
        <w:rPr>
          <w:rFonts w:ascii="Georgia" w:hAnsi="Georgia" w:cs="Calibri"/>
          <w:b/>
          <w:bCs/>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00E67E8F" w:rsidRPr="002A2A3D">
        <w:rPr>
          <w:rFonts w:ascii="Georgia" w:hAnsi="Georgia" w:cs="Calibri"/>
          <w:b/>
          <w:bCs/>
          <w:color w:val="000000"/>
          <w:sz w:val="20"/>
          <w:szCs w:val="20"/>
        </w:rPr>
        <w:t>You can order the passcode/access code for the e-textbook</w:t>
      </w:r>
      <w:r w:rsidR="00E67E8F" w:rsidRPr="00630F5E">
        <w:rPr>
          <w:rFonts w:ascii="Georgia" w:hAnsi="Georgia" w:cs="Calibri"/>
          <w:color w:val="000000"/>
          <w:sz w:val="20"/>
          <w:szCs w:val="20"/>
        </w:rPr>
        <w:t> </w:t>
      </w:r>
      <w:r w:rsidR="00E67E8F" w:rsidRPr="00630F5E">
        <w:rPr>
          <w:rFonts w:ascii="Georgia" w:hAnsi="Georgia" w:cs="Calibri"/>
          <w:b/>
          <w:bCs/>
          <w:color w:val="000000"/>
          <w:sz w:val="20"/>
          <w:szCs w:val="20"/>
        </w:rPr>
        <w:t>directly from the publisher</w:t>
      </w:r>
      <w:r w:rsidR="00E67E8F" w:rsidRPr="00E67E8F">
        <w:rPr>
          <w:rFonts w:ascii="Georgia" w:hAnsi="Georgia" w:cs="Calibri"/>
          <w:b/>
          <w:bCs/>
          <w:color w:val="000000"/>
          <w:sz w:val="20"/>
          <w:szCs w:val="20"/>
        </w:rPr>
        <w:t> at</w:t>
      </w:r>
    </w:p>
    <w:p w14:paraId="5EEB5732" w14:textId="51B105F0" w:rsidR="00630F5E" w:rsidRPr="00630F5E" w:rsidRDefault="00630F5E" w:rsidP="00D639A4">
      <w:pPr>
        <w:pStyle w:val="NormalWeb"/>
        <w:shd w:val="clear" w:color="auto" w:fill="FFFFFF"/>
        <w:spacing w:before="0" w:beforeAutospacing="0" w:after="0" w:afterAutospacing="0"/>
        <w:rPr>
          <w:rFonts w:ascii="Georgia" w:hAnsi="Georgia" w:cs="Calibri"/>
          <w:color w:val="000000"/>
          <w:sz w:val="20"/>
          <w:szCs w:val="20"/>
        </w:rPr>
      </w:pPr>
    </w:p>
    <w:p w14:paraId="057CFB8C" w14:textId="1326C71B" w:rsidR="00630F5E" w:rsidRDefault="00000000"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history="1">
        <w:r w:rsidR="00D639A4" w:rsidRPr="00273016">
          <w:rPr>
            <w:rStyle w:val="Hyperlink"/>
            <w:rFonts w:ascii="Georgia" w:hAnsi="Georgia" w:cs="Calibri"/>
            <w:sz w:val="20"/>
            <w:szCs w:val="20"/>
          </w:rPr>
          <w:t>https://vistahigherlearning.com/store/vistas-6th-edition.html</w:t>
        </w:r>
      </w:hyperlink>
      <w:r w:rsidR="00D639A4">
        <w:rPr>
          <w:rFonts w:ascii="Georgia" w:hAnsi="Georgia" w:cs="Calibri"/>
          <w:color w:val="000000"/>
          <w:sz w:val="20"/>
          <w:szCs w:val="20"/>
        </w:rPr>
        <w:t xml:space="preserve"> </w:t>
      </w:r>
    </w:p>
    <w:p w14:paraId="4BF08788" w14:textId="77777777" w:rsidR="00D639A4" w:rsidRDefault="00D639A4" w:rsidP="00E67E8F">
      <w:pPr>
        <w:pStyle w:val="NormalWeb"/>
        <w:shd w:val="clear" w:color="auto" w:fill="FFFFFF"/>
        <w:spacing w:before="0" w:beforeAutospacing="0" w:after="0" w:afterAutospacing="0"/>
        <w:ind w:left="900"/>
        <w:rPr>
          <w:rFonts w:ascii="Georgia" w:hAnsi="Georgia" w:cs="Calibri"/>
          <w:b/>
          <w:bCs/>
          <w:color w:val="000000" w:themeColor="text1"/>
          <w:sz w:val="20"/>
          <w:shd w:val="clear" w:color="auto" w:fill="FFFFFF"/>
        </w:rPr>
      </w:pPr>
    </w:p>
    <w:p w14:paraId="120CAD45" w14:textId="77777777" w:rsidR="00310C22" w:rsidRDefault="00E67E8F" w:rsidP="00E67E8F">
      <w:pPr>
        <w:pStyle w:val="NormalWeb"/>
        <w:shd w:val="clear" w:color="auto" w:fill="FFFFFF"/>
        <w:spacing w:before="0" w:beforeAutospacing="0" w:after="0" w:afterAutospacing="0"/>
        <w:ind w:left="900"/>
        <w:rPr>
          <w:rFonts w:ascii="Georgia" w:hAnsi="Georgia" w:cs="Calibri"/>
          <w:color w:val="000000" w:themeColor="text1"/>
          <w:sz w:val="20"/>
          <w:szCs w:val="20"/>
          <w:shd w:val="clear" w:color="auto" w:fill="FFFFFF"/>
        </w:rPr>
      </w:pPr>
      <w:r w:rsidRPr="00E67E8F">
        <w:rPr>
          <w:rFonts w:ascii="Georgia" w:hAnsi="Georgia" w:cs="Calibri"/>
          <w:b/>
          <w:bCs/>
          <w:color w:val="000000" w:themeColor="text1"/>
          <w:sz w:val="20"/>
          <w:shd w:val="clear" w:color="auto" w:fill="FFFFFF"/>
        </w:rPr>
        <w:t xml:space="preserve">Make sure to click on the </w:t>
      </w:r>
      <w:r w:rsidR="00D639A4">
        <w:rPr>
          <w:rFonts w:ascii="Georgia" w:hAnsi="Georgia" w:cs="Calibri"/>
          <w:b/>
          <w:bCs/>
          <w:i/>
          <w:iCs/>
          <w:color w:val="000000" w:themeColor="text1"/>
          <w:sz w:val="20"/>
          <w:shd w:val="clear" w:color="auto" w:fill="FFFFFF"/>
        </w:rPr>
        <w:t>Digital access only</w:t>
      </w:r>
      <w:r w:rsidRPr="00E67E8F">
        <w:rPr>
          <w:rFonts w:ascii="Georgia" w:hAnsi="Georgia" w:cs="Calibri"/>
          <w:b/>
          <w:bCs/>
          <w:color w:val="000000" w:themeColor="text1"/>
          <w:sz w:val="20"/>
          <w:shd w:val="clear" w:color="auto" w:fill="FFFFFF"/>
        </w:rPr>
        <w:t xml:space="preserve"> </w:t>
      </w:r>
      <w:r w:rsidR="00D639A4">
        <w:rPr>
          <w:rFonts w:ascii="Georgia" w:hAnsi="Georgia" w:cs="Calibri"/>
          <w:b/>
          <w:bCs/>
          <w:color w:val="000000" w:themeColor="text1"/>
          <w:sz w:val="20"/>
          <w:shd w:val="clear" w:color="auto" w:fill="FFFFFF"/>
        </w:rPr>
        <w:t xml:space="preserve">options </w:t>
      </w:r>
      <w:r w:rsidRPr="00E67E8F">
        <w:rPr>
          <w:rFonts w:ascii="Georgia" w:hAnsi="Georgia" w:cs="Calibri"/>
          <w:b/>
          <w:bCs/>
          <w:color w:val="000000" w:themeColor="text1"/>
          <w:sz w:val="20"/>
          <w:shd w:val="clear" w:color="auto" w:fill="FFFFFF"/>
        </w:rPr>
        <w:t>once you are there.</w:t>
      </w:r>
      <w:r>
        <w:rPr>
          <w:rFonts w:ascii="Georgia" w:hAnsi="Georgia" w:cs="Calibri"/>
          <w:color w:val="000000" w:themeColor="text1"/>
          <w:sz w:val="20"/>
          <w:shd w:val="clear" w:color="auto" w:fill="FFFFFF"/>
        </w:rPr>
        <w:t xml:space="preserve"> VHL has</w:t>
      </w:r>
      <w:r w:rsidRPr="00E67E8F">
        <w:rPr>
          <w:rFonts w:ascii="Georgia" w:hAnsi="Georgia" w:cs="Calibri"/>
          <w:color w:val="000000" w:themeColor="text1"/>
          <w:sz w:val="20"/>
          <w:szCs w:val="20"/>
          <w:shd w:val="clear" w:color="auto" w:fill="FFFFFF"/>
        </w:rPr>
        <w:t xml:space="preserve"> several different purchasing options for students</w:t>
      </w:r>
      <w:r w:rsidR="00310C22">
        <w:rPr>
          <w:rFonts w:ascii="Georgia" w:hAnsi="Georgia" w:cs="Calibri"/>
          <w:color w:val="000000" w:themeColor="text1"/>
          <w:sz w:val="20"/>
          <w:szCs w:val="20"/>
          <w:shd w:val="clear" w:color="auto" w:fill="FFFFFF"/>
        </w:rPr>
        <w:t>. Choose the one that better fits your needs</w:t>
      </w:r>
    </w:p>
    <w:p w14:paraId="5B2FCC96" w14:textId="0D79BB22" w:rsidR="00E67E8F" w:rsidRPr="00630F5E" w:rsidRDefault="00E67E8F" w:rsidP="00E67E8F">
      <w:pPr>
        <w:pStyle w:val="NormalWeb"/>
        <w:shd w:val="clear" w:color="auto" w:fill="FFFFFF"/>
        <w:spacing w:before="0" w:beforeAutospacing="0" w:after="0" w:afterAutospacing="0"/>
        <w:ind w:left="900"/>
        <w:rPr>
          <w:rFonts w:ascii="Georgia" w:hAnsi="Georgia" w:cs="Calibri"/>
          <w:color w:val="000000"/>
          <w:sz w:val="20"/>
          <w:szCs w:val="20"/>
        </w:rPr>
      </w:pPr>
      <w:r w:rsidRPr="00E67E8F">
        <w:rPr>
          <w:rFonts w:ascii="Georgia" w:hAnsi="Georgia" w:cs="Calibri"/>
          <w:color w:val="000000" w:themeColor="text1"/>
          <w:sz w:val="20"/>
          <w:szCs w:val="20"/>
          <w:shd w:val="clear" w:color="auto" w:fill="FFFFFF"/>
        </w:rPr>
        <w:t xml:space="preserve"> </w:t>
      </w:r>
    </w:p>
    <w:p w14:paraId="0E46D3EE" w14:textId="77777777" w:rsidR="00E67E8F" w:rsidRDefault="00E67E8F" w:rsidP="00E67E8F">
      <w:pPr>
        <w:rPr>
          <w:rFonts w:ascii="Georgia" w:hAnsi="Georgia"/>
          <w:b/>
          <w:sz w:val="20"/>
        </w:rPr>
      </w:pPr>
    </w:p>
    <w:p w14:paraId="44BFB9C0" w14:textId="539ECDB7" w:rsidR="00630F5E" w:rsidRDefault="00630F5E" w:rsidP="00630F5E">
      <w:pPr>
        <w:ind w:left="900"/>
        <w:rPr>
          <w:rFonts w:ascii="Georgia" w:hAnsi="Georgia"/>
          <w:sz w:val="20"/>
        </w:rPr>
      </w:pPr>
      <w:r w:rsidRPr="00630F5E">
        <w:rPr>
          <w:rFonts w:ascii="Georgia" w:hAnsi="Georgia"/>
          <w:b/>
          <w:sz w:val="20"/>
        </w:rPr>
        <w:lastRenderedPageBreak/>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30F8113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D639A4">
        <w:rPr>
          <w:rFonts w:ascii="Georgia" w:hAnsi="Georgia"/>
          <w:sz w:val="20"/>
        </w:rPr>
        <w:t>three</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29818A86"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w:t>
      </w:r>
      <w:r w:rsidRPr="00975185">
        <w:rPr>
          <w:rFonts w:ascii="Georgia" w:hAnsi="Georgia"/>
          <w:sz w:val="20"/>
        </w:rPr>
        <w:lastRenderedPageBreak/>
        <w:t xml:space="preserve">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w:t>
      </w:r>
      <w:r w:rsidRPr="00D234AC">
        <w:rPr>
          <w:rFonts w:ascii="Georgia" w:hAnsi="Georgia"/>
          <w:b/>
          <w:bCs/>
          <w:smallCaps/>
          <w:color w:val="FF0000"/>
          <w:sz w:val="20"/>
        </w:rPr>
        <w:t xml:space="preserve">homework </w:t>
      </w:r>
      <w:r w:rsidRPr="00D234AC">
        <w:rPr>
          <w:rFonts w:ascii="Georgia" w:hAnsi="Georgia"/>
          <w:sz w:val="20"/>
        </w:rPr>
        <w:t>grade</w:t>
      </w:r>
      <w:r w:rsidRPr="00975185">
        <w:rPr>
          <w:rFonts w:ascii="Georgia" w:hAnsi="Georgia"/>
          <w:sz w:val="20"/>
        </w:rPr>
        <w:t xml:space="preserve"> for that chapter. </w:t>
      </w:r>
      <w:r w:rsidR="00D234AC">
        <w:rPr>
          <w:rFonts w:ascii="Georgia" w:hAnsi="Georgia"/>
          <w:sz w:val="20"/>
        </w:rPr>
        <w:t xml:space="preserve">The homework grade will include </w:t>
      </w:r>
      <w:proofErr w:type="spellStart"/>
      <w:r w:rsidR="00D234AC">
        <w:rPr>
          <w:rFonts w:ascii="Georgia" w:hAnsi="Georgia"/>
          <w:sz w:val="20"/>
        </w:rPr>
        <w:t>WebSAM</w:t>
      </w:r>
      <w:proofErr w:type="spellEnd"/>
      <w:r w:rsidR="00D234AC">
        <w:rPr>
          <w:rFonts w:ascii="Georgia" w:hAnsi="Georgia"/>
          <w:sz w:val="20"/>
        </w:rPr>
        <w:t xml:space="preserve"> activities, which are the equivalent of the regular language lab activities we would normally do in a face-to-face course.</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t xml:space="preserve">There will also be a </w:t>
      </w:r>
      <w:r w:rsidR="00981139" w:rsidRPr="00D234AC">
        <w:rPr>
          <w:rFonts w:ascii="Georgia" w:hAnsi="Georgia"/>
          <w:b/>
          <w:bCs/>
          <w:smallCaps/>
          <w:color w:val="FF0000"/>
          <w:sz w:val="20"/>
        </w:rPr>
        <w:t>Lesson</w:t>
      </w:r>
      <w:r w:rsidRPr="00D234AC">
        <w:rPr>
          <w:rFonts w:ascii="Georgia" w:hAnsi="Georgia"/>
          <w:b/>
          <w:bCs/>
          <w:smallCaps/>
          <w:color w:val="FF0000"/>
          <w:sz w:val="20"/>
        </w:rPr>
        <w:t xml:space="preserve"> Exam</w:t>
      </w:r>
      <w:r w:rsidRPr="00D234AC">
        <w:rPr>
          <w:rFonts w:ascii="Georgia" w:hAnsi="Georgia"/>
          <w:color w:val="FF0000"/>
          <w:sz w:val="20"/>
        </w:rPr>
        <w:t xml:space="preserve"> </w:t>
      </w:r>
      <w:r w:rsidRPr="00975185">
        <w:rPr>
          <w:rFonts w:ascii="Georgia" w:hAnsi="Georgia"/>
          <w:sz w:val="20"/>
        </w:rPr>
        <w:t xml:space="preserve">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33D1FE8F" w:rsidR="007370B2" w:rsidRDefault="007370B2" w:rsidP="00975185">
      <w:pPr>
        <w:ind w:left="540"/>
        <w:rPr>
          <w:rFonts w:ascii="Georgia" w:hAnsi="Georgia"/>
          <w:sz w:val="20"/>
        </w:rPr>
      </w:pPr>
      <w:proofErr w:type="gramStart"/>
      <w:r>
        <w:rPr>
          <w:rFonts w:ascii="Georgia" w:hAnsi="Georgia"/>
          <w:sz w:val="20"/>
        </w:rPr>
        <w:t>In order to</w:t>
      </w:r>
      <w:proofErr w:type="gramEnd"/>
      <w:r>
        <w:rPr>
          <w:rFonts w:ascii="Georgia" w:hAnsi="Georgia"/>
          <w:sz w:val="20"/>
        </w:rPr>
        <w:t xml:space="preserve"> foster oral communication in Spanish, there will be </w:t>
      </w:r>
      <w:r w:rsidRPr="00D234AC">
        <w:rPr>
          <w:rFonts w:ascii="Georgia" w:hAnsi="Georgia"/>
          <w:b/>
          <w:bCs/>
          <w:smallCaps/>
          <w:color w:val="FF0000"/>
          <w:sz w:val="20"/>
        </w:rPr>
        <w:t>oral</w:t>
      </w:r>
      <w:r w:rsidR="00D234AC" w:rsidRPr="00D234AC">
        <w:rPr>
          <w:rFonts w:ascii="Georgia" w:hAnsi="Georgia"/>
          <w:b/>
          <w:bCs/>
          <w:smallCaps/>
          <w:color w:val="FF0000"/>
          <w:sz w:val="20"/>
        </w:rPr>
        <w:t xml:space="preserve"> and written</w:t>
      </w:r>
      <w:r w:rsidRPr="00D234AC">
        <w:rPr>
          <w:rFonts w:ascii="Georgia" w:hAnsi="Georgia"/>
          <w:b/>
          <w:bCs/>
          <w:smallCaps/>
          <w:color w:val="FF0000"/>
          <w:sz w:val="20"/>
        </w:rPr>
        <w:t xml:space="preserve"> </w:t>
      </w:r>
      <w:r w:rsidR="00F6327C">
        <w:rPr>
          <w:rFonts w:ascii="Georgia" w:hAnsi="Georgia"/>
          <w:b/>
          <w:bCs/>
          <w:smallCaps/>
          <w:color w:val="FF0000"/>
          <w:sz w:val="20"/>
        </w:rPr>
        <w:t>tests</w:t>
      </w:r>
      <w:r w:rsidRPr="00D234AC">
        <w:rPr>
          <w:rFonts w:ascii="Georgia" w:hAnsi="Georgia"/>
          <w:b/>
          <w:bCs/>
          <w:smallCaps/>
          <w:color w:val="FF0000"/>
          <w:sz w:val="20"/>
        </w:rPr>
        <w:t xml:space="preserve"> </w:t>
      </w:r>
      <w:r>
        <w:rPr>
          <w:rFonts w:ascii="Georgia" w:hAnsi="Georgia"/>
          <w:sz w:val="20"/>
        </w:rPr>
        <w:t xml:space="preserve">assigned on the Supersite. </w:t>
      </w:r>
      <w:r w:rsidR="00E53DD7">
        <w:rPr>
          <w:rFonts w:ascii="Georgia" w:hAnsi="Georgia"/>
          <w:sz w:val="20"/>
        </w:rPr>
        <w:t>At</w:t>
      </w:r>
      <w:r>
        <w:rPr>
          <w:rFonts w:ascii="Georgia" w:hAnsi="Georgia"/>
          <w:sz w:val="20"/>
        </w:rPr>
        <w:t xml:space="preserve"> the end of the term,</w:t>
      </w:r>
      <w:r w:rsidRPr="007370B2">
        <w:rPr>
          <w:rFonts w:ascii="Georgia" w:hAnsi="Georgia"/>
          <w:b/>
          <w:bCs/>
          <w:sz w:val="20"/>
        </w:rPr>
        <w:t xml:space="preserve"> </w:t>
      </w:r>
      <w:r w:rsidRPr="00E53DD7">
        <w:rPr>
          <w:rFonts w:ascii="Georgia" w:hAnsi="Georgia"/>
          <w:sz w:val="20"/>
        </w:rPr>
        <w:t xml:space="preserve">all students will </w:t>
      </w:r>
      <w:r w:rsidR="00E53DD7" w:rsidRPr="00E53DD7">
        <w:rPr>
          <w:rFonts w:ascii="Georgia" w:hAnsi="Georgia"/>
          <w:sz w:val="20"/>
        </w:rPr>
        <w:t>record</w:t>
      </w:r>
      <w:r w:rsidRPr="00E53DD7">
        <w:rPr>
          <w:rFonts w:ascii="Georgia" w:hAnsi="Georgia"/>
          <w:sz w:val="20"/>
        </w:rPr>
        <w:t xml:space="preserve"> a</w:t>
      </w:r>
      <w:r w:rsidR="00E53DD7" w:rsidRPr="00E53DD7">
        <w:rPr>
          <w:rFonts w:ascii="Georgia" w:hAnsi="Georgia"/>
          <w:sz w:val="20"/>
        </w:rPr>
        <w:t>n</w:t>
      </w:r>
      <w:r w:rsidRPr="007370B2">
        <w:rPr>
          <w:rFonts w:ascii="Georgia" w:hAnsi="Georgia"/>
          <w:b/>
          <w:bCs/>
          <w:sz w:val="20"/>
        </w:rPr>
        <w:t xml:space="preserve"> </w:t>
      </w:r>
      <w:r w:rsidR="00E53DD7">
        <w:rPr>
          <w:rFonts w:ascii="Georgia" w:hAnsi="Georgia"/>
          <w:b/>
          <w:bCs/>
          <w:smallCaps/>
          <w:color w:val="FF0000"/>
          <w:sz w:val="20"/>
        </w:rPr>
        <w:t>oral presentation on video</w:t>
      </w:r>
      <w:r w:rsidRPr="00D234AC">
        <w:rPr>
          <w:rFonts w:ascii="Georgia" w:hAnsi="Georgia"/>
          <w:b/>
          <w:bCs/>
          <w:color w:val="FF0000"/>
          <w:sz w:val="20"/>
        </w:rPr>
        <w:t xml:space="preserve"> </w:t>
      </w:r>
      <w:r w:rsidRPr="00E53DD7">
        <w:rPr>
          <w:rFonts w:ascii="Georgia" w:hAnsi="Georgia"/>
          <w:sz w:val="20"/>
        </w:rPr>
        <w:t>in Spanish.</w:t>
      </w:r>
      <w:r>
        <w:rPr>
          <w:rFonts w:ascii="Georgia" w:hAnsi="Georgia"/>
          <w:sz w:val="20"/>
        </w:rPr>
        <w:t xml:space="preserve"> This activity will </w:t>
      </w:r>
      <w:r w:rsidR="00E53DD7">
        <w:rPr>
          <w:rFonts w:ascii="Georgia" w:hAnsi="Georgia"/>
          <w:sz w:val="20"/>
        </w:rPr>
        <w:t>be worth 25% of</w:t>
      </w:r>
      <w:r>
        <w:rPr>
          <w:rFonts w:ascii="Georgia" w:hAnsi="Georgia"/>
          <w:sz w:val="20"/>
        </w:rPr>
        <w:t xml:space="preserve"> the final </w:t>
      </w:r>
      <w:proofErr w:type="gramStart"/>
      <w:r>
        <w:rPr>
          <w:rFonts w:ascii="Georgia" w:hAnsi="Georgia"/>
          <w:sz w:val="20"/>
        </w:rPr>
        <w:t>grade, and</w:t>
      </w:r>
      <w:proofErr w:type="gramEnd"/>
      <w:r>
        <w:rPr>
          <w:rFonts w:ascii="Georgia" w:hAnsi="Georgia"/>
          <w:sz w:val="20"/>
        </w:rPr>
        <w:t xml:space="preserve"> will be required of all students.</w:t>
      </w:r>
    </w:p>
    <w:p w14:paraId="262B7E2B" w14:textId="6D9405FE" w:rsidR="00534A9E" w:rsidRDefault="00534A9E" w:rsidP="00975185">
      <w:pPr>
        <w:ind w:left="540"/>
        <w:rPr>
          <w:rFonts w:ascii="Georgia" w:hAnsi="Georgia"/>
          <w:sz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534A9E" w:rsidRPr="00A21E31" w14:paraId="1B22BC78" w14:textId="77777777" w:rsidTr="00A81FC2">
        <w:tc>
          <w:tcPr>
            <w:tcW w:w="4338" w:type="dxa"/>
            <w:shd w:val="clear" w:color="auto" w:fill="auto"/>
          </w:tcPr>
          <w:p w14:paraId="1CEF1754" w14:textId="1361A8BF" w:rsidR="00534A9E" w:rsidRPr="00A21E31" w:rsidRDefault="00534A9E" w:rsidP="00A81FC2">
            <w:pPr>
              <w:rPr>
                <w:rFonts w:ascii="Georgia" w:hAnsi="Georgia"/>
                <w:sz w:val="20"/>
                <w:szCs w:val="18"/>
              </w:rPr>
            </w:pPr>
            <w:r>
              <w:rPr>
                <w:rFonts w:ascii="Georgia" w:hAnsi="Georgia"/>
                <w:sz w:val="20"/>
                <w:szCs w:val="18"/>
              </w:rPr>
              <w:t>Homework</w:t>
            </w:r>
          </w:p>
        </w:tc>
        <w:tc>
          <w:tcPr>
            <w:tcW w:w="1260" w:type="dxa"/>
            <w:shd w:val="clear" w:color="auto" w:fill="auto"/>
          </w:tcPr>
          <w:p w14:paraId="1B5EB3C1" w14:textId="46E6015E"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r>
              <w:rPr>
                <w:rFonts w:ascii="Georgia" w:hAnsi="Georgia"/>
                <w:sz w:val="20"/>
                <w:szCs w:val="18"/>
              </w:rPr>
              <w:t xml:space="preserve">   </w:t>
            </w:r>
          </w:p>
        </w:tc>
      </w:tr>
      <w:tr w:rsidR="00534A9E" w:rsidRPr="00A21E31" w14:paraId="1580EFC3" w14:textId="77777777" w:rsidTr="00A81FC2">
        <w:tc>
          <w:tcPr>
            <w:tcW w:w="4338" w:type="dxa"/>
            <w:shd w:val="clear" w:color="auto" w:fill="auto"/>
          </w:tcPr>
          <w:p w14:paraId="1EA51AC4" w14:textId="2575DD42" w:rsidR="00534A9E" w:rsidRPr="00A21E31" w:rsidRDefault="00534A9E" w:rsidP="00A81FC2">
            <w:pPr>
              <w:rPr>
                <w:rFonts w:ascii="Georgia" w:hAnsi="Georgia"/>
                <w:sz w:val="20"/>
                <w:szCs w:val="18"/>
              </w:rPr>
            </w:pPr>
            <w:r>
              <w:rPr>
                <w:rFonts w:ascii="Georgia" w:hAnsi="Georgia"/>
                <w:sz w:val="20"/>
                <w:szCs w:val="18"/>
              </w:rPr>
              <w:t>Lesson Exams</w:t>
            </w:r>
          </w:p>
        </w:tc>
        <w:tc>
          <w:tcPr>
            <w:tcW w:w="1260" w:type="dxa"/>
            <w:shd w:val="clear" w:color="auto" w:fill="auto"/>
          </w:tcPr>
          <w:p w14:paraId="3F009C82" w14:textId="22083EEC" w:rsidR="00534A9E" w:rsidRPr="00A21E31" w:rsidRDefault="00534A9E" w:rsidP="00A81FC2">
            <w:pPr>
              <w:tabs>
                <w:tab w:val="right" w:pos="705"/>
              </w:tabs>
              <w:ind w:left="150"/>
              <w:rPr>
                <w:rFonts w:ascii="Georgia" w:hAnsi="Georgia"/>
                <w:sz w:val="20"/>
                <w:szCs w:val="18"/>
              </w:rPr>
            </w:pPr>
            <w:r>
              <w:rPr>
                <w:rFonts w:ascii="Georgia" w:hAnsi="Georgia"/>
                <w:sz w:val="20"/>
                <w:szCs w:val="18"/>
              </w:rPr>
              <w:t>25</w:t>
            </w:r>
            <w:r w:rsidRPr="00A21E31">
              <w:rPr>
                <w:rFonts w:ascii="Georgia" w:hAnsi="Georgia"/>
                <w:sz w:val="20"/>
                <w:szCs w:val="18"/>
              </w:rPr>
              <w:t>%</w:t>
            </w:r>
          </w:p>
        </w:tc>
      </w:tr>
      <w:tr w:rsidR="00534A9E" w:rsidRPr="00A21E31" w14:paraId="3DAE2A18" w14:textId="77777777" w:rsidTr="00A81FC2">
        <w:tc>
          <w:tcPr>
            <w:tcW w:w="4338" w:type="dxa"/>
            <w:shd w:val="clear" w:color="auto" w:fill="auto"/>
          </w:tcPr>
          <w:p w14:paraId="0E7AB8BA" w14:textId="2213A2D3" w:rsidR="00534A9E" w:rsidRPr="00534A9E" w:rsidRDefault="00534A9E" w:rsidP="00A81FC2">
            <w:pPr>
              <w:rPr>
                <w:rFonts w:ascii="Georgia" w:hAnsi="Georgia"/>
                <w:sz w:val="20"/>
                <w:szCs w:val="18"/>
              </w:rPr>
            </w:pPr>
            <w:r>
              <w:rPr>
                <w:rFonts w:ascii="Georgia" w:hAnsi="Georgia"/>
                <w:sz w:val="20"/>
                <w:szCs w:val="18"/>
              </w:rPr>
              <w:t xml:space="preserve">Oral/Written </w:t>
            </w:r>
            <w:r w:rsidR="00F6327C">
              <w:rPr>
                <w:rFonts w:ascii="Georgia" w:hAnsi="Georgia"/>
                <w:sz w:val="20"/>
                <w:szCs w:val="18"/>
              </w:rPr>
              <w:t>Tests</w:t>
            </w:r>
          </w:p>
        </w:tc>
        <w:tc>
          <w:tcPr>
            <w:tcW w:w="1260" w:type="dxa"/>
            <w:shd w:val="clear" w:color="auto" w:fill="auto"/>
          </w:tcPr>
          <w:p w14:paraId="150D637B" w14:textId="14B395B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0658F3A" w14:textId="77777777" w:rsidTr="00A81FC2">
        <w:tc>
          <w:tcPr>
            <w:tcW w:w="4338" w:type="dxa"/>
            <w:shd w:val="clear" w:color="auto" w:fill="auto"/>
          </w:tcPr>
          <w:p w14:paraId="5D91AE56" w14:textId="6A0CA34B" w:rsidR="00534A9E" w:rsidRPr="00A21E31" w:rsidRDefault="00534A9E" w:rsidP="00A81FC2">
            <w:pPr>
              <w:rPr>
                <w:rFonts w:ascii="Georgia" w:hAnsi="Georgia"/>
                <w:sz w:val="20"/>
                <w:szCs w:val="18"/>
              </w:rPr>
            </w:pPr>
            <w:r>
              <w:rPr>
                <w:rFonts w:ascii="Georgia" w:hAnsi="Georgia"/>
                <w:sz w:val="20"/>
                <w:szCs w:val="18"/>
              </w:rPr>
              <w:t>Oral Presentation on Video</w:t>
            </w:r>
          </w:p>
        </w:tc>
        <w:tc>
          <w:tcPr>
            <w:tcW w:w="1260" w:type="dxa"/>
            <w:shd w:val="clear" w:color="auto" w:fill="auto"/>
          </w:tcPr>
          <w:p w14:paraId="38DA0E5B" w14:textId="05551C81" w:rsidR="00534A9E" w:rsidRDefault="00534A9E" w:rsidP="00A81FC2">
            <w:pPr>
              <w:tabs>
                <w:tab w:val="right" w:pos="705"/>
              </w:tabs>
              <w:ind w:left="150"/>
              <w:rPr>
                <w:rFonts w:ascii="Georgia" w:hAnsi="Georgia"/>
                <w:sz w:val="20"/>
                <w:szCs w:val="18"/>
              </w:rPr>
            </w:pPr>
            <w:r>
              <w:rPr>
                <w:rFonts w:ascii="Georgia" w:hAnsi="Georgia"/>
                <w:sz w:val="20"/>
                <w:szCs w:val="18"/>
              </w:rPr>
              <w:t>25%</w:t>
            </w:r>
          </w:p>
        </w:tc>
      </w:tr>
      <w:tr w:rsidR="00534A9E" w:rsidRPr="00A21E31" w14:paraId="243F7BB0" w14:textId="77777777" w:rsidTr="00A81FC2">
        <w:tc>
          <w:tcPr>
            <w:tcW w:w="4338" w:type="dxa"/>
            <w:shd w:val="clear" w:color="auto" w:fill="auto"/>
          </w:tcPr>
          <w:p w14:paraId="459A1B0A" w14:textId="77777777" w:rsidR="00534A9E" w:rsidRPr="00A21E31" w:rsidRDefault="00534A9E" w:rsidP="00A81FC2">
            <w:pPr>
              <w:rPr>
                <w:rFonts w:ascii="Georgia" w:hAnsi="Georgia"/>
                <w:sz w:val="20"/>
                <w:szCs w:val="18"/>
              </w:rPr>
            </w:pPr>
            <w:r w:rsidRPr="00A21E31">
              <w:rPr>
                <w:rFonts w:ascii="Georgia" w:hAnsi="Georgia"/>
                <w:sz w:val="20"/>
                <w:szCs w:val="18"/>
              </w:rPr>
              <w:t>Total</w:t>
            </w:r>
          </w:p>
        </w:tc>
        <w:tc>
          <w:tcPr>
            <w:tcW w:w="1260" w:type="dxa"/>
            <w:shd w:val="clear" w:color="auto" w:fill="auto"/>
          </w:tcPr>
          <w:p w14:paraId="440C3AFB" w14:textId="77777777" w:rsidR="00534A9E" w:rsidRPr="00332AB3" w:rsidRDefault="00534A9E" w:rsidP="00A81FC2">
            <w:pPr>
              <w:tabs>
                <w:tab w:val="right" w:pos="705"/>
              </w:tabs>
              <w:rPr>
                <w:rFonts w:ascii="Georgia" w:hAnsi="Georgia"/>
                <w:b/>
                <w:sz w:val="20"/>
                <w:szCs w:val="18"/>
              </w:rPr>
            </w:pPr>
            <w:r w:rsidRPr="00332AB3">
              <w:rPr>
                <w:rFonts w:ascii="Georgia" w:hAnsi="Georgia"/>
                <w:b/>
                <w:sz w:val="20"/>
                <w:szCs w:val="18"/>
              </w:rPr>
              <w:t>100%</w:t>
            </w:r>
          </w:p>
        </w:tc>
      </w:tr>
    </w:tbl>
    <w:p w14:paraId="50A2A04D" w14:textId="1E077AD3" w:rsidR="00975185" w:rsidRPr="00975185" w:rsidRDefault="00975185" w:rsidP="00534A9E">
      <w:pPr>
        <w:rPr>
          <w:rFonts w:ascii="Georgia" w:hAnsi="Georgia" w:cs="Verdana"/>
          <w:sz w:val="20"/>
        </w:rPr>
      </w:pPr>
    </w:p>
    <w:p w14:paraId="09EC8577" w14:textId="5E4583E7" w:rsidR="00975185" w:rsidRPr="00975185" w:rsidRDefault="00975185" w:rsidP="00975185">
      <w:pPr>
        <w:ind w:left="540"/>
        <w:rPr>
          <w:rFonts w:ascii="Georgia" w:hAnsi="Georgia"/>
          <w:sz w:val="20"/>
        </w:rPr>
      </w:pPr>
      <w:r w:rsidRPr="00975185">
        <w:rPr>
          <w:rFonts w:ascii="Georgia" w:hAnsi="Georgia"/>
          <w:sz w:val="20"/>
        </w:rPr>
        <w:t xml:space="preserve">At the end of the </w:t>
      </w:r>
      <w:r w:rsidR="00861DA8">
        <w:rPr>
          <w:rFonts w:ascii="Georgia" w:hAnsi="Georgia"/>
          <w:sz w:val="20"/>
        </w:rPr>
        <w:t>term</w:t>
      </w:r>
      <w:r w:rsidRPr="00975185">
        <w:rPr>
          <w:rFonts w:ascii="Georgia" w:hAnsi="Georgia"/>
          <w:sz w:val="20"/>
        </w:rPr>
        <w:t xml:space="preserve">, all your homework and exam grades for all chapters studied during the </w:t>
      </w:r>
      <w:r w:rsidR="007370B2">
        <w:rPr>
          <w:rFonts w:ascii="Georgia" w:hAnsi="Georgia"/>
          <w:sz w:val="20"/>
        </w:rPr>
        <w:t>term, plus the</w:t>
      </w:r>
      <w:r w:rsidR="00D234AC">
        <w:rPr>
          <w:rFonts w:ascii="Georgia" w:hAnsi="Georgia"/>
          <w:sz w:val="20"/>
        </w:rPr>
        <w:t xml:space="preserve"> oral/written </w:t>
      </w:r>
      <w:r w:rsidR="00F6327C">
        <w:rPr>
          <w:rFonts w:ascii="Georgia" w:hAnsi="Georgia"/>
          <w:sz w:val="20"/>
        </w:rPr>
        <w:t>tests</w:t>
      </w:r>
      <w:r w:rsidR="00D234AC">
        <w:rPr>
          <w:rFonts w:ascii="Georgia" w:hAnsi="Georgia"/>
          <w:sz w:val="20"/>
        </w:rPr>
        <w:t>, exercises and</w:t>
      </w:r>
      <w:r w:rsidR="007370B2">
        <w:rPr>
          <w:rFonts w:ascii="Georgia" w:hAnsi="Georgia"/>
          <w:sz w:val="20"/>
        </w:rPr>
        <w:t xml:space="preserve"> </w:t>
      </w:r>
      <w:r w:rsidR="00E53DD7">
        <w:rPr>
          <w:rFonts w:ascii="Georgia" w:hAnsi="Georgia"/>
          <w:sz w:val="20"/>
        </w:rPr>
        <w:t>oral pre</w:t>
      </w:r>
      <w:r w:rsidR="00861DA8">
        <w:rPr>
          <w:rFonts w:ascii="Georgia" w:hAnsi="Georgia"/>
          <w:sz w:val="20"/>
        </w:rPr>
        <w:t>s</w:t>
      </w:r>
      <w:r w:rsidR="00E53DD7">
        <w:rPr>
          <w:rFonts w:ascii="Georgia" w:hAnsi="Georgia"/>
          <w:sz w:val="20"/>
        </w:rPr>
        <w:t>entation</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 xml:space="preserve">An online course is in a unique situation in relation to academic dishonesty, as we have to depend somewhat on the basic honesty of the student taking our courses.  When discovered, Academic Dishonesty will be dealt with as delineated in the Wayland college </w:t>
      </w:r>
      <w:r w:rsidR="00C16330" w:rsidRPr="00C16330">
        <w:rPr>
          <w:rFonts w:ascii="Georgia" w:hAnsi="Georgia" w:cs="Verdana"/>
          <w:sz w:val="20"/>
        </w:rPr>
        <w:lastRenderedPageBreak/>
        <w:t>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0F63FA07" w14:textId="77777777" w:rsidR="00343839" w:rsidRDefault="00343839" w:rsidP="00861DA8">
      <w:pPr>
        <w:pStyle w:val="NormalWeb"/>
        <w:spacing w:before="0" w:beforeAutospacing="0" w:after="0" w:afterAutospacing="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888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622"/>
        <w:gridCol w:w="1350"/>
        <w:gridCol w:w="3330"/>
      </w:tblGrid>
      <w:tr w:rsidR="004138D3" w:rsidRPr="007E6DAF" w14:paraId="31F9C0FC" w14:textId="0C186273" w:rsidTr="00DF60FC">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622"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1B8336FD" w14:textId="77777777" w:rsidR="00342C3C" w:rsidRPr="00342C3C" w:rsidRDefault="00342C3C" w:rsidP="00342C3C">
            <w:pPr>
              <w:widowControl w:val="0"/>
              <w:autoSpaceDE w:val="0"/>
              <w:autoSpaceDN w:val="0"/>
              <w:adjustRightInd w:val="0"/>
              <w:ind w:left="-7"/>
              <w:rPr>
                <w:rFonts w:ascii="Georgia" w:hAnsi="Georgia"/>
                <w:sz w:val="20"/>
                <w:lang w:val="es-HN"/>
              </w:rPr>
            </w:pPr>
            <w:r w:rsidRPr="00342C3C">
              <w:rPr>
                <w:rFonts w:ascii="Georgia" w:hAnsi="Georgia"/>
                <w:sz w:val="20"/>
                <w:lang w:val="es-HN"/>
              </w:rPr>
              <w:t xml:space="preserve">Identify yourself </w:t>
            </w:r>
          </w:p>
          <w:p w14:paraId="13E15983" w14:textId="77777777" w:rsidR="00342C3C" w:rsidRPr="00342C3C" w:rsidRDefault="00342C3C" w:rsidP="00342C3C">
            <w:pPr>
              <w:widowControl w:val="0"/>
              <w:autoSpaceDE w:val="0"/>
              <w:autoSpaceDN w:val="0"/>
              <w:adjustRightInd w:val="0"/>
              <w:ind w:left="-7"/>
              <w:rPr>
                <w:rFonts w:ascii="Georgia" w:hAnsi="Georgia"/>
                <w:sz w:val="20"/>
              </w:rPr>
            </w:pPr>
            <w:r w:rsidRPr="00342C3C">
              <w:rPr>
                <w:rFonts w:ascii="Georgia" w:hAnsi="Georgia"/>
                <w:sz w:val="20"/>
              </w:rPr>
              <w:t>Talk about the time of day</w:t>
            </w:r>
          </w:p>
          <w:p w14:paraId="4733A2A6" w14:textId="68587929" w:rsidR="00342C3C" w:rsidRPr="00342C3C" w:rsidRDefault="00342C3C" w:rsidP="00342C3C">
            <w:pPr>
              <w:widowControl w:val="0"/>
              <w:autoSpaceDE w:val="0"/>
              <w:autoSpaceDN w:val="0"/>
              <w:adjustRightInd w:val="0"/>
              <w:ind w:left="-7"/>
              <w:rPr>
                <w:rFonts w:ascii="Georgia" w:hAnsi="Georgia"/>
                <w:sz w:val="20"/>
                <w:lang w:val="es-HN"/>
              </w:rPr>
            </w:pPr>
            <w:r>
              <w:rPr>
                <w:rFonts w:ascii="Georgia" w:hAnsi="Georgia"/>
                <w:sz w:val="20"/>
                <w:lang w:val="es-HN"/>
              </w:rPr>
              <w:t>N</w:t>
            </w:r>
            <w:r w:rsidRPr="00342C3C">
              <w:rPr>
                <w:rFonts w:ascii="Georgia" w:hAnsi="Georgia"/>
                <w:sz w:val="20"/>
                <w:lang w:val="es-HN"/>
              </w:rPr>
              <w:t>umbers 0 to 31</w:t>
            </w:r>
          </w:p>
          <w:p w14:paraId="4AB23721" w14:textId="13973748" w:rsidR="004138D3" w:rsidRPr="00342C3C" w:rsidRDefault="00342C3C"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D</w:t>
            </w:r>
            <w:r w:rsidRPr="00342C3C">
              <w:rPr>
                <w:rFonts w:ascii="Georgia" w:hAnsi="Georgia"/>
                <w:sz w:val="20"/>
                <w:lang w:val="es-HN"/>
              </w:rPr>
              <w:t xml:space="preserve">efinite and indefinite articles </w:t>
            </w:r>
          </w:p>
        </w:tc>
        <w:tc>
          <w:tcPr>
            <w:tcW w:w="1350"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330" w:type="dxa"/>
          </w:tcPr>
          <w:p w14:paraId="51506D7E"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0A355CC" w14:textId="77777777" w:rsidR="00DF60FC" w:rsidRDefault="00DF60FC" w:rsidP="00DF60FC">
            <w:pPr>
              <w:ind w:right="-180"/>
              <w:rPr>
                <w:rFonts w:ascii="Georgia" w:hAnsi="Georgia"/>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r w:rsidRPr="004138D3">
              <w:rPr>
                <w:rFonts w:ascii="Georgia" w:hAnsi="Georgia"/>
                <w:sz w:val="20"/>
              </w:rPr>
              <w:t xml:space="preserve"> </w:t>
            </w:r>
          </w:p>
          <w:p w14:paraId="7880089D" w14:textId="385359A8" w:rsidR="00DF60FC" w:rsidRPr="004138D3" w:rsidRDefault="00DF60FC" w:rsidP="00DF60FC">
            <w:pPr>
              <w:ind w:right="-180"/>
              <w:rPr>
                <w:rFonts w:ascii="Georgia" w:hAnsi="Georgia"/>
                <w:sz w:val="20"/>
              </w:rPr>
            </w:pPr>
            <w:r w:rsidRPr="004138D3">
              <w:rPr>
                <w:rFonts w:ascii="Georgia" w:hAnsi="Georgia"/>
                <w:sz w:val="20"/>
              </w:rPr>
              <w:t xml:space="preserve">The verb </w:t>
            </w:r>
            <w:proofErr w:type="spellStart"/>
            <w:r w:rsidRPr="004138D3">
              <w:rPr>
                <w:rFonts w:ascii="Georgia" w:hAnsi="Georgia"/>
                <w:b/>
                <w:sz w:val="20"/>
              </w:rPr>
              <w:t>gustar</w:t>
            </w:r>
            <w:proofErr w:type="spellEnd"/>
            <w:r w:rsidRPr="004138D3">
              <w:rPr>
                <w:rFonts w:ascii="Georgia" w:hAnsi="Georgia"/>
                <w:sz w:val="20"/>
              </w:rPr>
              <w:t xml:space="preserve"> </w:t>
            </w:r>
          </w:p>
          <w:p w14:paraId="62D76CEA" w14:textId="77777777" w:rsidR="00DF60FC" w:rsidRPr="004138D3" w:rsidRDefault="00DF60FC" w:rsidP="00DF60FC">
            <w:pPr>
              <w:ind w:right="-180"/>
              <w:rPr>
                <w:rFonts w:ascii="Georgia" w:hAnsi="Georgia"/>
                <w:sz w:val="20"/>
              </w:rPr>
            </w:pPr>
            <w:r w:rsidRPr="004138D3">
              <w:rPr>
                <w:rFonts w:ascii="Georgia" w:hAnsi="Georgia"/>
                <w:sz w:val="20"/>
              </w:rPr>
              <w:t>Forming questions in Spanish</w:t>
            </w:r>
          </w:p>
          <w:p w14:paraId="6304D0E5" w14:textId="77777777" w:rsidR="00DF60FC" w:rsidRDefault="00DF60FC" w:rsidP="00DF60FC">
            <w:pPr>
              <w:rPr>
                <w:rFonts w:ascii="Georgia" w:hAnsi="Georgia"/>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r w:rsidRPr="004138D3">
              <w:rPr>
                <w:rFonts w:ascii="Georgia" w:hAnsi="Georgia"/>
                <w:sz w:val="20"/>
              </w:rPr>
              <w:t xml:space="preserve"> </w:t>
            </w:r>
          </w:p>
          <w:p w14:paraId="07536D3C" w14:textId="451F7629" w:rsidR="004138D3" w:rsidRPr="004138D3" w:rsidRDefault="004138D3" w:rsidP="00DF60FC">
            <w:pPr>
              <w:rPr>
                <w:rFonts w:ascii="Georgia" w:hAnsi="Georgia"/>
                <w:b/>
                <w:color w:val="FF0000"/>
                <w:sz w:val="20"/>
              </w:rPr>
            </w:pPr>
            <w:r w:rsidRPr="004138D3">
              <w:rPr>
                <w:rFonts w:ascii="Georgia" w:hAnsi="Georgia"/>
                <w:sz w:val="20"/>
              </w:rPr>
              <w:t>Numbers 31 and higher</w:t>
            </w:r>
          </w:p>
        </w:tc>
      </w:tr>
      <w:tr w:rsidR="004138D3" w:rsidRPr="007E6DAF" w14:paraId="1F584597" w14:textId="269238E4" w:rsidTr="00DF60FC">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622"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2EE72D9C" w14:textId="77777777" w:rsidR="00342C3C" w:rsidRPr="004138D3" w:rsidRDefault="00342C3C" w:rsidP="00342C3C">
            <w:pPr>
              <w:rPr>
                <w:rFonts w:ascii="Georgia" w:hAnsi="Georgia"/>
                <w:sz w:val="20"/>
              </w:rPr>
            </w:pPr>
            <w:r w:rsidRPr="004138D3">
              <w:rPr>
                <w:rFonts w:ascii="Georgia" w:hAnsi="Georgia"/>
                <w:sz w:val="20"/>
              </w:rPr>
              <w:t>Nouns and articles</w:t>
            </w:r>
          </w:p>
          <w:p w14:paraId="1D95F509" w14:textId="77777777" w:rsidR="00861DA8" w:rsidRDefault="00342C3C" w:rsidP="00C616E3">
            <w:pPr>
              <w:rPr>
                <w:rFonts w:ascii="Georgia" w:hAnsi="Georgia"/>
                <w:sz w:val="20"/>
              </w:rPr>
            </w:pPr>
            <w:r w:rsidRPr="004138D3">
              <w:rPr>
                <w:rFonts w:ascii="Georgia" w:hAnsi="Georgia"/>
                <w:sz w:val="20"/>
              </w:rPr>
              <w:t>Numbers 0-30</w:t>
            </w:r>
          </w:p>
          <w:p w14:paraId="428C6700" w14:textId="2BE22443" w:rsidR="004138D3" w:rsidRPr="00342C3C" w:rsidRDefault="004138D3" w:rsidP="00C616E3">
            <w:pPr>
              <w:rPr>
                <w:rFonts w:ascii="Georgia" w:hAnsi="Georgia"/>
                <w:b/>
                <w:sz w:val="20"/>
              </w:rPr>
            </w:pPr>
            <w:r w:rsidRPr="004138D3">
              <w:rPr>
                <w:rFonts w:ascii="Georgia" w:hAnsi="Georgia"/>
                <w:sz w:val="20"/>
              </w:rPr>
              <w:lastRenderedPageBreak/>
              <w:t xml:space="preserve">Present tense of </w:t>
            </w:r>
            <w:r w:rsidRPr="004138D3">
              <w:rPr>
                <w:rFonts w:ascii="Georgia" w:hAnsi="Georgia"/>
                <w:b/>
                <w:sz w:val="20"/>
              </w:rPr>
              <w:t>ser</w:t>
            </w:r>
          </w:p>
        </w:tc>
        <w:tc>
          <w:tcPr>
            <w:tcW w:w="1350"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330" w:type="dxa"/>
          </w:tcPr>
          <w:p w14:paraId="5EBB93A6" w14:textId="77777777" w:rsidR="00DF60FC" w:rsidRPr="004138D3" w:rsidRDefault="00DF60FC" w:rsidP="00DF60FC">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77F09533" w14:textId="265F2567" w:rsidR="004138D3" w:rsidRPr="00DF60FC" w:rsidRDefault="00DF60FC" w:rsidP="004138D3">
            <w:pPr>
              <w:rPr>
                <w:rFonts w:ascii="Georgia" w:hAnsi="Georgia"/>
                <w:bCs/>
                <w:color w:val="000000" w:themeColor="text1"/>
                <w:sz w:val="20"/>
              </w:rPr>
            </w:pPr>
            <w:r>
              <w:rPr>
                <w:rFonts w:ascii="Georgia" w:hAnsi="Georgia"/>
                <w:bCs/>
                <w:color w:val="000000" w:themeColor="text1"/>
                <w:sz w:val="20"/>
              </w:rPr>
              <w:t>Review, Reading and Culture</w:t>
            </w:r>
          </w:p>
        </w:tc>
      </w:tr>
      <w:tr w:rsidR="004138D3" w:rsidRPr="00BB00D5" w14:paraId="3C96BC56" w14:textId="6398AFEC" w:rsidTr="00DF60FC">
        <w:trPr>
          <w:trHeight w:val="350"/>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622" w:type="dxa"/>
            <w:shd w:val="clear" w:color="auto" w:fill="auto"/>
          </w:tcPr>
          <w:p w14:paraId="4336FE45" w14:textId="77777777" w:rsidR="0062671E" w:rsidRPr="004138D3" w:rsidRDefault="0062671E" w:rsidP="0062671E">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19F268E1" w14:textId="77777777" w:rsidR="004138D3" w:rsidRDefault="0062671E" w:rsidP="0062671E">
            <w:pPr>
              <w:ind w:right="-180"/>
              <w:rPr>
                <w:rFonts w:ascii="Georgia" w:hAnsi="Georgia"/>
                <w:sz w:val="20"/>
              </w:rPr>
            </w:pPr>
            <w:r w:rsidRPr="004138D3">
              <w:rPr>
                <w:rFonts w:ascii="Georgia" w:hAnsi="Georgia"/>
                <w:sz w:val="20"/>
              </w:rPr>
              <w:t>Telling time</w:t>
            </w:r>
          </w:p>
          <w:p w14:paraId="6EDE6CE7" w14:textId="77777777" w:rsidR="0062671E" w:rsidRDefault="0062671E" w:rsidP="0062671E">
            <w:pPr>
              <w:ind w:right="-180"/>
              <w:rPr>
                <w:rFonts w:ascii="Georgia" w:hAnsi="Georgia"/>
                <w:bCs/>
                <w:sz w:val="20"/>
              </w:rPr>
            </w:pPr>
            <w:r>
              <w:rPr>
                <w:rFonts w:ascii="Georgia" w:hAnsi="Georgia"/>
                <w:bCs/>
                <w:sz w:val="20"/>
              </w:rPr>
              <w:t>Reading, Review</w:t>
            </w:r>
          </w:p>
          <w:p w14:paraId="10057644" w14:textId="693A272C" w:rsidR="0062671E" w:rsidRPr="0062671E" w:rsidRDefault="0062671E" w:rsidP="00861DA8">
            <w:pPr>
              <w:ind w:left="177" w:right="-180" w:hanging="177"/>
              <w:rPr>
                <w:rFonts w:ascii="Georgia" w:hAnsi="Georgia"/>
                <w:bCs/>
                <w:sz w:val="20"/>
              </w:rPr>
            </w:pPr>
            <w:r>
              <w:rPr>
                <w:rFonts w:ascii="Georgia" w:hAnsi="Georgia"/>
                <w:bCs/>
                <w:sz w:val="20"/>
              </w:rPr>
              <w:t>Reading comprehension skills</w:t>
            </w:r>
          </w:p>
        </w:tc>
        <w:tc>
          <w:tcPr>
            <w:tcW w:w="1350"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330" w:type="dxa"/>
          </w:tcPr>
          <w:p w14:paraId="11880E63"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71AAE511"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Family life and family activities</w:t>
            </w:r>
          </w:p>
          <w:p w14:paraId="4422BF8D"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Culture: Last names in Spanish</w:t>
            </w:r>
          </w:p>
          <w:p w14:paraId="041B602A" w14:textId="77777777" w:rsidR="009977B8" w:rsidRPr="009977B8" w:rsidRDefault="009977B8" w:rsidP="009977B8">
            <w:pPr>
              <w:widowControl w:val="0"/>
              <w:autoSpaceDE w:val="0"/>
              <w:autoSpaceDN w:val="0"/>
              <w:adjustRightInd w:val="0"/>
              <w:rPr>
                <w:rFonts w:ascii="Georgia" w:hAnsi="Georgia"/>
                <w:sz w:val="20"/>
                <w:lang w:val="es-HN"/>
              </w:rPr>
            </w:pPr>
            <w:r w:rsidRPr="009977B8">
              <w:rPr>
                <w:rFonts w:ascii="Georgia" w:hAnsi="Georgia"/>
                <w:sz w:val="20"/>
                <w:lang w:val="es-HN"/>
              </w:rPr>
              <w:t>Descriptive Adjectives</w:t>
            </w:r>
          </w:p>
          <w:p w14:paraId="263D7D84" w14:textId="69C4E409" w:rsidR="004138D3" w:rsidRPr="009977B8" w:rsidRDefault="009977B8" w:rsidP="009977B8">
            <w:pPr>
              <w:widowControl w:val="0"/>
              <w:autoSpaceDE w:val="0"/>
              <w:autoSpaceDN w:val="0"/>
              <w:adjustRightInd w:val="0"/>
              <w:rPr>
                <w:rFonts w:ascii="Georgia" w:hAnsi="Georgia"/>
                <w:sz w:val="20"/>
              </w:rPr>
            </w:pPr>
            <w:r w:rsidRPr="009977B8">
              <w:rPr>
                <w:rFonts w:ascii="Georgia" w:hAnsi="Georgia"/>
                <w:sz w:val="20"/>
              </w:rPr>
              <w:t>Possessive Adjectives</w:t>
            </w:r>
          </w:p>
        </w:tc>
      </w:tr>
      <w:tr w:rsidR="009977B8" w:rsidRPr="00BB00D5" w14:paraId="24BAD7D8" w14:textId="20050566" w:rsidTr="00DF60FC">
        <w:tc>
          <w:tcPr>
            <w:tcW w:w="1585" w:type="dxa"/>
            <w:shd w:val="clear" w:color="auto" w:fill="auto"/>
          </w:tcPr>
          <w:p w14:paraId="7DC3FA77" w14:textId="77777777" w:rsidR="009977B8" w:rsidRPr="006D1B3A" w:rsidRDefault="009977B8" w:rsidP="009977B8">
            <w:pPr>
              <w:rPr>
                <w:rFonts w:ascii="Georgia" w:hAnsi="Georgia"/>
                <w:b/>
                <w:color w:val="FF0000"/>
                <w:sz w:val="20"/>
                <w:lang w:val="es-MX"/>
              </w:rPr>
            </w:pPr>
          </w:p>
          <w:p w14:paraId="3A1AC4D0" w14:textId="77777777" w:rsidR="009977B8" w:rsidRDefault="009977B8" w:rsidP="009977B8">
            <w:pPr>
              <w:jc w:val="center"/>
              <w:rPr>
                <w:rFonts w:ascii="Georgia" w:hAnsi="Georgia"/>
                <w:b/>
                <w:color w:val="0070C0"/>
                <w:sz w:val="20"/>
                <w:lang w:val="es-MX"/>
              </w:rPr>
            </w:pPr>
          </w:p>
          <w:p w14:paraId="626CB584" w14:textId="42405C1E" w:rsidR="009977B8" w:rsidRPr="004138D3" w:rsidRDefault="009977B8" w:rsidP="009977B8">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9977B8" w:rsidRPr="006D1B3A" w:rsidRDefault="009977B8" w:rsidP="009977B8">
            <w:pPr>
              <w:rPr>
                <w:rFonts w:ascii="Georgia" w:hAnsi="Georgia"/>
                <w:b/>
                <w:color w:val="FF0000"/>
                <w:sz w:val="20"/>
                <w:lang w:val="es-MX"/>
              </w:rPr>
            </w:pPr>
          </w:p>
        </w:tc>
        <w:tc>
          <w:tcPr>
            <w:tcW w:w="2622" w:type="dxa"/>
            <w:shd w:val="clear" w:color="auto" w:fill="auto"/>
          </w:tcPr>
          <w:p w14:paraId="22680A89" w14:textId="77777777" w:rsidR="009977B8" w:rsidRPr="004138D3" w:rsidRDefault="009977B8" w:rsidP="009977B8">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5A00B769" w14:textId="259EEF1A" w:rsidR="008906A9" w:rsidRPr="008906A9" w:rsidRDefault="008906A9" w:rsidP="00861DA8">
            <w:pPr>
              <w:widowControl w:val="0"/>
              <w:autoSpaceDE w:val="0"/>
              <w:autoSpaceDN w:val="0"/>
              <w:adjustRightInd w:val="0"/>
              <w:ind w:left="177" w:hanging="184"/>
              <w:rPr>
                <w:rFonts w:ascii="Georgia" w:hAnsi="Georgia"/>
                <w:sz w:val="20"/>
                <w:lang w:val="es-HN"/>
              </w:rPr>
            </w:pPr>
            <w:r>
              <w:rPr>
                <w:rFonts w:ascii="Georgia" w:hAnsi="Georgia"/>
                <w:sz w:val="20"/>
                <w:lang w:val="es-HN"/>
              </w:rPr>
              <w:t xml:space="preserve">Vocabulary: </w:t>
            </w:r>
            <w:r w:rsidRPr="008906A9">
              <w:rPr>
                <w:rFonts w:ascii="Georgia" w:hAnsi="Georgia"/>
                <w:sz w:val="20"/>
                <w:lang w:val="es-HN"/>
              </w:rPr>
              <w:t>University subjects, university life</w:t>
            </w:r>
          </w:p>
          <w:p w14:paraId="4792EB3C" w14:textId="5D4771FD" w:rsidR="00DF60FC" w:rsidRDefault="00DF60FC" w:rsidP="00DF60FC">
            <w:pPr>
              <w:ind w:right="-180"/>
              <w:rPr>
                <w:rFonts w:ascii="Georgia" w:hAnsi="Georgia"/>
                <w:sz w:val="20"/>
              </w:rPr>
            </w:pPr>
            <w:r w:rsidRPr="004138D3">
              <w:rPr>
                <w:rFonts w:ascii="Georgia" w:hAnsi="Georgia"/>
                <w:sz w:val="20"/>
              </w:rPr>
              <w:t>Days of the week</w:t>
            </w:r>
          </w:p>
          <w:p w14:paraId="208B8D5C" w14:textId="2091749B" w:rsidR="009977B8" w:rsidRPr="008906A9" w:rsidRDefault="008906A9" w:rsidP="009977B8">
            <w:pPr>
              <w:ind w:right="-180"/>
              <w:rPr>
                <w:rFonts w:ascii="Georgia" w:hAnsi="Georgia"/>
                <w:sz w:val="20"/>
              </w:rPr>
            </w:pPr>
            <w:r>
              <w:rPr>
                <w:rFonts w:ascii="Georgia" w:hAnsi="Georgia"/>
                <w:sz w:val="20"/>
              </w:rPr>
              <w:t>Pronunciation, Culture</w:t>
            </w:r>
          </w:p>
        </w:tc>
        <w:tc>
          <w:tcPr>
            <w:tcW w:w="1350" w:type="dxa"/>
          </w:tcPr>
          <w:p w14:paraId="123B1EF8" w14:textId="77777777" w:rsidR="009977B8" w:rsidRPr="004138D3" w:rsidRDefault="009977B8" w:rsidP="009977B8">
            <w:pPr>
              <w:ind w:right="-180"/>
              <w:jc w:val="center"/>
              <w:rPr>
                <w:rFonts w:ascii="Georgia" w:hAnsi="Georgia"/>
                <w:b/>
                <w:color w:val="0070C0"/>
                <w:sz w:val="16"/>
                <w:szCs w:val="16"/>
              </w:rPr>
            </w:pPr>
          </w:p>
          <w:p w14:paraId="1D2F7FA3" w14:textId="77777777" w:rsidR="009977B8" w:rsidRDefault="009977B8" w:rsidP="009977B8">
            <w:pPr>
              <w:ind w:right="-180"/>
              <w:jc w:val="center"/>
              <w:rPr>
                <w:rFonts w:ascii="Georgia" w:hAnsi="Georgia"/>
                <w:b/>
                <w:color w:val="0070C0"/>
                <w:sz w:val="20"/>
                <w:lang w:val="es-MX"/>
              </w:rPr>
            </w:pPr>
          </w:p>
          <w:p w14:paraId="7BACE8BA" w14:textId="6E8270D5" w:rsidR="009977B8" w:rsidRPr="004138D3" w:rsidRDefault="009977B8" w:rsidP="009977B8">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330" w:type="dxa"/>
          </w:tcPr>
          <w:p w14:paraId="67417856" w14:textId="77777777" w:rsidR="009977B8" w:rsidRPr="004138D3" w:rsidRDefault="009977B8" w:rsidP="009977B8">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2A8312F" w14:textId="77777777" w:rsidR="009977B8" w:rsidRDefault="009977B8" w:rsidP="009977B8">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p w14:paraId="33691D22" w14:textId="29739C90" w:rsidR="009977B8" w:rsidRPr="004138D3" w:rsidRDefault="009977B8" w:rsidP="009977B8">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E945" w14:textId="77777777" w:rsidR="003738AB" w:rsidRDefault="003738AB" w:rsidP="00544CD9">
      <w:r>
        <w:separator/>
      </w:r>
    </w:p>
  </w:endnote>
  <w:endnote w:type="continuationSeparator" w:id="0">
    <w:p w14:paraId="6B61F3D9" w14:textId="77777777" w:rsidR="003738AB" w:rsidRDefault="003738AB"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A297" w14:textId="77777777" w:rsidR="003738AB" w:rsidRDefault="003738AB" w:rsidP="00544CD9">
      <w:r>
        <w:separator/>
      </w:r>
    </w:p>
  </w:footnote>
  <w:footnote w:type="continuationSeparator" w:id="0">
    <w:p w14:paraId="2E97B169" w14:textId="77777777" w:rsidR="003738AB" w:rsidRDefault="003738AB"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2431ADB"/>
    <w:multiLevelType w:val="hybridMultilevel"/>
    <w:tmpl w:val="179E6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2361886">
    <w:abstractNumId w:val="1"/>
  </w:num>
  <w:num w:numId="2" w16cid:durableId="842554221">
    <w:abstractNumId w:val="15"/>
  </w:num>
  <w:num w:numId="3" w16cid:durableId="461315899">
    <w:abstractNumId w:val="2"/>
  </w:num>
  <w:num w:numId="4" w16cid:durableId="427190362">
    <w:abstractNumId w:val="0"/>
  </w:num>
  <w:num w:numId="5" w16cid:durableId="302540823">
    <w:abstractNumId w:val="6"/>
  </w:num>
  <w:num w:numId="6" w16cid:durableId="1470250324">
    <w:abstractNumId w:val="3"/>
  </w:num>
  <w:num w:numId="7" w16cid:durableId="1144157645">
    <w:abstractNumId w:val="12"/>
  </w:num>
  <w:num w:numId="8" w16cid:durableId="374547004">
    <w:abstractNumId w:val="5"/>
  </w:num>
  <w:num w:numId="9" w16cid:durableId="1339310376">
    <w:abstractNumId w:val="7"/>
  </w:num>
  <w:num w:numId="10" w16cid:durableId="1840390717">
    <w:abstractNumId w:val="13"/>
  </w:num>
  <w:num w:numId="11" w16cid:durableId="298464072">
    <w:abstractNumId w:val="11"/>
  </w:num>
  <w:num w:numId="12" w16cid:durableId="1510171682">
    <w:abstractNumId w:val="8"/>
  </w:num>
  <w:num w:numId="13" w16cid:durableId="686954572">
    <w:abstractNumId w:val="4"/>
  </w:num>
  <w:num w:numId="14" w16cid:durableId="863636685">
    <w:abstractNumId w:val="16"/>
  </w:num>
  <w:num w:numId="15" w16cid:durableId="195048187">
    <w:abstractNumId w:val="14"/>
  </w:num>
  <w:num w:numId="16" w16cid:durableId="1588539388">
    <w:abstractNumId w:val="9"/>
  </w:num>
  <w:num w:numId="17" w16cid:durableId="1232158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03"/>
    <w:rsid w:val="00035F46"/>
    <w:rsid w:val="000507D0"/>
    <w:rsid w:val="00050A8C"/>
    <w:rsid w:val="0005186E"/>
    <w:rsid w:val="00053782"/>
    <w:rsid w:val="00060CF6"/>
    <w:rsid w:val="000629D2"/>
    <w:rsid w:val="00066934"/>
    <w:rsid w:val="000823C5"/>
    <w:rsid w:val="000838D1"/>
    <w:rsid w:val="00096790"/>
    <w:rsid w:val="000A2748"/>
    <w:rsid w:val="000A509C"/>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3DEC"/>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576B5"/>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0C22"/>
    <w:rsid w:val="00311CA9"/>
    <w:rsid w:val="00314508"/>
    <w:rsid w:val="00316AA7"/>
    <w:rsid w:val="003202CC"/>
    <w:rsid w:val="00320DE5"/>
    <w:rsid w:val="00322679"/>
    <w:rsid w:val="0032601C"/>
    <w:rsid w:val="00326A9E"/>
    <w:rsid w:val="00327833"/>
    <w:rsid w:val="00330FBC"/>
    <w:rsid w:val="00332AB3"/>
    <w:rsid w:val="00333542"/>
    <w:rsid w:val="00340193"/>
    <w:rsid w:val="00341693"/>
    <w:rsid w:val="00342C3C"/>
    <w:rsid w:val="00343839"/>
    <w:rsid w:val="00351143"/>
    <w:rsid w:val="00354F9A"/>
    <w:rsid w:val="00360924"/>
    <w:rsid w:val="00360EBB"/>
    <w:rsid w:val="003632AE"/>
    <w:rsid w:val="00363F95"/>
    <w:rsid w:val="00373657"/>
    <w:rsid w:val="003738AB"/>
    <w:rsid w:val="00393DF1"/>
    <w:rsid w:val="0039799A"/>
    <w:rsid w:val="003A0196"/>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5FE6"/>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C7ED9"/>
    <w:rsid w:val="004D14AA"/>
    <w:rsid w:val="004F258C"/>
    <w:rsid w:val="004F4D2D"/>
    <w:rsid w:val="004F56E9"/>
    <w:rsid w:val="004F652D"/>
    <w:rsid w:val="004F7F75"/>
    <w:rsid w:val="0050282C"/>
    <w:rsid w:val="00506E1D"/>
    <w:rsid w:val="005071D6"/>
    <w:rsid w:val="005103C6"/>
    <w:rsid w:val="00526C2A"/>
    <w:rsid w:val="00526C6F"/>
    <w:rsid w:val="00534A9E"/>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1EAC"/>
    <w:rsid w:val="006076DB"/>
    <w:rsid w:val="00617F7C"/>
    <w:rsid w:val="0062671E"/>
    <w:rsid w:val="00630F5E"/>
    <w:rsid w:val="00646A73"/>
    <w:rsid w:val="006523C7"/>
    <w:rsid w:val="006565D0"/>
    <w:rsid w:val="00660DFB"/>
    <w:rsid w:val="0066432D"/>
    <w:rsid w:val="00664E33"/>
    <w:rsid w:val="00670FF1"/>
    <w:rsid w:val="00672FC5"/>
    <w:rsid w:val="00674913"/>
    <w:rsid w:val="006768B0"/>
    <w:rsid w:val="006917DA"/>
    <w:rsid w:val="00695942"/>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6F5FC5"/>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BE4"/>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1DA8"/>
    <w:rsid w:val="008643EF"/>
    <w:rsid w:val="0086496E"/>
    <w:rsid w:val="00866DE8"/>
    <w:rsid w:val="008705B1"/>
    <w:rsid w:val="00871185"/>
    <w:rsid w:val="008717ED"/>
    <w:rsid w:val="008745E6"/>
    <w:rsid w:val="00880687"/>
    <w:rsid w:val="00880AA4"/>
    <w:rsid w:val="0088331E"/>
    <w:rsid w:val="00883E3D"/>
    <w:rsid w:val="008906A9"/>
    <w:rsid w:val="0089147C"/>
    <w:rsid w:val="008932F8"/>
    <w:rsid w:val="00897052"/>
    <w:rsid w:val="008A51FA"/>
    <w:rsid w:val="008B04CC"/>
    <w:rsid w:val="008C29D0"/>
    <w:rsid w:val="008D63FA"/>
    <w:rsid w:val="008E067A"/>
    <w:rsid w:val="008F2C15"/>
    <w:rsid w:val="008F7866"/>
    <w:rsid w:val="00903FB5"/>
    <w:rsid w:val="00904917"/>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977B8"/>
    <w:rsid w:val="009A3BD9"/>
    <w:rsid w:val="009A4C3D"/>
    <w:rsid w:val="009C0F09"/>
    <w:rsid w:val="009C4D7A"/>
    <w:rsid w:val="009E11B8"/>
    <w:rsid w:val="009E6C11"/>
    <w:rsid w:val="009F525F"/>
    <w:rsid w:val="00A01CEF"/>
    <w:rsid w:val="00A04999"/>
    <w:rsid w:val="00A13420"/>
    <w:rsid w:val="00A138ED"/>
    <w:rsid w:val="00A147DA"/>
    <w:rsid w:val="00A14D79"/>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E45A5"/>
    <w:rsid w:val="00AF0EBB"/>
    <w:rsid w:val="00AF19C8"/>
    <w:rsid w:val="00AF4C8F"/>
    <w:rsid w:val="00AF7CC9"/>
    <w:rsid w:val="00B005D0"/>
    <w:rsid w:val="00B02AED"/>
    <w:rsid w:val="00B05B99"/>
    <w:rsid w:val="00B10E15"/>
    <w:rsid w:val="00B11559"/>
    <w:rsid w:val="00B31BCF"/>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C76DB"/>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4AC"/>
    <w:rsid w:val="00D2356D"/>
    <w:rsid w:val="00D2489E"/>
    <w:rsid w:val="00D26CAB"/>
    <w:rsid w:val="00D30310"/>
    <w:rsid w:val="00D308D7"/>
    <w:rsid w:val="00D34150"/>
    <w:rsid w:val="00D440C1"/>
    <w:rsid w:val="00D50B85"/>
    <w:rsid w:val="00D51DCF"/>
    <w:rsid w:val="00D5718B"/>
    <w:rsid w:val="00D6301E"/>
    <w:rsid w:val="00D6378D"/>
    <w:rsid w:val="00D63962"/>
    <w:rsid w:val="00D639A4"/>
    <w:rsid w:val="00D66885"/>
    <w:rsid w:val="00D704AC"/>
    <w:rsid w:val="00D744BC"/>
    <w:rsid w:val="00D80082"/>
    <w:rsid w:val="00D815AB"/>
    <w:rsid w:val="00D8793A"/>
    <w:rsid w:val="00D93C34"/>
    <w:rsid w:val="00DA7306"/>
    <w:rsid w:val="00DD1EC1"/>
    <w:rsid w:val="00DD7631"/>
    <w:rsid w:val="00DE76FB"/>
    <w:rsid w:val="00DF60FC"/>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3DD7"/>
    <w:rsid w:val="00E54827"/>
    <w:rsid w:val="00E55A29"/>
    <w:rsid w:val="00E64DC9"/>
    <w:rsid w:val="00E65F2F"/>
    <w:rsid w:val="00E67E8F"/>
    <w:rsid w:val="00E765AB"/>
    <w:rsid w:val="00E858B5"/>
    <w:rsid w:val="00E93860"/>
    <w:rsid w:val="00E97B69"/>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6327C"/>
    <w:rsid w:val="00F6565C"/>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6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708409785">
      <w:bodyDiv w:val="1"/>
      <w:marLeft w:val="0"/>
      <w:marRight w:val="0"/>
      <w:marTop w:val="0"/>
      <w:marBottom w:val="0"/>
      <w:divBdr>
        <w:top w:val="none" w:sz="0" w:space="0" w:color="auto"/>
        <w:left w:val="none" w:sz="0" w:space="0" w:color="auto"/>
        <w:bottom w:val="none" w:sz="0" w:space="0" w:color="auto"/>
        <w:right w:val="none" w:sz="0" w:space="0" w:color="auto"/>
      </w:divBdr>
    </w:div>
    <w:div w:id="1696224100">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store/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3</cp:revision>
  <cp:lastPrinted>2018-04-05T14:23:00Z</cp:lastPrinted>
  <dcterms:created xsi:type="dcterms:W3CDTF">2022-10-26T16:34:00Z</dcterms:created>
  <dcterms:modified xsi:type="dcterms:W3CDTF">2022-10-26T16:35:00Z</dcterms:modified>
</cp:coreProperties>
</file>