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w:t>
      </w:r>
      <w:r w:rsidDel="00000000" w:rsidR="00000000" w:rsidRPr="00000000">
        <w:rPr>
          <w:rtl w:val="0"/>
        </w:rPr>
        <w:t xml:space="preserve">: MGMT 6309 VC01 – Business Ethics</w:t>
      </w:r>
    </w:p>
    <w:p w:rsidR="00000000" w:rsidDel="00000000" w:rsidP="00000000" w:rsidRDefault="00000000" w:rsidRPr="00000000" w14:paraId="00000005">
      <w:pPr>
        <w:spacing w:after="0" w:line="360" w:lineRule="auto"/>
        <w:rPr/>
      </w:pPr>
      <w:r w:rsidDel="00000000" w:rsidR="00000000" w:rsidRPr="00000000">
        <w:rPr>
          <w:b w:val="1"/>
          <w:rtl w:val="0"/>
        </w:rPr>
        <w:t xml:space="preserve">Term/Session:</w:t>
      </w:r>
      <w:r w:rsidDel="00000000" w:rsidR="00000000" w:rsidRPr="00000000">
        <w:rPr>
          <w:rtl w:val="0"/>
        </w:rPr>
        <w:t xml:space="preserve"> Summer, 2026</w:t>
      </w:r>
    </w:p>
    <w:p w:rsidR="00000000" w:rsidDel="00000000" w:rsidP="00000000" w:rsidRDefault="00000000" w:rsidRPr="00000000" w14:paraId="00000006">
      <w:pPr>
        <w:spacing w:after="0" w:line="360" w:lineRule="auto"/>
        <w:rPr/>
      </w:pPr>
      <w:r w:rsidDel="00000000" w:rsidR="00000000" w:rsidRPr="00000000">
        <w:rPr>
          <w:b w:val="1"/>
          <w:rtl w:val="0"/>
        </w:rPr>
        <w:t xml:space="preserve">Instructor:</w:t>
      </w:r>
      <w:r w:rsidDel="00000000" w:rsidR="00000000" w:rsidRPr="00000000">
        <w:rPr>
          <w:rtl w:val="0"/>
        </w:rPr>
        <w:t xml:space="preserve"> Mark Bell, Ph.D.</w:t>
      </w:r>
    </w:p>
    <w:p w:rsidR="00000000" w:rsidDel="00000000" w:rsidP="00000000" w:rsidRDefault="00000000" w:rsidRPr="00000000" w14:paraId="00000007">
      <w:pPr>
        <w:spacing w:after="0" w:line="360" w:lineRule="auto"/>
        <w:rPr/>
      </w:pPr>
      <w:r w:rsidDel="00000000" w:rsidR="00000000" w:rsidRPr="00000000">
        <w:rPr>
          <w:b w:val="1"/>
          <w:rtl w:val="0"/>
        </w:rPr>
        <w:t xml:space="preserve">Office Phone Number/Cell #:</w:t>
      </w:r>
      <w:r w:rsidDel="00000000" w:rsidR="00000000" w:rsidRPr="00000000">
        <w:rPr>
          <w:rtl w:val="0"/>
        </w:rPr>
        <w:t xml:space="preserve"> 731-937-1095</w:t>
      </w:r>
    </w:p>
    <w:p w:rsidR="00000000" w:rsidDel="00000000" w:rsidP="00000000" w:rsidRDefault="00000000" w:rsidRPr="00000000" w14:paraId="00000008">
      <w:pPr>
        <w:spacing w:after="0" w:line="360" w:lineRule="auto"/>
        <w:rPr/>
      </w:pPr>
      <w:r w:rsidDel="00000000" w:rsidR="00000000" w:rsidRPr="00000000">
        <w:rPr>
          <w:b w:val="1"/>
          <w:rtl w:val="0"/>
        </w:rPr>
        <w:t xml:space="preserve">WBU Email Address:</w:t>
      </w:r>
      <w:r w:rsidDel="00000000" w:rsidR="00000000" w:rsidRPr="00000000">
        <w:rPr>
          <w:rtl w:val="0"/>
        </w:rPr>
        <w:t xml:space="preserve"> bellm@wbu.edu</w:t>
      </w:r>
    </w:p>
    <w:p w:rsidR="00000000" w:rsidDel="00000000" w:rsidP="00000000" w:rsidRDefault="00000000" w:rsidRPr="00000000" w14:paraId="00000009">
      <w:pPr>
        <w:spacing w:after="0" w:line="360" w:lineRule="auto"/>
        <w:rPr>
          <w:b w:val="1"/>
        </w:rPr>
      </w:pPr>
      <w:r w:rsidDel="00000000" w:rsidR="00000000" w:rsidRPr="00000000">
        <w:rPr>
          <w:b w:val="1"/>
          <w:rtl w:val="0"/>
        </w:rPr>
        <w:t xml:space="preserve">Office Hours, Building, and Location: </w:t>
      </w:r>
      <w:r w:rsidDel="00000000" w:rsidR="00000000" w:rsidRPr="00000000">
        <w:rPr>
          <w:rtl w:val="0"/>
        </w:rPr>
        <w:t xml:space="preserve">Office hours are by appointment only. I am generally available to schedule an appointment:  Tues/Thurs 11am-4pm CT,  Wed 10am-1:30pm CT, &amp; Fri 8am - 11:30am CT</w:t>
      </w:r>
      <w:r w:rsidDel="00000000" w:rsidR="00000000" w:rsidRPr="00000000">
        <w:rPr>
          <w:rtl w:val="0"/>
        </w:rPr>
      </w:r>
    </w:p>
    <w:p w:rsidR="00000000" w:rsidDel="00000000" w:rsidP="00000000" w:rsidRDefault="00000000" w:rsidRPr="00000000" w14:paraId="0000000A">
      <w:pPr>
        <w:spacing w:after="0" w:line="360" w:lineRule="auto"/>
        <w:rPr>
          <w:b w:val="1"/>
        </w:rPr>
      </w:pPr>
      <w:r w:rsidDel="00000000" w:rsidR="00000000" w:rsidRPr="00000000">
        <w:rPr>
          <w:b w:val="1"/>
          <w:rtl w:val="0"/>
        </w:rPr>
        <w:t xml:space="preserve">Class Meeting Time and Location: </w:t>
      </w:r>
      <w:r w:rsidDel="00000000" w:rsidR="00000000" w:rsidRPr="00000000">
        <w:rPr>
          <w:rtl w:val="0"/>
        </w:rPr>
        <w:t xml:space="preserve">Online</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Catalog Description</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C">
      <w:pPr>
        <w:spacing w:after="0" w:lineRule="auto"/>
        <w:rPr/>
      </w:pPr>
      <w:r w:rsidDel="00000000" w:rsidR="00000000" w:rsidRPr="00000000">
        <w:rPr>
          <w:rtl w:val="0"/>
        </w:rPr>
        <w:t xml:space="preserve">Examination of current issues in business ethics including stakeholders and agency theory, the link between ethical climates in an organization and organizational success, social responsibility and sustainability and business performance, case studies of ethical failures and successes by business, and other topics.</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Prerequisite: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good standing with the Ph.D. of Management program.</w:t>
      </w:r>
    </w:p>
    <w:p w:rsidR="00000000" w:rsidDel="00000000" w:rsidP="00000000" w:rsidRDefault="00000000" w:rsidRPr="00000000" w14:paraId="0000000F">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0">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rtl w:val="0"/>
        </w:rPr>
        <w:t xml:space="preserve">:</w:t>
      </w:r>
    </w:p>
    <w:p w:rsidR="00000000" w:rsidDel="00000000" w:rsidP="00000000" w:rsidRDefault="00000000" w:rsidRPr="00000000" w14:paraId="00000011">
      <w:pPr>
        <w:spacing w:after="200" w:lineRule="auto"/>
        <w:rPr>
          <w:rFonts w:ascii="Calibri" w:cs="Calibri" w:eastAsia="Calibri" w:hAnsi="Calibri"/>
          <w:sz w:val="24"/>
          <w:szCs w:val="24"/>
        </w:rPr>
      </w:pPr>
      <w:bookmarkStart w:colFirst="0" w:colLast="0" w:name="_heading=h.xmyayg87dca6" w:id="0"/>
      <w:bookmarkEnd w:id="0"/>
      <w:r w:rsidDel="00000000" w:rsidR="00000000" w:rsidRPr="00000000">
        <w:rPr>
          <w:rFonts w:ascii="Calibri" w:cs="Calibri" w:eastAsia="Calibri" w:hAnsi="Calibri"/>
          <w:sz w:val="24"/>
          <w:szCs w:val="24"/>
          <w:rtl w:val="0"/>
        </w:rPr>
        <w:t xml:space="preserve">No textbook is required </w:t>
      </w:r>
    </w:p>
    <w:tbl>
      <w:tblPr>
        <w:tblStyle w:val="Table1"/>
        <w:tblW w:w="36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9"/>
        <w:tblGridChange w:id="0">
          <w:tblGrid>
            <w:gridCol w:w="3609"/>
          </w:tblGrid>
        </w:tblGridChange>
      </w:tblGrid>
      <w:tr>
        <w:trPr>
          <w:cantSplit w:val="0"/>
          <w:trHeight w:val="829" w:hRule="atLeast"/>
          <w:tblHeader w:val="0"/>
        </w:trPr>
        <w:tc>
          <w:tcPr/>
          <w:p w:rsidR="00000000" w:rsidDel="00000000" w:rsidP="00000000" w:rsidRDefault="00000000" w:rsidRPr="00000000" w14:paraId="00000012">
            <w:pPr>
              <w:numPr>
                <w:ilvl w:val="0"/>
                <w:numId w:val="9"/>
              </w:numPr>
              <w:shd w:fill="ffffff" w:val="clear"/>
              <w:ind w:left="720" w:hanging="360"/>
              <w:rPr>
                <w:rFonts w:ascii="Calibri" w:cs="Calibri" w:eastAsia="Calibri" w:hAnsi="Calibri"/>
                <w:color w:val="242424"/>
              </w:rPr>
            </w:pPr>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9"/>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9"/>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tc>
      </w:tr>
    </w:tbl>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 Materials</w:t>
      </w:r>
      <w:r w:rsidDel="00000000" w:rsidR="00000000" w:rsidRPr="00000000">
        <w:rPr>
          <w:b w:val="1"/>
          <w:rtl w:val="0"/>
        </w:rPr>
        <w:t xml:space="preserve">: </w:t>
      </w: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6">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Outcome Competencies</w:t>
      </w:r>
      <w:r w:rsidDel="00000000" w:rsidR="00000000" w:rsidRPr="00000000">
        <w:rPr>
          <w:b w:val="1"/>
          <w:rtl w:val="0"/>
        </w:rPr>
        <w:t xml:space="preserve">: </w:t>
      </w:r>
    </w:p>
    <w:p w:rsidR="00000000" w:rsidDel="00000000" w:rsidP="00000000" w:rsidRDefault="00000000" w:rsidRPr="00000000" w14:paraId="00000017">
      <w:pPr>
        <w:numPr>
          <w:ilvl w:val="0"/>
          <w:numId w:val="8"/>
        </w:numPr>
        <w:tabs>
          <w:tab w:val="left" w:leader="none" w:pos="-720"/>
        </w:tabs>
        <w:spacing w:after="0" w:lineRule="auto"/>
        <w:ind w:left="720" w:right="-360" w:hanging="360"/>
        <w:jc w:val="both"/>
        <w:rPr/>
      </w:pPr>
      <w:r w:rsidDel="00000000" w:rsidR="00000000" w:rsidRPr="00000000">
        <w:rPr>
          <w:rtl w:val="0"/>
        </w:rPr>
        <w:t xml:space="preserve">Critique and synthesize theories in business ethics</w:t>
      </w:r>
    </w:p>
    <w:p w:rsidR="00000000" w:rsidDel="00000000" w:rsidP="00000000" w:rsidRDefault="00000000" w:rsidRPr="00000000" w14:paraId="00000018">
      <w:pPr>
        <w:numPr>
          <w:ilvl w:val="0"/>
          <w:numId w:val="8"/>
        </w:numPr>
        <w:tabs>
          <w:tab w:val="left" w:leader="none" w:pos="-720"/>
        </w:tabs>
        <w:spacing w:after="0" w:lineRule="auto"/>
        <w:ind w:left="720" w:right="-360" w:hanging="360"/>
        <w:jc w:val="both"/>
        <w:rPr/>
      </w:pPr>
      <w:r w:rsidDel="00000000" w:rsidR="00000000" w:rsidRPr="00000000">
        <w:rPr>
          <w:rtl w:val="0"/>
        </w:rPr>
        <w:t xml:space="preserve">Propose research projects that extend or combine research in business ethics</w:t>
      </w:r>
    </w:p>
    <w:p w:rsidR="00000000" w:rsidDel="00000000" w:rsidP="00000000" w:rsidRDefault="00000000" w:rsidRPr="00000000" w14:paraId="00000019">
      <w:pPr>
        <w:numPr>
          <w:ilvl w:val="0"/>
          <w:numId w:val="8"/>
        </w:numPr>
        <w:tabs>
          <w:tab w:val="left" w:leader="none" w:pos="-720"/>
        </w:tabs>
        <w:spacing w:after="0" w:lineRule="auto"/>
        <w:ind w:left="720" w:right="-360" w:hanging="360"/>
        <w:jc w:val="both"/>
        <w:rPr/>
      </w:pPr>
      <w:r w:rsidDel="00000000" w:rsidR="00000000" w:rsidRPr="00000000">
        <w:rPr>
          <w:rtl w:val="0"/>
        </w:rPr>
        <w:t xml:space="preserve">Apply business ethics theories to current management problems</w:t>
      </w:r>
    </w:p>
    <w:p w:rsidR="00000000" w:rsidDel="00000000" w:rsidP="00000000" w:rsidRDefault="00000000" w:rsidRPr="00000000" w14:paraId="0000001A">
      <w:pPr>
        <w:numPr>
          <w:ilvl w:val="0"/>
          <w:numId w:val="7"/>
        </w:numPr>
        <w:tabs>
          <w:tab w:val="left" w:leader="none" w:pos="-720"/>
        </w:tabs>
        <w:spacing w:after="0" w:lineRule="auto"/>
        <w:ind w:left="720" w:right="-360" w:hanging="360"/>
        <w:jc w:val="both"/>
        <w:rPr/>
      </w:pPr>
      <w:r w:rsidDel="00000000" w:rsidR="00000000" w:rsidRPr="00000000">
        <w:rPr>
          <w:rtl w:val="0"/>
        </w:rPr>
        <w:t xml:space="preserve">Integrate course concepts relative to the Christian Worldview.</w:t>
      </w:r>
    </w:p>
    <w:p w:rsidR="00000000" w:rsidDel="00000000" w:rsidP="00000000" w:rsidRDefault="00000000" w:rsidRPr="00000000" w14:paraId="0000001B">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u w:val="singl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Attendance Requirements</w:t>
      </w:r>
      <w:r w:rsidDel="00000000" w:rsidR="00000000" w:rsidRPr="00000000">
        <w:rPr>
          <w:rtl w:val="0"/>
        </w:rPr>
      </w:r>
    </w:p>
    <w:p w:rsidR="00000000" w:rsidDel="00000000" w:rsidP="00000000" w:rsidRDefault="00000000" w:rsidRPr="00000000" w14:paraId="0000001C">
      <w:pPr>
        <w:spacing w:after="0" w:lineRule="auto"/>
        <w:rPr>
          <w:u w:val="single"/>
        </w:rPr>
      </w:pPr>
      <w:bookmarkStart w:colFirst="0" w:colLast="0" w:name="_heading=h.mfzh4f4x4rxr" w:id="1"/>
      <w:bookmarkEnd w:id="1"/>
      <w:r w:rsidDel="00000000" w:rsidR="00000000" w:rsidRPr="00000000">
        <w:rPr>
          <w:u w:val="single"/>
          <w:rtl w:val="0"/>
        </w:rPr>
        <w:t xml:space="preserve">WBUonline </w:t>
      </w:r>
    </w:p>
    <w:p w:rsidR="00000000" w:rsidDel="00000000" w:rsidP="00000000" w:rsidRDefault="00000000" w:rsidRPr="00000000" w14:paraId="0000001D">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1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1F">
      <w:pPr>
        <w:spacing w:after="0" w:lineRule="auto"/>
        <w:rPr/>
      </w:pPr>
      <w:bookmarkStart w:colFirst="0" w:colLast="0" w:name="_heading=h.piq58hkgjw3o" w:id="2"/>
      <w:bookmarkEnd w:id="2"/>
      <w:r w:rsidDel="00000000" w:rsidR="00000000" w:rsidRPr="00000000">
        <w:rPr>
          <w:b w:val="1"/>
          <w:rtl w:val="0"/>
        </w:rPr>
        <w:t xml:space="preserve">Academic Integrity:</w:t>
      </w:r>
      <w:r w:rsidDel="00000000" w:rsidR="00000000" w:rsidRPr="00000000">
        <w:rPr>
          <w:rtl w:val="0"/>
        </w:rPr>
      </w:r>
    </w:p>
    <w:p w:rsidR="00000000" w:rsidDel="00000000" w:rsidP="00000000" w:rsidRDefault="00000000" w:rsidRPr="00000000" w14:paraId="00000020">
      <w:pPr>
        <w:spacing w:after="0" w:lineRule="auto"/>
        <w:rPr>
          <w:color w:val="0563c1"/>
          <w:u w:val="single"/>
        </w:rPr>
      </w:pPr>
      <w:hyperlink r:id="rId9">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widowControl w:val="0"/>
        <w:spacing w:line="252.00000000000003" w:lineRule="auto"/>
        <w:ind w:left="555" w:hanging="555"/>
        <w:rPr/>
      </w:pPr>
      <w:r w:rsidDel="00000000" w:rsidR="00000000" w:rsidRPr="00000000">
        <w:rPr>
          <w:b w:val="1"/>
          <w:rtl w:val="0"/>
        </w:rPr>
        <w:t xml:space="preserve">Artificial Intelligence:</w:t>
      </w:r>
      <w:r w:rsidDel="00000000" w:rsidR="00000000" w:rsidRPr="00000000">
        <w:rPr>
          <w:rtl w:val="0"/>
        </w:rPr>
        <w:t xml:space="preserve">    </w:t>
      </w:r>
    </w:p>
    <w:p w:rsidR="00000000" w:rsidDel="00000000" w:rsidP="00000000" w:rsidRDefault="00000000" w:rsidRPr="00000000" w14:paraId="0000002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4">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5">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6">
      <w:pPr>
        <w:keepNext w:val="0"/>
        <w:keepLines w:val="0"/>
        <w:pageBreakBefore w:val="0"/>
        <w:widowControl w:val="0"/>
        <w:numPr>
          <w:ilvl w:val="2"/>
          <w:numId w:val="10"/>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7">
      <w:pPr>
        <w:spacing w:after="0" w:lineRule="auto"/>
        <w:rPr>
          <w:rFonts w:ascii="Times New Roman" w:cs="Times New Roman" w:eastAsia="Times New Roman" w:hAnsi="Times New Roman"/>
        </w:rPr>
      </w:pPr>
      <w:bookmarkStart w:colFirst="0" w:colLast="0" w:name="_heading=h.azjbhxvqdgcy" w:id="3"/>
      <w:bookmarkEnd w:id="3"/>
      <w:r w:rsidDel="00000000" w:rsidR="00000000" w:rsidRPr="00000000">
        <w:rPr>
          <w:b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bookmarkStart w:colFirst="0" w:colLast="0" w:name="_heading=h.ak54mwcqq33r" w:id="4"/>
      <w:bookmarkEnd w:id="4"/>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Requirements and Grading Criteria</w:t>
      </w:r>
    </w:p>
    <w:p w:rsidR="00000000" w:rsidDel="00000000" w:rsidP="00000000" w:rsidRDefault="00000000" w:rsidRPr="00000000" w14:paraId="0000002A">
      <w:pPr>
        <w:spacing w:after="0" w:line="259" w:lineRule="auto"/>
        <w:rPr>
          <w:u w:val="single"/>
        </w:rPr>
      </w:pPr>
      <w:r w:rsidDel="00000000" w:rsidR="00000000" w:rsidRPr="00000000">
        <w:rPr>
          <w:b w:val="1"/>
          <w:highlight w:val="white"/>
          <w:u w:val="single"/>
          <w:rtl w:val="0"/>
        </w:rPr>
        <w:t xml:space="preserve">Requirements:</w:t>
      </w: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t xml:space="preserve">Discussion Board (8 total worth 50 points each)</w:t>
        <w:tab/>
        <w:t xml:space="preserve">400 points </w:t>
      </w:r>
    </w:p>
    <w:p w:rsidR="00000000" w:rsidDel="00000000" w:rsidP="00000000" w:rsidRDefault="00000000" w:rsidRPr="00000000" w14:paraId="0000002C">
      <w:pPr>
        <w:spacing w:after="0" w:lineRule="auto"/>
        <w:rPr>
          <w:u w:val="single"/>
        </w:rPr>
      </w:pPr>
      <w:r w:rsidDel="00000000" w:rsidR="00000000" w:rsidRPr="00000000">
        <w:rPr>
          <w:rtl w:val="0"/>
        </w:rPr>
        <w:t xml:space="preserve">Exploration Essays (4 total worth 100 points each) </w:t>
      </w:r>
      <w:r w:rsidDel="00000000" w:rsidR="00000000" w:rsidRPr="00000000">
        <w:rPr>
          <w:u w:val="single"/>
          <w:rtl w:val="0"/>
        </w:rPr>
        <w:t xml:space="preserve">400 points </w:t>
      </w:r>
    </w:p>
    <w:p w:rsidR="00000000" w:rsidDel="00000000" w:rsidP="00000000" w:rsidRDefault="00000000" w:rsidRPr="00000000" w14:paraId="0000002D">
      <w:pPr>
        <w:spacing w:after="0" w:lineRule="auto"/>
        <w:rPr>
          <w:b w:val="1"/>
          <w:highlight w:val="white"/>
          <w:u w:val="single"/>
        </w:rPr>
      </w:pPr>
      <w:r w:rsidDel="00000000" w:rsidR="00000000" w:rsidRPr="00000000">
        <w:rPr>
          <w:rtl w:val="0"/>
        </w:rPr>
        <w:t xml:space="preserve">Total</w:t>
        <w:tab/>
        <w:tab/>
        <w:tab/>
        <w:tab/>
        <w:tab/>
        <w:tab/>
        <w:t xml:space="preserve">800 points </w:t>
      </w: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259" w:lineRule="auto"/>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highlight w:val="white"/>
          <w:u w:val="single"/>
          <w:rtl w:val="0"/>
        </w:rPr>
        <w:t xml:space="preserve">Letter Grades</w:t>
      </w:r>
      <w:r w:rsidDel="00000000" w:rsidR="00000000" w:rsidRPr="00000000">
        <w:rPr>
          <w:rFonts w:ascii="Times New Roman" w:cs="Times New Roman" w:eastAsia="Times New Roman" w:hAnsi="Times New Roman"/>
          <w:u w:val="single"/>
          <w:rtl w:val="0"/>
        </w:rPr>
        <w:t xml:space="preserve">:</w:t>
      </w:r>
    </w:p>
    <w:p w:rsidR="00000000" w:rsidDel="00000000" w:rsidP="00000000" w:rsidRDefault="00000000" w:rsidRPr="00000000" w14:paraId="00000030">
      <w:pPr>
        <w:spacing w:after="0" w:lineRule="auto"/>
        <w:rPr/>
      </w:pPr>
      <w:r w:rsidDel="00000000" w:rsidR="00000000" w:rsidRPr="00000000">
        <w:rPr>
          <w:rtl w:val="0"/>
        </w:rPr>
        <w:t xml:space="preserve">A (90-100%): 720 - 800 points</w:t>
      </w:r>
    </w:p>
    <w:p w:rsidR="00000000" w:rsidDel="00000000" w:rsidP="00000000" w:rsidRDefault="00000000" w:rsidRPr="00000000" w14:paraId="00000031">
      <w:pPr>
        <w:spacing w:after="0" w:lineRule="auto"/>
        <w:rPr/>
      </w:pPr>
      <w:r w:rsidDel="00000000" w:rsidR="00000000" w:rsidRPr="00000000">
        <w:rPr>
          <w:rtl w:val="0"/>
        </w:rPr>
        <w:t xml:space="preserve">B (80 - 89%): 640 - 719 points</w:t>
      </w:r>
    </w:p>
    <w:p w:rsidR="00000000" w:rsidDel="00000000" w:rsidP="00000000" w:rsidRDefault="00000000" w:rsidRPr="00000000" w14:paraId="00000032">
      <w:pPr>
        <w:spacing w:after="0" w:lineRule="auto"/>
        <w:rPr/>
      </w:pPr>
      <w:r w:rsidDel="00000000" w:rsidR="00000000" w:rsidRPr="00000000">
        <w:rPr>
          <w:rtl w:val="0"/>
        </w:rPr>
        <w:t xml:space="preserve">C (70 - 79%): 560 - 639 points</w:t>
      </w:r>
    </w:p>
    <w:p w:rsidR="00000000" w:rsidDel="00000000" w:rsidP="00000000" w:rsidRDefault="00000000" w:rsidRPr="00000000" w14:paraId="00000033">
      <w:pPr>
        <w:spacing w:after="0" w:lineRule="auto"/>
        <w:rPr/>
      </w:pPr>
      <w:r w:rsidDel="00000000" w:rsidR="00000000" w:rsidRPr="00000000">
        <w:rPr>
          <w:rtl w:val="0"/>
        </w:rPr>
        <w:t xml:space="preserve">D (60 - 69%): 480 - 559 points</w:t>
      </w:r>
    </w:p>
    <w:p w:rsidR="00000000" w:rsidDel="00000000" w:rsidP="00000000" w:rsidRDefault="00000000" w:rsidRPr="00000000" w14:paraId="00000034">
      <w:pPr>
        <w:spacing w:after="0" w:lineRule="auto"/>
        <w:rPr/>
      </w:pPr>
      <w:r w:rsidDel="00000000" w:rsidR="00000000" w:rsidRPr="00000000">
        <w:rPr>
          <w:rtl w:val="0"/>
        </w:rPr>
        <w:t xml:space="preserve">F (0 -    59%): 479 points or below</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259" w:lineRule="auto"/>
        <w:rPr>
          <w:b w:val="1"/>
          <w:highlight w:val="white"/>
          <w:u w:val="single"/>
        </w:rPr>
      </w:pPr>
      <w:r w:rsidDel="00000000" w:rsidR="00000000" w:rsidRPr="00000000">
        <w:rPr>
          <w:b w:val="1"/>
          <w:highlight w:val="white"/>
          <w:u w:val="single"/>
          <w:rtl w:val="0"/>
        </w:rPr>
        <w:t xml:space="preserve">Late Policy</w:t>
      </w:r>
    </w:p>
    <w:p w:rsidR="00000000" w:rsidDel="00000000" w:rsidP="00000000" w:rsidRDefault="00000000" w:rsidRPr="00000000" w14:paraId="00000037">
      <w:pPr>
        <w:spacing w:after="0" w:line="259" w:lineRule="auto"/>
        <w:rPr>
          <w:highlight w:val="white"/>
        </w:rPr>
      </w:pPr>
      <w:r w:rsidDel="00000000" w:rsidR="00000000" w:rsidRPr="00000000">
        <w:rPr>
          <w:highlight w:val="white"/>
          <w:rtl w:val="0"/>
        </w:rPr>
        <w:t xml:space="preserve">Unless there are special circumstances as noted below, all work (including Discussion Board assignments and any other graded assignment) must be submitted by the due date. </w:t>
      </w:r>
    </w:p>
    <w:p w:rsidR="00000000" w:rsidDel="00000000" w:rsidP="00000000" w:rsidRDefault="00000000" w:rsidRPr="00000000" w14:paraId="00000038">
      <w:pPr>
        <w:numPr>
          <w:ilvl w:val="0"/>
          <w:numId w:val="2"/>
        </w:numPr>
        <w:spacing w:after="0" w:line="259" w:lineRule="auto"/>
        <w:ind w:left="720" w:hanging="360"/>
        <w:rPr>
          <w:highlight w:val="white"/>
        </w:rPr>
      </w:pPr>
      <w:r w:rsidDel="00000000" w:rsidR="00000000" w:rsidRPr="00000000">
        <w:rPr>
          <w:highlight w:val="white"/>
          <w:rtl w:val="0"/>
        </w:rPr>
        <w:t xml:space="preserve">Assignments, other than Discussion Board assignments, submitted within one week after the due date will receive a 10% deduction.</w:t>
      </w:r>
      <w:r w:rsidDel="00000000" w:rsidR="00000000" w:rsidRPr="00000000">
        <w:rPr>
          <w:rtl w:val="0"/>
        </w:rPr>
      </w:r>
    </w:p>
    <w:p w:rsidR="00000000" w:rsidDel="00000000" w:rsidP="00000000" w:rsidRDefault="00000000" w:rsidRPr="00000000" w14:paraId="00000039">
      <w:pPr>
        <w:numPr>
          <w:ilvl w:val="0"/>
          <w:numId w:val="2"/>
        </w:numPr>
        <w:spacing w:after="0" w:line="259" w:lineRule="auto"/>
        <w:ind w:left="720" w:hanging="360"/>
        <w:rPr>
          <w:highlight w:val="white"/>
        </w:rPr>
      </w:pPr>
      <w:r w:rsidDel="00000000" w:rsidR="00000000" w:rsidRPr="00000000">
        <w:rPr>
          <w:highlight w:val="white"/>
          <w:rtl w:val="0"/>
        </w:rPr>
        <w:t xml:space="preserve">Assignments, other than Discussion Board assignments, submitted more than one week and less than 2 weeks late will receive a 20% deduction.</w:t>
      </w:r>
      <w:r w:rsidDel="00000000" w:rsidR="00000000" w:rsidRPr="00000000">
        <w:rPr>
          <w:rtl w:val="0"/>
        </w:rPr>
      </w:r>
    </w:p>
    <w:p w:rsidR="00000000" w:rsidDel="00000000" w:rsidP="00000000" w:rsidRDefault="00000000" w:rsidRPr="00000000" w14:paraId="0000003A">
      <w:pPr>
        <w:numPr>
          <w:ilvl w:val="0"/>
          <w:numId w:val="2"/>
        </w:numPr>
        <w:spacing w:after="0" w:line="259" w:lineRule="auto"/>
        <w:ind w:left="720" w:hanging="360"/>
        <w:rPr>
          <w:highlight w:val="white"/>
        </w:rPr>
      </w:pPr>
      <w:r w:rsidDel="00000000" w:rsidR="00000000" w:rsidRPr="00000000">
        <w:rPr>
          <w:highlight w:val="white"/>
          <w:rtl w:val="0"/>
        </w:rPr>
        <w:t xml:space="preserve">Assignments submitted two weeks late or after the final date of the course will not be accepted.</w:t>
      </w:r>
      <w:r w:rsidDel="00000000" w:rsidR="00000000" w:rsidRPr="00000000">
        <w:rPr>
          <w:rtl w:val="0"/>
        </w:rPr>
      </w:r>
    </w:p>
    <w:p w:rsidR="00000000" w:rsidDel="00000000" w:rsidP="00000000" w:rsidRDefault="00000000" w:rsidRPr="00000000" w14:paraId="0000003B">
      <w:pPr>
        <w:numPr>
          <w:ilvl w:val="0"/>
          <w:numId w:val="2"/>
        </w:numPr>
        <w:spacing w:after="0" w:line="259" w:lineRule="auto"/>
        <w:ind w:left="720" w:hanging="360"/>
        <w:rPr>
          <w:highlight w:val="white"/>
        </w:rPr>
      </w:pPr>
      <w:r w:rsidDel="00000000" w:rsidR="00000000" w:rsidRPr="00000000">
        <w:rPr>
          <w:highlight w:val="white"/>
          <w:rtl w:val="0"/>
        </w:rPr>
        <w:t xml:space="preserve">Discussion Board assignments must be submitted during the discussion week and will not be accepted late.</w:t>
      </w:r>
      <w:r w:rsidDel="00000000" w:rsidR="00000000" w:rsidRPr="00000000">
        <w:rPr>
          <w:rtl w:val="0"/>
        </w:rPr>
      </w:r>
    </w:p>
    <w:p w:rsidR="00000000" w:rsidDel="00000000" w:rsidP="00000000" w:rsidRDefault="00000000" w:rsidRPr="00000000" w14:paraId="0000003C">
      <w:pPr>
        <w:spacing w:after="0" w:line="259" w:lineRule="auto"/>
        <w:rPr>
          <w:b w:val="1"/>
          <w:i w:val="1"/>
          <w:highlight w:val="white"/>
        </w:rPr>
      </w:pPr>
      <w:r w:rsidDel="00000000" w:rsidR="00000000" w:rsidRPr="00000000">
        <w:rPr>
          <w:highlight w:val="white"/>
          <w:rtl w:val="0"/>
        </w:rPr>
        <w:t xml:space="preserve">Special circumstances (e.g. death in the family, personal health issues) will be reviewed by the instructor on a case-by-case basis.  </w:t>
      </w:r>
      <w:r w:rsidDel="00000000" w:rsidR="00000000" w:rsidRPr="00000000">
        <w:rPr>
          <w:b w:val="1"/>
          <w:i w:val="1"/>
          <w:highlight w:val="white"/>
          <w:rtl w:val="0"/>
        </w:rPr>
        <w:t xml:space="preserve">To be considered for an exemption to the policy, students must contact the professor in advance of the due date.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b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pBdr>
          <w:bottom w:color="000000" w:space="1" w:sz="8" w:val="single"/>
        </w:pBdr>
        <w:spacing w:after="240" w:line="360" w:lineRule="auto"/>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41">
      <w:pPr>
        <w:pBdr>
          <w:bottom w:color="000000" w:space="1" w:sz="8" w:val="single"/>
        </w:pBdr>
        <w:spacing w:after="240" w:line="360" w:lineRule="auto"/>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42">
      <w:pPr>
        <w:pBdr>
          <w:bottom w:color="000000" w:space="1" w:sz="8" w:val="single"/>
        </w:pBdr>
        <w:spacing w:after="240" w:line="360" w:lineRule="auto"/>
        <w:rPr>
          <w:rFonts w:ascii="Georgia" w:cs="Georgia" w:eastAsia="Georgia" w:hAnsi="Georgia"/>
          <w:b w:val="1"/>
          <w:sz w:val="28"/>
          <w:szCs w:val="28"/>
        </w:rPr>
      </w:pPr>
      <w:r w:rsidDel="00000000" w:rsidR="00000000" w:rsidRPr="00000000">
        <w:rPr>
          <w:rtl w:val="0"/>
        </w:rPr>
      </w:r>
    </w:p>
    <w:p w:rsidR="00000000" w:rsidDel="00000000" w:rsidP="00000000" w:rsidRDefault="00000000" w:rsidRPr="00000000" w14:paraId="00000043">
      <w:pPr>
        <w:pBdr>
          <w:bottom w:color="000000" w:space="1" w:sz="8" w:val="single"/>
        </w:pBdr>
        <w:spacing w:after="240" w:line="360" w:lineRule="auto"/>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Tentative Schedule</w:t>
      </w:r>
    </w:p>
    <w:p w:rsidR="00000000" w:rsidDel="00000000" w:rsidP="00000000" w:rsidRDefault="00000000" w:rsidRPr="00000000" w14:paraId="00000044">
      <w:pPr>
        <w:pStyle w:val="Heading1"/>
        <w:keepNext w:val="0"/>
        <w:keepLines w:val="0"/>
        <w:spacing w:before="0" w:line="259" w:lineRule="auto"/>
        <w:rPr>
          <w:b w:val="1"/>
          <w:color w:val="000000"/>
          <w:sz w:val="22"/>
          <w:szCs w:val="22"/>
        </w:rPr>
      </w:pPr>
      <w:bookmarkStart w:colFirst="0" w:colLast="0" w:name="_heading=h.frdmtfvc8b00" w:id="5"/>
      <w:bookmarkEnd w:id="5"/>
      <w:r w:rsidDel="00000000" w:rsidR="00000000" w:rsidRPr="00000000">
        <w:rPr>
          <w:rtl w:val="0"/>
        </w:rPr>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5"/>
        <w:gridCol w:w="4798"/>
        <w:gridCol w:w="3117"/>
        <w:tblGridChange w:id="0">
          <w:tblGrid>
            <w:gridCol w:w="1435"/>
            <w:gridCol w:w="4798"/>
            <w:gridCol w:w="3117"/>
          </w:tblGrid>
        </w:tblGridChange>
      </w:tblGrid>
      <w:tr>
        <w:trPr>
          <w:cantSplit w:val="0"/>
          <w:tblHeader w:val="0"/>
        </w:trPr>
        <w:tc>
          <w:tcPr/>
          <w:p w:rsidR="00000000" w:rsidDel="00000000" w:rsidP="00000000" w:rsidRDefault="00000000" w:rsidRPr="00000000" w14:paraId="00000045">
            <w:pPr>
              <w:jc w:val="center"/>
              <w:rPr>
                <w:b w:val="1"/>
              </w:rPr>
            </w:pPr>
            <w:r w:rsidDel="00000000" w:rsidR="00000000" w:rsidRPr="00000000">
              <w:rPr>
                <w:b w:val="1"/>
                <w:rtl w:val="0"/>
              </w:rPr>
              <w:t xml:space="preserve">Week</w:t>
            </w:r>
          </w:p>
        </w:tc>
        <w:tc>
          <w:tcPr/>
          <w:p w:rsidR="00000000" w:rsidDel="00000000" w:rsidP="00000000" w:rsidRDefault="00000000" w:rsidRPr="00000000" w14:paraId="00000046">
            <w:pPr>
              <w:jc w:val="center"/>
              <w:rPr>
                <w:b w:val="1"/>
              </w:rPr>
            </w:pPr>
            <w:r w:rsidDel="00000000" w:rsidR="00000000" w:rsidRPr="00000000">
              <w:rPr>
                <w:b w:val="1"/>
                <w:rtl w:val="0"/>
              </w:rPr>
              <w:t xml:space="preserve">Topics Covered</w:t>
            </w:r>
          </w:p>
        </w:tc>
        <w:tc>
          <w:tcPr/>
          <w:p w:rsidR="00000000" w:rsidDel="00000000" w:rsidP="00000000" w:rsidRDefault="00000000" w:rsidRPr="00000000" w14:paraId="00000047">
            <w:pPr>
              <w:jc w:val="center"/>
              <w:rPr>
                <w:b w:val="1"/>
              </w:rPr>
            </w:pPr>
            <w:r w:rsidDel="00000000" w:rsidR="00000000" w:rsidRPr="00000000">
              <w:rPr>
                <w:b w:val="1"/>
                <w:rtl w:val="0"/>
              </w:rPr>
              <w:t xml:space="preserve">Assignments</w:t>
            </w:r>
          </w:p>
        </w:tc>
      </w:tr>
      <w:tr>
        <w:trPr>
          <w:cantSplit w:val="0"/>
          <w:trHeight w:val="520" w:hRule="atLeast"/>
          <w:tblHeader w:val="0"/>
        </w:trPr>
        <w:tc>
          <w:tcPr/>
          <w:p w:rsidR="00000000" w:rsidDel="00000000" w:rsidP="00000000" w:rsidRDefault="00000000" w:rsidRPr="00000000" w14:paraId="00000048">
            <w:pPr>
              <w:jc w:val="center"/>
              <w:rPr>
                <w:b w:val="1"/>
              </w:rPr>
            </w:pPr>
            <w:r w:rsidDel="00000000" w:rsidR="00000000" w:rsidRPr="00000000">
              <w:rPr>
                <w:rtl w:val="0"/>
              </w:rPr>
            </w:r>
          </w:p>
          <w:p w:rsidR="00000000" w:rsidDel="00000000" w:rsidP="00000000" w:rsidRDefault="00000000" w:rsidRPr="00000000" w14:paraId="00000049">
            <w:pPr>
              <w:jc w:val="center"/>
              <w:rPr>
                <w:b w:val="1"/>
              </w:rPr>
            </w:pPr>
            <w:r w:rsidDel="00000000" w:rsidR="00000000" w:rsidRPr="00000000">
              <w:rPr>
                <w:b w:val="1"/>
                <w:rtl w:val="0"/>
              </w:rPr>
              <w:t xml:space="preserve">1</w:t>
            </w:r>
          </w:p>
        </w:tc>
        <w:tc>
          <w:tcPr/>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Defining Business Ethics</w:t>
            </w:r>
          </w:p>
        </w:tc>
        <w:tc>
          <w:tcPr/>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numPr>
                <w:ilvl w:val="0"/>
                <w:numId w:val="3"/>
              </w:numPr>
              <w:ind w:left="720" w:hanging="360"/>
              <w:rPr>
                <w:rFonts w:ascii="Times New Roman" w:cs="Times New Roman" w:eastAsia="Times New Roman" w:hAnsi="Times New Roman"/>
                <w:sz w:val="20"/>
                <w:szCs w:val="20"/>
              </w:rPr>
            </w:pPr>
            <w:r w:rsidDel="00000000" w:rsidR="00000000" w:rsidRPr="00000000">
              <w:rPr>
                <w:rtl w:val="0"/>
              </w:rPr>
              <w:t xml:space="preserve">Discussion Forum 1</w:t>
            </w:r>
          </w:p>
          <w:p w:rsidR="00000000" w:rsidDel="00000000" w:rsidP="00000000" w:rsidRDefault="00000000" w:rsidRPr="00000000" w14:paraId="0000004E">
            <w:pPr>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4F">
            <w:pPr>
              <w:jc w:val="center"/>
              <w:rPr>
                <w:b w:val="1"/>
              </w:r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b w:val="1"/>
                <w:rtl w:val="0"/>
              </w:rPr>
              <w:t xml:space="preserve">2</w:t>
            </w:r>
          </w:p>
        </w:tc>
        <w:tc>
          <w:tcPr/>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Stakeholder Relationships</w:t>
            </w:r>
          </w:p>
        </w:tc>
        <w:tc>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4"/>
              </w:numPr>
              <w:ind w:left="720" w:hanging="360"/>
              <w:rPr>
                <w:rFonts w:ascii="Times New Roman" w:cs="Times New Roman" w:eastAsia="Times New Roman" w:hAnsi="Times New Roman"/>
                <w:sz w:val="20"/>
                <w:szCs w:val="20"/>
              </w:rPr>
            </w:pPr>
            <w:r w:rsidDel="00000000" w:rsidR="00000000" w:rsidRPr="00000000">
              <w:rPr>
                <w:rtl w:val="0"/>
              </w:rPr>
              <w:t xml:space="preserve">Discussion Forum 2</w:t>
            </w:r>
          </w:p>
          <w:p w:rsidR="00000000" w:rsidDel="00000000" w:rsidP="00000000" w:rsidRDefault="00000000" w:rsidRPr="00000000" w14:paraId="00000055">
            <w:pPr>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56">
            <w:pPr>
              <w:jc w:val="center"/>
              <w:rPr>
                <w:b w:val="1"/>
              </w:rPr>
            </w:pPr>
            <w:r w:rsidDel="00000000" w:rsidR="00000000" w:rsidRPr="00000000">
              <w:rPr>
                <w:rtl w:val="0"/>
              </w:rPr>
            </w:r>
          </w:p>
          <w:p w:rsidR="00000000" w:rsidDel="00000000" w:rsidP="00000000" w:rsidRDefault="00000000" w:rsidRPr="00000000" w14:paraId="00000057">
            <w:pPr>
              <w:jc w:val="center"/>
              <w:rPr>
                <w:b w:val="1"/>
              </w:rPr>
            </w:pPr>
            <w:r w:rsidDel="00000000" w:rsidR="00000000" w:rsidRPr="00000000">
              <w:rPr>
                <w:b w:val="1"/>
                <w:rtl w:val="0"/>
              </w:rPr>
              <w:t xml:space="preserve">3</w:t>
            </w:r>
          </w:p>
        </w:tc>
        <w:tc>
          <w:tcPr/>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Agency Issue and Individual Moral Philosophies</w:t>
            </w:r>
          </w:p>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numPr>
                <w:ilvl w:val="0"/>
                <w:numId w:val="5"/>
              </w:numPr>
              <w:ind w:left="720" w:hanging="360"/>
              <w:rPr>
                <w:rFonts w:ascii="Times New Roman" w:cs="Times New Roman" w:eastAsia="Times New Roman" w:hAnsi="Times New Roman"/>
                <w:sz w:val="20"/>
                <w:szCs w:val="20"/>
              </w:rPr>
            </w:pPr>
            <w:r w:rsidDel="00000000" w:rsidR="00000000" w:rsidRPr="00000000">
              <w:rPr>
                <w:rtl w:val="0"/>
              </w:rPr>
              <w:t xml:space="preserve">Discussion Forum 3</w:t>
            </w:r>
          </w:p>
          <w:p w:rsidR="00000000" w:rsidDel="00000000" w:rsidP="00000000" w:rsidRDefault="00000000" w:rsidRPr="00000000" w14:paraId="0000005D">
            <w:pPr>
              <w:numPr>
                <w:ilvl w:val="0"/>
                <w:numId w:val="5"/>
              </w:numPr>
              <w:ind w:left="720" w:hanging="360"/>
              <w:rPr>
                <w:rFonts w:ascii="Times New Roman" w:cs="Times New Roman" w:eastAsia="Times New Roman" w:hAnsi="Times New Roman"/>
                <w:sz w:val="20"/>
                <w:szCs w:val="20"/>
              </w:rPr>
            </w:pPr>
            <w:r w:rsidDel="00000000" w:rsidR="00000000" w:rsidRPr="00000000">
              <w:rPr>
                <w:rtl w:val="0"/>
              </w:rPr>
              <w:t xml:space="preserve">Exploration Essay 1</w:t>
            </w:r>
          </w:p>
          <w:p w:rsidR="00000000" w:rsidDel="00000000" w:rsidP="00000000" w:rsidRDefault="00000000" w:rsidRPr="00000000" w14:paraId="0000005E">
            <w:pPr>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5F">
            <w:pPr>
              <w:jc w:val="center"/>
              <w:rPr>
                <w:b w:val="1"/>
              </w:rPr>
            </w:pPr>
            <w:r w:rsidDel="00000000" w:rsidR="00000000" w:rsidRPr="00000000">
              <w:rPr>
                <w:rtl w:val="0"/>
              </w:rPr>
            </w:r>
          </w:p>
          <w:p w:rsidR="00000000" w:rsidDel="00000000" w:rsidP="00000000" w:rsidRDefault="00000000" w:rsidRPr="00000000" w14:paraId="00000060">
            <w:pPr>
              <w:jc w:val="center"/>
              <w:rPr>
                <w:b w:val="1"/>
              </w:rPr>
            </w:pPr>
            <w:r w:rsidDel="00000000" w:rsidR="00000000" w:rsidRPr="00000000">
              <w:rPr>
                <w:b w:val="1"/>
                <w:rtl w:val="0"/>
              </w:rPr>
              <w:t xml:space="preserve">4</w:t>
            </w:r>
          </w:p>
        </w:tc>
        <w:tc>
          <w:tcPr/>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Common Ethical Issues and Moral Dilemmas </w:t>
            </w:r>
          </w:p>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13"/>
              </w:numPr>
              <w:ind w:left="720" w:hanging="360"/>
              <w:rPr>
                <w:rFonts w:ascii="Times New Roman" w:cs="Times New Roman" w:eastAsia="Times New Roman" w:hAnsi="Times New Roman"/>
                <w:sz w:val="20"/>
                <w:szCs w:val="20"/>
              </w:rPr>
            </w:pPr>
            <w:r w:rsidDel="00000000" w:rsidR="00000000" w:rsidRPr="00000000">
              <w:rPr>
                <w:rtl w:val="0"/>
              </w:rPr>
              <w:t xml:space="preserve">Discussion Forum 4.</w:t>
            </w:r>
          </w:p>
          <w:p w:rsidR="00000000" w:rsidDel="00000000" w:rsidP="00000000" w:rsidRDefault="00000000" w:rsidRPr="00000000" w14:paraId="00000066">
            <w:pPr>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67">
            <w:pPr>
              <w:jc w:val="center"/>
              <w:rPr>
                <w:b w:val="1"/>
              </w:rPr>
            </w:pPr>
            <w:r w:rsidDel="00000000" w:rsidR="00000000" w:rsidRPr="00000000">
              <w:rPr>
                <w:b w:val="1"/>
                <w:rtl w:val="0"/>
              </w:rPr>
              <w:t xml:space="preserve">5</w:t>
            </w:r>
          </w:p>
        </w:tc>
        <w:tc>
          <w:tcPr/>
          <w:p w:rsidR="00000000" w:rsidDel="00000000" w:rsidP="00000000" w:rsidRDefault="00000000" w:rsidRPr="00000000" w14:paraId="00000068">
            <w:pPr>
              <w:rPr/>
            </w:pPr>
            <w:r w:rsidDel="00000000" w:rsidR="00000000" w:rsidRPr="00000000">
              <w:rPr>
                <w:rtl w:val="0"/>
              </w:rPr>
              <w:t xml:space="preserve">Ethics and the Legal Environment</w:t>
            </w:r>
          </w:p>
        </w:tc>
        <w:tc>
          <w:tcPr/>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numPr>
                <w:ilvl w:val="0"/>
                <w:numId w:val="12"/>
              </w:numPr>
              <w:ind w:left="720" w:hanging="360"/>
              <w:rPr>
                <w:rFonts w:ascii="Times New Roman" w:cs="Times New Roman" w:eastAsia="Times New Roman" w:hAnsi="Times New Roman"/>
                <w:sz w:val="20"/>
                <w:szCs w:val="20"/>
              </w:rPr>
            </w:pPr>
            <w:r w:rsidDel="00000000" w:rsidR="00000000" w:rsidRPr="00000000">
              <w:rPr>
                <w:rtl w:val="0"/>
              </w:rPr>
              <w:t xml:space="preserve">Discussion Forum 5.</w:t>
            </w:r>
          </w:p>
          <w:p w:rsidR="00000000" w:rsidDel="00000000" w:rsidP="00000000" w:rsidRDefault="00000000" w:rsidRPr="00000000" w14:paraId="0000006B">
            <w:pPr>
              <w:numPr>
                <w:ilvl w:val="0"/>
                <w:numId w:val="12"/>
              </w:numPr>
              <w:ind w:left="720" w:hanging="360"/>
              <w:rPr>
                <w:rFonts w:ascii="Times New Roman" w:cs="Times New Roman" w:eastAsia="Times New Roman" w:hAnsi="Times New Roman"/>
                <w:sz w:val="20"/>
                <w:szCs w:val="20"/>
              </w:rPr>
            </w:pPr>
            <w:r w:rsidDel="00000000" w:rsidR="00000000" w:rsidRPr="00000000">
              <w:rPr>
                <w:rtl w:val="0"/>
              </w:rPr>
              <w:t xml:space="preserve">Exploration Essay 2</w:t>
            </w:r>
          </w:p>
          <w:p w:rsidR="00000000" w:rsidDel="00000000" w:rsidP="00000000" w:rsidRDefault="00000000" w:rsidRPr="00000000" w14:paraId="0000006C">
            <w:pPr>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6D">
            <w:pPr>
              <w:jc w:val="center"/>
              <w:rPr>
                <w:b w:val="1"/>
              </w:rPr>
            </w:pPr>
            <w:r w:rsidDel="00000000" w:rsidR="00000000" w:rsidRPr="00000000">
              <w:rPr>
                <w:rtl w:val="0"/>
              </w:rPr>
            </w:r>
          </w:p>
          <w:p w:rsidR="00000000" w:rsidDel="00000000" w:rsidP="00000000" w:rsidRDefault="00000000" w:rsidRPr="00000000" w14:paraId="0000006E">
            <w:pPr>
              <w:jc w:val="center"/>
              <w:rPr>
                <w:b w:val="1"/>
              </w:rPr>
            </w:pPr>
            <w:r w:rsidDel="00000000" w:rsidR="00000000" w:rsidRPr="00000000">
              <w:rPr>
                <w:b w:val="1"/>
                <w:rtl w:val="0"/>
              </w:rPr>
              <w:t xml:space="preserve">6</w:t>
            </w:r>
          </w:p>
        </w:tc>
        <w:tc>
          <w:tcPr/>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Corporate Social Responsibility</w:t>
            </w:r>
          </w:p>
        </w:tc>
        <w:tc>
          <w:tcPr/>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numPr>
                <w:ilvl w:val="0"/>
                <w:numId w:val="1"/>
              </w:numPr>
              <w:ind w:left="720" w:hanging="360"/>
              <w:rPr>
                <w:rFonts w:ascii="Times New Roman" w:cs="Times New Roman" w:eastAsia="Times New Roman" w:hAnsi="Times New Roman"/>
                <w:sz w:val="20"/>
                <w:szCs w:val="20"/>
              </w:rPr>
            </w:pPr>
            <w:r w:rsidDel="00000000" w:rsidR="00000000" w:rsidRPr="00000000">
              <w:rPr>
                <w:rtl w:val="0"/>
              </w:rPr>
              <w:t xml:space="preserve">Discussion Forum 6</w:t>
            </w:r>
          </w:p>
          <w:p w:rsidR="00000000" w:rsidDel="00000000" w:rsidP="00000000" w:rsidRDefault="00000000" w:rsidRPr="00000000" w14:paraId="00000073">
            <w:pPr>
              <w:rPr/>
            </w:pPr>
            <w:r w:rsidDel="00000000" w:rsidR="00000000" w:rsidRPr="00000000">
              <w:rPr>
                <w:rtl w:val="0"/>
              </w:rPr>
            </w:r>
          </w:p>
        </w:tc>
      </w:tr>
      <w:tr>
        <w:trPr>
          <w:cantSplit w:val="0"/>
          <w:trHeight w:val="520" w:hRule="atLeast"/>
          <w:tblHeader w:val="0"/>
        </w:trPr>
        <w:tc>
          <w:tcPr/>
          <w:p w:rsidR="00000000" w:rsidDel="00000000" w:rsidP="00000000" w:rsidRDefault="00000000" w:rsidRPr="00000000" w14:paraId="00000074">
            <w:pPr>
              <w:jc w:val="center"/>
              <w:rPr>
                <w:b w:val="1"/>
              </w:rPr>
            </w:pPr>
            <w:r w:rsidDel="00000000" w:rsidR="00000000" w:rsidRPr="00000000">
              <w:rPr>
                <w:rtl w:val="0"/>
              </w:rPr>
            </w:r>
          </w:p>
          <w:p w:rsidR="00000000" w:rsidDel="00000000" w:rsidP="00000000" w:rsidRDefault="00000000" w:rsidRPr="00000000" w14:paraId="00000075">
            <w:pPr>
              <w:jc w:val="center"/>
              <w:rPr>
                <w:b w:val="1"/>
              </w:rPr>
            </w:pPr>
            <w:r w:rsidDel="00000000" w:rsidR="00000000" w:rsidRPr="00000000">
              <w:rPr>
                <w:b w:val="1"/>
                <w:rtl w:val="0"/>
              </w:rPr>
              <w:t xml:space="preserve">7</w:t>
            </w:r>
          </w:p>
        </w:tc>
        <w:tc>
          <w:tcPr/>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Ethical Leadership and Ethical Culture</w:t>
            </w:r>
          </w:p>
        </w:tc>
        <w:tc>
          <w:tcPr/>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1"/>
              </w:numPr>
              <w:ind w:left="720" w:hanging="360"/>
              <w:rPr>
                <w:rFonts w:ascii="Times New Roman" w:cs="Times New Roman" w:eastAsia="Times New Roman" w:hAnsi="Times New Roman"/>
                <w:sz w:val="20"/>
                <w:szCs w:val="20"/>
              </w:rPr>
            </w:pPr>
            <w:r w:rsidDel="00000000" w:rsidR="00000000" w:rsidRPr="00000000">
              <w:rPr>
                <w:rtl w:val="0"/>
              </w:rPr>
              <w:t xml:space="preserve">Discussion Forum 7</w:t>
            </w:r>
          </w:p>
          <w:p w:rsidR="00000000" w:rsidDel="00000000" w:rsidP="00000000" w:rsidRDefault="00000000" w:rsidRPr="00000000" w14:paraId="0000007A">
            <w:pPr>
              <w:numPr>
                <w:ilvl w:val="0"/>
                <w:numId w:val="11"/>
              </w:numPr>
              <w:ind w:left="720" w:hanging="360"/>
              <w:rPr>
                <w:rFonts w:ascii="Times New Roman" w:cs="Times New Roman" w:eastAsia="Times New Roman" w:hAnsi="Times New Roman"/>
                <w:sz w:val="20"/>
                <w:szCs w:val="20"/>
              </w:rPr>
            </w:pPr>
            <w:r w:rsidDel="00000000" w:rsidR="00000000" w:rsidRPr="00000000">
              <w:rPr>
                <w:rtl w:val="0"/>
              </w:rPr>
              <w:t xml:space="preserve">Exploration Essay 3</w:t>
            </w:r>
          </w:p>
        </w:tc>
      </w:tr>
      <w:tr>
        <w:trPr>
          <w:cantSplit w:val="0"/>
          <w:trHeight w:val="520" w:hRule="atLeast"/>
          <w:tblHeader w:val="0"/>
        </w:trPr>
        <w:tc>
          <w:tcPr/>
          <w:p w:rsidR="00000000" w:rsidDel="00000000" w:rsidP="00000000" w:rsidRDefault="00000000" w:rsidRPr="00000000" w14:paraId="0000007B">
            <w:pPr>
              <w:jc w:val="center"/>
              <w:rPr>
                <w:b w:val="1"/>
              </w:rPr>
            </w:pPr>
            <w:r w:rsidDel="00000000" w:rsidR="00000000" w:rsidRPr="00000000">
              <w:rPr>
                <w:rtl w:val="0"/>
              </w:rPr>
            </w:r>
          </w:p>
          <w:p w:rsidR="00000000" w:rsidDel="00000000" w:rsidP="00000000" w:rsidRDefault="00000000" w:rsidRPr="00000000" w14:paraId="0000007C">
            <w:pPr>
              <w:jc w:val="center"/>
              <w:rPr>
                <w:b w:val="1"/>
              </w:rPr>
            </w:pPr>
            <w:r w:rsidDel="00000000" w:rsidR="00000000" w:rsidRPr="00000000">
              <w:rPr>
                <w:b w:val="1"/>
                <w:rtl w:val="0"/>
              </w:rPr>
              <w:t xml:space="preserve">8 </w:t>
            </w:r>
          </w:p>
        </w:tc>
        <w:tc>
          <w:tcPr/>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Developing Ethics in Others</w:t>
            </w:r>
          </w:p>
        </w:tc>
        <w:tc>
          <w:tcPr/>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6"/>
              </w:numPr>
              <w:ind w:left="720" w:hanging="360"/>
              <w:rPr>
                <w:rFonts w:ascii="Times New Roman" w:cs="Times New Roman" w:eastAsia="Times New Roman" w:hAnsi="Times New Roman"/>
                <w:sz w:val="20"/>
                <w:szCs w:val="20"/>
              </w:rPr>
            </w:pPr>
            <w:r w:rsidDel="00000000" w:rsidR="00000000" w:rsidRPr="00000000">
              <w:rPr>
                <w:rtl w:val="0"/>
              </w:rPr>
              <w:t xml:space="preserve">Discussion Forum 8</w:t>
            </w:r>
          </w:p>
          <w:p w:rsidR="00000000" w:rsidDel="00000000" w:rsidP="00000000" w:rsidRDefault="00000000" w:rsidRPr="00000000" w14:paraId="00000081">
            <w:pPr>
              <w:numPr>
                <w:ilvl w:val="0"/>
                <w:numId w:val="6"/>
              </w:numPr>
              <w:ind w:left="720" w:hanging="360"/>
              <w:rPr>
                <w:rFonts w:ascii="Times New Roman" w:cs="Times New Roman" w:eastAsia="Times New Roman" w:hAnsi="Times New Roman"/>
                <w:sz w:val="20"/>
                <w:szCs w:val="20"/>
              </w:rPr>
            </w:pPr>
            <w:r w:rsidDel="00000000" w:rsidR="00000000" w:rsidRPr="00000000">
              <w:rPr>
                <w:rtl w:val="0"/>
              </w:rPr>
              <w:t xml:space="preserve">Exploration Essay 4</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headerReference r:id="rId10" w:type="first"/>
      <w:footerReference r:id="rId11" w:type="default"/>
      <w:footerReference r:id="rId12" w:type="first"/>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April 2025</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April 2025</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1"/>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E214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ZTl5tL/vMexZIObwGaiZAuIUQ==">CgMxLjAyDmgueG15YXlnODdkY2E2Mg5oLm1memg0ZjR4NHJ4cjIOaC5waXE1OGhrZ2p3M28yDmguYXpqYmh4dnFkZ2N5Mg5oLmFrNTRtd2NxcTMzcjIOaC5mcmRtdGZ2YzhiMDA4AHIhMUpfNk1ycmQ5TW5obUNiRjVqcnNNMk9La3N3aFVUcW9P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2024-02-19T15:31:00Z</dcterms:created>
  <dc:creator>Heather Gerszewski</dc:creator>
</cp:coreProperties>
</file>