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2B8E" w14:textId="3A469599" w:rsidR="009B7A28" w:rsidRDefault="009B7A28" w:rsidP="008D42A9">
      <w:pPr>
        <w:pStyle w:val="Heading1"/>
        <w:jc w:val="center"/>
      </w:pPr>
      <w:r w:rsidRPr="00EB1A90">
        <w:rPr>
          <w:noProof/>
        </w:rPr>
        <w:drawing>
          <wp:inline distT="0" distB="0" distL="0" distR="0" wp14:anchorId="2A1ACF3D" wp14:editId="618D315F">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8C5A9B9" w14:textId="64071EC4" w:rsidR="009B7A28" w:rsidRPr="001919BD" w:rsidRDefault="003E5CED" w:rsidP="00E8791C">
      <w:pPr>
        <w:jc w:val="center"/>
        <w:rPr>
          <w:rFonts w:cstheme="minorHAnsi"/>
          <w:b/>
          <w:bCs/>
        </w:rPr>
      </w:pPr>
      <w:r w:rsidRPr="001919BD">
        <w:rPr>
          <w:rFonts w:cstheme="minorHAnsi"/>
          <w:b/>
          <w:bCs/>
        </w:rPr>
        <w:t>WBU</w:t>
      </w:r>
      <w:r w:rsidR="00DB5F65">
        <w:rPr>
          <w:rFonts w:cstheme="minorHAnsi"/>
          <w:b/>
          <w:bCs/>
        </w:rPr>
        <w:t>o</w:t>
      </w:r>
      <w:r w:rsidRPr="001919BD">
        <w:rPr>
          <w:rFonts w:cstheme="minorHAnsi"/>
          <w:b/>
          <w:bCs/>
        </w:rPr>
        <w:t>nline</w:t>
      </w:r>
    </w:p>
    <w:p w14:paraId="620CEE74" w14:textId="77777777" w:rsidR="009B7A28" w:rsidRPr="001919BD" w:rsidRDefault="009B7A28" w:rsidP="00E8791C">
      <w:pPr>
        <w:jc w:val="center"/>
        <w:rPr>
          <w:rFonts w:cstheme="minorHAnsi"/>
          <w:b/>
          <w:bCs/>
        </w:rPr>
      </w:pPr>
      <w:r w:rsidRPr="001919BD">
        <w:rPr>
          <w:rFonts w:cstheme="minorHAnsi"/>
          <w:b/>
          <w:bCs/>
        </w:rPr>
        <w:t xml:space="preserve">School </w:t>
      </w:r>
      <w:r w:rsidR="000B1F29" w:rsidRPr="001919BD">
        <w:rPr>
          <w:rFonts w:cstheme="minorHAnsi"/>
          <w:b/>
          <w:bCs/>
        </w:rPr>
        <w:t>of</w:t>
      </w:r>
      <w:r w:rsidR="004A7800" w:rsidRPr="001919BD">
        <w:rPr>
          <w:rFonts w:cstheme="minorHAnsi"/>
          <w:b/>
          <w:bCs/>
        </w:rPr>
        <w:t xml:space="preserve"> </w:t>
      </w:r>
      <w:r w:rsidR="00D70FAC" w:rsidRPr="001919BD">
        <w:rPr>
          <w:rFonts w:cstheme="minorHAnsi"/>
          <w:b/>
          <w:bCs/>
        </w:rPr>
        <w:t>Christian Studies</w:t>
      </w:r>
    </w:p>
    <w:p w14:paraId="2524C696" w14:textId="77777777" w:rsidR="009B7A28" w:rsidRPr="001919BD" w:rsidRDefault="009B7A28" w:rsidP="00930EB6">
      <w:pPr>
        <w:pStyle w:val="Heading1"/>
        <w:rPr>
          <w:rFonts w:cstheme="minorHAnsi"/>
        </w:rPr>
      </w:pPr>
    </w:p>
    <w:p w14:paraId="0EE3384B" w14:textId="77777777" w:rsidR="00417929" w:rsidRPr="001919BD" w:rsidRDefault="00FC0BCF" w:rsidP="00930EB6">
      <w:pPr>
        <w:pStyle w:val="Heading1"/>
        <w:rPr>
          <w:rFonts w:cstheme="minorHAnsi"/>
        </w:rPr>
      </w:pPr>
      <w:r w:rsidRPr="001919BD">
        <w:rPr>
          <w:rFonts w:cstheme="minorHAnsi"/>
        </w:rPr>
        <w:t xml:space="preserve"> </w:t>
      </w:r>
      <w:r w:rsidR="00417929" w:rsidRPr="001919BD">
        <w:rPr>
          <w:rFonts w:cstheme="minorHAnsi"/>
        </w:rPr>
        <w:t>UNIVERSITY MISSION STATEMENT</w:t>
      </w:r>
    </w:p>
    <w:p w14:paraId="3DF359E2" w14:textId="77777777" w:rsidR="00417929" w:rsidRPr="001919BD" w:rsidRDefault="003259E5" w:rsidP="00930EB6">
      <w:pPr>
        <w:rPr>
          <w:rFonts w:cstheme="minorHAnsi"/>
        </w:rPr>
      </w:pPr>
      <w:r w:rsidRPr="001919BD">
        <w:rPr>
          <w:rFonts w:cstheme="minorHAnsi"/>
        </w:rPr>
        <w:t>Wayland Baptist University exists to educate students in an academically challenging, learning-focused and distinctively Christian environment for professional success and service to God and humankind.</w:t>
      </w:r>
    </w:p>
    <w:p w14:paraId="3BCBF544" w14:textId="77777777" w:rsidR="00417929" w:rsidRPr="001919BD" w:rsidRDefault="00FC0BCF" w:rsidP="00930EB6">
      <w:pPr>
        <w:pStyle w:val="Heading1"/>
        <w:rPr>
          <w:rFonts w:cstheme="minorHAnsi"/>
        </w:rPr>
      </w:pPr>
      <w:r w:rsidRPr="001919BD">
        <w:rPr>
          <w:rFonts w:cstheme="minorHAnsi"/>
        </w:rPr>
        <w:t xml:space="preserve"> </w:t>
      </w:r>
      <w:r w:rsidR="00417929" w:rsidRPr="001919BD">
        <w:rPr>
          <w:rFonts w:cstheme="minorHAnsi"/>
        </w:rPr>
        <w:t xml:space="preserve">COURSE NUMBER &amp; NAME: </w:t>
      </w:r>
    </w:p>
    <w:p w14:paraId="1A8CF418" w14:textId="66FD787C" w:rsidR="00417929" w:rsidRPr="001919BD" w:rsidRDefault="004A7800" w:rsidP="00930EB6">
      <w:pPr>
        <w:rPr>
          <w:rFonts w:cstheme="minorHAnsi"/>
        </w:rPr>
      </w:pPr>
      <w:r w:rsidRPr="001919BD">
        <w:rPr>
          <w:rFonts w:cstheme="minorHAnsi"/>
        </w:rPr>
        <w:t>PHIL 4</w:t>
      </w:r>
      <w:r w:rsidR="00CB7658" w:rsidRPr="001919BD">
        <w:rPr>
          <w:rFonts w:cstheme="minorHAnsi"/>
        </w:rPr>
        <w:t>306-VC01</w:t>
      </w:r>
      <w:r w:rsidRPr="001919BD">
        <w:rPr>
          <w:rFonts w:cstheme="minorHAnsi"/>
        </w:rPr>
        <w:t xml:space="preserve"> </w:t>
      </w:r>
      <w:r w:rsidR="008D42A9" w:rsidRPr="001919BD">
        <w:rPr>
          <w:rFonts w:cstheme="minorHAnsi"/>
        </w:rPr>
        <w:t xml:space="preserve"> Bioethics</w:t>
      </w:r>
    </w:p>
    <w:p w14:paraId="2C7CEDA6" w14:textId="4A4F9B93" w:rsidR="00417929" w:rsidRPr="001919BD" w:rsidRDefault="00417929" w:rsidP="00930EB6">
      <w:pPr>
        <w:pStyle w:val="Heading1"/>
        <w:rPr>
          <w:rFonts w:cstheme="minorHAnsi"/>
        </w:rPr>
      </w:pPr>
      <w:r w:rsidRPr="001919BD">
        <w:rPr>
          <w:rStyle w:val="Heading1Char"/>
          <w:rFonts w:cstheme="minorHAnsi"/>
          <w:b/>
        </w:rPr>
        <w:t>TERM</w:t>
      </w:r>
      <w:r w:rsidRPr="001919BD">
        <w:rPr>
          <w:rFonts w:cstheme="minorHAnsi"/>
        </w:rPr>
        <w:t xml:space="preserve">: </w:t>
      </w:r>
      <w:r w:rsidR="00CB7658" w:rsidRPr="001919BD">
        <w:rPr>
          <w:rFonts w:cstheme="minorHAnsi"/>
        </w:rPr>
        <w:t xml:space="preserve"> </w:t>
      </w:r>
      <w:r w:rsidR="00CB7658" w:rsidRPr="001919BD">
        <w:rPr>
          <w:rFonts w:cstheme="minorHAnsi"/>
          <w:b w:val="0"/>
          <w:bCs/>
        </w:rPr>
        <w:t>Summer 2026</w:t>
      </w:r>
    </w:p>
    <w:p w14:paraId="5014FFFC" w14:textId="77777777" w:rsidR="00ED2468" w:rsidRPr="001919BD" w:rsidRDefault="00ED2468" w:rsidP="00930EB6">
      <w:pPr>
        <w:pStyle w:val="Heading1"/>
        <w:rPr>
          <w:rStyle w:val="Heading1Char"/>
          <w:rFonts w:cstheme="minorHAnsi"/>
          <w:b/>
        </w:rPr>
      </w:pPr>
    </w:p>
    <w:p w14:paraId="0B35FDDA" w14:textId="3C9F8DF0" w:rsidR="00417929" w:rsidRPr="001919BD" w:rsidRDefault="00417929" w:rsidP="00930EB6">
      <w:pPr>
        <w:pStyle w:val="Heading1"/>
        <w:rPr>
          <w:rFonts w:cstheme="minorHAnsi"/>
        </w:rPr>
      </w:pPr>
      <w:r w:rsidRPr="001919BD">
        <w:rPr>
          <w:rStyle w:val="Heading1Char"/>
          <w:rFonts w:cstheme="minorHAnsi"/>
          <w:b/>
        </w:rPr>
        <w:t>INSTRUCTOR</w:t>
      </w:r>
      <w:r w:rsidRPr="001919BD">
        <w:rPr>
          <w:rFonts w:cstheme="minorHAnsi"/>
        </w:rPr>
        <w:t xml:space="preserve">: </w:t>
      </w:r>
    </w:p>
    <w:p w14:paraId="315855AF" w14:textId="77777777" w:rsidR="00417929" w:rsidRPr="001919BD" w:rsidRDefault="004A7800" w:rsidP="00930EB6">
      <w:pPr>
        <w:rPr>
          <w:rFonts w:cstheme="minorHAnsi"/>
        </w:rPr>
      </w:pPr>
      <w:r w:rsidRPr="001919BD">
        <w:rPr>
          <w:rFonts w:cstheme="minorHAnsi"/>
        </w:rPr>
        <w:t xml:space="preserve">J. Jeffrey Tillman, </w:t>
      </w:r>
    </w:p>
    <w:p w14:paraId="24DBEAF9" w14:textId="77777777" w:rsidR="00417929" w:rsidRPr="001919BD" w:rsidRDefault="00417929" w:rsidP="00930EB6">
      <w:pPr>
        <w:pStyle w:val="Heading1"/>
        <w:rPr>
          <w:rFonts w:cstheme="minorHAnsi"/>
        </w:rPr>
      </w:pPr>
      <w:r w:rsidRPr="001919BD">
        <w:rPr>
          <w:rStyle w:val="Heading1Char"/>
          <w:rFonts w:cstheme="minorHAnsi"/>
          <w:b/>
        </w:rPr>
        <w:t>CONTACT INFORMATION</w:t>
      </w:r>
      <w:r w:rsidRPr="001919BD">
        <w:rPr>
          <w:rFonts w:cstheme="minorHAnsi"/>
        </w:rPr>
        <w:t>:</w:t>
      </w:r>
    </w:p>
    <w:p w14:paraId="23D2287A" w14:textId="77777777" w:rsidR="00417929" w:rsidRPr="001919BD" w:rsidRDefault="00417929" w:rsidP="00930EB6">
      <w:pPr>
        <w:rPr>
          <w:rFonts w:cstheme="minorHAnsi"/>
        </w:rPr>
      </w:pPr>
      <w:r w:rsidRPr="001919BD">
        <w:rPr>
          <w:rFonts w:cstheme="minorHAnsi"/>
        </w:rPr>
        <w:t xml:space="preserve">Office phone: </w:t>
      </w:r>
      <w:r w:rsidR="004A7800" w:rsidRPr="001919BD">
        <w:rPr>
          <w:rFonts w:cstheme="minorHAnsi"/>
        </w:rPr>
        <w:t>940-</w:t>
      </w:r>
      <w:r w:rsidR="00F008F4" w:rsidRPr="001919BD">
        <w:rPr>
          <w:rFonts w:cstheme="minorHAnsi"/>
        </w:rPr>
        <w:t>448-0845</w:t>
      </w:r>
    </w:p>
    <w:p w14:paraId="506797E0" w14:textId="77777777" w:rsidR="00417929" w:rsidRPr="001919BD" w:rsidRDefault="00930EB6" w:rsidP="00930EB6">
      <w:pPr>
        <w:rPr>
          <w:rFonts w:cstheme="minorHAnsi"/>
        </w:rPr>
      </w:pPr>
      <w:r w:rsidRPr="001919BD">
        <w:rPr>
          <w:rFonts w:cstheme="minorHAnsi"/>
        </w:rPr>
        <w:t xml:space="preserve">WBU </w:t>
      </w:r>
      <w:r w:rsidR="00417929" w:rsidRPr="001919BD">
        <w:rPr>
          <w:rFonts w:cstheme="minorHAnsi"/>
        </w:rPr>
        <w:t xml:space="preserve">Email: </w:t>
      </w:r>
      <w:r w:rsidR="004A7800" w:rsidRPr="001919BD">
        <w:rPr>
          <w:rFonts w:cstheme="minorHAnsi"/>
        </w:rPr>
        <w:t>james.tillman@wayland.wbu.edu</w:t>
      </w:r>
    </w:p>
    <w:p w14:paraId="313A5820" w14:textId="77777777" w:rsidR="00417929" w:rsidRPr="001919BD" w:rsidRDefault="00417929" w:rsidP="00930EB6">
      <w:pPr>
        <w:pStyle w:val="Heading1"/>
        <w:rPr>
          <w:rFonts w:cstheme="minorHAnsi"/>
        </w:rPr>
      </w:pPr>
      <w:r w:rsidRPr="001919BD">
        <w:rPr>
          <w:rStyle w:val="Heading1Char"/>
          <w:rFonts w:cstheme="minorHAnsi"/>
          <w:b/>
        </w:rPr>
        <w:t>OFFICE HOURS, BUILDING &amp; LOCATION</w:t>
      </w:r>
      <w:r w:rsidRPr="001919BD">
        <w:rPr>
          <w:rFonts w:cstheme="minorHAnsi"/>
        </w:rPr>
        <w:t xml:space="preserve">: </w:t>
      </w:r>
    </w:p>
    <w:p w14:paraId="26537EBF" w14:textId="77777777" w:rsidR="00930EB6" w:rsidRPr="001919BD" w:rsidRDefault="00417929" w:rsidP="00930EB6">
      <w:pPr>
        <w:rPr>
          <w:rFonts w:cstheme="minorHAnsi"/>
        </w:rPr>
      </w:pPr>
      <w:r w:rsidRPr="001919BD">
        <w:rPr>
          <w:rFonts w:cstheme="minorHAnsi"/>
        </w:rPr>
        <w:t xml:space="preserve">M/T/W/TH </w:t>
      </w:r>
      <w:r w:rsidR="004A7800" w:rsidRPr="001919BD">
        <w:rPr>
          <w:rFonts w:cstheme="minorHAnsi"/>
        </w:rPr>
        <w:t>3-6PM CST</w:t>
      </w:r>
      <w:r w:rsidR="00D70FAC" w:rsidRPr="001919BD">
        <w:rPr>
          <w:rFonts w:cstheme="minorHAnsi"/>
        </w:rPr>
        <w:t xml:space="preserve">  </w:t>
      </w:r>
    </w:p>
    <w:p w14:paraId="6C3224EC" w14:textId="77777777" w:rsidR="00930EB6" w:rsidRPr="001919BD" w:rsidRDefault="00930EB6" w:rsidP="00930EB6">
      <w:pPr>
        <w:pStyle w:val="Heading1"/>
        <w:rPr>
          <w:rFonts w:cstheme="minorHAnsi"/>
        </w:rPr>
      </w:pPr>
      <w:r w:rsidRPr="001919BD">
        <w:rPr>
          <w:rStyle w:val="Heading1Char"/>
          <w:rFonts w:cstheme="minorHAnsi"/>
          <w:b/>
        </w:rPr>
        <w:t>COURSE MEETING TIME &amp; LOCATION</w:t>
      </w:r>
      <w:r w:rsidRPr="001919BD">
        <w:rPr>
          <w:rFonts w:cstheme="minorHAnsi"/>
        </w:rPr>
        <w:t>:</w:t>
      </w:r>
    </w:p>
    <w:p w14:paraId="5ABF7322" w14:textId="77777777" w:rsidR="00930EB6" w:rsidRPr="001919BD" w:rsidRDefault="004A7800" w:rsidP="00930EB6">
      <w:pPr>
        <w:rPr>
          <w:rFonts w:cstheme="minorHAnsi"/>
        </w:rPr>
      </w:pPr>
      <w:r w:rsidRPr="001919BD">
        <w:rPr>
          <w:rFonts w:cstheme="minorHAnsi"/>
        </w:rPr>
        <w:t xml:space="preserve">  Online Course: </w:t>
      </w:r>
    </w:p>
    <w:p w14:paraId="7DB0D3DD" w14:textId="77777777" w:rsidR="00417929" w:rsidRPr="001919BD" w:rsidRDefault="00417929" w:rsidP="00930EB6">
      <w:pPr>
        <w:pStyle w:val="Heading1"/>
        <w:rPr>
          <w:rFonts w:cstheme="minorHAnsi"/>
        </w:rPr>
      </w:pPr>
      <w:r w:rsidRPr="001919BD">
        <w:rPr>
          <w:rStyle w:val="Heading1Char"/>
          <w:rFonts w:cstheme="minorHAnsi"/>
          <w:b/>
        </w:rPr>
        <w:t>CATALOG DESCRIPTION</w:t>
      </w:r>
      <w:r w:rsidRPr="001919BD">
        <w:rPr>
          <w:rFonts w:cstheme="minorHAnsi"/>
        </w:rPr>
        <w:t xml:space="preserve">: </w:t>
      </w:r>
    </w:p>
    <w:p w14:paraId="03BCB070" w14:textId="39121323" w:rsidR="00930EB6" w:rsidRPr="001919BD" w:rsidRDefault="009631D7" w:rsidP="009631D7">
      <w:pPr>
        <w:shd w:val="clear" w:color="auto" w:fill="FFFFFF" w:themeFill="background1"/>
        <w:tabs>
          <w:tab w:val="left" w:pos="-720"/>
        </w:tabs>
        <w:suppressAutoHyphens/>
        <w:ind w:left="720" w:right="1008" w:hanging="720"/>
        <w:rPr>
          <w:rFonts w:cstheme="minorHAnsi"/>
          <w:bCs/>
          <w:spacing w:val="-3"/>
        </w:rPr>
      </w:pPr>
      <w:r w:rsidRPr="001919BD">
        <w:rPr>
          <w:rFonts w:cstheme="minorHAnsi"/>
          <w:bCs/>
          <w:i/>
          <w:spacing w:val="-3"/>
        </w:rPr>
        <w:t xml:space="preserve">Studies the ethical issues connected to the use and treatment of humans in the course of medicine, biological research, and biotechnology.  Philosophical and Christian intellectual resources are engaged in the analysis and deliberation of these issues.    </w:t>
      </w:r>
    </w:p>
    <w:p w14:paraId="78C96292" w14:textId="77777777" w:rsidR="000B1F29" w:rsidRPr="001919BD" w:rsidRDefault="00FC0BCF" w:rsidP="007021BB">
      <w:pPr>
        <w:pStyle w:val="Heading1"/>
        <w:rPr>
          <w:rStyle w:val="Heading2Char"/>
          <w:rFonts w:cstheme="minorHAnsi"/>
          <w:b w:val="0"/>
          <w:color w:val="auto"/>
        </w:rPr>
      </w:pPr>
      <w:r w:rsidRPr="001919BD">
        <w:rPr>
          <w:rStyle w:val="Heading2Char"/>
          <w:rFonts w:cstheme="minorHAnsi"/>
          <w:color w:val="auto"/>
        </w:rPr>
        <w:t xml:space="preserve"> </w:t>
      </w:r>
      <w:r w:rsidR="00417929" w:rsidRPr="001919BD">
        <w:rPr>
          <w:rStyle w:val="Heading2Char"/>
          <w:rFonts w:cstheme="minorHAnsi"/>
          <w:color w:val="auto"/>
        </w:rPr>
        <w:t>PREREQUISITE</w:t>
      </w:r>
      <w:r w:rsidR="00417929" w:rsidRPr="001919BD">
        <w:rPr>
          <w:rStyle w:val="Heading2Char"/>
          <w:rFonts w:cstheme="minorHAnsi"/>
        </w:rPr>
        <w:t>:</w:t>
      </w:r>
      <w:r w:rsidR="004A7800" w:rsidRPr="001919BD">
        <w:rPr>
          <w:rStyle w:val="Heading2Char"/>
          <w:rFonts w:cstheme="minorHAnsi"/>
        </w:rPr>
        <w:t xml:space="preserve"> </w:t>
      </w:r>
      <w:r w:rsidR="004A7800" w:rsidRPr="001919BD">
        <w:rPr>
          <w:rStyle w:val="Heading2Char"/>
          <w:rFonts w:cstheme="minorHAnsi"/>
          <w:b w:val="0"/>
          <w:color w:val="auto"/>
        </w:rPr>
        <w:t>RLGN 1301 and RLGN 1302</w:t>
      </w:r>
    </w:p>
    <w:p w14:paraId="60D7697B" w14:textId="77777777" w:rsidR="007021BB" w:rsidRPr="001919BD" w:rsidRDefault="007021BB" w:rsidP="007021BB">
      <w:pPr>
        <w:rPr>
          <w:rFonts w:cstheme="minorHAnsi"/>
        </w:rPr>
      </w:pPr>
    </w:p>
    <w:p w14:paraId="47DD4442" w14:textId="7EE256E4" w:rsidR="009631D7" w:rsidRPr="001919BD" w:rsidRDefault="00417929" w:rsidP="004A7800">
      <w:pPr>
        <w:rPr>
          <w:rFonts w:cstheme="minorHAnsi"/>
        </w:rPr>
      </w:pPr>
      <w:r w:rsidRPr="001919BD">
        <w:rPr>
          <w:rStyle w:val="Heading1Char"/>
          <w:rFonts w:cstheme="minorHAnsi"/>
        </w:rPr>
        <w:t>REQUIRED TEXTBOOK AND RESOURCE MATERIAL</w:t>
      </w:r>
      <w:r w:rsidR="00005AB8" w:rsidRPr="001919BD">
        <w:rPr>
          <w:rFonts w:cstheme="minorHAnsi"/>
        </w:rPr>
        <w:t xml:space="preserve">: </w:t>
      </w:r>
      <w:r w:rsidR="009631D7" w:rsidRPr="001919BD">
        <w:rPr>
          <w:rFonts w:cstheme="minorHAnsi"/>
        </w:rPr>
        <w:t xml:space="preserve">Lewis Vaughn, </w:t>
      </w:r>
      <w:r w:rsidR="009631D7" w:rsidRPr="001919BD">
        <w:rPr>
          <w:rFonts w:cstheme="minorHAnsi"/>
          <w:i/>
          <w:iCs/>
          <w:spacing w:val="-3"/>
        </w:rPr>
        <w:t>Bioethics: Principles, Issues, Cases</w:t>
      </w:r>
      <w:r w:rsidR="009631D7" w:rsidRPr="001919BD">
        <w:rPr>
          <w:rFonts w:cstheme="minorHAnsi"/>
          <w:spacing w:val="-3"/>
        </w:rPr>
        <w:t xml:space="preserve">. Oxford University Press, 5th Edition, 2023.  </w:t>
      </w:r>
      <w:r w:rsidR="009631D7" w:rsidRPr="001919BD">
        <w:rPr>
          <w:rFonts w:cstheme="minorHAnsi"/>
        </w:rPr>
        <w:t>978-0-19-760905-7</w:t>
      </w:r>
    </w:p>
    <w:p w14:paraId="0718CE36" w14:textId="74C1BF85" w:rsidR="00A563B6" w:rsidRPr="001919BD" w:rsidRDefault="00A563B6" w:rsidP="004A7800">
      <w:pPr>
        <w:rPr>
          <w:rFonts w:cstheme="minorHAnsi"/>
        </w:rPr>
      </w:pPr>
      <w:r w:rsidRPr="001919BD">
        <w:rPr>
          <w:rFonts w:cstheme="minorHAnsi"/>
        </w:rPr>
        <w:t>THIS TEXT IS PROVIDED AS AN AUTOMATIC E-TEXT AVAILABLE THROUGH THE BLACKBOARD PAGE FOR THE COURSE.</w:t>
      </w:r>
    </w:p>
    <w:p w14:paraId="5DABA789" w14:textId="77777777" w:rsidR="00A563B6" w:rsidRPr="001919BD" w:rsidRDefault="00A563B6" w:rsidP="004A7800">
      <w:pPr>
        <w:rPr>
          <w:rFonts w:cstheme="minorHAnsi"/>
          <w:iCs/>
        </w:rPr>
      </w:pPr>
    </w:p>
    <w:p w14:paraId="1D471C45" w14:textId="77777777" w:rsidR="00417929" w:rsidRPr="001919BD" w:rsidRDefault="00417929" w:rsidP="00930EB6">
      <w:pPr>
        <w:pStyle w:val="Heading1"/>
        <w:rPr>
          <w:rFonts w:cstheme="minorHAnsi"/>
        </w:rPr>
      </w:pPr>
      <w:r w:rsidRPr="001919BD">
        <w:rPr>
          <w:rStyle w:val="Heading1Char"/>
          <w:rFonts w:cstheme="minorHAnsi"/>
          <w:b/>
        </w:rPr>
        <w:t>COURSE OUTCOMES AND COMPETENCIES</w:t>
      </w:r>
      <w:r w:rsidRPr="001919BD">
        <w:rPr>
          <w:rFonts w:cstheme="minorHAnsi"/>
        </w:rPr>
        <w:t>:</w:t>
      </w:r>
    </w:p>
    <w:p w14:paraId="4C145350" w14:textId="77777777" w:rsidR="004A7800" w:rsidRPr="001919BD" w:rsidRDefault="004A7800" w:rsidP="004A7800">
      <w:pPr>
        <w:pStyle w:val="NoSpacing"/>
        <w:numPr>
          <w:ilvl w:val="0"/>
          <w:numId w:val="2"/>
        </w:numPr>
        <w:rPr>
          <w:rFonts w:asciiTheme="minorHAnsi" w:hAnsiTheme="minorHAnsi" w:cstheme="minorHAnsi"/>
        </w:rPr>
      </w:pPr>
      <w:r w:rsidRPr="001919BD">
        <w:rPr>
          <w:rFonts w:asciiTheme="minorHAnsi" w:hAnsiTheme="minorHAnsi" w:cstheme="minorHAnsi"/>
        </w:rPr>
        <w:t>List and define major theories of ethics.</w:t>
      </w:r>
    </w:p>
    <w:p w14:paraId="42CD1282" w14:textId="70B6A783" w:rsidR="004A7800" w:rsidRPr="001919BD" w:rsidRDefault="009631D7" w:rsidP="004A7800">
      <w:pPr>
        <w:pStyle w:val="NoSpacing"/>
        <w:numPr>
          <w:ilvl w:val="0"/>
          <w:numId w:val="2"/>
        </w:numPr>
        <w:rPr>
          <w:rFonts w:asciiTheme="minorHAnsi" w:hAnsiTheme="minorHAnsi" w:cstheme="minorHAnsi"/>
        </w:rPr>
      </w:pPr>
      <w:r w:rsidRPr="001919BD">
        <w:rPr>
          <w:rFonts w:asciiTheme="minorHAnsi" w:hAnsiTheme="minorHAnsi" w:cstheme="minorHAnsi"/>
        </w:rPr>
        <w:t>Identify Christian resources relevant to bioethics</w:t>
      </w:r>
    </w:p>
    <w:p w14:paraId="60D1521D" w14:textId="241E2A06" w:rsidR="009631D7" w:rsidRPr="001919BD" w:rsidRDefault="009631D7" w:rsidP="004A7800">
      <w:pPr>
        <w:pStyle w:val="NoSpacing"/>
        <w:numPr>
          <w:ilvl w:val="0"/>
          <w:numId w:val="2"/>
        </w:numPr>
        <w:rPr>
          <w:rFonts w:asciiTheme="minorHAnsi" w:hAnsiTheme="minorHAnsi" w:cstheme="minorHAnsi"/>
        </w:rPr>
      </w:pPr>
      <w:r w:rsidRPr="001919BD">
        <w:rPr>
          <w:rFonts w:asciiTheme="minorHAnsi" w:hAnsiTheme="minorHAnsi" w:cstheme="minorHAnsi"/>
        </w:rPr>
        <w:t>Identify major bioethical</w:t>
      </w:r>
      <w:r w:rsidR="00ED2468" w:rsidRPr="001919BD">
        <w:rPr>
          <w:rFonts w:asciiTheme="minorHAnsi" w:hAnsiTheme="minorHAnsi" w:cstheme="minorHAnsi"/>
        </w:rPr>
        <w:t xml:space="preserve"> </w:t>
      </w:r>
      <w:r w:rsidRPr="001919BD">
        <w:rPr>
          <w:rFonts w:asciiTheme="minorHAnsi" w:hAnsiTheme="minorHAnsi" w:cstheme="minorHAnsi"/>
        </w:rPr>
        <w:t>issues</w:t>
      </w:r>
    </w:p>
    <w:p w14:paraId="504BD506" w14:textId="1D4889AA" w:rsidR="004A7800" w:rsidRPr="001919BD" w:rsidRDefault="009631D7" w:rsidP="004A7800">
      <w:pPr>
        <w:pStyle w:val="NoSpacing"/>
        <w:numPr>
          <w:ilvl w:val="0"/>
          <w:numId w:val="2"/>
        </w:numPr>
        <w:rPr>
          <w:rFonts w:asciiTheme="minorHAnsi" w:hAnsiTheme="minorHAnsi" w:cstheme="minorHAnsi"/>
        </w:rPr>
      </w:pPr>
      <w:r w:rsidRPr="001919BD">
        <w:rPr>
          <w:rFonts w:asciiTheme="minorHAnsi" w:hAnsiTheme="minorHAnsi" w:cstheme="minorHAnsi"/>
        </w:rPr>
        <w:t>Identify competing ethical values in play in bioethical issues</w:t>
      </w:r>
    </w:p>
    <w:p w14:paraId="0838322E" w14:textId="66E9E0D0" w:rsidR="004A7800" w:rsidRPr="001919BD" w:rsidRDefault="009631D7" w:rsidP="004A7800">
      <w:pPr>
        <w:pStyle w:val="NoSpacing"/>
        <w:numPr>
          <w:ilvl w:val="0"/>
          <w:numId w:val="2"/>
        </w:numPr>
        <w:rPr>
          <w:rFonts w:asciiTheme="minorHAnsi" w:hAnsiTheme="minorHAnsi" w:cstheme="minorHAnsi"/>
        </w:rPr>
      </w:pPr>
      <w:r w:rsidRPr="001919BD">
        <w:rPr>
          <w:rFonts w:asciiTheme="minorHAnsi" w:hAnsiTheme="minorHAnsi" w:cstheme="minorHAnsi"/>
        </w:rPr>
        <w:t xml:space="preserve">Apply theories of ethics and Christian resources to the analysis of bioethical issues </w:t>
      </w:r>
    </w:p>
    <w:p w14:paraId="7476AE05" w14:textId="77777777" w:rsidR="00910D42" w:rsidRPr="001919BD" w:rsidRDefault="00910D42" w:rsidP="00930EB6">
      <w:pPr>
        <w:pStyle w:val="Heading1"/>
        <w:rPr>
          <w:rFonts w:cstheme="minorHAnsi"/>
        </w:rPr>
      </w:pPr>
    </w:p>
    <w:p w14:paraId="4F7ECA19" w14:textId="77777777" w:rsidR="000222CD" w:rsidRDefault="000222CD" w:rsidP="000222CD">
      <w:pPr>
        <w:rPr>
          <w:rFonts w:ascii="Arial" w:hAnsi="Arial" w:cs="Arial"/>
          <w:b/>
          <w:bCs/>
          <w:sz w:val="22"/>
          <w:szCs w:val="22"/>
        </w:rPr>
      </w:pPr>
    </w:p>
    <w:p w14:paraId="18C42D71" w14:textId="7E74521B" w:rsidR="000222CD" w:rsidRPr="000222CD" w:rsidRDefault="000222CD" w:rsidP="000222CD">
      <w:pPr>
        <w:rPr>
          <w:rFonts w:cstheme="minorHAnsi"/>
        </w:rPr>
      </w:pPr>
      <w:r w:rsidRPr="000222CD">
        <w:rPr>
          <w:rFonts w:cstheme="minorHAnsi"/>
          <w:b/>
          <w:bCs/>
        </w:rPr>
        <w:t>ATTENDANCE REQUIREMENTS</w:t>
      </w:r>
      <w:r w:rsidRPr="000222CD">
        <w:rPr>
          <w:rFonts w:cstheme="minorHAnsi"/>
        </w:rPr>
        <w:t xml:space="preserve">: Students enrolled at Wayland Baptist University should make every effort to attend all class meetings. All absences must be explained to the satisfaction of the instructor who will decide whether the omitted work may be made up. </w:t>
      </w:r>
    </w:p>
    <w:p w14:paraId="39100558" w14:textId="77777777" w:rsidR="000222CD" w:rsidRPr="000222CD" w:rsidRDefault="000222CD" w:rsidP="000222CD">
      <w:pPr>
        <w:rPr>
          <w:rFonts w:cstheme="minorHAnsi"/>
        </w:rPr>
      </w:pPr>
    </w:p>
    <w:p w14:paraId="36A9CAC6" w14:textId="77777777" w:rsidR="000222CD" w:rsidRPr="000222CD" w:rsidRDefault="000222CD" w:rsidP="000222CD">
      <w:pPr>
        <w:rPr>
          <w:rFonts w:cstheme="minorHAnsi"/>
        </w:rPr>
      </w:pPr>
      <w:r w:rsidRPr="000222CD">
        <w:rPr>
          <w:rFonts w:cstheme="minorHAnsi"/>
        </w:rPr>
        <w:t xml:space="preserve">Regardless of course format (face-to-face, online, or hybrid), it is the student's responsibility to understand and meet the attendance requirements set forth in the course syllabus. </w:t>
      </w:r>
    </w:p>
    <w:p w14:paraId="2AD4E48C" w14:textId="77777777" w:rsidR="000222CD" w:rsidRPr="000222CD" w:rsidRDefault="000222CD" w:rsidP="000222CD">
      <w:pPr>
        <w:rPr>
          <w:rFonts w:cstheme="minorHAnsi"/>
        </w:rPr>
      </w:pPr>
    </w:p>
    <w:p w14:paraId="4450A7CD" w14:textId="77777777" w:rsidR="000222CD" w:rsidRPr="000222CD" w:rsidRDefault="000222CD" w:rsidP="000222CD">
      <w:pPr>
        <w:rPr>
          <w:rFonts w:cstheme="minorHAnsi"/>
        </w:rPr>
      </w:pPr>
      <w:r w:rsidRPr="000222CD">
        <w:rPr>
          <w:rFonts w:cstheme="minorHAnsi"/>
        </w:rPr>
        <w:t>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65422E40" w14:textId="77777777" w:rsidR="000222CD" w:rsidRPr="000222CD" w:rsidRDefault="000222CD" w:rsidP="000222CD">
      <w:pPr>
        <w:rPr>
          <w:rFonts w:cstheme="minorHAnsi"/>
        </w:rPr>
      </w:pPr>
    </w:p>
    <w:p w14:paraId="36F531BB" w14:textId="77777777" w:rsidR="000222CD" w:rsidRPr="000222CD" w:rsidRDefault="000222CD" w:rsidP="000222CD">
      <w:pPr>
        <w:keepNext/>
        <w:keepLines/>
        <w:outlineLvl w:val="0"/>
        <w:rPr>
          <w:rFonts w:cstheme="minorHAnsi"/>
          <w:b/>
        </w:rPr>
      </w:pPr>
      <w:r w:rsidRPr="000222CD">
        <w:rPr>
          <w:rFonts w:cstheme="minorHAnsi"/>
          <w:b/>
        </w:rPr>
        <w:t>STATEMENT ON PLAGIARISM &amp; ACADEMIC DISHONESTY:</w:t>
      </w:r>
    </w:p>
    <w:p w14:paraId="77819CA9" w14:textId="77777777" w:rsidR="000222CD" w:rsidRPr="000222CD" w:rsidRDefault="000222CD" w:rsidP="000222CD">
      <w:pPr>
        <w:widowControl w:val="0"/>
        <w:autoSpaceDE w:val="0"/>
        <w:autoSpaceDN w:val="0"/>
        <w:rPr>
          <w:rFonts w:cstheme="minorHAnsi"/>
          <w:spacing w:val="-2"/>
        </w:rPr>
      </w:pPr>
      <w:r w:rsidRPr="000222CD">
        <w:rPr>
          <w:rFonts w:cstheme="minorHAnsi"/>
        </w:rPr>
        <w:t xml:space="preserve">Please click on this link to  </w:t>
      </w:r>
      <w:hyperlink r:id="rId6" w:history="1">
        <w:r w:rsidRPr="000222CD">
          <w:rPr>
            <w:rStyle w:val="Hyperlink"/>
            <w:rFonts w:cstheme="minorHAnsi"/>
            <w:spacing w:val="-6"/>
          </w:rPr>
          <w:t xml:space="preserve">WBU’s </w:t>
        </w:r>
        <w:r w:rsidRPr="000222CD">
          <w:rPr>
            <w:rStyle w:val="Hyperlink"/>
            <w:rFonts w:cstheme="minorHAnsi"/>
            <w:spacing w:val="-2"/>
          </w:rPr>
          <w:t>Statement</w:t>
        </w:r>
        <w:r w:rsidRPr="000222CD">
          <w:rPr>
            <w:rStyle w:val="Hyperlink"/>
            <w:rFonts w:cstheme="minorHAnsi"/>
            <w:spacing w:val="-5"/>
          </w:rPr>
          <w:t xml:space="preserve"> </w:t>
        </w:r>
        <w:r w:rsidRPr="000222CD">
          <w:rPr>
            <w:rStyle w:val="Hyperlink"/>
            <w:rFonts w:cstheme="minorHAnsi"/>
            <w:spacing w:val="-2"/>
          </w:rPr>
          <w:t>on</w:t>
        </w:r>
        <w:r w:rsidRPr="000222CD">
          <w:rPr>
            <w:rStyle w:val="Hyperlink"/>
            <w:rFonts w:cstheme="minorHAnsi"/>
            <w:spacing w:val="-6"/>
          </w:rPr>
          <w:t xml:space="preserve"> </w:t>
        </w:r>
        <w:r w:rsidRPr="000222CD">
          <w:rPr>
            <w:rStyle w:val="Hyperlink"/>
            <w:rFonts w:cstheme="minorHAnsi"/>
            <w:spacing w:val="-2"/>
          </w:rPr>
          <w:t>Academic Integrity</w:t>
        </w:r>
      </w:hyperlink>
      <w:r w:rsidRPr="000222CD">
        <w:rPr>
          <w:rFonts w:cstheme="minorHAnsi"/>
          <w:spacing w:val="-2"/>
        </w:rPr>
        <w:t xml:space="preserve"> to understand policies concerning plagiarism and other forms of academic dishonesty. All work must be the work of the student. In addition to normal means of plagiarism, the following policy concerning AI generated works also applies:</w:t>
      </w:r>
    </w:p>
    <w:p w14:paraId="4263F568" w14:textId="77777777" w:rsidR="000222CD" w:rsidRPr="000222CD" w:rsidRDefault="000222CD" w:rsidP="000222CD">
      <w:pPr>
        <w:pStyle w:val="Default"/>
        <w:rPr>
          <w:rFonts w:asciiTheme="minorHAnsi" w:hAnsiTheme="minorHAnsi" w:cstheme="minorHAnsi"/>
        </w:rPr>
      </w:pPr>
    </w:p>
    <w:p w14:paraId="0FCA73EC" w14:textId="77777777" w:rsidR="000222CD" w:rsidRPr="000222CD" w:rsidRDefault="000222CD" w:rsidP="000222CD">
      <w:pPr>
        <w:pStyle w:val="Default"/>
        <w:numPr>
          <w:ilvl w:val="2"/>
          <w:numId w:val="8"/>
        </w:numPr>
        <w:spacing w:after="21"/>
        <w:ind w:left="720" w:hanging="360"/>
        <w:rPr>
          <w:rFonts w:asciiTheme="minorHAnsi" w:hAnsiTheme="minorHAnsi" w:cstheme="minorHAnsi"/>
        </w:rPr>
      </w:pPr>
      <w:r w:rsidRPr="000222CD">
        <w:rPr>
          <w:rFonts w:asciiTheme="minorHAnsi" w:hAnsiTheme="minorHAnsi" w:cstheme="minorHAnsi"/>
        </w:rPr>
        <w:t xml:space="preserve">No use of any generative AI tools permitted. i. Students are required to create and produce all work themselves or with assigned group members. Any work submitted that has used an AI generative tool like ChatGPT will be in immediate violation of the academic integrity policies for the course and WBU. </w:t>
      </w:r>
    </w:p>
    <w:p w14:paraId="64CDCFBE" w14:textId="77777777" w:rsidR="000222CD" w:rsidRPr="000222CD" w:rsidRDefault="000222CD" w:rsidP="000222CD">
      <w:pPr>
        <w:pStyle w:val="Default"/>
        <w:numPr>
          <w:ilvl w:val="0"/>
          <w:numId w:val="9"/>
        </w:numPr>
        <w:ind w:left="1080"/>
        <w:rPr>
          <w:rFonts w:asciiTheme="minorHAnsi" w:hAnsiTheme="minorHAnsi" w:cstheme="minorHAnsi"/>
        </w:rPr>
      </w:pPr>
      <w:r w:rsidRPr="000222CD">
        <w:rPr>
          <w:rFonts w:asciiTheme="minorHAnsi" w:hAnsiTheme="minorHAnsi" w:cstheme="minorHAnsi"/>
        </w:rPr>
        <w:lastRenderedPageBreak/>
        <w:t xml:space="preserve">All assignments must be fully created, designed, and prepared by the student(s). </w:t>
      </w:r>
    </w:p>
    <w:p w14:paraId="46A78FE7" w14:textId="77777777" w:rsidR="000222CD" w:rsidRPr="000222CD" w:rsidRDefault="000222CD" w:rsidP="000222CD">
      <w:pPr>
        <w:pStyle w:val="Default"/>
        <w:numPr>
          <w:ilvl w:val="0"/>
          <w:numId w:val="9"/>
        </w:numPr>
        <w:ind w:left="1080"/>
        <w:rPr>
          <w:rFonts w:asciiTheme="minorHAnsi" w:hAnsiTheme="minorHAnsi" w:cstheme="minorHAnsi"/>
          <w:sz w:val="22"/>
          <w:szCs w:val="22"/>
        </w:rPr>
      </w:pPr>
      <w:r w:rsidRPr="000222CD">
        <w:rPr>
          <w:rFonts w:asciiTheme="minorHAnsi" w:hAnsiTheme="minorHAnsi" w:cstheme="minorHAnsi"/>
        </w:rPr>
        <w:t>Any work that uses generative AI will be treated as plagiarism</w:t>
      </w:r>
      <w:r w:rsidRPr="000222CD">
        <w:rPr>
          <w:rFonts w:asciiTheme="minorHAnsi" w:hAnsiTheme="minorHAnsi" w:cstheme="minorHAnsi"/>
          <w:sz w:val="22"/>
          <w:szCs w:val="22"/>
        </w:rPr>
        <w:t xml:space="preserve">. </w:t>
      </w:r>
    </w:p>
    <w:p w14:paraId="18536DEE" w14:textId="77777777" w:rsidR="009631D7" w:rsidRPr="001919BD" w:rsidRDefault="009631D7" w:rsidP="009631D7">
      <w:pPr>
        <w:rPr>
          <w:rFonts w:cstheme="minorHAnsi"/>
        </w:rPr>
      </w:pPr>
    </w:p>
    <w:p w14:paraId="53ACF74F" w14:textId="77777777" w:rsidR="009631D7" w:rsidRPr="001919BD" w:rsidRDefault="009631D7" w:rsidP="009631D7">
      <w:pPr>
        <w:pStyle w:val="Heading1"/>
        <w:rPr>
          <w:rFonts w:cstheme="minorHAnsi"/>
        </w:rPr>
      </w:pPr>
      <w:r w:rsidRPr="001919BD">
        <w:rPr>
          <w:rStyle w:val="Heading1Char"/>
          <w:rFonts w:cstheme="minorHAnsi"/>
          <w:b/>
          <w:bCs/>
        </w:rPr>
        <w:t>DISABILITY STATEMENT</w:t>
      </w:r>
      <w:r w:rsidRPr="001919BD">
        <w:rPr>
          <w:rFonts w:cstheme="minorHAnsi"/>
        </w:rPr>
        <w:t>:</w:t>
      </w:r>
    </w:p>
    <w:p w14:paraId="2D988637" w14:textId="77777777" w:rsidR="009631D7" w:rsidRPr="001919BD" w:rsidRDefault="009631D7" w:rsidP="009631D7">
      <w:pPr>
        <w:widowControl w:val="0"/>
        <w:tabs>
          <w:tab w:val="left" w:pos="981"/>
        </w:tabs>
        <w:autoSpaceDE w:val="0"/>
        <w:autoSpaceDN w:val="0"/>
        <w:ind w:right="290"/>
        <w:rPr>
          <w:rFonts w:cstheme="minorHAnsi"/>
        </w:rPr>
      </w:pPr>
      <w:r w:rsidRPr="001919BD">
        <w:rPr>
          <w:rFonts w:cstheme="minorHAnsi"/>
        </w:rPr>
        <w:t>In compliance with the Americans with Disabilities Act of 1990 (ADA), it is</w:t>
      </w:r>
      <w:r w:rsidRPr="001919BD">
        <w:rPr>
          <w:rFonts w:cstheme="minorHAnsi"/>
          <w:spacing w:val="-3"/>
        </w:rPr>
        <w:t xml:space="preserve"> </w:t>
      </w:r>
      <w:r w:rsidRPr="001919BD">
        <w:rPr>
          <w:rFonts w:cstheme="minorHAnsi"/>
        </w:rPr>
        <w:t>the</w:t>
      </w:r>
      <w:r w:rsidRPr="001919BD">
        <w:rPr>
          <w:rFonts w:cstheme="minorHAnsi"/>
          <w:spacing w:val="-3"/>
        </w:rPr>
        <w:t xml:space="preserve"> </w:t>
      </w:r>
      <w:r w:rsidRPr="001919BD">
        <w:rPr>
          <w:rFonts w:cstheme="minorHAnsi"/>
        </w:rPr>
        <w:t>policy</w:t>
      </w:r>
      <w:r w:rsidRPr="001919BD">
        <w:rPr>
          <w:rFonts w:cstheme="minorHAnsi"/>
          <w:spacing w:val="-4"/>
        </w:rPr>
        <w:t xml:space="preserve"> </w:t>
      </w:r>
      <w:r w:rsidRPr="001919BD">
        <w:rPr>
          <w:rFonts w:cstheme="minorHAnsi"/>
        </w:rPr>
        <w:t>of</w:t>
      </w:r>
      <w:r w:rsidRPr="001919BD">
        <w:rPr>
          <w:rFonts w:cstheme="minorHAnsi"/>
          <w:spacing w:val="-3"/>
        </w:rPr>
        <w:t xml:space="preserve"> </w:t>
      </w:r>
      <w:r w:rsidRPr="001919BD">
        <w:rPr>
          <w:rFonts w:cstheme="minorHAnsi"/>
        </w:rPr>
        <w:t>Wayland</w:t>
      </w:r>
      <w:r w:rsidRPr="001919BD">
        <w:rPr>
          <w:rFonts w:cstheme="minorHAnsi"/>
          <w:spacing w:val="-3"/>
        </w:rPr>
        <w:t xml:space="preserve"> </w:t>
      </w:r>
      <w:r w:rsidRPr="001919BD">
        <w:rPr>
          <w:rFonts w:cstheme="minorHAnsi"/>
        </w:rPr>
        <w:t>Baptist</w:t>
      </w:r>
      <w:r w:rsidRPr="001919BD">
        <w:rPr>
          <w:rFonts w:cstheme="minorHAnsi"/>
          <w:spacing w:val="-2"/>
        </w:rPr>
        <w:t xml:space="preserve"> </w:t>
      </w:r>
      <w:r w:rsidRPr="001919BD">
        <w:rPr>
          <w:rFonts w:cstheme="minorHAnsi"/>
        </w:rPr>
        <w:t>University</w:t>
      </w:r>
      <w:r w:rsidRPr="001919BD">
        <w:rPr>
          <w:rFonts w:cstheme="minorHAnsi"/>
          <w:spacing w:val="-5"/>
        </w:rPr>
        <w:t xml:space="preserve"> </w:t>
      </w:r>
      <w:r w:rsidRPr="001919BD">
        <w:rPr>
          <w:rFonts w:cstheme="minorHAnsi"/>
        </w:rPr>
        <w:t>that</w:t>
      </w:r>
      <w:r w:rsidRPr="001919BD">
        <w:rPr>
          <w:rFonts w:cstheme="minorHAnsi"/>
          <w:spacing w:val="-2"/>
        </w:rPr>
        <w:t xml:space="preserve"> </w:t>
      </w:r>
      <w:r w:rsidRPr="001919BD">
        <w:rPr>
          <w:rFonts w:cstheme="minorHAnsi"/>
        </w:rPr>
        <w:t>no</w:t>
      </w:r>
      <w:r w:rsidRPr="001919BD">
        <w:rPr>
          <w:rFonts w:cstheme="minorHAnsi"/>
          <w:spacing w:val="-5"/>
        </w:rPr>
        <w:t xml:space="preserve"> </w:t>
      </w:r>
      <w:r w:rsidRPr="001919BD">
        <w:rPr>
          <w:rFonts w:cstheme="minorHAnsi"/>
        </w:rPr>
        <w:t>otherwise</w:t>
      </w:r>
      <w:r w:rsidRPr="001919BD">
        <w:rPr>
          <w:rFonts w:cstheme="minorHAnsi"/>
          <w:spacing w:val="-3"/>
        </w:rPr>
        <w:t xml:space="preserve"> </w:t>
      </w:r>
      <w:r w:rsidRPr="001919BD">
        <w:rPr>
          <w:rFonts w:cstheme="minorHAnsi"/>
        </w:rPr>
        <w:t>qualified</w:t>
      </w:r>
      <w:r w:rsidRPr="001919BD">
        <w:rPr>
          <w:rFonts w:cstheme="minorHAnsi"/>
          <w:spacing w:val="-3"/>
        </w:rPr>
        <w:t xml:space="preserve"> </w:t>
      </w:r>
      <w:r w:rsidRPr="001919BD">
        <w:rPr>
          <w:rFonts w:cstheme="minorHAnsi"/>
        </w:rPr>
        <w:t>person</w:t>
      </w:r>
      <w:r w:rsidRPr="001919BD">
        <w:rPr>
          <w:rFonts w:cstheme="minorHAnsi"/>
          <w:spacing w:val="-3"/>
        </w:rPr>
        <w:t xml:space="preserve"> </w:t>
      </w:r>
      <w:r w:rsidRPr="001919BD">
        <w:rPr>
          <w:rFonts w:cstheme="minorHAnsi"/>
        </w:rPr>
        <w:t>with</w:t>
      </w:r>
      <w:r w:rsidRPr="001919BD">
        <w:rPr>
          <w:rFonts w:cstheme="minorHAnsi"/>
          <w:spacing w:val="-3"/>
        </w:rPr>
        <w:t xml:space="preserve"> </w:t>
      </w:r>
      <w:r w:rsidRPr="001919BD">
        <w:rPr>
          <w:rFonts w:cstheme="minorHAnsi"/>
        </w:rPr>
        <w:t>a</w:t>
      </w:r>
      <w:r w:rsidRPr="001919BD">
        <w:rPr>
          <w:rFonts w:cstheme="minorHAnsi"/>
          <w:spacing w:val="-3"/>
        </w:rPr>
        <w:t xml:space="preserve"> </w:t>
      </w:r>
      <w:r w:rsidRPr="001919BD">
        <w:rPr>
          <w:rFonts w:cstheme="minorHAnsi"/>
        </w:rPr>
        <w:t>disability</w:t>
      </w:r>
      <w:r w:rsidRPr="001919BD">
        <w:rPr>
          <w:rFonts w:cstheme="minorHAnsi"/>
          <w:spacing w:val="-5"/>
        </w:rPr>
        <w:t xml:space="preserve"> </w:t>
      </w:r>
      <w:r w:rsidRPr="001919BD">
        <w:rPr>
          <w:rFonts w:cstheme="minorHAnsi"/>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1919BD">
        <w:rPr>
          <w:rFonts w:cstheme="minorHAnsi"/>
          <w:spacing w:val="40"/>
        </w:rPr>
        <w:t xml:space="preserve"> </w:t>
      </w:r>
      <w:r w:rsidRPr="001919BD">
        <w:rPr>
          <w:rFonts w:cstheme="minorHAnsi"/>
        </w:rPr>
        <w:t>Documentation of a disability must accompany any request for accommodations.</w:t>
      </w:r>
    </w:p>
    <w:p w14:paraId="56C7B43B" w14:textId="77777777" w:rsidR="00417929" w:rsidRPr="001919BD" w:rsidRDefault="00417929" w:rsidP="00930EB6">
      <w:pPr>
        <w:rPr>
          <w:rFonts w:cstheme="minorHAnsi"/>
        </w:rPr>
      </w:pPr>
    </w:p>
    <w:p w14:paraId="465A0F94" w14:textId="77777777" w:rsidR="00FC0BCF" w:rsidRPr="001919BD" w:rsidRDefault="00417929" w:rsidP="00910D42">
      <w:pPr>
        <w:pStyle w:val="Heading1"/>
        <w:rPr>
          <w:rFonts w:cstheme="minorHAnsi"/>
        </w:rPr>
      </w:pPr>
      <w:r w:rsidRPr="001919BD">
        <w:rPr>
          <w:rStyle w:val="Heading1Char"/>
          <w:rFonts w:cstheme="minorHAnsi"/>
          <w:b/>
        </w:rPr>
        <w:t>COURSE REQUIREMENTS</w:t>
      </w:r>
      <w:r w:rsidR="00FC0BCF" w:rsidRPr="001919BD">
        <w:rPr>
          <w:rStyle w:val="Heading1Char"/>
          <w:rFonts w:cstheme="minorHAnsi"/>
          <w:b/>
        </w:rPr>
        <w:t xml:space="preserve"> and GRADING CRITERIA</w:t>
      </w:r>
      <w:r w:rsidR="000B1F29" w:rsidRPr="001919BD">
        <w:rPr>
          <w:rFonts w:cstheme="minorHAnsi"/>
        </w:rPr>
        <w:t>:</w:t>
      </w:r>
    </w:p>
    <w:p w14:paraId="081479EF" w14:textId="77777777" w:rsidR="004A7800" w:rsidRPr="001919BD" w:rsidRDefault="004A7800" w:rsidP="004A7800">
      <w:pPr>
        <w:rPr>
          <w:rFonts w:cstheme="minorHAnsi"/>
        </w:rPr>
      </w:pPr>
      <w:r w:rsidRPr="001919BD">
        <w:rPr>
          <w:rStyle w:val="Heading2Char"/>
          <w:rFonts w:cstheme="minorHAnsi"/>
        </w:rPr>
        <w:t>All assignments</w:t>
      </w:r>
      <w:r w:rsidRPr="001919BD">
        <w:rPr>
          <w:rFonts w:cstheme="minorHAnsi"/>
        </w:rPr>
        <w:t>, unless otherwise stated, are due on the Saturday of the week they are assigned at 11.59 P.M. C.S.T.</w:t>
      </w:r>
      <w:r w:rsidR="00A67DE2" w:rsidRPr="001919BD">
        <w:rPr>
          <w:rFonts w:cstheme="minorHAnsi"/>
        </w:rPr>
        <w:t xml:space="preserve">   T</w:t>
      </w:r>
      <w:r w:rsidR="003C23F7" w:rsidRPr="001919BD">
        <w:rPr>
          <w:rFonts w:cstheme="minorHAnsi"/>
          <w:spacing w:val="-3"/>
        </w:rPr>
        <w:t>he major</w:t>
      </w:r>
      <w:r w:rsidR="00A67DE2" w:rsidRPr="001919BD">
        <w:rPr>
          <w:rFonts w:cstheme="minorHAnsi"/>
          <w:spacing w:val="-3"/>
        </w:rPr>
        <w:t xml:space="preserve"> exception is the last week, when assignments are due by 11:59 PM CST Wednesday of that week.</w:t>
      </w:r>
    </w:p>
    <w:p w14:paraId="14967F26" w14:textId="77777777" w:rsidR="004A7800" w:rsidRPr="001919BD" w:rsidRDefault="004A7800" w:rsidP="00ED2468">
      <w:pPr>
        <w:pStyle w:val="NormalWeb"/>
        <w:spacing w:before="0" w:beforeAutospacing="0" w:after="160" w:afterAutospacing="0"/>
        <w:rPr>
          <w:rFonts w:asciiTheme="minorHAnsi" w:hAnsiTheme="minorHAnsi" w:cstheme="minorHAnsi"/>
        </w:rPr>
      </w:pPr>
      <w:r w:rsidRPr="001919BD">
        <w:rPr>
          <w:rStyle w:val="Heading2Char"/>
          <w:rFonts w:asciiTheme="minorHAnsi" w:hAnsiTheme="minorHAnsi" w:cstheme="minorHAnsi"/>
        </w:rPr>
        <w:t>Feedback</w:t>
      </w:r>
      <w:r w:rsidRPr="001919BD">
        <w:rPr>
          <w:rFonts w:asciiTheme="minorHAnsi" w:hAnsiTheme="minorHAnsi" w:cstheme="minorHAnsi"/>
        </w:rPr>
        <w:t xml:space="preserve">:  All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entered into a feedback field or a file I have uploaded with comments provided.  </w:t>
      </w:r>
    </w:p>
    <w:p w14:paraId="6C98868E" w14:textId="77777777" w:rsidR="004A7800" w:rsidRPr="001919BD" w:rsidRDefault="004A7800" w:rsidP="004A7800">
      <w:pPr>
        <w:rPr>
          <w:rFonts w:cstheme="minorHAnsi"/>
        </w:rPr>
      </w:pPr>
      <w:r w:rsidRPr="001919BD">
        <w:rPr>
          <w:rStyle w:val="Heading2Char"/>
          <w:rFonts w:cstheme="minorHAnsi"/>
        </w:rPr>
        <w:t>Quizzes</w:t>
      </w:r>
      <w:r w:rsidRPr="001919BD">
        <w:rPr>
          <w:rFonts w:cstheme="minorHAnsi"/>
        </w:rPr>
        <w:t xml:space="preserve">:  There will be </w:t>
      </w:r>
      <w:r w:rsidR="001E7A72" w:rsidRPr="001919BD">
        <w:rPr>
          <w:rFonts w:cstheme="minorHAnsi"/>
        </w:rPr>
        <w:t>8</w:t>
      </w:r>
      <w:r w:rsidRPr="001919BD">
        <w:rPr>
          <w:rFonts w:cstheme="minorHAnsi"/>
        </w:rPr>
        <w:t xml:space="preserve"> quizzes over the course of the term.  Each will be over the assigned reading for that week.  They will each be worth 25 points, and will consist of around 10 questions.  These quizzes are non-proctored, and will be available on Blackboard, but there will be a 30 minute time limit on the quiz.  The quizzes will be available on Monday of the week they are due, and then close by 11:59 PM on Saturday of the week they are due.  I will reopen the quizzes only under exceptional circumstances.</w:t>
      </w:r>
    </w:p>
    <w:p w14:paraId="38012A2D" w14:textId="737D870B" w:rsidR="00236111" w:rsidRPr="001919BD" w:rsidRDefault="004A7800" w:rsidP="004A7800">
      <w:pPr>
        <w:rPr>
          <w:rFonts w:cstheme="minorHAnsi"/>
        </w:rPr>
      </w:pPr>
      <w:r w:rsidRPr="001919BD">
        <w:rPr>
          <w:rStyle w:val="Heading2Char"/>
          <w:rFonts w:cstheme="minorHAnsi"/>
        </w:rPr>
        <w:t xml:space="preserve">Chapter Question </w:t>
      </w:r>
      <w:r w:rsidR="003F3477" w:rsidRPr="001919BD">
        <w:rPr>
          <w:rStyle w:val="Heading2Char"/>
          <w:rFonts w:cstheme="minorHAnsi"/>
        </w:rPr>
        <w:t>Discussions</w:t>
      </w:r>
      <w:r w:rsidRPr="001919BD">
        <w:rPr>
          <w:rFonts w:cstheme="minorHAnsi"/>
        </w:rPr>
        <w:t xml:space="preserve">:  Each week has a dedicated </w:t>
      </w:r>
      <w:r w:rsidR="003F3477" w:rsidRPr="001919BD">
        <w:rPr>
          <w:rFonts w:cstheme="minorHAnsi"/>
        </w:rPr>
        <w:t>discussion</w:t>
      </w:r>
      <w:r w:rsidRPr="001919BD">
        <w:rPr>
          <w:rFonts w:cstheme="minorHAnsi"/>
        </w:rPr>
        <w:t xml:space="preserve"> on Blackboard</w:t>
      </w:r>
      <w:r w:rsidR="003F3477" w:rsidRPr="001919BD">
        <w:rPr>
          <w:rFonts w:cstheme="minorHAnsi"/>
        </w:rPr>
        <w:t xml:space="preserve"> with</w:t>
      </w:r>
      <w:r w:rsidRPr="001919BD">
        <w:rPr>
          <w:rFonts w:cstheme="minorHAnsi"/>
        </w:rPr>
        <w:t xml:space="preserve"> a series of discussion questions.   An assignment list will be posted in the Announcements during the first week indicating which students should answer which question.  Each question should have an answer of at least 300 words, but many questions will require more words for complete credit, and may require follow up submissions in response to comments that I make on the </w:t>
      </w:r>
      <w:r w:rsidR="00A4536A" w:rsidRPr="001919BD">
        <w:rPr>
          <w:rFonts w:cstheme="minorHAnsi"/>
        </w:rPr>
        <w:t>Discussion</w:t>
      </w:r>
      <w:r w:rsidRPr="001919BD">
        <w:rPr>
          <w:rFonts w:cstheme="minorHAnsi"/>
        </w:rPr>
        <w:t xml:space="preserve">.  The text of the question being answered should appear before the answer.  These answers/responses should be posted by the Wednesday of each week at </w:t>
      </w:r>
      <w:r w:rsidR="00CD31E4" w:rsidRPr="001919BD">
        <w:rPr>
          <w:rFonts w:cstheme="minorHAnsi"/>
        </w:rPr>
        <w:t>11:59</w:t>
      </w:r>
      <w:r w:rsidRPr="001919BD">
        <w:rPr>
          <w:rFonts w:cstheme="minorHAnsi"/>
        </w:rPr>
        <w:t xml:space="preserve"> PM C.S.T.   </w:t>
      </w:r>
    </w:p>
    <w:p w14:paraId="326EE6CE" w14:textId="3261B600" w:rsidR="004A7800" w:rsidRPr="001919BD" w:rsidRDefault="004A7800" w:rsidP="002F5C6F">
      <w:pPr>
        <w:ind w:firstLine="720"/>
        <w:rPr>
          <w:rFonts w:cstheme="minorHAnsi"/>
        </w:rPr>
      </w:pPr>
      <w:r w:rsidRPr="001919BD">
        <w:rPr>
          <w:rFonts w:cstheme="minorHAnsi"/>
        </w:rPr>
        <w:t xml:space="preserve">By Saturday at 11:59  P.M. C.S.T.  each student should submit at least a 100 word response to another student’s response. </w:t>
      </w:r>
      <w:r w:rsidRPr="001919BD">
        <w:rPr>
          <w:rFonts w:cstheme="minorHAnsi"/>
          <w:b/>
          <w:bCs/>
        </w:rPr>
        <w:t xml:space="preserve">These should be critical comments regarding the </w:t>
      </w:r>
      <w:r w:rsidRPr="001919BD">
        <w:rPr>
          <w:rFonts w:cstheme="minorHAnsi"/>
          <w:b/>
          <w:bCs/>
        </w:rPr>
        <w:lastRenderedPageBreak/>
        <w:t xml:space="preserve">other student’s success </w:t>
      </w:r>
      <w:r w:rsidR="00E57043" w:rsidRPr="001919BD">
        <w:rPr>
          <w:rFonts w:cstheme="minorHAnsi"/>
          <w:b/>
          <w:bCs/>
        </w:rPr>
        <w:t>and</w:t>
      </w:r>
      <w:r w:rsidRPr="001919BD">
        <w:rPr>
          <w:rFonts w:cstheme="minorHAnsi"/>
          <w:b/>
          <w:bCs/>
        </w:rPr>
        <w:t xml:space="preserve"> failure in addressing the assigned question</w:t>
      </w:r>
      <w:r w:rsidR="00236111" w:rsidRPr="001919BD">
        <w:rPr>
          <w:rFonts w:cstheme="minorHAnsi"/>
          <w:b/>
          <w:bCs/>
        </w:rPr>
        <w:t xml:space="preserve"> in terms of the content of the text</w:t>
      </w:r>
      <w:r w:rsidRPr="001919BD">
        <w:rPr>
          <w:rFonts w:cstheme="minorHAnsi"/>
          <w:b/>
          <w:bCs/>
        </w:rPr>
        <w:t>.</w:t>
      </w:r>
      <w:r w:rsidRPr="001919BD">
        <w:rPr>
          <w:rFonts w:cstheme="minorHAnsi"/>
        </w:rPr>
        <w:t xml:space="preserve"> </w:t>
      </w:r>
      <w:r w:rsidR="00E57043" w:rsidRPr="001919BD">
        <w:rPr>
          <w:rFonts w:cstheme="minorHAnsi"/>
        </w:rPr>
        <w:t xml:space="preserve"> </w:t>
      </w:r>
      <w:r w:rsidRPr="001919BD">
        <w:rPr>
          <w:rFonts w:cstheme="minorHAnsi"/>
        </w:rPr>
        <w:t>Eac</w:t>
      </w:r>
      <w:r w:rsidR="00A47651" w:rsidRPr="001919BD">
        <w:rPr>
          <w:rFonts w:cstheme="minorHAnsi"/>
        </w:rPr>
        <w:t xml:space="preserve">h group of posts and responses </w:t>
      </w:r>
      <w:r w:rsidRPr="001919BD">
        <w:rPr>
          <w:rFonts w:cstheme="minorHAnsi"/>
        </w:rPr>
        <w:t xml:space="preserve">is worth 20 points.  </w:t>
      </w:r>
    </w:p>
    <w:p w14:paraId="639931FE" w14:textId="1762D81A" w:rsidR="00A67DE2" w:rsidRPr="001919BD" w:rsidRDefault="00236111" w:rsidP="004A7800">
      <w:pPr>
        <w:rPr>
          <w:rFonts w:cstheme="minorHAnsi"/>
        </w:rPr>
      </w:pPr>
      <w:r w:rsidRPr="001919BD">
        <w:rPr>
          <w:rStyle w:val="Heading2Char"/>
          <w:rFonts w:cstheme="minorHAnsi"/>
        </w:rPr>
        <w:t>Discussion Post</w:t>
      </w:r>
      <w:r w:rsidR="004A7800" w:rsidRPr="001919BD">
        <w:rPr>
          <w:rStyle w:val="Heading2Char"/>
          <w:rFonts w:cstheme="minorHAnsi"/>
        </w:rPr>
        <w:t xml:space="preserve"> </w:t>
      </w:r>
      <w:r w:rsidRPr="001919BD">
        <w:rPr>
          <w:rStyle w:val="Heading2Char"/>
          <w:rFonts w:cstheme="minorHAnsi"/>
        </w:rPr>
        <w:t>to</w:t>
      </w:r>
      <w:r w:rsidR="004A7800" w:rsidRPr="001919BD">
        <w:rPr>
          <w:rStyle w:val="Heading2Char"/>
          <w:rFonts w:cstheme="minorHAnsi"/>
        </w:rPr>
        <w:t xml:space="preserve"> </w:t>
      </w:r>
      <w:r w:rsidR="009631D7" w:rsidRPr="001919BD">
        <w:rPr>
          <w:rStyle w:val="Heading2Char"/>
          <w:rFonts w:cstheme="minorHAnsi"/>
        </w:rPr>
        <w:t>the Professor’s</w:t>
      </w:r>
      <w:r w:rsidR="004A7800" w:rsidRPr="001919BD">
        <w:rPr>
          <w:rStyle w:val="Heading2Char"/>
          <w:rFonts w:cstheme="minorHAnsi"/>
        </w:rPr>
        <w:t xml:space="preserve"> Comments on Your Weekly Chapter </w:t>
      </w:r>
      <w:r w:rsidRPr="001919BD">
        <w:rPr>
          <w:rStyle w:val="Heading2Char"/>
          <w:rFonts w:cstheme="minorHAnsi"/>
        </w:rPr>
        <w:t>Discussion</w:t>
      </w:r>
      <w:r w:rsidR="004A7800" w:rsidRPr="001919BD">
        <w:rPr>
          <w:rFonts w:cstheme="minorHAnsi"/>
        </w:rPr>
        <w:t xml:space="preserve">:  There are </w:t>
      </w:r>
      <w:r w:rsidR="001E7A72" w:rsidRPr="001919BD">
        <w:rPr>
          <w:rFonts w:cstheme="minorHAnsi"/>
        </w:rPr>
        <w:t>7</w:t>
      </w:r>
      <w:r w:rsidR="004A7800" w:rsidRPr="001919BD">
        <w:rPr>
          <w:rFonts w:cstheme="minorHAnsi"/>
        </w:rPr>
        <w:t xml:space="preserve"> of the </w:t>
      </w:r>
      <w:r w:rsidR="00A4536A" w:rsidRPr="001919BD">
        <w:rPr>
          <w:rFonts w:cstheme="minorHAnsi"/>
        </w:rPr>
        <w:t>Discussion</w:t>
      </w:r>
      <w:r w:rsidR="004A7800" w:rsidRPr="001919BD">
        <w:rPr>
          <w:rFonts w:cstheme="minorHAnsi"/>
        </w:rPr>
        <w:t xml:space="preserve">s which involve each student posting a reaction to my comments on his/her </w:t>
      </w:r>
      <w:r w:rsidRPr="001919BD">
        <w:rPr>
          <w:rFonts w:cstheme="minorHAnsi"/>
        </w:rPr>
        <w:t>discussion</w:t>
      </w:r>
      <w:r w:rsidR="004A7800" w:rsidRPr="001919BD">
        <w:rPr>
          <w:rFonts w:cstheme="minorHAnsi"/>
        </w:rPr>
        <w:t xml:space="preserve"> for the previous week.  The student should begin with a summary of what my statement is that he/she is responding to</w:t>
      </w:r>
      <w:r w:rsidRPr="001919BD">
        <w:rPr>
          <w:rFonts w:cstheme="minorHAnsi"/>
        </w:rPr>
        <w:t>, and the</w:t>
      </w:r>
      <w:r w:rsidR="0013315B" w:rsidRPr="001919BD">
        <w:rPr>
          <w:rFonts w:cstheme="minorHAnsi"/>
        </w:rPr>
        <w:t>n</w:t>
      </w:r>
      <w:r w:rsidRPr="001919BD">
        <w:rPr>
          <w:rFonts w:cstheme="minorHAnsi"/>
        </w:rPr>
        <w:t xml:space="preserve"> address the question or concerns </w:t>
      </w:r>
      <w:r w:rsidR="004A7800" w:rsidRPr="001919BD">
        <w:rPr>
          <w:rFonts w:cstheme="minorHAnsi"/>
        </w:rPr>
        <w:t xml:space="preserve">  These are due the week after the respective </w:t>
      </w:r>
      <w:r w:rsidR="002F5C6F" w:rsidRPr="001919BD">
        <w:rPr>
          <w:rFonts w:cstheme="minorHAnsi"/>
        </w:rPr>
        <w:t>d</w:t>
      </w:r>
      <w:r w:rsidR="00A4536A" w:rsidRPr="001919BD">
        <w:rPr>
          <w:rFonts w:cstheme="minorHAnsi"/>
        </w:rPr>
        <w:t>iscussion</w:t>
      </w:r>
      <w:r w:rsidR="004A7800" w:rsidRPr="001919BD">
        <w:rPr>
          <w:rFonts w:cstheme="minorHAnsi"/>
        </w:rPr>
        <w:t xml:space="preserve"> is </w:t>
      </w:r>
      <w:r w:rsidR="003C23F7" w:rsidRPr="001919BD">
        <w:rPr>
          <w:rFonts w:cstheme="minorHAnsi"/>
        </w:rPr>
        <w:t xml:space="preserve">due, and therefore there is no </w:t>
      </w:r>
      <w:r w:rsidR="002F5C6F" w:rsidRPr="001919BD">
        <w:rPr>
          <w:rFonts w:cstheme="minorHAnsi"/>
        </w:rPr>
        <w:t>d</w:t>
      </w:r>
      <w:r w:rsidR="00A4536A" w:rsidRPr="001919BD">
        <w:rPr>
          <w:rFonts w:cstheme="minorHAnsi"/>
        </w:rPr>
        <w:t>iscussion</w:t>
      </w:r>
      <w:r w:rsidR="004A7800" w:rsidRPr="001919BD">
        <w:rPr>
          <w:rFonts w:cstheme="minorHAnsi"/>
        </w:rPr>
        <w:t xml:space="preserve"> of this type for the reading for the last week.  Each </w:t>
      </w:r>
      <w:r w:rsidR="002F5C6F" w:rsidRPr="001919BD">
        <w:rPr>
          <w:rFonts w:cstheme="minorHAnsi"/>
        </w:rPr>
        <w:t>d</w:t>
      </w:r>
      <w:r w:rsidR="00A4536A" w:rsidRPr="001919BD">
        <w:rPr>
          <w:rFonts w:cstheme="minorHAnsi"/>
        </w:rPr>
        <w:t>iscussion</w:t>
      </w:r>
      <w:r w:rsidR="004A7800" w:rsidRPr="001919BD">
        <w:rPr>
          <w:rFonts w:cstheme="minorHAnsi"/>
        </w:rPr>
        <w:t xml:space="preserve"> is worth five points.</w:t>
      </w:r>
    </w:p>
    <w:p w14:paraId="39C97BC2" w14:textId="3CDB00C2" w:rsidR="004A7800" w:rsidRPr="001919BD" w:rsidRDefault="004A7800" w:rsidP="009631D7">
      <w:pPr>
        <w:rPr>
          <w:rFonts w:cstheme="minorHAnsi"/>
        </w:rPr>
      </w:pPr>
      <w:r w:rsidRPr="001919BD">
        <w:rPr>
          <w:rFonts w:cstheme="minorHAnsi"/>
        </w:rPr>
        <w:t>Essay—Read th</w:t>
      </w:r>
      <w:r w:rsidR="009631D7" w:rsidRPr="001919BD">
        <w:rPr>
          <w:rFonts w:cstheme="minorHAnsi"/>
        </w:rPr>
        <w:t xml:space="preserve">is version of the case </w:t>
      </w:r>
      <w:hyperlink r:id="rId7" w:history="1">
        <w:r w:rsidR="009631D7" w:rsidRPr="001919BD">
          <w:rPr>
            <w:rStyle w:val="Hyperlink"/>
            <w:rFonts w:cstheme="minorHAnsi"/>
          </w:rPr>
          <w:t>Baby Theresa: An Infant with No Prospects</w:t>
        </w:r>
      </w:hyperlink>
      <w:r w:rsidRPr="001919BD">
        <w:rPr>
          <w:rFonts w:cstheme="minorHAnsi"/>
        </w:rPr>
        <w:t>.</w:t>
      </w:r>
      <w:r w:rsidR="009631D7" w:rsidRPr="001919BD">
        <w:rPr>
          <w:rFonts w:cstheme="minorHAnsi"/>
        </w:rPr>
        <w:t xml:space="preserve">   Construct arguments using ethical theories and Christian intellectual resources that assert that the parents and the doctors were correct in their proposals.   Then construct arguments using ethical theories and Christian intellectual resources that conclude that the Florida law was </w:t>
      </w:r>
      <w:r w:rsidR="002F5C6F" w:rsidRPr="001919BD">
        <w:rPr>
          <w:rFonts w:cstheme="minorHAnsi"/>
        </w:rPr>
        <w:t>in</w:t>
      </w:r>
      <w:r w:rsidR="009631D7" w:rsidRPr="001919BD">
        <w:rPr>
          <w:rFonts w:cstheme="minorHAnsi"/>
        </w:rPr>
        <w:t xml:space="preserve">correct.   Provide a final section in which you analyze these opposing arguments and conclusions indicating what values are coming into collision and offering a means to adjudicate between the competing ethical values. </w:t>
      </w:r>
    </w:p>
    <w:p w14:paraId="019D93FA" w14:textId="6A8CE0A2" w:rsidR="004A7800" w:rsidRPr="001919BD" w:rsidRDefault="004A7800" w:rsidP="004A7800">
      <w:pPr>
        <w:tabs>
          <w:tab w:val="left" w:pos="-720"/>
        </w:tabs>
        <w:suppressAutoHyphens/>
        <w:ind w:right="1008"/>
        <w:rPr>
          <w:rFonts w:cstheme="minorHAnsi"/>
          <w:iCs/>
        </w:rPr>
      </w:pPr>
      <w:r w:rsidRPr="001919BD">
        <w:rPr>
          <w:rFonts w:cstheme="minorHAnsi"/>
          <w:iCs/>
        </w:rPr>
        <w:t>This assignment is worth 100 points.  It should be at least 1500 words, and assembled in Turabian style according to the instructions at th</w:t>
      </w:r>
      <w:r w:rsidR="00ED2468" w:rsidRPr="001919BD">
        <w:rPr>
          <w:rFonts w:cstheme="minorHAnsi"/>
          <w:iCs/>
        </w:rPr>
        <w:t>is</w:t>
      </w:r>
      <w:r w:rsidRPr="001919BD">
        <w:rPr>
          <w:rFonts w:cstheme="minorHAnsi"/>
          <w:iCs/>
        </w:rPr>
        <w:t xml:space="preserve"> university link:  </w:t>
      </w:r>
      <w:hyperlink r:id="rId8" w:history="1">
        <w:r w:rsidR="00B6235A" w:rsidRPr="001919BD">
          <w:rPr>
            <w:rStyle w:val="Hyperlink"/>
            <w:rFonts w:cstheme="minorHAnsi"/>
          </w:rPr>
          <w:t>WBU Turabian Style</w:t>
        </w:r>
      </w:hyperlink>
      <w:r w:rsidRPr="001919BD">
        <w:rPr>
          <w:rFonts w:cstheme="minorHAnsi"/>
        </w:rPr>
        <w:t xml:space="preserve">.  The observance of rules of grammar and clear writing are important in the assessment of this assignment.  Students should avoid cutting and pasting material from the book or other sources without clear documentation.   This is plagiarism </w:t>
      </w:r>
      <w:r w:rsidR="00ED2468" w:rsidRPr="001919BD">
        <w:rPr>
          <w:rFonts w:cstheme="minorHAnsi"/>
        </w:rPr>
        <w:t xml:space="preserve">and </w:t>
      </w:r>
      <w:r w:rsidR="009631D7" w:rsidRPr="001919BD">
        <w:rPr>
          <w:rFonts w:cstheme="minorHAnsi"/>
        </w:rPr>
        <w:t>must</w:t>
      </w:r>
      <w:r w:rsidRPr="001919BD">
        <w:rPr>
          <w:rFonts w:cstheme="minorHAnsi"/>
        </w:rPr>
        <w:t xml:space="preserve"> be avoided</w:t>
      </w:r>
      <w:r w:rsidR="003C23F7" w:rsidRPr="001919BD">
        <w:rPr>
          <w:rFonts w:cstheme="minorHAnsi"/>
        </w:rPr>
        <w:t xml:space="preserve">. </w:t>
      </w:r>
    </w:p>
    <w:p w14:paraId="0C24E3D1" w14:textId="77777777" w:rsidR="004A7800" w:rsidRPr="001919BD" w:rsidRDefault="004A7800" w:rsidP="00D279D4">
      <w:pPr>
        <w:pStyle w:val="Heading1"/>
        <w:rPr>
          <w:rFonts w:cstheme="minorHAnsi"/>
        </w:rPr>
      </w:pPr>
      <w:r w:rsidRPr="001919BD">
        <w:rPr>
          <w:rFonts w:cstheme="minorHAnsi"/>
        </w:rPr>
        <w:t>Grading Criteria</w:t>
      </w:r>
    </w:p>
    <w:p w14:paraId="7E447CC6" w14:textId="77777777" w:rsidR="004A7800" w:rsidRPr="001919BD" w:rsidRDefault="004A7800" w:rsidP="00D279D4">
      <w:pPr>
        <w:pStyle w:val="Heading1"/>
        <w:rPr>
          <w:rFonts w:cstheme="minorHAnsi"/>
        </w:rPr>
      </w:pPr>
      <w:r w:rsidRPr="001919BD">
        <w:rPr>
          <w:rFonts w:cstheme="minorHAnsi"/>
        </w:rPr>
        <w:t>Total points</w:t>
      </w:r>
    </w:p>
    <w:p w14:paraId="2473AC72" w14:textId="57FB4B22" w:rsidR="004A7800" w:rsidRPr="001919BD" w:rsidRDefault="004A7800" w:rsidP="004A7800">
      <w:pPr>
        <w:tabs>
          <w:tab w:val="left" w:pos="-720"/>
        </w:tabs>
        <w:suppressAutoHyphens/>
        <w:ind w:right="1008"/>
        <w:rPr>
          <w:rFonts w:cstheme="minorHAnsi"/>
          <w:spacing w:val="-3"/>
        </w:rPr>
      </w:pPr>
      <w:r w:rsidRPr="001919BD">
        <w:rPr>
          <w:rFonts w:cstheme="minorHAnsi"/>
          <w:b/>
          <w:spacing w:val="-3"/>
        </w:rPr>
        <w:tab/>
      </w:r>
      <w:r w:rsidRPr="001919BD">
        <w:rPr>
          <w:rFonts w:cstheme="minorHAnsi"/>
          <w:spacing w:val="-3"/>
        </w:rPr>
        <w:t>Quizzes-</w:t>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9631D7" w:rsidRPr="001919BD">
        <w:rPr>
          <w:rFonts w:cstheme="minorHAnsi"/>
          <w:spacing w:val="-3"/>
        </w:rPr>
        <w:tab/>
      </w:r>
      <w:r w:rsidR="009631D7" w:rsidRPr="001919BD">
        <w:rPr>
          <w:rFonts w:cstheme="minorHAnsi"/>
          <w:spacing w:val="-3"/>
        </w:rPr>
        <w:tab/>
      </w:r>
      <w:r w:rsidRPr="001919BD">
        <w:rPr>
          <w:rFonts w:cstheme="minorHAnsi"/>
          <w:spacing w:val="-3"/>
        </w:rPr>
        <w:t>2</w:t>
      </w:r>
      <w:r w:rsidR="001E7A72" w:rsidRPr="001919BD">
        <w:rPr>
          <w:rFonts w:cstheme="minorHAnsi"/>
          <w:spacing w:val="-3"/>
        </w:rPr>
        <w:t>00</w:t>
      </w:r>
      <w:r w:rsidRPr="001919BD">
        <w:rPr>
          <w:rFonts w:cstheme="minorHAnsi"/>
          <w:spacing w:val="-3"/>
        </w:rPr>
        <w:t xml:space="preserve"> points</w:t>
      </w:r>
    </w:p>
    <w:p w14:paraId="04AB5647" w14:textId="5E7E2A25" w:rsidR="004A7800" w:rsidRPr="001919BD" w:rsidRDefault="004A7800" w:rsidP="004A7800">
      <w:pPr>
        <w:tabs>
          <w:tab w:val="left" w:pos="-720"/>
        </w:tabs>
        <w:suppressAutoHyphens/>
        <w:ind w:right="1008"/>
        <w:rPr>
          <w:rFonts w:cstheme="minorHAnsi"/>
          <w:spacing w:val="-3"/>
        </w:rPr>
      </w:pPr>
      <w:r w:rsidRPr="001919BD">
        <w:rPr>
          <w:rFonts w:cstheme="minorHAnsi"/>
          <w:spacing w:val="-3"/>
        </w:rPr>
        <w:tab/>
      </w:r>
      <w:r w:rsidR="00A4536A" w:rsidRPr="001919BD">
        <w:rPr>
          <w:rFonts w:cstheme="minorHAnsi"/>
          <w:spacing w:val="-3"/>
        </w:rPr>
        <w:t>Discussion</w:t>
      </w:r>
      <w:r w:rsidRPr="001919BD">
        <w:rPr>
          <w:rFonts w:cstheme="minorHAnsi"/>
          <w:spacing w:val="-3"/>
        </w:rPr>
        <w:t xml:space="preserve"> posts-</w:t>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9631D7" w:rsidRPr="001919BD">
        <w:rPr>
          <w:rFonts w:cstheme="minorHAnsi"/>
          <w:spacing w:val="-3"/>
        </w:rPr>
        <w:tab/>
      </w:r>
      <w:r w:rsidR="00542D86" w:rsidRPr="001919BD">
        <w:rPr>
          <w:rFonts w:cstheme="minorHAnsi"/>
          <w:spacing w:val="-3"/>
        </w:rPr>
        <w:t>16</w:t>
      </w:r>
      <w:r w:rsidRPr="001919BD">
        <w:rPr>
          <w:rFonts w:cstheme="minorHAnsi"/>
          <w:spacing w:val="-3"/>
        </w:rPr>
        <w:t>0 points</w:t>
      </w:r>
    </w:p>
    <w:p w14:paraId="3C19927F" w14:textId="6BC871AF" w:rsidR="004A7800" w:rsidRPr="001919BD" w:rsidRDefault="004A7800" w:rsidP="004A7800">
      <w:pPr>
        <w:tabs>
          <w:tab w:val="left" w:pos="-720"/>
        </w:tabs>
        <w:suppressAutoHyphens/>
        <w:ind w:right="1008"/>
        <w:rPr>
          <w:rFonts w:cstheme="minorHAnsi"/>
          <w:spacing w:val="-3"/>
        </w:rPr>
      </w:pPr>
      <w:r w:rsidRPr="001919BD">
        <w:rPr>
          <w:rFonts w:cstheme="minorHAnsi"/>
          <w:spacing w:val="-3"/>
        </w:rPr>
        <w:tab/>
      </w:r>
      <w:r w:rsidR="00A4536A" w:rsidRPr="001919BD">
        <w:rPr>
          <w:rFonts w:cstheme="minorHAnsi"/>
          <w:spacing w:val="-3"/>
        </w:rPr>
        <w:t>Discussion</w:t>
      </w:r>
      <w:r w:rsidRPr="001919BD">
        <w:rPr>
          <w:rFonts w:cstheme="minorHAnsi"/>
          <w:spacing w:val="-3"/>
        </w:rPr>
        <w:t xml:space="preserve"> reactions to my </w:t>
      </w:r>
      <w:r w:rsidR="00A4536A" w:rsidRPr="001919BD">
        <w:rPr>
          <w:rFonts w:cstheme="minorHAnsi"/>
          <w:spacing w:val="-3"/>
        </w:rPr>
        <w:t>Discussion</w:t>
      </w:r>
      <w:r w:rsidRPr="001919BD">
        <w:rPr>
          <w:rFonts w:cstheme="minorHAnsi"/>
          <w:spacing w:val="-3"/>
        </w:rPr>
        <w:t xml:space="preserve"> comments-</w:t>
      </w:r>
      <w:r w:rsidR="00542D86" w:rsidRPr="001919BD">
        <w:rPr>
          <w:rFonts w:cstheme="minorHAnsi"/>
          <w:spacing w:val="-3"/>
        </w:rPr>
        <w:tab/>
        <w:t>35 points</w:t>
      </w:r>
    </w:p>
    <w:p w14:paraId="3C15EE86" w14:textId="6670067F" w:rsidR="004A7800" w:rsidRPr="001919BD" w:rsidRDefault="004A7800" w:rsidP="004A7800">
      <w:pPr>
        <w:tabs>
          <w:tab w:val="left" w:pos="-720"/>
        </w:tabs>
        <w:suppressAutoHyphens/>
        <w:ind w:right="1008"/>
        <w:rPr>
          <w:rFonts w:cstheme="minorHAnsi"/>
          <w:spacing w:val="-3"/>
        </w:rPr>
      </w:pPr>
      <w:r w:rsidRPr="001919BD">
        <w:rPr>
          <w:rFonts w:cstheme="minorHAnsi"/>
          <w:spacing w:val="-3"/>
        </w:rPr>
        <w:tab/>
        <w:t>Essay-</w:t>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9631D7" w:rsidRPr="001919BD">
        <w:rPr>
          <w:rFonts w:cstheme="minorHAnsi"/>
          <w:spacing w:val="-3"/>
        </w:rPr>
        <w:tab/>
      </w:r>
      <w:r w:rsidR="009631D7" w:rsidRPr="001919BD">
        <w:rPr>
          <w:rFonts w:cstheme="minorHAnsi"/>
          <w:spacing w:val="-3"/>
        </w:rPr>
        <w:tab/>
      </w:r>
      <w:r w:rsidR="0074177E" w:rsidRPr="001919BD">
        <w:rPr>
          <w:rFonts w:cstheme="minorHAnsi"/>
          <w:spacing w:val="-3"/>
        </w:rPr>
        <w:t>1</w:t>
      </w:r>
      <w:r w:rsidRPr="001919BD">
        <w:rPr>
          <w:rFonts w:cstheme="minorHAnsi"/>
          <w:spacing w:val="-3"/>
        </w:rPr>
        <w:t>00 points</w:t>
      </w:r>
    </w:p>
    <w:p w14:paraId="306C6319" w14:textId="4C861399" w:rsidR="004A7800" w:rsidRPr="001919BD" w:rsidRDefault="004A7800" w:rsidP="004A7800">
      <w:pPr>
        <w:tabs>
          <w:tab w:val="left" w:pos="-720"/>
        </w:tabs>
        <w:suppressAutoHyphens/>
        <w:ind w:right="1008"/>
        <w:rPr>
          <w:rFonts w:cstheme="minorHAnsi"/>
          <w:spacing w:val="-3"/>
        </w:rPr>
      </w:pPr>
      <w:r w:rsidRPr="001919BD">
        <w:rPr>
          <w:rFonts w:cstheme="minorHAnsi"/>
          <w:spacing w:val="-3"/>
        </w:rPr>
        <w:tab/>
      </w:r>
      <w:r w:rsidRPr="001919BD">
        <w:rPr>
          <w:rFonts w:cstheme="minorHAnsi"/>
          <w:spacing w:val="-3"/>
        </w:rPr>
        <w:tab/>
        <w:t>Total-</w:t>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00542D86" w:rsidRPr="001919BD">
        <w:rPr>
          <w:rFonts w:cstheme="minorHAnsi"/>
          <w:spacing w:val="-3"/>
        </w:rPr>
        <w:tab/>
      </w:r>
      <w:r w:rsidRPr="001919BD">
        <w:rPr>
          <w:rFonts w:cstheme="minorHAnsi"/>
          <w:spacing w:val="-3"/>
        </w:rPr>
        <w:t xml:space="preserve"> </w:t>
      </w:r>
      <w:r w:rsidR="0074177E" w:rsidRPr="001919BD">
        <w:rPr>
          <w:rFonts w:cstheme="minorHAnsi"/>
          <w:spacing w:val="-3"/>
        </w:rPr>
        <w:t>4</w:t>
      </w:r>
      <w:r w:rsidR="00542D86" w:rsidRPr="001919BD">
        <w:rPr>
          <w:rFonts w:cstheme="minorHAnsi"/>
          <w:spacing w:val="-3"/>
        </w:rPr>
        <w:t>9</w:t>
      </w:r>
      <w:r w:rsidRPr="001919BD">
        <w:rPr>
          <w:rFonts w:cstheme="minorHAnsi"/>
          <w:spacing w:val="-3"/>
        </w:rPr>
        <w:t>5 points</w:t>
      </w:r>
    </w:p>
    <w:p w14:paraId="49227672" w14:textId="2DD43A12" w:rsidR="00542D86" w:rsidRPr="001919BD" w:rsidRDefault="004A7800" w:rsidP="00542D86">
      <w:pPr>
        <w:tabs>
          <w:tab w:val="left" w:pos="-720"/>
        </w:tabs>
        <w:suppressAutoHyphens/>
        <w:ind w:right="1008"/>
        <w:rPr>
          <w:rFonts w:cstheme="minorHAnsi"/>
          <w:b/>
          <w:spacing w:val="-3"/>
        </w:rPr>
      </w:pPr>
      <w:r w:rsidRPr="001919BD">
        <w:rPr>
          <w:rFonts w:cstheme="minorHAnsi"/>
          <w:spacing w:val="-3"/>
        </w:rPr>
        <w:tab/>
        <w:t>A—</w:t>
      </w:r>
      <w:r w:rsidR="00EF0DC8" w:rsidRPr="001919BD">
        <w:rPr>
          <w:rFonts w:cstheme="minorHAnsi"/>
          <w:spacing w:val="-3"/>
        </w:rPr>
        <w:t>44</w:t>
      </w:r>
      <w:r w:rsidR="00542D86" w:rsidRPr="001919BD">
        <w:rPr>
          <w:rFonts w:cstheme="minorHAnsi"/>
          <w:spacing w:val="-3"/>
        </w:rPr>
        <w:t>5</w:t>
      </w:r>
      <w:r w:rsidRPr="001919BD">
        <w:rPr>
          <w:rFonts w:cstheme="minorHAnsi"/>
          <w:spacing w:val="-3"/>
        </w:rPr>
        <w:t>-</w:t>
      </w:r>
      <w:r w:rsidR="00EF0DC8" w:rsidRPr="001919BD">
        <w:rPr>
          <w:rFonts w:cstheme="minorHAnsi"/>
          <w:spacing w:val="-3"/>
        </w:rPr>
        <w:t>4</w:t>
      </w:r>
      <w:r w:rsidR="00542D86" w:rsidRPr="001919BD">
        <w:rPr>
          <w:rFonts w:cstheme="minorHAnsi"/>
          <w:spacing w:val="-3"/>
        </w:rPr>
        <w:t>9</w:t>
      </w:r>
      <w:r w:rsidRPr="001919BD">
        <w:rPr>
          <w:rFonts w:cstheme="minorHAnsi"/>
          <w:spacing w:val="-3"/>
        </w:rPr>
        <w:t>5   B—</w:t>
      </w:r>
      <w:r w:rsidR="00EF0DC8" w:rsidRPr="001919BD">
        <w:rPr>
          <w:rFonts w:cstheme="minorHAnsi"/>
          <w:spacing w:val="-3"/>
        </w:rPr>
        <w:t>39</w:t>
      </w:r>
      <w:r w:rsidRPr="001919BD">
        <w:rPr>
          <w:rFonts w:cstheme="minorHAnsi"/>
          <w:spacing w:val="-3"/>
        </w:rPr>
        <w:t>6-</w:t>
      </w:r>
      <w:r w:rsidR="00EF0DC8" w:rsidRPr="001919BD">
        <w:rPr>
          <w:rFonts w:cstheme="minorHAnsi"/>
          <w:spacing w:val="-3"/>
        </w:rPr>
        <w:t>444</w:t>
      </w:r>
      <w:r w:rsidRPr="001919BD">
        <w:rPr>
          <w:rFonts w:cstheme="minorHAnsi"/>
          <w:spacing w:val="-3"/>
        </w:rPr>
        <w:t xml:space="preserve">  C</w:t>
      </w:r>
      <w:r w:rsidR="00542D86" w:rsidRPr="001919BD">
        <w:rPr>
          <w:rFonts w:cstheme="minorHAnsi"/>
          <w:spacing w:val="-3"/>
        </w:rPr>
        <w:t>--</w:t>
      </w:r>
      <w:r w:rsidRPr="001919BD">
        <w:rPr>
          <w:rFonts w:cstheme="minorHAnsi"/>
          <w:spacing w:val="-3"/>
        </w:rPr>
        <w:t>-</w:t>
      </w:r>
      <w:r w:rsidR="00EF0DC8" w:rsidRPr="001919BD">
        <w:rPr>
          <w:rFonts w:cstheme="minorHAnsi"/>
          <w:spacing w:val="-3"/>
        </w:rPr>
        <w:t>346-39</w:t>
      </w:r>
      <w:r w:rsidRPr="001919BD">
        <w:rPr>
          <w:rFonts w:cstheme="minorHAnsi"/>
          <w:spacing w:val="-3"/>
        </w:rPr>
        <w:t xml:space="preserve">5 </w:t>
      </w:r>
      <w:r w:rsidR="00542D86" w:rsidRPr="001919BD">
        <w:rPr>
          <w:rFonts w:cstheme="minorHAnsi"/>
          <w:spacing w:val="-3"/>
        </w:rPr>
        <w:t xml:space="preserve"> </w:t>
      </w:r>
      <w:r w:rsidRPr="001919BD">
        <w:rPr>
          <w:rFonts w:cstheme="minorHAnsi"/>
          <w:spacing w:val="-3"/>
        </w:rPr>
        <w:t>D—</w:t>
      </w:r>
      <w:r w:rsidR="00EF0DC8" w:rsidRPr="001919BD">
        <w:rPr>
          <w:rFonts w:cstheme="minorHAnsi"/>
          <w:spacing w:val="-3"/>
        </w:rPr>
        <w:t>297</w:t>
      </w:r>
      <w:r w:rsidRPr="001919BD">
        <w:rPr>
          <w:rFonts w:cstheme="minorHAnsi"/>
          <w:spacing w:val="-3"/>
        </w:rPr>
        <w:t>-</w:t>
      </w:r>
      <w:r w:rsidR="00EF0DC8" w:rsidRPr="001919BD">
        <w:rPr>
          <w:rFonts w:cstheme="minorHAnsi"/>
          <w:spacing w:val="-3"/>
        </w:rPr>
        <w:t>345</w:t>
      </w:r>
      <w:r w:rsidR="00542D86" w:rsidRPr="001919BD">
        <w:rPr>
          <w:rFonts w:cstheme="minorHAnsi"/>
          <w:spacing w:val="-3"/>
        </w:rPr>
        <w:t xml:space="preserve"> </w:t>
      </w:r>
      <w:r w:rsidRPr="001919BD">
        <w:rPr>
          <w:rFonts w:cstheme="minorHAnsi"/>
          <w:spacing w:val="-3"/>
        </w:rPr>
        <w:t xml:space="preserve"> F—0-</w:t>
      </w:r>
      <w:r w:rsidR="00EF0DC8" w:rsidRPr="001919BD">
        <w:rPr>
          <w:rFonts w:cstheme="minorHAnsi"/>
          <w:spacing w:val="-3"/>
        </w:rPr>
        <w:t>296</w:t>
      </w:r>
      <w:r w:rsidR="00542D86" w:rsidRPr="001919BD">
        <w:rPr>
          <w:rFonts w:cstheme="minorHAnsi"/>
          <w:spacing w:val="-3"/>
        </w:rPr>
        <w:t xml:space="preserve"> </w:t>
      </w:r>
    </w:p>
    <w:p w14:paraId="4A26CE60" w14:textId="77777777" w:rsidR="004A7800" w:rsidRPr="001919BD" w:rsidRDefault="004A7800" w:rsidP="00542D86">
      <w:pPr>
        <w:tabs>
          <w:tab w:val="left" w:pos="-720"/>
        </w:tabs>
        <w:suppressAutoHyphens/>
        <w:ind w:right="1008"/>
        <w:rPr>
          <w:rFonts w:cstheme="minorHAnsi"/>
        </w:rPr>
      </w:pPr>
      <w:r w:rsidRPr="001919BD">
        <w:rPr>
          <w:rFonts w:cstheme="minorHAnsi"/>
        </w:rPr>
        <w:t>University Grading System</w:t>
      </w:r>
    </w:p>
    <w:p w14:paraId="4DC82658" w14:textId="77777777" w:rsidR="00A67DE2" w:rsidRPr="001919BD" w:rsidRDefault="004A7800" w:rsidP="00A67DE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t>Symbol</w:t>
      </w:r>
      <w:r w:rsidRPr="001919BD">
        <w:rPr>
          <w:rFonts w:cstheme="minorHAnsi"/>
          <w:spacing w:val="-3"/>
        </w:rPr>
        <w:tab/>
      </w:r>
      <w:r w:rsidRPr="001919BD">
        <w:rPr>
          <w:rFonts w:cstheme="minorHAnsi"/>
          <w:spacing w:val="-3"/>
        </w:rPr>
        <w:tab/>
        <w:t>Percentage</w:t>
      </w:r>
    </w:p>
    <w:p w14:paraId="1273E646" w14:textId="77777777" w:rsidR="00A67DE2" w:rsidRPr="001919BD"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r>
      <w:r w:rsidR="004A7800" w:rsidRPr="001919BD">
        <w:rPr>
          <w:rFonts w:cstheme="minorHAnsi"/>
          <w:spacing w:val="-3"/>
        </w:rPr>
        <w:t>A</w:t>
      </w:r>
      <w:r w:rsidRPr="001919BD">
        <w:rPr>
          <w:rFonts w:cstheme="minorHAnsi"/>
          <w:spacing w:val="-3"/>
        </w:rPr>
        <w:tab/>
      </w:r>
      <w:r w:rsidR="00FA6810" w:rsidRPr="001919BD">
        <w:rPr>
          <w:rFonts w:cstheme="minorHAnsi"/>
          <w:spacing w:val="-3"/>
        </w:rPr>
        <w:tab/>
      </w:r>
      <w:r w:rsidR="004A7800" w:rsidRPr="001919BD">
        <w:rPr>
          <w:rFonts w:cstheme="minorHAnsi"/>
          <w:spacing w:val="-3"/>
        </w:rPr>
        <w:t>90-100</w:t>
      </w:r>
    </w:p>
    <w:p w14:paraId="0355B8EA" w14:textId="77777777" w:rsidR="00A67DE2" w:rsidRPr="001919BD"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r>
      <w:r w:rsidR="004A7800" w:rsidRPr="001919BD">
        <w:rPr>
          <w:rFonts w:cstheme="minorHAnsi"/>
          <w:spacing w:val="-3"/>
        </w:rPr>
        <w:t>B</w:t>
      </w:r>
      <w:r w:rsidRPr="001919BD">
        <w:rPr>
          <w:rFonts w:cstheme="minorHAnsi"/>
          <w:spacing w:val="-3"/>
        </w:rPr>
        <w:tab/>
      </w:r>
      <w:r w:rsidR="00FA6810" w:rsidRPr="001919BD">
        <w:rPr>
          <w:rFonts w:cstheme="minorHAnsi"/>
          <w:spacing w:val="-3"/>
        </w:rPr>
        <w:tab/>
      </w:r>
      <w:r w:rsidR="004A7800" w:rsidRPr="001919BD">
        <w:rPr>
          <w:rFonts w:cstheme="minorHAnsi"/>
          <w:spacing w:val="-3"/>
        </w:rPr>
        <w:t>80-89</w:t>
      </w:r>
    </w:p>
    <w:p w14:paraId="0AA3A64E" w14:textId="77777777" w:rsidR="00A67DE2" w:rsidRPr="001919BD"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lastRenderedPageBreak/>
        <w:tab/>
      </w:r>
      <w:r w:rsidRPr="001919BD">
        <w:rPr>
          <w:rFonts w:cstheme="minorHAnsi"/>
          <w:spacing w:val="-3"/>
        </w:rPr>
        <w:tab/>
      </w:r>
      <w:r w:rsidR="004A7800" w:rsidRPr="001919BD">
        <w:rPr>
          <w:rFonts w:cstheme="minorHAnsi"/>
          <w:spacing w:val="-3"/>
        </w:rPr>
        <w:t>C</w:t>
      </w:r>
      <w:r w:rsidRPr="001919BD">
        <w:rPr>
          <w:rFonts w:cstheme="minorHAnsi"/>
          <w:spacing w:val="-3"/>
        </w:rPr>
        <w:tab/>
      </w:r>
      <w:r w:rsidR="00FA6810" w:rsidRPr="001919BD">
        <w:rPr>
          <w:rFonts w:cstheme="minorHAnsi"/>
          <w:spacing w:val="-3"/>
        </w:rPr>
        <w:tab/>
      </w:r>
      <w:r w:rsidR="004A7800" w:rsidRPr="001919BD">
        <w:rPr>
          <w:rFonts w:cstheme="minorHAnsi"/>
          <w:spacing w:val="-3"/>
        </w:rPr>
        <w:t>70-79</w:t>
      </w:r>
    </w:p>
    <w:p w14:paraId="432FA1C7" w14:textId="77777777" w:rsidR="00A67DE2" w:rsidRPr="001919BD"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r>
      <w:r w:rsidR="004A7800" w:rsidRPr="001919BD">
        <w:rPr>
          <w:rFonts w:cstheme="minorHAnsi"/>
          <w:spacing w:val="-3"/>
        </w:rPr>
        <w:t>D</w:t>
      </w:r>
      <w:r w:rsidRPr="001919BD">
        <w:rPr>
          <w:rFonts w:cstheme="minorHAnsi"/>
          <w:spacing w:val="-3"/>
        </w:rPr>
        <w:tab/>
      </w:r>
      <w:r w:rsidR="00FA6810" w:rsidRPr="001919BD">
        <w:rPr>
          <w:rFonts w:cstheme="minorHAnsi"/>
          <w:spacing w:val="-3"/>
        </w:rPr>
        <w:tab/>
      </w:r>
      <w:r w:rsidR="004A7800" w:rsidRPr="001919BD">
        <w:rPr>
          <w:rFonts w:cstheme="minorHAnsi"/>
          <w:spacing w:val="-3"/>
        </w:rPr>
        <w:t>60-69</w:t>
      </w:r>
    </w:p>
    <w:p w14:paraId="155E25EA" w14:textId="77777777" w:rsidR="004A7800" w:rsidRPr="001919BD"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r>
      <w:r w:rsidR="004A7800" w:rsidRPr="001919BD">
        <w:rPr>
          <w:rFonts w:cstheme="minorHAnsi"/>
          <w:spacing w:val="-3"/>
        </w:rPr>
        <w:t>F</w:t>
      </w:r>
      <w:r w:rsidR="00FA6810" w:rsidRPr="001919BD">
        <w:rPr>
          <w:rFonts w:cstheme="minorHAnsi"/>
          <w:spacing w:val="-3"/>
        </w:rPr>
        <w:tab/>
      </w:r>
      <w:r w:rsidR="00FA6810" w:rsidRPr="001919BD">
        <w:rPr>
          <w:rFonts w:cstheme="minorHAnsi"/>
          <w:spacing w:val="-3"/>
        </w:rPr>
        <w:tab/>
      </w:r>
      <w:r w:rsidR="004A7800" w:rsidRPr="001919BD">
        <w:rPr>
          <w:rFonts w:cstheme="minorHAnsi"/>
          <w:spacing w:val="-3"/>
        </w:rPr>
        <w:t>Below 60</w:t>
      </w:r>
    </w:p>
    <w:p w14:paraId="57E13495" w14:textId="77777777" w:rsidR="004A7800" w:rsidRPr="001919BD"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t>Other symbols used for grading include:</w:t>
      </w:r>
    </w:p>
    <w:p w14:paraId="75AB2945" w14:textId="77777777" w:rsidR="004A7800" w:rsidRPr="001919BD"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t>CR</w:t>
      </w:r>
      <w:r w:rsidRPr="001919BD">
        <w:rPr>
          <w:rFonts w:cstheme="minorHAnsi"/>
          <w:spacing w:val="-3"/>
        </w:rPr>
        <w:tab/>
        <w:t>Credit</w:t>
      </w:r>
      <w:r w:rsidRPr="001919BD">
        <w:rPr>
          <w:rFonts w:cstheme="minorHAnsi"/>
          <w:spacing w:val="-3"/>
        </w:rPr>
        <w:tab/>
      </w:r>
      <w:r w:rsidRPr="001919BD">
        <w:rPr>
          <w:rFonts w:cstheme="minorHAnsi"/>
          <w:spacing w:val="-3"/>
        </w:rPr>
        <w:tab/>
      </w:r>
      <w:r w:rsidRPr="001919BD">
        <w:rPr>
          <w:rFonts w:cstheme="minorHAnsi"/>
          <w:spacing w:val="-3"/>
        </w:rPr>
        <w:tab/>
        <w:t>Satisfactory, but without qualitative grading.</w:t>
      </w:r>
    </w:p>
    <w:p w14:paraId="425B208C" w14:textId="77777777" w:rsidR="004A7800" w:rsidRPr="001919BD"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t>NCR</w:t>
      </w:r>
      <w:r w:rsidRPr="001919BD">
        <w:rPr>
          <w:rFonts w:cstheme="minorHAnsi"/>
          <w:spacing w:val="-3"/>
        </w:rPr>
        <w:tab/>
        <w:t>No Credit</w:t>
      </w:r>
      <w:r w:rsidRPr="001919BD">
        <w:rPr>
          <w:rFonts w:cstheme="minorHAnsi"/>
          <w:spacing w:val="-3"/>
        </w:rPr>
        <w:tab/>
      </w:r>
      <w:r w:rsidRPr="001919BD">
        <w:rPr>
          <w:rFonts w:cstheme="minorHAnsi"/>
          <w:spacing w:val="-3"/>
        </w:rPr>
        <w:tab/>
        <w:t>Unsatisfactory, but without qualitative grading.</w:t>
      </w:r>
    </w:p>
    <w:p w14:paraId="3CFC64AA" w14:textId="77777777" w:rsidR="004A7800" w:rsidRPr="001919BD" w:rsidRDefault="004A7800" w:rsidP="004A7800">
      <w:pPr>
        <w:tabs>
          <w:tab w:val="left" w:pos="-720"/>
          <w:tab w:val="left" w:pos="0"/>
          <w:tab w:val="left" w:pos="720"/>
          <w:tab w:val="left" w:pos="1440"/>
          <w:tab w:val="left" w:pos="2160"/>
          <w:tab w:val="left" w:pos="2880"/>
          <w:tab w:val="left" w:pos="4320"/>
          <w:tab w:val="left" w:pos="5040"/>
        </w:tabs>
        <w:suppressAutoHyphens/>
        <w:ind w:left="4320" w:right="1008" w:hanging="4320"/>
        <w:rPr>
          <w:rFonts w:cstheme="minorHAnsi"/>
          <w:spacing w:val="-3"/>
        </w:rPr>
      </w:pPr>
      <w:r w:rsidRPr="001919BD">
        <w:rPr>
          <w:rFonts w:cstheme="minorHAnsi"/>
          <w:spacing w:val="-3"/>
        </w:rPr>
        <w:tab/>
      </w:r>
      <w:r w:rsidRPr="001919BD">
        <w:rPr>
          <w:rFonts w:cstheme="minorHAnsi"/>
          <w:spacing w:val="-3"/>
        </w:rPr>
        <w:tab/>
        <w:t>I**</w:t>
      </w:r>
      <w:r w:rsidRPr="001919BD">
        <w:rPr>
          <w:rFonts w:cstheme="minorHAnsi"/>
          <w:spacing w:val="-3"/>
        </w:rPr>
        <w:tab/>
        <w:t>Incomplete</w:t>
      </w:r>
      <w:r w:rsidRPr="001919BD">
        <w:rPr>
          <w:rFonts w:cstheme="minorHAnsi"/>
          <w:spacing w:val="-3"/>
        </w:rPr>
        <w:tab/>
        <w:t>May be given to a student who is passing, but has not completed a term paper, examination, or other required for work reasons beyond the student’s control.</w:t>
      </w:r>
    </w:p>
    <w:p w14:paraId="39AEA460" w14:textId="77777777" w:rsidR="004A7800" w:rsidRPr="001919BD" w:rsidRDefault="004A7800" w:rsidP="004A780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cstheme="minorHAnsi"/>
          <w:spacing w:val="-3"/>
        </w:rPr>
      </w:pPr>
      <w:r w:rsidRPr="001919BD">
        <w:rPr>
          <w:rFonts w:cstheme="minorHAnsi"/>
          <w:spacing w:val="-3"/>
        </w:rPr>
        <w:tab/>
      </w:r>
      <w:r w:rsidRPr="001919BD">
        <w:rPr>
          <w:rFonts w:cstheme="minorHAnsi"/>
          <w:spacing w:val="-3"/>
        </w:rPr>
        <w:tab/>
        <w:t>IP</w:t>
      </w:r>
      <w:r w:rsidRPr="001919BD">
        <w:rPr>
          <w:rFonts w:cstheme="minorHAnsi"/>
          <w:spacing w:val="-3"/>
        </w:rPr>
        <w:tab/>
        <w:t>In progress</w:t>
      </w:r>
      <w:r w:rsidRPr="001919BD">
        <w:rPr>
          <w:rFonts w:cstheme="minorHAnsi"/>
          <w:spacing w:val="-3"/>
        </w:rPr>
        <w:tab/>
      </w:r>
      <w:r w:rsidRPr="001919BD">
        <w:rPr>
          <w:rFonts w:cstheme="minorHAnsi"/>
          <w:spacing w:val="-3"/>
        </w:rPr>
        <w:tab/>
        <w:t>Assigned to a course indicating that at the conclusion of a term the course will still be in progress.</w:t>
      </w:r>
    </w:p>
    <w:p w14:paraId="7BE4CFD0" w14:textId="77777777" w:rsidR="004A7800" w:rsidRPr="001919BD" w:rsidRDefault="004A7800" w:rsidP="004A7800">
      <w:pPr>
        <w:tabs>
          <w:tab w:val="left" w:pos="-720"/>
          <w:tab w:val="left" w:pos="0"/>
          <w:tab w:val="left" w:pos="720"/>
          <w:tab w:val="left" w:pos="1440"/>
          <w:tab w:val="left" w:pos="2160"/>
          <w:tab w:val="left" w:pos="2880"/>
          <w:tab w:val="left" w:pos="4320"/>
        </w:tabs>
        <w:suppressAutoHyphens/>
        <w:ind w:left="4320" w:right="1008" w:hanging="4320"/>
        <w:rPr>
          <w:rFonts w:cstheme="minorHAnsi"/>
          <w:spacing w:val="-3"/>
        </w:rPr>
      </w:pPr>
      <w:r w:rsidRPr="001919BD">
        <w:rPr>
          <w:rFonts w:cstheme="minorHAnsi"/>
          <w:spacing w:val="-3"/>
        </w:rPr>
        <w:tab/>
      </w:r>
      <w:r w:rsidRPr="001919BD">
        <w:rPr>
          <w:rFonts w:cstheme="minorHAnsi"/>
          <w:spacing w:val="-3"/>
        </w:rPr>
        <w:tab/>
        <w:t>X</w:t>
      </w:r>
      <w:r w:rsidRPr="001919BD">
        <w:rPr>
          <w:rFonts w:cstheme="minorHAnsi"/>
          <w:spacing w:val="-3"/>
        </w:rPr>
        <w:tab/>
        <w:t>No grade</w:t>
      </w:r>
      <w:r w:rsidRPr="001919BD">
        <w:rPr>
          <w:rFonts w:cstheme="minorHAnsi"/>
          <w:spacing w:val="-3"/>
        </w:rPr>
        <w:tab/>
        <w:t>No grade has been submitted by the instructor. The course grade which will replace the X must be submitted within 30 days from the beginning of the next full term.</w:t>
      </w:r>
    </w:p>
    <w:p w14:paraId="14054FB5" w14:textId="77777777" w:rsidR="004A7800" w:rsidRPr="001919BD"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1919BD">
        <w:rPr>
          <w:rFonts w:cstheme="minorHAnsi"/>
          <w:spacing w:val="-3"/>
        </w:rPr>
        <w:tab/>
      </w:r>
      <w:r w:rsidRPr="001919BD">
        <w:rPr>
          <w:rFonts w:cstheme="minorHAnsi"/>
          <w:spacing w:val="-3"/>
        </w:rPr>
        <w:tab/>
        <w:t>W</w:t>
      </w:r>
      <w:r w:rsidRPr="001919BD">
        <w:rPr>
          <w:rFonts w:cstheme="minorHAnsi"/>
          <w:spacing w:val="-3"/>
        </w:rPr>
        <w:tab/>
        <w:t>Withdrawal</w:t>
      </w:r>
      <w:r w:rsidRPr="001919BD">
        <w:rPr>
          <w:rFonts w:cstheme="minorHAnsi"/>
          <w:spacing w:val="-3"/>
        </w:rPr>
        <w:tab/>
      </w:r>
      <w:r w:rsidRPr="001919BD">
        <w:rPr>
          <w:rFonts w:cstheme="minorHAnsi"/>
          <w:spacing w:val="-3"/>
        </w:rPr>
        <w:tab/>
        <w:t>Course dropped or withdrawal from the University.</w:t>
      </w:r>
    </w:p>
    <w:p w14:paraId="2ACF9105" w14:textId="77777777" w:rsidR="00FA6810" w:rsidRPr="001919BD" w:rsidRDefault="004A780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sidRPr="001919BD">
        <w:rPr>
          <w:rFonts w:cstheme="minorHAnsi"/>
          <w:spacing w:val="-3"/>
        </w:rPr>
        <w:tab/>
      </w:r>
      <w:r w:rsidRPr="001919BD">
        <w:rPr>
          <w:rFonts w:cstheme="minorHAnsi"/>
          <w:spacing w:val="-3"/>
        </w:rPr>
        <w:tab/>
        <w:t>WP</w:t>
      </w:r>
      <w:r w:rsidRPr="001919BD">
        <w:rPr>
          <w:rFonts w:cstheme="minorHAnsi"/>
          <w:spacing w:val="-3"/>
        </w:rPr>
        <w:tab/>
        <w:t>Withdraw passing</w:t>
      </w:r>
      <w:r w:rsidRPr="001919BD">
        <w:rPr>
          <w:rFonts w:cstheme="minorHAnsi"/>
          <w:spacing w:val="-3"/>
        </w:rPr>
        <w:tab/>
        <w:t>Course dropped or withdrawal from the University after deadline to withdraw with a W and prior deadl</w:t>
      </w:r>
      <w:r w:rsidR="00FA6810" w:rsidRPr="001919BD">
        <w:rPr>
          <w:rFonts w:cstheme="minorHAnsi"/>
          <w:spacing w:val="-3"/>
        </w:rPr>
        <w:t>ine to withdraw with a WP or WF</w:t>
      </w:r>
    </w:p>
    <w:p w14:paraId="77FB447B" w14:textId="77777777" w:rsidR="004A7800" w:rsidRPr="001919BD" w:rsidRDefault="00FA681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sidRPr="001919BD">
        <w:rPr>
          <w:rFonts w:cstheme="minorHAnsi"/>
          <w:spacing w:val="-3"/>
        </w:rPr>
        <w:tab/>
      </w:r>
      <w:r w:rsidRPr="001919BD">
        <w:rPr>
          <w:rFonts w:cstheme="minorHAnsi"/>
          <w:spacing w:val="-3"/>
        </w:rPr>
        <w:tab/>
        <w:t>WF</w:t>
      </w:r>
      <w:r w:rsidRPr="001919BD">
        <w:rPr>
          <w:rFonts w:cstheme="minorHAnsi"/>
          <w:spacing w:val="-3"/>
        </w:rPr>
        <w:tab/>
        <w:t>Withdraw failing</w:t>
      </w:r>
      <w:r w:rsidRPr="001919BD">
        <w:rPr>
          <w:rFonts w:cstheme="minorHAnsi"/>
          <w:spacing w:val="-3"/>
        </w:rPr>
        <w:tab/>
      </w:r>
      <w:r w:rsidR="004A7800" w:rsidRPr="001919BD">
        <w:rPr>
          <w:rFonts w:cstheme="minorHAnsi"/>
          <w:spacing w:val="-3"/>
        </w:rPr>
        <w:t>Course dropped or withdrawal from the University after deadline to withdraw with a W and prior to deadline to withdraw with a WP or WF.</w:t>
      </w:r>
    </w:p>
    <w:p w14:paraId="7D7F1073" w14:textId="77777777" w:rsidR="004A7800" w:rsidRPr="001919BD" w:rsidRDefault="004A7800" w:rsidP="004A7800">
      <w:pPr>
        <w:tabs>
          <w:tab w:val="left" w:pos="-720"/>
          <w:tab w:val="left" w:pos="0"/>
          <w:tab w:val="left" w:pos="720"/>
          <w:tab w:val="left" w:pos="1440"/>
          <w:tab w:val="left" w:pos="2160"/>
          <w:tab w:val="left" w:pos="2880"/>
          <w:tab w:val="left" w:pos="3600"/>
          <w:tab w:val="left" w:pos="5040"/>
        </w:tabs>
        <w:suppressAutoHyphens/>
        <w:ind w:left="5472" w:right="1008" w:hanging="5472"/>
        <w:rPr>
          <w:rFonts w:cstheme="minorHAnsi"/>
          <w:spacing w:val="-3"/>
        </w:rPr>
      </w:pPr>
    </w:p>
    <w:p w14:paraId="0EA71007" w14:textId="77777777" w:rsidR="004A7800" w:rsidRPr="001919BD" w:rsidRDefault="004A7800" w:rsidP="004A7800">
      <w:pPr>
        <w:pStyle w:val="BodyTextIndent3"/>
        <w:ind w:right="1008"/>
        <w:rPr>
          <w:rFonts w:asciiTheme="minorHAnsi" w:hAnsiTheme="minorHAnsi" w:cstheme="minorHAnsi"/>
          <w:sz w:val="24"/>
          <w:szCs w:val="24"/>
        </w:rPr>
      </w:pPr>
      <w:r w:rsidRPr="001919BD">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w:t>
      </w:r>
      <w:r w:rsidRPr="001919BD">
        <w:rPr>
          <w:rFonts w:asciiTheme="minorHAnsi" w:hAnsiTheme="minorHAnsi" w:cstheme="minorHAnsi"/>
          <w:sz w:val="24"/>
          <w:szCs w:val="24"/>
        </w:rPr>
        <w:lastRenderedPageBreak/>
        <w:t xml:space="preserve">prevented completion of work during the semester enrolled and attendance requirements have been met. </w:t>
      </w:r>
    </w:p>
    <w:p w14:paraId="3A1EA6F3" w14:textId="77777777" w:rsidR="004A7800" w:rsidRPr="001919BD" w:rsidRDefault="004A7800" w:rsidP="00FC0BCF">
      <w:pPr>
        <w:rPr>
          <w:rFonts w:cstheme="minorHAnsi"/>
        </w:rPr>
      </w:pPr>
    </w:p>
    <w:p w14:paraId="44F779EA" w14:textId="77777777" w:rsidR="00FC0BCF" w:rsidRPr="001919BD" w:rsidRDefault="003C23F7" w:rsidP="00FC0BCF">
      <w:pPr>
        <w:rPr>
          <w:rFonts w:cstheme="minorHAnsi"/>
        </w:rPr>
      </w:pPr>
      <w:r w:rsidRPr="001919BD">
        <w:rPr>
          <w:rFonts w:cstheme="minorHAnsi"/>
        </w:rPr>
        <w:t xml:space="preserve">17.1 </w:t>
      </w:r>
      <w:r w:rsidR="00FC0BCF" w:rsidRPr="001919BD">
        <w:rPr>
          <w:rFonts w:cstheme="minorHAnsi"/>
        </w:rPr>
        <w:t>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650CE457" w14:textId="77777777" w:rsidR="00417929" w:rsidRPr="001919BD" w:rsidRDefault="00417929" w:rsidP="00930EB6">
      <w:pPr>
        <w:rPr>
          <w:rFonts w:cstheme="minorHAnsi"/>
        </w:rPr>
      </w:pPr>
    </w:p>
    <w:p w14:paraId="3AA0D1BF" w14:textId="77777777" w:rsidR="00417929" w:rsidRPr="001919BD" w:rsidRDefault="00FC0BCF" w:rsidP="00930EB6">
      <w:pPr>
        <w:pStyle w:val="Heading1"/>
        <w:rPr>
          <w:rFonts w:cstheme="minorHAnsi"/>
        </w:rPr>
      </w:pPr>
      <w:r w:rsidRPr="001919BD">
        <w:rPr>
          <w:rFonts w:cstheme="minorHAnsi"/>
        </w:rPr>
        <w:t xml:space="preserve">18. </w:t>
      </w:r>
      <w:r w:rsidR="00930EB6" w:rsidRPr="001919BD">
        <w:rPr>
          <w:rFonts w:cstheme="minorHAnsi"/>
        </w:rPr>
        <w:t>SCHEDULE</w:t>
      </w:r>
    </w:p>
    <w:p w14:paraId="469B54B1" w14:textId="77777777" w:rsidR="004A7800" w:rsidRPr="001919BD" w:rsidRDefault="00F5705A" w:rsidP="00F5705A">
      <w:pPr>
        <w:rPr>
          <w:rFonts w:cstheme="minorHAnsi"/>
          <w:spacing w:val="-3"/>
        </w:rPr>
      </w:pPr>
      <w:r w:rsidRPr="001919BD">
        <w:rPr>
          <w:rFonts w:cstheme="minorHAnsi"/>
        </w:rPr>
        <w:t>All assignments, unless otherwise stated, are due on the Saturday of the week they are assigned at 11.59 P.M. C.S.T.   T</w:t>
      </w:r>
      <w:r w:rsidRPr="001919BD">
        <w:rPr>
          <w:rFonts w:cstheme="minorHAnsi"/>
          <w:spacing w:val="-3"/>
        </w:rPr>
        <w:t>he major exception is the last week, when assignments are due by 11:59 PM CST Wednesday of that week.</w:t>
      </w:r>
    </w:p>
    <w:p w14:paraId="500CEF01" w14:textId="77777777" w:rsidR="007021BB" w:rsidRDefault="007021BB" w:rsidP="007021BB">
      <w:pPr>
        <w:pStyle w:val="Heading1"/>
      </w:pPr>
      <w:r>
        <w:t>Tentative Schedule</w:t>
      </w:r>
    </w:p>
    <w:tbl>
      <w:tblPr>
        <w:tblStyle w:val="TableGrid"/>
        <w:tblW w:w="0" w:type="auto"/>
        <w:tblLook w:val="04A0" w:firstRow="1" w:lastRow="0" w:firstColumn="1" w:lastColumn="0" w:noHBand="0" w:noVBand="1"/>
      </w:tblPr>
      <w:tblGrid>
        <w:gridCol w:w="2605"/>
        <w:gridCol w:w="3510"/>
        <w:gridCol w:w="3235"/>
      </w:tblGrid>
      <w:tr w:rsidR="007021BB" w14:paraId="623F0897" w14:textId="77777777" w:rsidTr="00CB7658">
        <w:trPr>
          <w:tblHeader/>
        </w:trPr>
        <w:tc>
          <w:tcPr>
            <w:tcW w:w="2605" w:type="dxa"/>
            <w:tcBorders>
              <w:top w:val="single" w:sz="4" w:space="0" w:color="auto"/>
              <w:left w:val="single" w:sz="4" w:space="0" w:color="auto"/>
              <w:bottom w:val="single" w:sz="4" w:space="0" w:color="auto"/>
              <w:right w:val="single" w:sz="4" w:space="0" w:color="auto"/>
            </w:tcBorders>
            <w:hideMark/>
          </w:tcPr>
          <w:p w14:paraId="1B39D800" w14:textId="77777777" w:rsidR="007021BB" w:rsidRDefault="007021BB">
            <w:pPr>
              <w:tabs>
                <w:tab w:val="left" w:pos="-720"/>
              </w:tabs>
              <w:suppressAutoHyphens/>
              <w:ind w:right="1008"/>
              <w:jc w:val="center"/>
              <w:rPr>
                <w:rFonts w:eastAsia="Times New Roman" w:cstheme="minorHAnsi"/>
                <w:spacing w:val="-3"/>
              </w:rPr>
            </w:pPr>
            <w:r>
              <w:rPr>
                <w:rFonts w:cstheme="minorHAnsi"/>
                <w:spacing w:val="-3"/>
              </w:rPr>
              <w:t>Dates</w:t>
            </w:r>
          </w:p>
        </w:tc>
        <w:tc>
          <w:tcPr>
            <w:tcW w:w="3510" w:type="dxa"/>
            <w:tcBorders>
              <w:top w:val="single" w:sz="4" w:space="0" w:color="auto"/>
              <w:left w:val="single" w:sz="4" w:space="0" w:color="auto"/>
              <w:bottom w:val="single" w:sz="4" w:space="0" w:color="auto"/>
              <w:right w:val="single" w:sz="4" w:space="0" w:color="auto"/>
            </w:tcBorders>
            <w:hideMark/>
          </w:tcPr>
          <w:p w14:paraId="15203B4A" w14:textId="5AC721A4" w:rsidR="007021BB" w:rsidRDefault="009631D7">
            <w:pPr>
              <w:tabs>
                <w:tab w:val="left" w:pos="-720"/>
              </w:tabs>
              <w:suppressAutoHyphens/>
              <w:ind w:right="1008"/>
              <w:rPr>
                <w:rFonts w:eastAsia="Times New Roman" w:cstheme="minorHAnsi"/>
                <w:spacing w:val="-3"/>
              </w:rPr>
            </w:pPr>
            <w:r>
              <w:rPr>
                <w:rFonts w:cstheme="minorHAnsi"/>
                <w:spacing w:val="-3"/>
              </w:rPr>
              <w:t xml:space="preserve">Chapter </w:t>
            </w:r>
            <w:r w:rsidR="007021BB">
              <w:rPr>
                <w:rFonts w:cstheme="minorHAnsi"/>
                <w:spacing w:val="-3"/>
              </w:rPr>
              <w:t xml:space="preserve">Reading in </w:t>
            </w:r>
            <w:r>
              <w:rPr>
                <w:rFonts w:cstheme="minorHAnsi"/>
                <w:spacing w:val="-3"/>
              </w:rPr>
              <w:t xml:space="preserve">Vaughn, </w:t>
            </w:r>
            <w:r w:rsidRPr="009631D7">
              <w:rPr>
                <w:rFonts w:cstheme="minorHAnsi"/>
                <w:i/>
                <w:iCs/>
                <w:spacing w:val="-3"/>
              </w:rPr>
              <w:t>Bioethics</w:t>
            </w:r>
          </w:p>
        </w:tc>
        <w:tc>
          <w:tcPr>
            <w:tcW w:w="3235" w:type="dxa"/>
            <w:tcBorders>
              <w:top w:val="single" w:sz="4" w:space="0" w:color="auto"/>
              <w:left w:val="single" w:sz="4" w:space="0" w:color="auto"/>
              <w:bottom w:val="single" w:sz="4" w:space="0" w:color="auto"/>
              <w:right w:val="single" w:sz="4" w:space="0" w:color="auto"/>
            </w:tcBorders>
            <w:hideMark/>
          </w:tcPr>
          <w:p w14:paraId="108F3DB5" w14:textId="77777777" w:rsidR="007021BB" w:rsidRDefault="007021BB">
            <w:pPr>
              <w:tabs>
                <w:tab w:val="left" w:pos="-720"/>
              </w:tabs>
              <w:suppressAutoHyphens/>
              <w:ind w:right="1008"/>
              <w:rPr>
                <w:rFonts w:eastAsia="Times New Roman" w:cstheme="minorHAnsi"/>
                <w:spacing w:val="-3"/>
              </w:rPr>
            </w:pPr>
            <w:r>
              <w:rPr>
                <w:rFonts w:cstheme="minorHAnsi"/>
                <w:spacing w:val="-3"/>
              </w:rPr>
              <w:t>Assignments Due</w:t>
            </w:r>
          </w:p>
        </w:tc>
      </w:tr>
      <w:tr w:rsidR="00CB7658" w14:paraId="53F0737E"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63E76628" w14:textId="07FA2EB8" w:rsidR="00CB7658" w:rsidRDefault="00CB7658" w:rsidP="00CB7658">
            <w:pPr>
              <w:rPr>
                <w:rFonts w:ascii="Times New Roman" w:hAnsi="Times New Roman"/>
                <w:b/>
                <w:bCs/>
              </w:rPr>
            </w:pPr>
            <w:r w:rsidRPr="001D43B9">
              <w:t>Week 1 – June 1-6</w:t>
            </w:r>
          </w:p>
        </w:tc>
        <w:tc>
          <w:tcPr>
            <w:tcW w:w="3510" w:type="dxa"/>
            <w:tcBorders>
              <w:top w:val="single" w:sz="4" w:space="0" w:color="auto"/>
              <w:left w:val="single" w:sz="4" w:space="0" w:color="auto"/>
              <w:bottom w:val="single" w:sz="4" w:space="0" w:color="auto"/>
              <w:right w:val="single" w:sz="4" w:space="0" w:color="auto"/>
            </w:tcBorders>
            <w:hideMark/>
          </w:tcPr>
          <w:p w14:paraId="3F46F236" w14:textId="0C1BF10D"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1-2 and </w:t>
            </w:r>
            <w:hyperlink r:id="rId9" w:history="1">
              <w:r>
                <w:rPr>
                  <w:rStyle w:val="Hyperlink"/>
                  <w:rFonts w:cstheme="minorHAnsi"/>
                  <w:spacing w:val="-3"/>
                </w:rPr>
                <w:t>Christian Ethics</w:t>
              </w:r>
            </w:hyperlink>
            <w:r>
              <w:rPr>
                <w:rStyle w:val="Hyperlink"/>
                <w:rFonts w:cstheme="minorHAnsi"/>
                <w:spacing w:val="-3"/>
              </w:rPr>
              <w:t>-Chapter 1</w:t>
            </w:r>
          </w:p>
        </w:tc>
        <w:tc>
          <w:tcPr>
            <w:tcW w:w="3235" w:type="dxa"/>
            <w:tcBorders>
              <w:top w:val="single" w:sz="4" w:space="0" w:color="auto"/>
              <w:left w:val="single" w:sz="4" w:space="0" w:color="auto"/>
              <w:bottom w:val="single" w:sz="4" w:space="0" w:color="auto"/>
              <w:right w:val="single" w:sz="4" w:space="0" w:color="auto"/>
            </w:tcBorders>
            <w:hideMark/>
          </w:tcPr>
          <w:p w14:paraId="1FC6C7C1"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1 </w:t>
            </w:r>
          </w:p>
          <w:p w14:paraId="27E9EB31" w14:textId="09546B90"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Discussion 1 Post </w:t>
            </w:r>
          </w:p>
        </w:tc>
      </w:tr>
      <w:tr w:rsidR="00CB7658" w14:paraId="007CE3C7"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65DC4A2B" w14:textId="3C014D48" w:rsidR="00CB7658" w:rsidRDefault="00CB7658" w:rsidP="00CB7658">
            <w:r w:rsidRPr="001D43B9">
              <w:t>Week 2 – June 7-13</w:t>
            </w:r>
          </w:p>
        </w:tc>
        <w:tc>
          <w:tcPr>
            <w:tcW w:w="3510" w:type="dxa"/>
            <w:tcBorders>
              <w:top w:val="single" w:sz="4" w:space="0" w:color="auto"/>
              <w:left w:val="single" w:sz="4" w:space="0" w:color="auto"/>
              <w:bottom w:val="single" w:sz="4" w:space="0" w:color="auto"/>
              <w:right w:val="single" w:sz="4" w:space="0" w:color="auto"/>
            </w:tcBorders>
            <w:hideMark/>
          </w:tcPr>
          <w:p w14:paraId="4F164FED" w14:textId="77777777" w:rsidR="00CB7658" w:rsidRDefault="00CB7658" w:rsidP="00CB7658">
            <w:pPr>
              <w:tabs>
                <w:tab w:val="left" w:pos="-720"/>
              </w:tabs>
              <w:suppressAutoHyphens/>
              <w:ind w:right="1008"/>
              <w:rPr>
                <w:rFonts w:eastAsia="Times New Roman" w:cstheme="minorHAnsi"/>
                <w:spacing w:val="-3"/>
              </w:rPr>
            </w:pPr>
            <w:r>
              <w:rPr>
                <w:rFonts w:cstheme="minorHAnsi"/>
                <w:spacing w:val="-3"/>
              </w:rPr>
              <w:t>3-4</w:t>
            </w:r>
          </w:p>
        </w:tc>
        <w:tc>
          <w:tcPr>
            <w:tcW w:w="3235" w:type="dxa"/>
            <w:tcBorders>
              <w:top w:val="single" w:sz="4" w:space="0" w:color="auto"/>
              <w:left w:val="single" w:sz="4" w:space="0" w:color="auto"/>
              <w:bottom w:val="single" w:sz="4" w:space="0" w:color="auto"/>
              <w:right w:val="single" w:sz="4" w:space="0" w:color="auto"/>
            </w:tcBorders>
            <w:hideMark/>
          </w:tcPr>
          <w:p w14:paraId="26051E0D"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2 </w:t>
            </w:r>
          </w:p>
          <w:p w14:paraId="2D5EA23B" w14:textId="0A446FFA"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Discussion 2 Post </w:t>
            </w:r>
          </w:p>
          <w:p w14:paraId="22826C2E" w14:textId="69FEFCEC" w:rsidR="00CB7658" w:rsidRDefault="00CB7658" w:rsidP="00CB7658">
            <w:pPr>
              <w:tabs>
                <w:tab w:val="left" w:pos="-720"/>
              </w:tabs>
              <w:suppressAutoHyphens/>
              <w:ind w:right="1008"/>
              <w:rPr>
                <w:rFonts w:eastAsia="Times New Roman" w:cstheme="minorHAnsi"/>
                <w:spacing w:val="-3"/>
              </w:rPr>
            </w:pPr>
            <w:r>
              <w:rPr>
                <w:rFonts w:cstheme="minorHAnsi"/>
              </w:rPr>
              <w:t>Discussion on Professor’s Comments on Your Chapter Discussion for Week 1</w:t>
            </w:r>
          </w:p>
        </w:tc>
      </w:tr>
      <w:tr w:rsidR="00CB7658" w14:paraId="1AD2D016"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523AEC35" w14:textId="79D42013" w:rsidR="00CB7658" w:rsidRDefault="00CB7658" w:rsidP="00CB7658">
            <w:r w:rsidRPr="001D43B9">
              <w:t>Week 3 – June 14-20</w:t>
            </w:r>
          </w:p>
        </w:tc>
        <w:tc>
          <w:tcPr>
            <w:tcW w:w="3510" w:type="dxa"/>
            <w:tcBorders>
              <w:top w:val="single" w:sz="4" w:space="0" w:color="auto"/>
              <w:left w:val="single" w:sz="4" w:space="0" w:color="auto"/>
              <w:bottom w:val="single" w:sz="4" w:space="0" w:color="auto"/>
              <w:right w:val="single" w:sz="4" w:space="0" w:color="auto"/>
            </w:tcBorders>
            <w:hideMark/>
          </w:tcPr>
          <w:p w14:paraId="39849FD2" w14:textId="0C3BBE5A"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5-6  </w:t>
            </w:r>
          </w:p>
        </w:tc>
        <w:tc>
          <w:tcPr>
            <w:tcW w:w="3235" w:type="dxa"/>
            <w:tcBorders>
              <w:top w:val="single" w:sz="4" w:space="0" w:color="auto"/>
              <w:left w:val="single" w:sz="4" w:space="0" w:color="auto"/>
              <w:bottom w:val="single" w:sz="4" w:space="0" w:color="auto"/>
              <w:right w:val="single" w:sz="4" w:space="0" w:color="auto"/>
            </w:tcBorders>
            <w:hideMark/>
          </w:tcPr>
          <w:p w14:paraId="2FF4162E"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3 </w:t>
            </w:r>
          </w:p>
          <w:p w14:paraId="4203A2DA" w14:textId="0093DC77"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Discussion 3 Post </w:t>
            </w:r>
          </w:p>
          <w:p w14:paraId="208B4B41" w14:textId="25B99A68" w:rsidR="00CB7658" w:rsidRDefault="00CB7658" w:rsidP="00CB7658">
            <w:pPr>
              <w:tabs>
                <w:tab w:val="left" w:pos="-720"/>
              </w:tabs>
              <w:suppressAutoHyphens/>
              <w:ind w:right="1008"/>
              <w:rPr>
                <w:rFonts w:eastAsia="Times New Roman" w:cstheme="minorHAnsi"/>
                <w:spacing w:val="-3"/>
              </w:rPr>
            </w:pPr>
            <w:r>
              <w:rPr>
                <w:rFonts w:cstheme="minorHAnsi"/>
              </w:rPr>
              <w:t xml:space="preserve">Discussion on Professor’s Comments on Your Chapter Discussion for week 2 </w:t>
            </w:r>
          </w:p>
        </w:tc>
      </w:tr>
      <w:tr w:rsidR="00CB7658" w14:paraId="7F352674"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34DD693F" w14:textId="59DF7009" w:rsidR="00CB7658" w:rsidRDefault="00CB7658" w:rsidP="00CB7658">
            <w:r w:rsidRPr="001D43B9">
              <w:t>Week 4- June 21-27</w:t>
            </w:r>
          </w:p>
        </w:tc>
        <w:tc>
          <w:tcPr>
            <w:tcW w:w="3510" w:type="dxa"/>
            <w:tcBorders>
              <w:top w:val="single" w:sz="4" w:space="0" w:color="auto"/>
              <w:left w:val="single" w:sz="4" w:space="0" w:color="auto"/>
              <w:bottom w:val="single" w:sz="4" w:space="0" w:color="auto"/>
              <w:right w:val="single" w:sz="4" w:space="0" w:color="auto"/>
            </w:tcBorders>
            <w:hideMark/>
          </w:tcPr>
          <w:p w14:paraId="2D1B6AA2" w14:textId="77777777" w:rsidR="00CB7658" w:rsidRDefault="00CB7658" w:rsidP="00CB7658">
            <w:pPr>
              <w:tabs>
                <w:tab w:val="left" w:pos="-720"/>
              </w:tabs>
              <w:suppressAutoHyphens/>
              <w:ind w:right="1008"/>
              <w:rPr>
                <w:rFonts w:eastAsia="Times New Roman" w:cstheme="minorHAnsi"/>
                <w:spacing w:val="-3"/>
              </w:rPr>
            </w:pPr>
            <w:r>
              <w:rPr>
                <w:rFonts w:cstheme="minorHAnsi"/>
                <w:spacing w:val="-3"/>
              </w:rPr>
              <w:t>7-8</w:t>
            </w:r>
          </w:p>
        </w:tc>
        <w:tc>
          <w:tcPr>
            <w:tcW w:w="3235" w:type="dxa"/>
            <w:tcBorders>
              <w:top w:val="single" w:sz="4" w:space="0" w:color="auto"/>
              <w:left w:val="single" w:sz="4" w:space="0" w:color="auto"/>
              <w:bottom w:val="single" w:sz="4" w:space="0" w:color="auto"/>
              <w:right w:val="single" w:sz="4" w:space="0" w:color="auto"/>
            </w:tcBorders>
            <w:hideMark/>
          </w:tcPr>
          <w:p w14:paraId="0FD68D0A"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4 </w:t>
            </w:r>
          </w:p>
          <w:p w14:paraId="34ED7759" w14:textId="573CBBA4"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Discussion  4 Post </w:t>
            </w:r>
          </w:p>
          <w:p w14:paraId="15086C73" w14:textId="34FAC97E" w:rsidR="00CB7658" w:rsidRDefault="00CB7658" w:rsidP="00CB7658">
            <w:pPr>
              <w:tabs>
                <w:tab w:val="left" w:pos="-720"/>
              </w:tabs>
              <w:suppressAutoHyphens/>
              <w:ind w:right="1008"/>
              <w:rPr>
                <w:rFonts w:eastAsia="Times New Roman" w:cstheme="minorHAnsi"/>
                <w:spacing w:val="-3"/>
              </w:rPr>
            </w:pPr>
            <w:r>
              <w:rPr>
                <w:rFonts w:cstheme="minorHAnsi"/>
              </w:rPr>
              <w:lastRenderedPageBreak/>
              <w:t xml:space="preserve">Discussion on Professor’s Comments on Your Chapter Discussion for Week 3 </w:t>
            </w:r>
          </w:p>
        </w:tc>
      </w:tr>
      <w:tr w:rsidR="00CB7658" w14:paraId="0E9FB3E2"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35113690" w14:textId="2596450C" w:rsidR="00CB7658" w:rsidRDefault="00CB7658" w:rsidP="00CB7658">
            <w:r w:rsidRPr="001D43B9">
              <w:lastRenderedPageBreak/>
              <w:t>Week 5-June 28-July 4</w:t>
            </w:r>
          </w:p>
        </w:tc>
        <w:tc>
          <w:tcPr>
            <w:tcW w:w="3510" w:type="dxa"/>
            <w:tcBorders>
              <w:top w:val="single" w:sz="4" w:space="0" w:color="auto"/>
              <w:left w:val="single" w:sz="4" w:space="0" w:color="auto"/>
              <w:bottom w:val="single" w:sz="4" w:space="0" w:color="auto"/>
              <w:right w:val="single" w:sz="4" w:space="0" w:color="auto"/>
            </w:tcBorders>
            <w:hideMark/>
          </w:tcPr>
          <w:p w14:paraId="7067070E" w14:textId="77777777" w:rsidR="00CB7658" w:rsidRDefault="00CB7658" w:rsidP="00CB7658">
            <w:pPr>
              <w:tabs>
                <w:tab w:val="left" w:pos="-720"/>
              </w:tabs>
              <w:suppressAutoHyphens/>
              <w:ind w:right="1008"/>
              <w:rPr>
                <w:rFonts w:eastAsia="Times New Roman" w:cstheme="minorHAnsi"/>
                <w:spacing w:val="-3"/>
              </w:rPr>
            </w:pPr>
            <w:r>
              <w:rPr>
                <w:rFonts w:cstheme="minorHAnsi"/>
                <w:spacing w:val="-3"/>
              </w:rPr>
              <w:t>9-10</w:t>
            </w:r>
          </w:p>
        </w:tc>
        <w:tc>
          <w:tcPr>
            <w:tcW w:w="3235" w:type="dxa"/>
            <w:tcBorders>
              <w:top w:val="single" w:sz="4" w:space="0" w:color="auto"/>
              <w:left w:val="single" w:sz="4" w:space="0" w:color="auto"/>
              <w:bottom w:val="single" w:sz="4" w:space="0" w:color="auto"/>
              <w:right w:val="single" w:sz="4" w:space="0" w:color="auto"/>
            </w:tcBorders>
            <w:hideMark/>
          </w:tcPr>
          <w:p w14:paraId="3B868EA2"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5 </w:t>
            </w:r>
          </w:p>
          <w:p w14:paraId="341AC215" w14:textId="63CC03E4" w:rsidR="00CB7658" w:rsidRPr="008A512A" w:rsidRDefault="00CB7658" w:rsidP="00CB7658">
            <w:pPr>
              <w:tabs>
                <w:tab w:val="left" w:pos="-720"/>
              </w:tabs>
              <w:suppressAutoHyphens/>
              <w:ind w:right="1008"/>
              <w:rPr>
                <w:rFonts w:cstheme="minorHAnsi"/>
                <w:spacing w:val="-3"/>
              </w:rPr>
            </w:pPr>
            <w:r>
              <w:rPr>
                <w:rFonts w:cstheme="minorHAnsi"/>
                <w:spacing w:val="-3"/>
              </w:rPr>
              <w:t xml:space="preserve">Discussion 5 Post  </w:t>
            </w:r>
          </w:p>
          <w:p w14:paraId="348C8A3A" w14:textId="5E72BE78" w:rsidR="00CB7658" w:rsidRPr="00EF0DC8" w:rsidRDefault="00CB7658" w:rsidP="00CB7658">
            <w:pPr>
              <w:tabs>
                <w:tab w:val="left" w:pos="-720"/>
              </w:tabs>
              <w:suppressAutoHyphens/>
              <w:ind w:right="1008"/>
              <w:rPr>
                <w:rFonts w:cstheme="minorHAnsi"/>
              </w:rPr>
            </w:pPr>
            <w:r>
              <w:rPr>
                <w:rFonts w:cstheme="minorHAnsi"/>
              </w:rPr>
              <w:t>Discussion on Professor’s Comments on Your Chapter Discussion for Week 4</w:t>
            </w:r>
          </w:p>
        </w:tc>
      </w:tr>
      <w:tr w:rsidR="00CB7658" w14:paraId="6C2E752D"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540008CB" w14:textId="10E39C87" w:rsidR="00CB7658" w:rsidRDefault="00CB7658" w:rsidP="00CB7658">
            <w:r w:rsidRPr="001D43B9">
              <w:t>Week 6 – July 5-11</w:t>
            </w:r>
          </w:p>
        </w:tc>
        <w:tc>
          <w:tcPr>
            <w:tcW w:w="3510" w:type="dxa"/>
            <w:tcBorders>
              <w:top w:val="single" w:sz="4" w:space="0" w:color="auto"/>
              <w:left w:val="single" w:sz="4" w:space="0" w:color="auto"/>
              <w:bottom w:val="single" w:sz="4" w:space="0" w:color="auto"/>
              <w:right w:val="single" w:sz="4" w:space="0" w:color="auto"/>
            </w:tcBorders>
            <w:hideMark/>
          </w:tcPr>
          <w:p w14:paraId="205E453A" w14:textId="028F3C93" w:rsidR="00CB7658" w:rsidRDefault="00CB7658" w:rsidP="00CB7658">
            <w:pPr>
              <w:tabs>
                <w:tab w:val="left" w:pos="-720"/>
              </w:tabs>
              <w:suppressAutoHyphens/>
              <w:ind w:right="1008"/>
              <w:rPr>
                <w:rFonts w:eastAsia="Times New Roman" w:cstheme="minorHAnsi"/>
                <w:spacing w:val="-3"/>
              </w:rPr>
            </w:pPr>
            <w:r>
              <w:rPr>
                <w:rFonts w:cstheme="minorHAnsi"/>
                <w:spacing w:val="-3"/>
              </w:rPr>
              <w:t>11</w:t>
            </w:r>
          </w:p>
        </w:tc>
        <w:tc>
          <w:tcPr>
            <w:tcW w:w="3235" w:type="dxa"/>
            <w:tcBorders>
              <w:top w:val="single" w:sz="4" w:space="0" w:color="auto"/>
              <w:left w:val="single" w:sz="4" w:space="0" w:color="auto"/>
              <w:bottom w:val="single" w:sz="4" w:space="0" w:color="auto"/>
              <w:right w:val="single" w:sz="4" w:space="0" w:color="auto"/>
            </w:tcBorders>
            <w:hideMark/>
          </w:tcPr>
          <w:p w14:paraId="5B928C66"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6 </w:t>
            </w:r>
          </w:p>
          <w:p w14:paraId="20210617" w14:textId="5D87FFA7"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Discussion 6 Post </w:t>
            </w:r>
          </w:p>
          <w:p w14:paraId="2DF35C73" w14:textId="2B572B76" w:rsidR="00CB7658" w:rsidRDefault="00CB7658" w:rsidP="00CB7658">
            <w:pPr>
              <w:tabs>
                <w:tab w:val="left" w:pos="-720"/>
              </w:tabs>
              <w:suppressAutoHyphens/>
              <w:ind w:right="1008"/>
              <w:rPr>
                <w:rFonts w:eastAsia="Times New Roman" w:cstheme="minorHAnsi"/>
                <w:spacing w:val="-3"/>
              </w:rPr>
            </w:pPr>
            <w:r>
              <w:rPr>
                <w:rFonts w:cstheme="minorHAnsi"/>
              </w:rPr>
              <w:t xml:space="preserve">Discussion on Professor’s Comments on Your Chapter Discussion for Week 5 </w:t>
            </w:r>
          </w:p>
        </w:tc>
      </w:tr>
      <w:tr w:rsidR="00CB7658" w14:paraId="754F7708"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4D52318A" w14:textId="0B01C9D8" w:rsidR="00CB7658" w:rsidRDefault="00CB7658" w:rsidP="00CB7658">
            <w:pPr>
              <w:rPr>
                <w:rFonts w:ascii="Times New Roman" w:hAnsi="Times New Roman"/>
                <w:b/>
                <w:bCs/>
              </w:rPr>
            </w:pPr>
            <w:r w:rsidRPr="001D43B9">
              <w:t>Week 7- July 12-18</w:t>
            </w:r>
          </w:p>
        </w:tc>
        <w:tc>
          <w:tcPr>
            <w:tcW w:w="3510" w:type="dxa"/>
            <w:tcBorders>
              <w:top w:val="single" w:sz="4" w:space="0" w:color="auto"/>
              <w:left w:val="single" w:sz="4" w:space="0" w:color="auto"/>
              <w:bottom w:val="single" w:sz="4" w:space="0" w:color="auto"/>
              <w:right w:val="single" w:sz="4" w:space="0" w:color="auto"/>
            </w:tcBorders>
            <w:hideMark/>
          </w:tcPr>
          <w:p w14:paraId="65434E14" w14:textId="163D21B7" w:rsidR="00CB7658" w:rsidRDefault="00CB7658" w:rsidP="00CB7658">
            <w:pPr>
              <w:tabs>
                <w:tab w:val="left" w:pos="-720"/>
              </w:tabs>
              <w:suppressAutoHyphens/>
              <w:ind w:right="1008"/>
              <w:rPr>
                <w:rFonts w:eastAsia="Times New Roman" w:cstheme="minorHAnsi"/>
                <w:spacing w:val="-3"/>
              </w:rPr>
            </w:pPr>
            <w:r>
              <w:rPr>
                <w:rFonts w:cstheme="minorHAnsi"/>
                <w:spacing w:val="-3"/>
              </w:rPr>
              <w:t>12</w:t>
            </w:r>
          </w:p>
        </w:tc>
        <w:tc>
          <w:tcPr>
            <w:tcW w:w="3235" w:type="dxa"/>
            <w:tcBorders>
              <w:top w:val="single" w:sz="4" w:space="0" w:color="auto"/>
              <w:left w:val="single" w:sz="4" w:space="0" w:color="auto"/>
              <w:bottom w:val="single" w:sz="4" w:space="0" w:color="auto"/>
              <w:right w:val="single" w:sz="4" w:space="0" w:color="auto"/>
            </w:tcBorders>
            <w:hideMark/>
          </w:tcPr>
          <w:p w14:paraId="62173206"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7 </w:t>
            </w:r>
          </w:p>
          <w:p w14:paraId="2EE70B70" w14:textId="668DA582" w:rsidR="00CB7658" w:rsidRDefault="00CB7658" w:rsidP="00CB7658">
            <w:pPr>
              <w:tabs>
                <w:tab w:val="left" w:pos="-720"/>
              </w:tabs>
              <w:suppressAutoHyphens/>
              <w:ind w:right="1008"/>
              <w:rPr>
                <w:rFonts w:eastAsia="Times New Roman" w:cstheme="minorHAnsi"/>
                <w:spacing w:val="-3"/>
              </w:rPr>
            </w:pPr>
            <w:r>
              <w:rPr>
                <w:rFonts w:cstheme="minorHAnsi"/>
                <w:spacing w:val="-3"/>
              </w:rPr>
              <w:t xml:space="preserve">Discussion 7 Post </w:t>
            </w:r>
          </w:p>
          <w:p w14:paraId="70AE99CE" w14:textId="716341AB" w:rsidR="00CB7658" w:rsidRDefault="00CB7658" w:rsidP="00CB7658">
            <w:pPr>
              <w:tabs>
                <w:tab w:val="left" w:pos="-720"/>
              </w:tabs>
              <w:suppressAutoHyphens/>
              <w:ind w:right="1008"/>
              <w:rPr>
                <w:rFonts w:eastAsia="Times New Roman" w:cstheme="minorHAnsi"/>
                <w:spacing w:val="-3"/>
              </w:rPr>
            </w:pPr>
            <w:r>
              <w:rPr>
                <w:rFonts w:cstheme="minorHAnsi"/>
              </w:rPr>
              <w:t xml:space="preserve">Discussion on Professor’s Comments on Your Chapter Discussion for Week 6 </w:t>
            </w:r>
          </w:p>
        </w:tc>
      </w:tr>
      <w:tr w:rsidR="00CB7658" w14:paraId="1B31D037" w14:textId="77777777" w:rsidTr="00CB7658">
        <w:tc>
          <w:tcPr>
            <w:tcW w:w="2605" w:type="dxa"/>
            <w:tcBorders>
              <w:top w:val="outset" w:sz="6" w:space="0" w:color="auto"/>
              <w:left w:val="outset" w:sz="6" w:space="0" w:color="auto"/>
              <w:bottom w:val="outset" w:sz="6" w:space="0" w:color="auto"/>
              <w:right w:val="outset" w:sz="6" w:space="0" w:color="auto"/>
            </w:tcBorders>
            <w:hideMark/>
          </w:tcPr>
          <w:p w14:paraId="04967036" w14:textId="1926E4FA" w:rsidR="00CB7658" w:rsidRPr="00067E29" w:rsidRDefault="00CB7658" w:rsidP="00CB7658">
            <w:r w:rsidRPr="001D43B9">
              <w:t>Week 8 –July 13-25</w:t>
            </w:r>
          </w:p>
        </w:tc>
        <w:tc>
          <w:tcPr>
            <w:tcW w:w="3510" w:type="dxa"/>
            <w:tcBorders>
              <w:top w:val="single" w:sz="4" w:space="0" w:color="auto"/>
              <w:left w:val="single" w:sz="4" w:space="0" w:color="auto"/>
              <w:bottom w:val="single" w:sz="4" w:space="0" w:color="auto"/>
              <w:right w:val="single" w:sz="4" w:space="0" w:color="auto"/>
            </w:tcBorders>
            <w:hideMark/>
          </w:tcPr>
          <w:p w14:paraId="1A5B764D" w14:textId="2D708D73" w:rsidR="00CB7658" w:rsidRDefault="00CB7658" w:rsidP="00CB7658">
            <w:pPr>
              <w:tabs>
                <w:tab w:val="left" w:pos="-720"/>
              </w:tabs>
              <w:suppressAutoHyphens/>
              <w:ind w:right="1008"/>
              <w:rPr>
                <w:rFonts w:eastAsia="Times New Roman" w:cstheme="minorHAnsi"/>
                <w:spacing w:val="-3"/>
              </w:rPr>
            </w:pPr>
            <w:r>
              <w:rPr>
                <w:rFonts w:cstheme="minorHAnsi"/>
                <w:spacing w:val="-3"/>
              </w:rPr>
              <w:t>13</w:t>
            </w:r>
          </w:p>
        </w:tc>
        <w:tc>
          <w:tcPr>
            <w:tcW w:w="3235" w:type="dxa"/>
            <w:tcBorders>
              <w:top w:val="single" w:sz="4" w:space="0" w:color="auto"/>
              <w:left w:val="single" w:sz="4" w:space="0" w:color="auto"/>
              <w:bottom w:val="single" w:sz="4" w:space="0" w:color="auto"/>
              <w:right w:val="single" w:sz="4" w:space="0" w:color="auto"/>
            </w:tcBorders>
            <w:hideMark/>
          </w:tcPr>
          <w:p w14:paraId="41D621AB" w14:textId="77777777" w:rsidR="00CB7658" w:rsidRDefault="00CB7658" w:rsidP="00CB7658">
            <w:pPr>
              <w:tabs>
                <w:tab w:val="left" w:pos="-720"/>
              </w:tabs>
              <w:suppressAutoHyphens/>
              <w:ind w:right="1008"/>
              <w:rPr>
                <w:rFonts w:cstheme="minorHAnsi"/>
                <w:spacing w:val="-3"/>
              </w:rPr>
            </w:pPr>
            <w:r>
              <w:rPr>
                <w:rFonts w:cstheme="minorHAnsi"/>
                <w:spacing w:val="-3"/>
              </w:rPr>
              <w:t xml:space="preserve">Quiz 8 </w:t>
            </w:r>
          </w:p>
          <w:p w14:paraId="4ED671B7" w14:textId="2D1CE082" w:rsidR="00CB7658" w:rsidRDefault="00CB7658" w:rsidP="00CB7658">
            <w:pPr>
              <w:tabs>
                <w:tab w:val="left" w:pos="-720"/>
              </w:tabs>
              <w:suppressAutoHyphens/>
              <w:ind w:right="1008"/>
              <w:rPr>
                <w:rFonts w:cstheme="minorHAnsi"/>
                <w:spacing w:val="-3"/>
              </w:rPr>
            </w:pPr>
            <w:r>
              <w:rPr>
                <w:rFonts w:cstheme="minorHAnsi"/>
                <w:spacing w:val="-3"/>
              </w:rPr>
              <w:t xml:space="preserve">Discussion 8 Post </w:t>
            </w:r>
          </w:p>
          <w:p w14:paraId="13D55618" w14:textId="596D5056" w:rsidR="00CB7658" w:rsidRDefault="00CB7658" w:rsidP="00CB7658">
            <w:pPr>
              <w:tabs>
                <w:tab w:val="left" w:pos="-720"/>
              </w:tabs>
              <w:suppressAutoHyphens/>
              <w:ind w:right="1008"/>
              <w:rPr>
                <w:rFonts w:eastAsia="Times New Roman" w:cstheme="minorHAnsi"/>
                <w:spacing w:val="-3"/>
              </w:rPr>
            </w:pPr>
            <w:r>
              <w:rPr>
                <w:rFonts w:cstheme="minorHAnsi"/>
                <w:spacing w:val="-3"/>
              </w:rPr>
              <w:t>Essay Due</w:t>
            </w:r>
          </w:p>
          <w:p w14:paraId="7A549DAC" w14:textId="005F2FD1" w:rsidR="00CB7658" w:rsidRDefault="00CB7658" w:rsidP="00CB7658">
            <w:pPr>
              <w:tabs>
                <w:tab w:val="left" w:pos="-720"/>
              </w:tabs>
              <w:suppressAutoHyphens/>
              <w:ind w:right="1008"/>
              <w:rPr>
                <w:rFonts w:eastAsia="Times New Roman" w:cstheme="minorHAnsi"/>
                <w:spacing w:val="-3"/>
              </w:rPr>
            </w:pPr>
            <w:r>
              <w:rPr>
                <w:rFonts w:cstheme="minorHAnsi"/>
              </w:rPr>
              <w:t>Discussion on Professor’s Comments on Your Chapter Discussion for Week 7</w:t>
            </w:r>
          </w:p>
        </w:tc>
      </w:tr>
    </w:tbl>
    <w:p w14:paraId="5E883309" w14:textId="77777777" w:rsidR="007021BB" w:rsidRPr="007021BB" w:rsidRDefault="007021BB" w:rsidP="009631D7"/>
    <w:sectPr w:rsidR="007021BB" w:rsidRPr="0070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F21E0"/>
    <w:multiLevelType w:val="hybridMultilevel"/>
    <w:tmpl w:val="7BEA2BB4"/>
    <w:lvl w:ilvl="0" w:tplc="DCA8C934">
      <w:start w:val="1"/>
      <w:numFmt w:val="decimal"/>
      <w:lvlText w:val="%1."/>
      <w:lvlJc w:val="left"/>
      <w:pPr>
        <w:ind w:left="1080" w:hanging="360"/>
      </w:pPr>
      <w:rPr>
        <w:rFonts w:asciiTheme="minorHAnsi" w:hAnsiTheme="minorHAnsi" w:cs="Times New Roman" w:hint="default"/>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49172F"/>
    <w:multiLevelType w:val="hybridMultilevel"/>
    <w:tmpl w:val="83826FFC"/>
    <w:lvl w:ilvl="0" w:tplc="51E8C1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4596A17"/>
    <w:multiLevelType w:val="hybridMultilevel"/>
    <w:tmpl w:val="69D2F3F0"/>
    <w:lvl w:ilvl="0" w:tplc="461AAA76">
      <w:start w:val="1"/>
      <w:numFmt w:val="decimal"/>
      <w:lvlText w:val="%1."/>
      <w:lvlJc w:val="left"/>
      <w:pPr>
        <w:ind w:left="72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3D9533DF"/>
    <w:multiLevelType w:val="hybridMultilevel"/>
    <w:tmpl w:val="9DF067DE"/>
    <w:lvl w:ilvl="0" w:tplc="E87C7F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DDF2A6D"/>
    <w:multiLevelType w:val="hybridMultilevel"/>
    <w:tmpl w:val="5FA47364"/>
    <w:lvl w:ilvl="0" w:tplc="5016B70A">
      <w:start w:val="1"/>
      <w:numFmt w:val="upperLetter"/>
      <w:lvlText w:val="%1."/>
      <w:lvlJc w:val="left"/>
      <w:pPr>
        <w:ind w:left="720" w:hanging="360"/>
      </w:pPr>
      <w:rPr>
        <w:rFonts w:asciiTheme="minorHAnsi" w:hAnsiTheme="minorHAnsi" w:cstheme="minorHAnsi"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9597139">
    <w:abstractNumId w:val="1"/>
  </w:num>
  <w:num w:numId="2" w16cid:durableId="724371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219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162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409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392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939209">
    <w:abstractNumId w:val="7"/>
  </w:num>
  <w:num w:numId="8" w16cid:durableId="145794579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04382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29"/>
    <w:rsid w:val="00005AB8"/>
    <w:rsid w:val="000222CD"/>
    <w:rsid w:val="00067E29"/>
    <w:rsid w:val="000B1F29"/>
    <w:rsid w:val="000E6138"/>
    <w:rsid w:val="0013315B"/>
    <w:rsid w:val="001919BD"/>
    <w:rsid w:val="001E7A72"/>
    <w:rsid w:val="00236111"/>
    <w:rsid w:val="0026208D"/>
    <w:rsid w:val="002F5C6F"/>
    <w:rsid w:val="003259E5"/>
    <w:rsid w:val="0038537C"/>
    <w:rsid w:val="003B0B43"/>
    <w:rsid w:val="003C23F7"/>
    <w:rsid w:val="003E5CED"/>
    <w:rsid w:val="003F0567"/>
    <w:rsid w:val="003F3477"/>
    <w:rsid w:val="00417929"/>
    <w:rsid w:val="004A7800"/>
    <w:rsid w:val="004B2CBF"/>
    <w:rsid w:val="004E021E"/>
    <w:rsid w:val="00542D86"/>
    <w:rsid w:val="00544D42"/>
    <w:rsid w:val="005F4078"/>
    <w:rsid w:val="006436F7"/>
    <w:rsid w:val="00695C8C"/>
    <w:rsid w:val="006C7981"/>
    <w:rsid w:val="006D5944"/>
    <w:rsid w:val="007021BB"/>
    <w:rsid w:val="0074177E"/>
    <w:rsid w:val="0076274B"/>
    <w:rsid w:val="007B0DF4"/>
    <w:rsid w:val="007C39D5"/>
    <w:rsid w:val="008A512A"/>
    <w:rsid w:val="008D42A9"/>
    <w:rsid w:val="00910D42"/>
    <w:rsid w:val="00930EB6"/>
    <w:rsid w:val="009631D7"/>
    <w:rsid w:val="00981804"/>
    <w:rsid w:val="009B7A28"/>
    <w:rsid w:val="009F294B"/>
    <w:rsid w:val="00A3692A"/>
    <w:rsid w:val="00A4536A"/>
    <w:rsid w:val="00A45605"/>
    <w:rsid w:val="00A47651"/>
    <w:rsid w:val="00A563B6"/>
    <w:rsid w:val="00A573CF"/>
    <w:rsid w:val="00A67DE2"/>
    <w:rsid w:val="00AD020A"/>
    <w:rsid w:val="00B6235A"/>
    <w:rsid w:val="00BA15B5"/>
    <w:rsid w:val="00BB617A"/>
    <w:rsid w:val="00C50DD5"/>
    <w:rsid w:val="00C95F41"/>
    <w:rsid w:val="00CB7658"/>
    <w:rsid w:val="00CD31E4"/>
    <w:rsid w:val="00D279D4"/>
    <w:rsid w:val="00D463DA"/>
    <w:rsid w:val="00D70FAC"/>
    <w:rsid w:val="00DB5F65"/>
    <w:rsid w:val="00E010FE"/>
    <w:rsid w:val="00E57043"/>
    <w:rsid w:val="00E8791C"/>
    <w:rsid w:val="00ED2468"/>
    <w:rsid w:val="00EE0032"/>
    <w:rsid w:val="00EF0DC8"/>
    <w:rsid w:val="00F008F4"/>
    <w:rsid w:val="00F32A10"/>
    <w:rsid w:val="00F3445E"/>
    <w:rsid w:val="00F34B3A"/>
    <w:rsid w:val="00F5705A"/>
    <w:rsid w:val="00F75596"/>
    <w:rsid w:val="00FA6810"/>
    <w:rsid w:val="00FC0BCF"/>
    <w:rsid w:val="00FE15AB"/>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1753"/>
  <w15:docId w15:val="{A2EE643E-1229-4959-A10B-4DB0A187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D279D4"/>
    <w:pPr>
      <w:spacing w:after="0"/>
      <w:outlineLvl w:val="1"/>
    </w:pPr>
    <w:rPr>
      <w:color w:val="000000" w:themeColor="text1"/>
      <w:sz w:val="22"/>
    </w:rPr>
  </w:style>
  <w:style w:type="paragraph" w:styleId="Heading5">
    <w:name w:val="heading 5"/>
    <w:basedOn w:val="Normal"/>
    <w:next w:val="Normal"/>
    <w:link w:val="Heading5Char"/>
    <w:uiPriority w:val="9"/>
    <w:semiHidden/>
    <w:unhideWhenUsed/>
    <w:qFormat/>
    <w:rsid w:val="004A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D279D4"/>
    <w:rPr>
      <w:color w:val="000000" w:themeColor="text1"/>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A7800"/>
    <w:pPr>
      <w:snapToGrid w:val="0"/>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A7800"/>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4A7800"/>
    <w:rPr>
      <w:color w:val="0563C1" w:themeColor="hyperlink"/>
      <w:u w:val="single"/>
    </w:rPr>
  </w:style>
  <w:style w:type="paragraph" w:styleId="BodyTextIndent3">
    <w:name w:val="Body Text Indent 3"/>
    <w:basedOn w:val="Normal"/>
    <w:link w:val="BodyTextIndent3Char"/>
    <w:uiPriority w:val="99"/>
    <w:semiHidden/>
    <w:unhideWhenUsed/>
    <w:rsid w:val="004A7800"/>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semiHidden/>
    <w:rsid w:val="004A7800"/>
    <w:rPr>
      <w:rFonts w:ascii="Times New Roman" w:eastAsia="Times New Roman" w:hAnsi="Times New Roman" w:cs="Times New Roman"/>
      <w:spacing w:val="-3"/>
      <w:sz w:val="20"/>
      <w:szCs w:val="20"/>
    </w:rPr>
  </w:style>
  <w:style w:type="table" w:styleId="TableGrid">
    <w:name w:val="Table Grid"/>
    <w:basedOn w:val="TableNormal"/>
    <w:uiPriority w:val="59"/>
    <w:rsid w:val="004A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35A"/>
    <w:rPr>
      <w:color w:val="954F72" w:themeColor="followedHyperlink"/>
      <w:u w:val="single"/>
    </w:rPr>
  </w:style>
  <w:style w:type="character" w:customStyle="1" w:styleId="UnresolvedMention1">
    <w:name w:val="Unresolved Mention1"/>
    <w:basedOn w:val="DefaultParagraphFont"/>
    <w:uiPriority w:val="99"/>
    <w:semiHidden/>
    <w:unhideWhenUsed/>
    <w:rsid w:val="00B6235A"/>
    <w:rPr>
      <w:color w:val="808080"/>
      <w:shd w:val="clear" w:color="auto" w:fill="E6E6E6"/>
    </w:rPr>
  </w:style>
  <w:style w:type="paragraph" w:styleId="BalloonText">
    <w:name w:val="Balloon Text"/>
    <w:basedOn w:val="Normal"/>
    <w:link w:val="BalloonTextChar"/>
    <w:uiPriority w:val="99"/>
    <w:semiHidden/>
    <w:unhideWhenUsed/>
    <w:rsid w:val="00D7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C"/>
    <w:rPr>
      <w:rFonts w:ascii="Segoe UI" w:hAnsi="Segoe UI" w:cs="Segoe UI"/>
      <w:sz w:val="18"/>
      <w:szCs w:val="18"/>
    </w:rPr>
  </w:style>
  <w:style w:type="character" w:styleId="UnresolvedMention">
    <w:name w:val="Unresolved Mention"/>
    <w:basedOn w:val="DefaultParagraphFont"/>
    <w:uiPriority w:val="99"/>
    <w:semiHidden/>
    <w:unhideWhenUsed/>
    <w:rsid w:val="009631D7"/>
    <w:rPr>
      <w:color w:val="605E5C"/>
      <w:shd w:val="clear" w:color="auto" w:fill="E1DFDD"/>
    </w:rPr>
  </w:style>
  <w:style w:type="paragraph" w:customStyle="1" w:styleId="Default">
    <w:name w:val="Default"/>
    <w:uiPriority w:val="99"/>
    <w:rsid w:val="000222C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christian-studies/documents/Revised-SRPWritingStyleGuide2016.pdf" TargetMode="External"/><Relationship Id="rId3" Type="http://schemas.openxmlformats.org/officeDocument/2006/relationships/settings" Target="settings.xml"/><Relationship Id="rId7" Type="http://schemas.openxmlformats.org/officeDocument/2006/relationships/hyperlink" Target="C://Users/Jeff/Downloads/Baby%20Theresa%20Handout%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dia.sabda.org/alkitab-2/Religion-Online.org%20Books/Harkness,%20Georgia%20-%20Christian%20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4</cp:revision>
  <dcterms:created xsi:type="dcterms:W3CDTF">2025-10-29T15:53:00Z</dcterms:created>
  <dcterms:modified xsi:type="dcterms:W3CDTF">2025-10-29T16:06:00Z</dcterms:modified>
</cp:coreProperties>
</file>