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7135D7" w:rsidP="004C1CA8">
      <w:pPr>
        <w:jc w:val="center"/>
        <w:rPr>
          <w:b/>
        </w:rPr>
      </w:pPr>
      <w:r>
        <w:rPr>
          <w:b/>
        </w:rPr>
        <w:t>VIRTUAL CAMPUS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proofErr w:type="gramStart"/>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F84245">
        <w:rPr>
          <w:rFonts w:eastAsia="Times New Roman"/>
          <w:bCs/>
          <w:spacing w:val="6"/>
        </w:rPr>
        <w:t>PUAD 5314</w:t>
      </w:r>
      <w:r w:rsidR="00221BDF">
        <w:rPr>
          <w:rFonts w:eastAsia="Times New Roman"/>
          <w:bCs/>
          <w:spacing w:val="6"/>
        </w:rPr>
        <w:t xml:space="preserve"> </w:t>
      </w:r>
      <w:r w:rsidR="007135D7">
        <w:rPr>
          <w:rFonts w:eastAsia="Times New Roman"/>
          <w:bCs/>
          <w:spacing w:val="6"/>
        </w:rPr>
        <w:t>VC01</w:t>
      </w:r>
      <w:r w:rsidR="00ED7920">
        <w:rPr>
          <w:rFonts w:eastAsia="Times New Roman"/>
          <w:bCs/>
          <w:spacing w:val="6"/>
        </w:rPr>
        <w:t xml:space="preserve"> </w:t>
      </w:r>
      <w:r w:rsidR="00F84245">
        <w:rPr>
          <w:rFonts w:eastAsia="Times New Roman"/>
          <w:bCs/>
          <w:spacing w:val="6"/>
        </w:rPr>
        <w:t>–</w:t>
      </w:r>
      <w:r w:rsidR="00221BDF">
        <w:rPr>
          <w:rFonts w:eastAsia="Times New Roman"/>
          <w:bCs/>
          <w:spacing w:val="6"/>
        </w:rPr>
        <w:t xml:space="preserve"> </w:t>
      </w:r>
      <w:r w:rsidR="00F84245">
        <w:rPr>
          <w:rFonts w:eastAsia="Times New Roman"/>
          <w:bCs/>
          <w:spacing w:val="6"/>
        </w:rPr>
        <w:t xml:space="preserve">Law Enforcement </w:t>
      </w:r>
      <w:r w:rsidR="00EA6CD6">
        <w:rPr>
          <w:rFonts w:eastAsia="Times New Roman"/>
          <w:bCs/>
          <w:spacing w:val="6"/>
        </w:rPr>
        <w:t>Administration</w:t>
      </w:r>
    </w:p>
    <w:p w:rsidR="00062E71" w:rsidRDefault="00062E71" w:rsidP="00062E71">
      <w:pPr>
        <w:spacing w:line="240" w:lineRule="auto"/>
        <w:contextualSpacing/>
        <w:rPr>
          <w:rFonts w:eastAsia="Times New Roman"/>
          <w:b/>
          <w:bCs/>
          <w:spacing w:val="-1"/>
        </w:rPr>
      </w:pPr>
    </w:p>
    <w:p w:rsidR="00062E71" w:rsidRDefault="00062E71" w:rsidP="00A471B2">
      <w:pPr>
        <w:spacing w:line="240" w:lineRule="auto"/>
        <w:contextualSpacing/>
        <w:rPr>
          <w:rFonts w:eastAsia="Times New Roman"/>
          <w:spacing w:val="-3"/>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A471B2">
        <w:rPr>
          <w:rFonts w:eastAsia="Times New Roman"/>
          <w:spacing w:val="-3"/>
        </w:rPr>
        <w:t>Winter 2017</w:t>
      </w:r>
    </w:p>
    <w:p w:rsidR="00A471B2" w:rsidRDefault="00A471B2" w:rsidP="00A471B2">
      <w:pPr>
        <w:spacing w:line="240" w:lineRule="auto"/>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7135D7">
        <w:rPr>
          <w:rFonts w:eastAsia="Times New Roman"/>
          <w:spacing w:val="-5"/>
        </w:rPr>
        <w:t xml:space="preserve">Dr. Justin Lawrence </w:t>
      </w:r>
    </w:p>
    <w:p w:rsidR="00062E71" w:rsidRDefault="00062E71" w:rsidP="00062E71">
      <w:pPr>
        <w:spacing w:before="13" w:after="0" w:line="240" w:lineRule="auto"/>
        <w:ind w:right="-20"/>
        <w:rPr>
          <w:rFonts w:eastAsia="Times New Roman"/>
        </w:rPr>
      </w:pPr>
    </w:p>
    <w:p w:rsidR="00062E71" w:rsidRDefault="003C2B11" w:rsidP="007135D7">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7135D7">
        <w:rPr>
          <w:rFonts w:eastAsia="Times New Roman"/>
        </w:rPr>
        <w:t xml:space="preserve"> Phone: 806-535-5907        E-mail: </w:t>
      </w:r>
      <w:hyperlink r:id="rId8" w:history="1">
        <w:r w:rsidR="007135D7" w:rsidRPr="00930589">
          <w:rPr>
            <w:rStyle w:val="Hyperlink"/>
            <w:rFonts w:eastAsia="Times New Roman"/>
          </w:rPr>
          <w:t>lawrencej@wbu.edu</w:t>
        </w:r>
      </w:hyperlink>
    </w:p>
    <w:p w:rsidR="003C2B11" w:rsidRDefault="003C2B11"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7135D7">
        <w:rPr>
          <w:rFonts w:eastAsia="Times New Roman"/>
        </w:rPr>
        <w:t>Call or e-mail me anytime</w:t>
      </w:r>
      <w:r>
        <w:rPr>
          <w:rFonts w:eastAsia="Times New Roman"/>
        </w:rPr>
        <w:t xml:space="preserve">. </w:t>
      </w:r>
      <w:r w:rsidR="007135D7">
        <w:rPr>
          <w:rFonts w:eastAsia="Times New Roman"/>
        </w:rPr>
        <w:t xml:space="preserve">        Gates Hall 303</w:t>
      </w:r>
    </w:p>
    <w:p w:rsidR="00062E7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135D7">
        <w:rPr>
          <w:rFonts w:eastAsia="Times New Roman"/>
        </w:rPr>
        <w:t xml:space="preserve"> Virtual Campus</w:t>
      </w:r>
    </w:p>
    <w:p w:rsidR="00221BDF" w:rsidRPr="00221BDF" w:rsidRDefault="003C2B11" w:rsidP="00221BDF">
      <w:r w:rsidRPr="00221BDF">
        <w:rPr>
          <w:rFonts w:eastAsia="Times New Roman"/>
          <w:b/>
        </w:rPr>
        <w:t>Catalog Description:</w:t>
      </w:r>
      <w:r w:rsidR="00221BDF" w:rsidRPr="00F84245">
        <w:t xml:space="preserve"> </w:t>
      </w:r>
      <w:r w:rsidR="00F84245">
        <w:t>I</w:t>
      </w:r>
      <w:r w:rsidR="00F84245" w:rsidRPr="00F84245">
        <w:t>n-depth exploration, analysis, and assessment of contemporary topics of special concern to the administration of criminal/juvenile justice systems.</w:t>
      </w:r>
    </w:p>
    <w:p w:rsidR="00221BDF" w:rsidRPr="00221BDF" w:rsidRDefault="00221BDF" w:rsidP="00221BDF">
      <w:pPr>
        <w:pStyle w:val="NormalWeb"/>
        <w:spacing w:before="0" w:beforeAutospacing="0" w:after="0" w:afterAutospacing="0"/>
        <w:rPr>
          <w:rStyle w:val="Strong"/>
          <w:sz w:val="22"/>
          <w:szCs w:val="22"/>
        </w:rPr>
      </w:pPr>
      <w:r w:rsidRPr="00221BDF">
        <w:rPr>
          <w:rStyle w:val="Strong"/>
          <w:sz w:val="22"/>
          <w:szCs w:val="22"/>
        </w:rPr>
        <w:t>There is no prerequisite for this course</w:t>
      </w:r>
    </w:p>
    <w:p w:rsidR="003C2B11" w:rsidRDefault="003C2B11" w:rsidP="00221BDF">
      <w:pPr>
        <w:spacing w:before="13" w:after="0" w:line="240" w:lineRule="auto"/>
        <w:ind w:right="-20"/>
        <w:rPr>
          <w:rFonts w:eastAsia="Times New Roman"/>
        </w:rPr>
      </w:pPr>
    </w:p>
    <w:p w:rsidR="00F84245" w:rsidRDefault="003C2B11" w:rsidP="00062E71">
      <w:pPr>
        <w:spacing w:before="13" w:after="0" w:line="240" w:lineRule="auto"/>
        <w:ind w:right="-20"/>
        <w:rPr>
          <w:rFonts w:eastAsia="Times New Roman"/>
          <w:b/>
        </w:rPr>
      </w:pPr>
      <w:r w:rsidRPr="003C2B11">
        <w:rPr>
          <w:rFonts w:eastAsia="Times New Roman"/>
          <w:b/>
        </w:rPr>
        <w:t>Required Textbook(s) and/or Required Material(s):</w:t>
      </w:r>
      <w:r w:rsidR="003F337A">
        <w:rPr>
          <w:rFonts w:eastAsia="Times New Roman"/>
        </w:rPr>
        <w:t xml:space="preserve"> </w:t>
      </w:r>
      <w:r w:rsidR="00F84245" w:rsidRPr="00F84245">
        <w:rPr>
          <w:b/>
          <w:i/>
        </w:rPr>
        <w:t xml:space="preserve">POLICE </w:t>
      </w:r>
      <w:proofErr w:type="gramStart"/>
      <w:r w:rsidR="00F84245" w:rsidRPr="00F84245">
        <w:rPr>
          <w:b/>
          <w:i/>
        </w:rPr>
        <w:t>ADMINISTRATION</w:t>
      </w:r>
      <w:r w:rsidR="00F84245" w:rsidRPr="00F84245">
        <w:rPr>
          <w:b/>
        </w:rPr>
        <w:t xml:space="preserve"> :</w:t>
      </w:r>
      <w:proofErr w:type="gramEnd"/>
      <w:r w:rsidR="00F84245" w:rsidRPr="00F84245">
        <w:rPr>
          <w:b/>
        </w:rPr>
        <w:t xml:space="preserve"> </w:t>
      </w:r>
      <w:r w:rsidR="00F84245" w:rsidRPr="00F84245">
        <w:rPr>
          <w:b/>
          <w:i/>
        </w:rPr>
        <w:t>STRUCTURES, PROCESSES, AND BEHAVIORS</w:t>
      </w:r>
      <w:r w:rsidR="00F84245" w:rsidRPr="00F84245">
        <w:rPr>
          <w:b/>
        </w:rPr>
        <w:t xml:space="preserve"> – </w:t>
      </w:r>
      <w:r w:rsidR="00F84245" w:rsidRPr="00F84245">
        <w:t xml:space="preserve">Swanson, </w:t>
      </w:r>
      <w:proofErr w:type="spellStart"/>
      <w:r w:rsidR="00F84245" w:rsidRPr="00F84245">
        <w:t>Territo</w:t>
      </w:r>
      <w:proofErr w:type="spellEnd"/>
      <w:r w:rsidR="00F84245" w:rsidRPr="00F84245">
        <w:t>, Taylor; ISBN</w:t>
      </w:r>
      <w:r w:rsidR="00F84245" w:rsidRPr="00F84245">
        <w:rPr>
          <w:color w:val="343434"/>
        </w:rPr>
        <w:t xml:space="preserve"> 0135121035</w:t>
      </w:r>
      <w:r w:rsidR="00F84245" w:rsidRPr="00F84245">
        <w:t>; 8/</w:t>
      </w:r>
      <w:proofErr w:type="spellStart"/>
      <w:r w:rsidR="00F84245" w:rsidRPr="00F84245">
        <w:t>ed</w:t>
      </w:r>
      <w:proofErr w:type="spellEnd"/>
      <w:r w:rsidR="00F84245" w:rsidRPr="00F84245">
        <w:t>; Pearson</w:t>
      </w:r>
      <w:r w:rsidR="00F84245" w:rsidRPr="00F84245">
        <w:rPr>
          <w:rFonts w:eastAsia="Times New Roman"/>
          <w:b/>
        </w:rPr>
        <w:t xml:space="preserve"> </w:t>
      </w:r>
    </w:p>
    <w:p w:rsidR="00F84245" w:rsidRDefault="00F84245" w:rsidP="00062E71">
      <w:pPr>
        <w:spacing w:before="13" w:after="0" w:line="240" w:lineRule="auto"/>
        <w:ind w:right="-20"/>
        <w:rPr>
          <w:rFonts w:eastAsia="Times New Roman"/>
          <w:b/>
        </w:rPr>
      </w:pPr>
    </w:p>
    <w:p w:rsidR="003C2B11" w:rsidRDefault="003C2B11" w:rsidP="00062E71">
      <w:pPr>
        <w:spacing w:before="13" w:after="0" w:line="240" w:lineRule="auto"/>
        <w:ind w:right="-20"/>
        <w:rPr>
          <w:rFonts w:eastAsia="Times New Roman"/>
        </w:rPr>
      </w:pPr>
      <w:r w:rsidRPr="003C2B11">
        <w:rPr>
          <w:rFonts w:eastAsia="Times New Roman"/>
          <w:b/>
        </w:rPr>
        <w:t>Optional Materials:</w:t>
      </w:r>
      <w:r w:rsidR="00F84245">
        <w:rPr>
          <w:rFonts w:eastAsia="Times New Roman"/>
        </w:rPr>
        <w:t xml:space="preserve"> </w:t>
      </w:r>
    </w:p>
    <w:p w:rsidR="00F84245" w:rsidRDefault="00F84245" w:rsidP="00F84245">
      <w:pPr>
        <w:rPr>
          <w:b/>
          <w:sz w:val="20"/>
          <w:szCs w:val="20"/>
        </w:rPr>
      </w:pPr>
      <w:r w:rsidRPr="00EF454D">
        <w:rPr>
          <w:b/>
          <w:sz w:val="20"/>
          <w:szCs w:val="20"/>
          <w:u w:val="single"/>
        </w:rPr>
        <w:t>SUGGESTED COLLATERAL READINGS</w:t>
      </w:r>
      <w:r>
        <w:rPr>
          <w:b/>
          <w:sz w:val="20"/>
          <w:szCs w:val="20"/>
        </w:rPr>
        <w:t xml:space="preserve"> (many of which are available online):</w:t>
      </w:r>
    </w:p>
    <w:p w:rsidR="00F84245" w:rsidRPr="001112D5" w:rsidRDefault="00F84245" w:rsidP="00F84245">
      <w:pPr>
        <w:numPr>
          <w:ilvl w:val="0"/>
          <w:numId w:val="5"/>
        </w:numPr>
        <w:spacing w:after="0" w:line="240" w:lineRule="auto"/>
      </w:pPr>
      <w:r w:rsidRPr="001112D5">
        <w:t>Public Administration Review</w:t>
      </w:r>
    </w:p>
    <w:p w:rsidR="00F84245" w:rsidRPr="001112D5" w:rsidRDefault="00F84245" w:rsidP="00F84245">
      <w:pPr>
        <w:numPr>
          <w:ilvl w:val="0"/>
          <w:numId w:val="4"/>
        </w:numPr>
        <w:spacing w:after="0" w:line="240" w:lineRule="auto"/>
      </w:pPr>
      <w:r w:rsidRPr="001112D5">
        <w:t>Public Administration Quarterly</w:t>
      </w:r>
    </w:p>
    <w:p w:rsidR="00F84245" w:rsidRPr="001112D5" w:rsidRDefault="00F84245" w:rsidP="00F84245">
      <w:pPr>
        <w:numPr>
          <w:ilvl w:val="0"/>
          <w:numId w:val="4"/>
        </w:numPr>
        <w:spacing w:after="0" w:line="240" w:lineRule="auto"/>
      </w:pPr>
      <w:r w:rsidRPr="001112D5">
        <w:t>American Political Science Review</w:t>
      </w:r>
    </w:p>
    <w:p w:rsidR="00F84245" w:rsidRPr="001112D5" w:rsidRDefault="00F84245" w:rsidP="00F84245">
      <w:pPr>
        <w:numPr>
          <w:ilvl w:val="0"/>
          <w:numId w:val="4"/>
        </w:numPr>
        <w:spacing w:after="0" w:line="240" w:lineRule="auto"/>
      </w:pPr>
      <w:r w:rsidRPr="001112D5">
        <w:t>International Journal of Public Administration</w:t>
      </w:r>
    </w:p>
    <w:p w:rsidR="00F84245" w:rsidRPr="001112D5" w:rsidRDefault="00F84245" w:rsidP="00F84245">
      <w:pPr>
        <w:numPr>
          <w:ilvl w:val="0"/>
          <w:numId w:val="4"/>
        </w:numPr>
        <w:spacing w:after="0" w:line="240" w:lineRule="auto"/>
      </w:pPr>
      <w:r w:rsidRPr="001112D5">
        <w:t>Harvard Business Review</w:t>
      </w:r>
    </w:p>
    <w:p w:rsidR="00F84245" w:rsidRPr="001112D5" w:rsidRDefault="00F84245" w:rsidP="00F84245">
      <w:pPr>
        <w:numPr>
          <w:ilvl w:val="0"/>
          <w:numId w:val="4"/>
        </w:numPr>
        <w:spacing w:after="0" w:line="240" w:lineRule="auto"/>
      </w:pPr>
      <w:r w:rsidRPr="001112D5">
        <w:t>Public Administration Times</w:t>
      </w:r>
    </w:p>
    <w:p w:rsidR="00F84245" w:rsidRPr="001112D5" w:rsidRDefault="00F84245" w:rsidP="00F84245">
      <w:pPr>
        <w:numPr>
          <w:ilvl w:val="0"/>
          <w:numId w:val="4"/>
        </w:numPr>
        <w:spacing w:after="0" w:line="240" w:lineRule="auto"/>
      </w:pPr>
      <w:r w:rsidRPr="001112D5">
        <w:t>Administration and Society</w:t>
      </w:r>
    </w:p>
    <w:p w:rsidR="00F84245" w:rsidRPr="001112D5" w:rsidRDefault="00F84245" w:rsidP="00F84245">
      <w:pPr>
        <w:numPr>
          <w:ilvl w:val="0"/>
          <w:numId w:val="4"/>
        </w:numPr>
        <w:spacing w:after="0" w:line="240" w:lineRule="auto"/>
      </w:pPr>
      <w:r w:rsidRPr="001112D5">
        <w:t>Police Magazine</w:t>
      </w:r>
    </w:p>
    <w:p w:rsidR="00F84245" w:rsidRDefault="00F84245" w:rsidP="00F84245">
      <w:pPr>
        <w:numPr>
          <w:ilvl w:val="0"/>
          <w:numId w:val="4"/>
        </w:numPr>
        <w:spacing w:after="0" w:line="240" w:lineRule="auto"/>
      </w:pPr>
      <w:r w:rsidRPr="001112D5">
        <w:t>Law Enforcement Magazine</w:t>
      </w:r>
    </w:p>
    <w:p w:rsidR="00F84245" w:rsidRPr="001112D5" w:rsidRDefault="00F84245" w:rsidP="00F84245">
      <w:pPr>
        <w:numPr>
          <w:ilvl w:val="0"/>
          <w:numId w:val="4"/>
        </w:numPr>
        <w:spacing w:after="0" w:line="240" w:lineRule="auto"/>
      </w:pPr>
      <w:r>
        <w:t>COPS (free to L.E. Officers)</w:t>
      </w:r>
    </w:p>
    <w:p w:rsidR="00F84245" w:rsidRPr="001112D5" w:rsidRDefault="00F84245" w:rsidP="00F84245">
      <w:pPr>
        <w:rPr>
          <w:b/>
        </w:rPr>
      </w:pPr>
      <w:r w:rsidRPr="001112D5">
        <w:t>There are a multitude of magazines and journals from city, county, and state agencies dealing specifically with police administration policies and praxis.</w:t>
      </w:r>
    </w:p>
    <w:p w:rsidR="00F84245" w:rsidRDefault="00F84245"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p>
    <w:p w:rsidR="00F84245" w:rsidRPr="003C2B11" w:rsidRDefault="00F84245" w:rsidP="00062E71">
      <w:pPr>
        <w:spacing w:before="13" w:after="0" w:line="240" w:lineRule="auto"/>
        <w:ind w:right="-20"/>
        <w:rPr>
          <w:rFonts w:eastAsia="Times New Roman"/>
        </w:rPr>
      </w:pPr>
    </w:p>
    <w:p w:rsidR="0001055C" w:rsidRDefault="003C2B11" w:rsidP="00221BDF">
      <w:pPr>
        <w:spacing w:line="240" w:lineRule="auto"/>
        <w:contextualSpacing/>
      </w:pPr>
      <w:r w:rsidRPr="00A21ACA">
        <w:rPr>
          <w:b/>
        </w:rPr>
        <w:lastRenderedPageBreak/>
        <w:t>Cou</w:t>
      </w:r>
      <w:r w:rsidR="00A21ACA" w:rsidRPr="00A21ACA">
        <w:rPr>
          <w:b/>
        </w:rPr>
        <w:t>rse Outcome Competencies:</w:t>
      </w:r>
      <w:r w:rsidR="00E06807">
        <w:rPr>
          <w:b/>
        </w:rPr>
        <w:t xml:space="preserve"> </w:t>
      </w:r>
      <w:r w:rsidR="002F77EC">
        <w:t>Upon</w:t>
      </w:r>
      <w:r w:rsidR="00AB045C">
        <w:t xml:space="preserve"> completion of this course, </w:t>
      </w:r>
      <w:r w:rsidR="002F77EC">
        <w:t>student</w:t>
      </w:r>
      <w:r w:rsidR="00AB045C">
        <w:t>s</w:t>
      </w:r>
      <w:r w:rsidR="002F77EC">
        <w:t xml:space="preserve"> will be able to:</w:t>
      </w:r>
    </w:p>
    <w:p w:rsidR="00F84245" w:rsidRDefault="00F84245" w:rsidP="00F84245">
      <w:pPr>
        <w:pStyle w:val="ListParagraph"/>
        <w:numPr>
          <w:ilvl w:val="0"/>
          <w:numId w:val="6"/>
        </w:numPr>
        <w:spacing w:after="0" w:line="240" w:lineRule="auto"/>
      </w:pPr>
      <w:r w:rsidRPr="001112D5">
        <w:t xml:space="preserve">a comprehensive and inspiring overview of the themes, trends, ethics, and challenges of studying and participating in police administration </w:t>
      </w:r>
    </w:p>
    <w:p w:rsidR="00F84245" w:rsidRDefault="00F84245" w:rsidP="00F84245">
      <w:pPr>
        <w:pStyle w:val="ListParagraph"/>
        <w:numPr>
          <w:ilvl w:val="0"/>
          <w:numId w:val="6"/>
        </w:numPr>
        <w:spacing w:after="0" w:line="240" w:lineRule="auto"/>
      </w:pPr>
      <w:r w:rsidRPr="001112D5">
        <w:t xml:space="preserve">emphasizing the important and invaluable service that law enforcement provides; </w:t>
      </w:r>
    </w:p>
    <w:p w:rsidR="00F84245" w:rsidRPr="0060701C" w:rsidRDefault="00F84245" w:rsidP="00F84245">
      <w:pPr>
        <w:pStyle w:val="ListParagraph"/>
        <w:numPr>
          <w:ilvl w:val="0"/>
          <w:numId w:val="6"/>
        </w:numPr>
        <w:spacing w:after="0" w:line="240" w:lineRule="auto"/>
        <w:rPr>
          <w:rStyle w:val="Strong"/>
          <w:b w:val="0"/>
          <w:bCs w:val="0"/>
        </w:rPr>
      </w:pPr>
      <w:proofErr w:type="gramStart"/>
      <w:r w:rsidRPr="001112D5">
        <w:t>providing</w:t>
      </w:r>
      <w:proofErr w:type="gramEnd"/>
      <w:r w:rsidRPr="001112D5">
        <w:t xml:space="preserve"> a grasp of the complexities of the field by dividing the course into three parts: context and structure, management and leadership, and functions of public agencies.</w:t>
      </w:r>
    </w:p>
    <w:p w:rsidR="007135D7" w:rsidRDefault="007135D7" w:rsidP="00221BDF">
      <w:pPr>
        <w:spacing w:line="240" w:lineRule="auto"/>
        <w:contextualSpacing/>
      </w:pPr>
    </w:p>
    <w:p w:rsidR="007135D7" w:rsidRPr="00221BDF" w:rsidRDefault="007135D7" w:rsidP="00221BDF">
      <w:pPr>
        <w:spacing w:line="240" w:lineRule="auto"/>
        <w:contextualSpacing/>
      </w:pPr>
    </w:p>
    <w:p w:rsidR="007135D7" w:rsidRPr="007135D7" w:rsidRDefault="00A21ACA" w:rsidP="007135D7">
      <w:pPr>
        <w:spacing w:after="0" w:line="240" w:lineRule="auto"/>
        <w:rPr>
          <w:b/>
        </w:rPr>
      </w:pPr>
      <w:r>
        <w:rPr>
          <w:b/>
        </w:rPr>
        <w:t>Attendance Requirements:</w:t>
      </w:r>
      <w:r w:rsidR="00E52DC2">
        <w:rPr>
          <w:b/>
        </w:rPr>
        <w:t xml:space="preserve"> </w:t>
      </w:r>
    </w:p>
    <w:p w:rsidR="00E52DC2" w:rsidRPr="00715478" w:rsidRDefault="00E52DC2" w:rsidP="007135D7">
      <w:pPr>
        <w:spacing w:after="0" w:line="240" w:lineRule="auto"/>
        <w:contextualSpacing/>
        <w:rPr>
          <w:color w:val="000000"/>
          <w:u w:val="single"/>
        </w:rPr>
      </w:pPr>
      <w:r w:rsidRPr="00715478">
        <w:rPr>
          <w:color w:val="000000"/>
          <w:u w:val="single"/>
        </w:rPr>
        <w:t>Virtual Campus</w:t>
      </w:r>
    </w:p>
    <w:p w:rsidR="00715478" w:rsidRDefault="00715478" w:rsidP="007135D7">
      <w:pPr>
        <w:spacing w:after="0" w:line="240" w:lineRule="auto"/>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135D7" w:rsidRPr="00715478" w:rsidRDefault="007135D7" w:rsidP="007135D7">
      <w:pPr>
        <w:spacing w:after="0" w:line="240" w:lineRule="auto"/>
        <w:rPr>
          <w:color w:val="000000"/>
        </w:rPr>
      </w:pPr>
    </w:p>
    <w:p w:rsidR="00AA74A0" w:rsidRPr="00F73958" w:rsidRDefault="00AA74A0" w:rsidP="00AA74A0">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A74A0" w:rsidRDefault="00AA74A0" w:rsidP="00AA74A0">
      <w:pPr>
        <w:spacing w:after="0" w:line="240" w:lineRule="auto"/>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135D7" w:rsidRDefault="007135D7" w:rsidP="007135D7">
      <w:pPr>
        <w:spacing w:after="0" w:line="240" w:lineRule="auto"/>
      </w:pPr>
    </w:p>
    <w:p w:rsidR="00461EE8" w:rsidRPr="007135D7" w:rsidRDefault="00A21ACA" w:rsidP="007135D7">
      <w:pPr>
        <w:spacing w:after="0" w:line="240" w:lineRule="auto"/>
        <w:rPr>
          <w:rFonts w:ascii="Times New Roman Bold" w:hAnsi="Times New Roman Bold"/>
          <w:caps/>
          <w:u w:val="single"/>
        </w:rPr>
      </w:pPr>
      <w:r w:rsidRPr="007135D7">
        <w:rPr>
          <w:rFonts w:ascii="Times New Roman Bold" w:hAnsi="Times New Roman Bold"/>
          <w:b/>
          <w:caps/>
          <w:u w:val="single"/>
        </w:rPr>
        <w:t>Course Requirements and Grading Criteria:</w:t>
      </w:r>
      <w:r w:rsidRPr="007135D7">
        <w:rPr>
          <w:rFonts w:ascii="Times New Roman Bold" w:hAnsi="Times New Roman Bold"/>
          <w:caps/>
          <w:u w:val="single"/>
        </w:rPr>
        <w:t xml:space="preserve"> </w:t>
      </w:r>
    </w:p>
    <w:p w:rsidR="007135D7" w:rsidRDefault="007135D7" w:rsidP="007135D7">
      <w:pPr>
        <w:spacing w:after="0" w:line="240" w:lineRule="auto"/>
        <w:rPr>
          <w:b/>
          <w:bCs/>
        </w:rPr>
      </w:pPr>
    </w:p>
    <w:p w:rsidR="007135D7" w:rsidRPr="007135D7" w:rsidRDefault="007135D7" w:rsidP="007135D7">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by the     </w:t>
      </w:r>
    </w:p>
    <w:p w:rsidR="007135D7" w:rsidRPr="007135D7" w:rsidRDefault="007135D7" w:rsidP="007135D7">
      <w:pPr>
        <w:spacing w:after="0" w:line="240" w:lineRule="auto"/>
      </w:pPr>
      <w:r w:rsidRPr="007135D7">
        <w:rPr>
          <w:u w:val="single"/>
        </w:rPr>
        <w:t>Wednesday</w:t>
      </w:r>
      <w:r w:rsidRPr="007135D7">
        <w:t xml:space="preserve"> of the week they are scheduled for discussion).  You should be prepared to participate in online discussion</w:t>
      </w:r>
      <w:r>
        <w:t xml:space="preserve">s about the assigned reading. </w:t>
      </w:r>
    </w:p>
    <w:p w:rsidR="007135D7" w:rsidRDefault="007135D7" w:rsidP="007135D7">
      <w:pPr>
        <w:autoSpaceDE w:val="0"/>
        <w:autoSpaceDN w:val="0"/>
        <w:adjustRightInd w:val="0"/>
        <w:spacing w:after="0" w:line="240" w:lineRule="auto"/>
        <w:rPr>
          <w:b/>
          <w:bCs/>
        </w:rPr>
      </w:pPr>
    </w:p>
    <w:p w:rsidR="00A74169" w:rsidRDefault="007135D7" w:rsidP="007135D7">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There will be a discussion topic each week of class, with the exception of Week 11.  All first posts must be done by Wednesday @ 11:59 p.m. CST of each week, and the remaining 2 posts must be in by Sunda</w:t>
      </w:r>
      <w:r w:rsidR="00A74169">
        <w:rPr>
          <w:color w:val="000000"/>
        </w:rPr>
        <w:t xml:space="preserve">y at 11:59 p.m. CST each week. </w:t>
      </w:r>
    </w:p>
    <w:p w:rsidR="00A74169" w:rsidRPr="009A69AB" w:rsidRDefault="00A74169" w:rsidP="00A74169">
      <w:pPr>
        <w:pStyle w:val="ListParagraph"/>
        <w:numPr>
          <w:ilvl w:val="0"/>
          <w:numId w:val="8"/>
        </w:numPr>
        <w:autoSpaceDE w:val="0"/>
        <w:autoSpaceDN w:val="0"/>
        <w:adjustRightInd w:val="0"/>
        <w:spacing w:after="0" w:line="240" w:lineRule="auto"/>
        <w:rPr>
          <w:rStyle w:val="apple-converted-space"/>
          <w:color w:val="000000"/>
        </w:rPr>
      </w:pPr>
      <w:r w:rsidRPr="009A69AB">
        <w:rPr>
          <w:color w:val="000000"/>
        </w:rPr>
        <w:t>Your original response to each set of discussion questions must be at least</w:t>
      </w:r>
      <w:r w:rsidRPr="009A69AB">
        <w:rPr>
          <w:rStyle w:val="apple-converted-space"/>
          <w:color w:val="000000"/>
        </w:rPr>
        <w:t> </w:t>
      </w:r>
      <w:r>
        <w:rPr>
          <w:color w:val="000000"/>
        </w:rPr>
        <w:t>40</w:t>
      </w:r>
      <w:r w:rsidRPr="009A69AB">
        <w:rPr>
          <w:color w:val="000000"/>
        </w:rPr>
        <w:t>0</w:t>
      </w:r>
      <w:r w:rsidRPr="009A69AB">
        <w:rPr>
          <w:rStyle w:val="apple-converted-space"/>
          <w:color w:val="000000"/>
        </w:rPr>
        <w:t> </w:t>
      </w:r>
      <w:r w:rsidRPr="009A69AB">
        <w:rPr>
          <w:color w:val="000000"/>
        </w:rPr>
        <w:t>words.</w:t>
      </w:r>
      <w:r w:rsidRPr="009A69AB">
        <w:rPr>
          <w:rStyle w:val="apple-converted-space"/>
          <w:color w:val="000000"/>
        </w:rPr>
        <w:t> </w:t>
      </w:r>
    </w:p>
    <w:p w:rsidR="00A74169" w:rsidRPr="009A69AB" w:rsidRDefault="00A74169" w:rsidP="00A74169">
      <w:pPr>
        <w:pStyle w:val="ListParagraph"/>
        <w:numPr>
          <w:ilvl w:val="0"/>
          <w:numId w:val="8"/>
        </w:numPr>
        <w:autoSpaceDE w:val="0"/>
        <w:autoSpaceDN w:val="0"/>
        <w:adjustRightInd w:val="0"/>
        <w:spacing w:after="0" w:line="240" w:lineRule="auto"/>
        <w:rPr>
          <w:color w:val="000000"/>
        </w:rPr>
      </w:pPr>
      <w:r w:rsidRPr="009A69AB">
        <w:rPr>
          <w:color w:val="000000"/>
        </w:rPr>
        <w:t>Additionally,</w:t>
      </w:r>
      <w:r w:rsidRPr="009A69AB">
        <w:rPr>
          <w:rStyle w:val="apple-converted-space"/>
          <w:color w:val="000000"/>
        </w:rPr>
        <w:t> </w:t>
      </w:r>
      <w:r w:rsidRPr="009A69AB">
        <w:rPr>
          <w:color w:val="000000"/>
        </w:rPr>
        <w:t>each of your</w:t>
      </w:r>
      <w:r w:rsidRPr="009A69AB">
        <w:rPr>
          <w:rStyle w:val="apple-converted-space"/>
          <w:color w:val="000000"/>
        </w:rPr>
        <w:t> </w:t>
      </w:r>
      <w:r w:rsidRPr="009A69AB">
        <w:rPr>
          <w:color w:val="000000"/>
        </w:rPr>
        <w:t>2</w:t>
      </w:r>
      <w:r w:rsidRPr="009A69AB">
        <w:rPr>
          <w:rStyle w:val="apple-converted-space"/>
          <w:color w:val="000000"/>
        </w:rPr>
        <w:t> </w:t>
      </w:r>
      <w:r w:rsidRPr="009A69AB">
        <w:rPr>
          <w:color w:val="000000"/>
        </w:rPr>
        <w:t>responses to your classmates must be at least</w:t>
      </w:r>
      <w:r w:rsidRPr="009A69AB">
        <w:rPr>
          <w:rStyle w:val="apple-converted-space"/>
          <w:color w:val="000000"/>
        </w:rPr>
        <w:t> </w:t>
      </w:r>
      <w:r w:rsidRPr="009A69AB">
        <w:rPr>
          <w:color w:val="000000"/>
        </w:rPr>
        <w:t>100</w:t>
      </w:r>
      <w:r w:rsidRPr="009A69AB">
        <w:rPr>
          <w:rStyle w:val="apple-converted-space"/>
          <w:color w:val="000000"/>
        </w:rPr>
        <w:t> </w:t>
      </w:r>
      <w:r w:rsidRPr="009A69AB">
        <w:rPr>
          <w:color w:val="000000"/>
        </w:rPr>
        <w:t xml:space="preserve">words each. </w:t>
      </w:r>
    </w:p>
    <w:p w:rsidR="007135D7" w:rsidRPr="00A74169" w:rsidRDefault="00A74169" w:rsidP="007135D7">
      <w:pPr>
        <w:pStyle w:val="ListParagraph"/>
        <w:numPr>
          <w:ilvl w:val="0"/>
          <w:numId w:val="8"/>
        </w:numPr>
        <w:autoSpaceDE w:val="0"/>
        <w:autoSpaceDN w:val="0"/>
        <w:adjustRightInd w:val="0"/>
        <w:spacing w:after="0" w:line="240" w:lineRule="auto"/>
        <w:rPr>
          <w:color w:val="000000"/>
        </w:rPr>
      </w:pPr>
      <w:r w:rsidRPr="009A69AB">
        <w:rPr>
          <w:color w:val="000000"/>
        </w:rPr>
        <w:t xml:space="preserve">No Discussion will take place when the week is over.   </w:t>
      </w:r>
      <w:r w:rsidR="007135D7" w:rsidRPr="00A74169">
        <w:rPr>
          <w:color w:val="000000"/>
        </w:rPr>
        <w:t xml:space="preserve"> </w:t>
      </w:r>
    </w:p>
    <w:p w:rsidR="007135D7" w:rsidRDefault="007135D7" w:rsidP="007135D7">
      <w:pPr>
        <w:spacing w:after="0" w:line="240" w:lineRule="auto"/>
        <w:rPr>
          <w:b/>
          <w:bCs/>
          <w:u w:val="single"/>
        </w:rPr>
      </w:pPr>
    </w:p>
    <w:p w:rsidR="00523808" w:rsidRDefault="00523808" w:rsidP="007135D7">
      <w:pPr>
        <w:spacing w:after="0" w:line="240" w:lineRule="auto"/>
        <w:rPr>
          <w:b/>
          <w:bCs/>
          <w:u w:val="single"/>
        </w:rPr>
      </w:pPr>
    </w:p>
    <w:p w:rsidR="00523808" w:rsidRDefault="00523808" w:rsidP="007135D7">
      <w:pPr>
        <w:spacing w:after="0" w:line="240" w:lineRule="auto"/>
        <w:rPr>
          <w:b/>
          <w:bCs/>
          <w:u w:val="single"/>
        </w:rPr>
      </w:pPr>
    </w:p>
    <w:p w:rsidR="00523808" w:rsidRDefault="00523808" w:rsidP="007135D7">
      <w:pPr>
        <w:spacing w:after="0" w:line="240" w:lineRule="auto"/>
        <w:rPr>
          <w:b/>
          <w:bCs/>
          <w:u w:val="single"/>
        </w:rPr>
      </w:pPr>
    </w:p>
    <w:p w:rsidR="007135D7" w:rsidRPr="007135D7" w:rsidRDefault="007135D7" w:rsidP="007135D7">
      <w:pPr>
        <w:spacing w:after="0" w:line="240" w:lineRule="auto"/>
        <w:rPr>
          <w:bCs/>
        </w:rPr>
      </w:pPr>
      <w:r w:rsidRPr="007135D7">
        <w:rPr>
          <w:b/>
          <w:bCs/>
          <w:u w:val="single"/>
        </w:rPr>
        <w:t>Note:</w:t>
      </w:r>
      <w:r w:rsidRPr="007135D7">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523808" w:rsidRDefault="00523808" w:rsidP="007135D7">
      <w:pPr>
        <w:spacing w:after="0" w:line="240" w:lineRule="auto"/>
        <w:ind w:left="360"/>
        <w:rPr>
          <w:color w:val="000000"/>
        </w:rPr>
      </w:pPr>
    </w:p>
    <w:p w:rsidR="007135D7" w:rsidRPr="007135D7" w:rsidRDefault="007135D7" w:rsidP="007135D7">
      <w:pPr>
        <w:spacing w:after="0" w:line="240" w:lineRule="auto"/>
        <w:ind w:left="360"/>
        <w:rPr>
          <w:color w:val="000000"/>
        </w:rPr>
      </w:pPr>
      <w:r w:rsidRPr="007135D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7135D7" w:rsidRPr="007135D7"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 xml:space="preserve">Each response to your classmates should be substantive.  </w:t>
      </w:r>
      <w:r w:rsidRPr="007135D7">
        <w:rPr>
          <w:b w:val="0"/>
          <w:caps w:val="0"/>
          <w:color w:val="231F20"/>
          <w:sz w:val="22"/>
          <w:szCs w:val="22"/>
        </w:rPr>
        <w:t xml:space="preserve">Participation </w:t>
      </w:r>
      <w:r w:rsidRPr="007135D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7135D7" w:rsidRPr="007135D7" w:rsidRDefault="007135D7" w:rsidP="007135D7">
      <w:pPr>
        <w:autoSpaceDE w:val="0"/>
        <w:autoSpaceDN w:val="0"/>
        <w:adjustRightInd w:val="0"/>
        <w:spacing w:after="0" w:line="240" w:lineRule="auto"/>
        <w:rPr>
          <w:b/>
          <w:bCs/>
        </w:rPr>
      </w:pPr>
    </w:p>
    <w:p w:rsidR="007135D7" w:rsidRPr="007135D7" w:rsidRDefault="007135D7" w:rsidP="007135D7">
      <w:pPr>
        <w:autoSpaceDE w:val="0"/>
        <w:autoSpaceDN w:val="0"/>
        <w:adjustRightInd w:val="0"/>
        <w:spacing w:after="0" w:line="240" w:lineRule="auto"/>
      </w:pPr>
      <w:r w:rsidRPr="007135D7">
        <w:rPr>
          <w:b/>
          <w:bCs/>
        </w:rPr>
        <w:t xml:space="preserve">C. </w:t>
      </w:r>
      <w:r w:rsidRPr="007135D7">
        <w:rPr>
          <w:b/>
          <w:bCs/>
          <w:u w:val="single"/>
        </w:rPr>
        <w:t>Course Exams and Quizzes:</w:t>
      </w:r>
      <w:r w:rsidRPr="007135D7">
        <w:rPr>
          <w:b/>
          <w:bCs/>
        </w:rPr>
        <w:t xml:space="preserve"> </w:t>
      </w:r>
      <w:r w:rsidRPr="007135D7">
        <w:t xml:space="preserve">You will not have a midterm.  </w:t>
      </w:r>
      <w:r>
        <w:t xml:space="preserve">You will have 10 </w:t>
      </w:r>
      <w:proofErr w:type="gramStart"/>
      <w:r>
        <w:t xml:space="preserve">Weekly  </w:t>
      </w:r>
      <w:r w:rsidRPr="007135D7">
        <w:t>Quizzes</w:t>
      </w:r>
      <w:proofErr w:type="gramEnd"/>
      <w:r w:rsidRPr="007135D7">
        <w:t xml:space="preserve"> and a Final Exam. The Quizzes will be timed and they will cover the Weekly Readings and the Final Exam will be Comprehens</w:t>
      </w:r>
      <w:r w:rsidR="00F84245">
        <w:t>ive and it covers Chapters 1 -15</w:t>
      </w:r>
      <w:r w:rsidRPr="007135D7">
        <w:t>.  All Quizzes and Ex</w:t>
      </w:r>
      <w:r>
        <w:t>ams are Open Book and Open Note.</w:t>
      </w:r>
    </w:p>
    <w:p w:rsidR="007135D7" w:rsidRDefault="007135D7" w:rsidP="007135D7">
      <w:pPr>
        <w:autoSpaceDE w:val="0"/>
        <w:autoSpaceDN w:val="0"/>
        <w:adjustRightInd w:val="0"/>
        <w:spacing w:after="0" w:line="240" w:lineRule="auto"/>
        <w:rPr>
          <w:b/>
          <w:bCs/>
        </w:rPr>
      </w:pPr>
    </w:p>
    <w:p w:rsidR="00F84245" w:rsidRDefault="007135D7" w:rsidP="007135D7">
      <w:pPr>
        <w:autoSpaceDE w:val="0"/>
        <w:autoSpaceDN w:val="0"/>
        <w:adjustRightInd w:val="0"/>
        <w:spacing w:after="0" w:line="240" w:lineRule="auto"/>
        <w:rPr>
          <w:b/>
          <w:bCs/>
          <w:u w:val="single"/>
        </w:rPr>
      </w:pPr>
      <w:r w:rsidRPr="007135D7">
        <w:rPr>
          <w:b/>
          <w:bCs/>
        </w:rPr>
        <w:t xml:space="preserve">D. </w:t>
      </w:r>
      <w:r w:rsidRPr="007135D7">
        <w:rPr>
          <w:b/>
          <w:bCs/>
          <w:u w:val="single"/>
        </w:rPr>
        <w:t>Research Project:</w:t>
      </w:r>
    </w:p>
    <w:p w:rsidR="00F84245" w:rsidRDefault="00F84245" w:rsidP="00F84245">
      <w:pPr>
        <w:autoSpaceDE w:val="0"/>
        <w:autoSpaceDN w:val="0"/>
        <w:adjustRightInd w:val="0"/>
        <w:spacing w:after="0" w:line="240" w:lineRule="auto"/>
        <w:rPr>
          <w:b/>
          <w:bCs/>
          <w:u w:val="single"/>
        </w:rPr>
      </w:pPr>
      <w:r>
        <w:rPr>
          <w:b/>
          <w:bCs/>
          <w:u w:val="single"/>
        </w:rPr>
        <w:t>****Please address each of the following points in order</w:t>
      </w:r>
      <w:proofErr w:type="gramStart"/>
      <w:r>
        <w:rPr>
          <w:b/>
          <w:bCs/>
          <w:u w:val="single"/>
        </w:rPr>
        <w:t>.*</w:t>
      </w:r>
      <w:proofErr w:type="gramEnd"/>
      <w:r>
        <w:rPr>
          <w:b/>
          <w:bCs/>
          <w:u w:val="single"/>
        </w:rPr>
        <w:t>****</w:t>
      </w:r>
    </w:p>
    <w:p w:rsidR="00F84245" w:rsidRPr="007135D7" w:rsidRDefault="00F84245" w:rsidP="00F84245">
      <w:pPr>
        <w:autoSpaceDE w:val="0"/>
        <w:autoSpaceDN w:val="0"/>
        <w:adjustRightInd w:val="0"/>
        <w:spacing w:after="0" w:line="240" w:lineRule="auto"/>
        <w:rPr>
          <w:bCs/>
        </w:rPr>
      </w:pPr>
      <w:r>
        <w:rPr>
          <w:bCs/>
        </w:rPr>
        <w:t xml:space="preserve">The </w:t>
      </w:r>
      <w:r w:rsidRPr="007135D7">
        <w:rPr>
          <w:bCs/>
        </w:rPr>
        <w:t xml:space="preserve">text of the paper must be a minimum of (12) pages (Maximum of 15).  Papers must     </w:t>
      </w:r>
    </w:p>
    <w:p w:rsidR="00F84245" w:rsidRDefault="00F84245" w:rsidP="00F84245">
      <w:pPr>
        <w:autoSpaceDE w:val="0"/>
        <w:autoSpaceDN w:val="0"/>
        <w:adjustRightInd w:val="0"/>
        <w:spacing w:after="0" w:line="240" w:lineRule="auto"/>
        <w:rPr>
          <w:bCs/>
        </w:rPr>
      </w:pPr>
      <w:proofErr w:type="gramStart"/>
      <w:r w:rsidRPr="007135D7">
        <w:rPr>
          <w:bCs/>
        </w:rPr>
        <w:t>have</w:t>
      </w:r>
      <w:proofErr w:type="gramEnd"/>
      <w:r w:rsidRPr="007135D7">
        <w:rPr>
          <w:bCs/>
        </w:rPr>
        <w:t xml:space="preserve"> an abstract and a bibliography.  The bibliography must include a minimum of 10</w:t>
      </w:r>
      <w:r>
        <w:rPr>
          <w:bCs/>
        </w:rPr>
        <w:t xml:space="preserve">    </w:t>
      </w:r>
      <w:r w:rsidRPr="007135D7">
        <w:rPr>
          <w:bCs/>
        </w:rPr>
        <w:t xml:space="preserve">academic sources.   </w:t>
      </w:r>
      <w:r w:rsidRPr="007135D7">
        <w:rPr>
          <w:b/>
          <w:bCs/>
          <w:i/>
          <w:highlight w:val="yellow"/>
          <w:u w:val="single"/>
        </w:rPr>
        <w:t>Due at the End of Week 9</w:t>
      </w:r>
      <w:r w:rsidRPr="007135D7">
        <w:rPr>
          <w:bCs/>
        </w:rPr>
        <w:t xml:space="preserve"> </w:t>
      </w:r>
    </w:p>
    <w:p w:rsidR="00F84245" w:rsidRPr="00F84245" w:rsidRDefault="00F84245" w:rsidP="00F84245">
      <w:pPr>
        <w:autoSpaceDE w:val="0"/>
        <w:autoSpaceDN w:val="0"/>
        <w:adjustRightInd w:val="0"/>
        <w:spacing w:after="0" w:line="240" w:lineRule="auto"/>
        <w:rPr>
          <w:bCs/>
        </w:rPr>
      </w:pPr>
    </w:p>
    <w:p w:rsidR="00F84245" w:rsidRPr="00F84245" w:rsidRDefault="00F84245" w:rsidP="00F84245">
      <w:pPr>
        <w:pStyle w:val="ListParagraph"/>
        <w:numPr>
          <w:ilvl w:val="0"/>
          <w:numId w:val="7"/>
        </w:numPr>
        <w:tabs>
          <w:tab w:val="left" w:pos="360"/>
        </w:tabs>
        <w:ind w:left="270" w:firstLine="0"/>
        <w:rPr>
          <w:color w:val="000000"/>
        </w:rPr>
      </w:pPr>
      <w:r w:rsidRPr="00F84245">
        <w:rPr>
          <w:color w:val="000000"/>
        </w:rPr>
        <w:t>Conduct a Strategic Assessment The process of carefully documenting community needs should be the first step in deciding whether to create a new department. A. What are the crime problems and public safety needs of the community? B. Are they changing? Has the local government experienced an increase in population, or is it planning to incorporate as a new city or town? The strategic assessment should also include citizen input through community meetings, focus groups, or surveys.</w:t>
      </w:r>
    </w:p>
    <w:p w:rsidR="00F84245" w:rsidRPr="00F84245" w:rsidRDefault="00F84245" w:rsidP="00F84245">
      <w:pPr>
        <w:pStyle w:val="ListParagraph"/>
        <w:tabs>
          <w:tab w:val="left" w:pos="360"/>
        </w:tabs>
        <w:ind w:left="270"/>
        <w:rPr>
          <w:color w:val="000000"/>
        </w:rPr>
      </w:pPr>
    </w:p>
    <w:p w:rsidR="00F84245" w:rsidRPr="00F84245" w:rsidRDefault="00F84245" w:rsidP="00F84245">
      <w:pPr>
        <w:pStyle w:val="ListParagraph"/>
        <w:numPr>
          <w:ilvl w:val="0"/>
          <w:numId w:val="7"/>
        </w:numPr>
        <w:tabs>
          <w:tab w:val="left" w:pos="360"/>
        </w:tabs>
        <w:ind w:left="270" w:firstLine="0"/>
        <w:rPr>
          <w:color w:val="000000"/>
        </w:rPr>
      </w:pPr>
      <w:r w:rsidRPr="00F84245">
        <w:rPr>
          <w:color w:val="000000"/>
        </w:rPr>
        <w:t>Review the Existing Service Plan and Develop Options Most local governments currently receive police services from either a county or state agency. Given the findings of the needs assessment in step one, above, how is the current agency meeting or not meeting community needs? Your analyses should include assessing data on current service demand and delivery, including response times, style of policing, and other issues. You need to review a range of options for policing your community. Perhaps meeting with the current police service provider to voice community concerns would be sufficient to start addressing those concerns. Establishing a contract for dedicated patrol services may be another feasible solution. If a service contract exists, perhaps it can be revised to meet changing needs. The advantage these county and state agencies have over a new, local police department is the availability of support services. After reviewing the options and discussing them with the existing service provider, you may decide that your best alternative is to start your own police department. Make sure you have community support for this decision.</w:t>
      </w:r>
    </w:p>
    <w:p w:rsidR="00F84245" w:rsidRPr="00F84245" w:rsidRDefault="00F84245" w:rsidP="00F84245">
      <w:pPr>
        <w:pStyle w:val="ListParagraph"/>
        <w:tabs>
          <w:tab w:val="left" w:pos="360"/>
        </w:tabs>
        <w:ind w:left="270"/>
        <w:rPr>
          <w:color w:val="000000"/>
        </w:rPr>
      </w:pPr>
    </w:p>
    <w:p w:rsidR="00F84245" w:rsidRPr="00F84245" w:rsidRDefault="00F84245" w:rsidP="00F84245">
      <w:pPr>
        <w:pStyle w:val="ListParagraph"/>
        <w:numPr>
          <w:ilvl w:val="0"/>
          <w:numId w:val="7"/>
        </w:numPr>
        <w:tabs>
          <w:tab w:val="left" w:pos="360"/>
        </w:tabs>
        <w:ind w:left="270" w:firstLine="0"/>
        <w:rPr>
          <w:color w:val="000000"/>
        </w:rPr>
      </w:pPr>
      <w:r w:rsidRPr="00F84245">
        <w:rPr>
          <w:color w:val="000000"/>
        </w:rPr>
        <w:t>Hire a Chief If the decision is to create a new police department, one of the first steps will be to recruit and hire a chief. Throughout the planning phase, the chief will provide valuable assistance with the mission statement, policies, procedures, equipment procurement, officer hiring, and budgets. Having the chief on board early will help the community avoid major pitfalls in the planning process, particularly in how the police department should operate day to day and what is needed to ensure that the department can sustain itself.</w:t>
      </w:r>
    </w:p>
    <w:p w:rsidR="00F84245" w:rsidRPr="00F84245" w:rsidRDefault="00F84245" w:rsidP="00F84245">
      <w:pPr>
        <w:tabs>
          <w:tab w:val="left" w:pos="360"/>
        </w:tabs>
        <w:ind w:left="270"/>
        <w:rPr>
          <w:color w:val="000000"/>
        </w:rPr>
      </w:pPr>
      <w:r w:rsidRPr="00F84245">
        <w:rPr>
          <w:color w:val="000000"/>
        </w:rPr>
        <w:lastRenderedPageBreak/>
        <w:t>4 .Prepare a Budget The local government should create the overall budget so the new chief knows what scope of services is expected for initial start-up and for the first years of operation. The chief, however, should review and refine this plan. A new department will not be able to do everything at once, but with a sound multiyear budget plan, it can set priorities a</w:t>
      </w:r>
      <w:r>
        <w:rPr>
          <w:color w:val="000000"/>
        </w:rPr>
        <w:t>nd anticipate important issues.</w:t>
      </w:r>
    </w:p>
    <w:p w:rsidR="00F84245" w:rsidRPr="00F84245" w:rsidRDefault="00F84245" w:rsidP="00523808">
      <w:pPr>
        <w:tabs>
          <w:tab w:val="left" w:pos="360"/>
        </w:tabs>
        <w:rPr>
          <w:color w:val="000000"/>
        </w:rPr>
      </w:pPr>
      <w:r w:rsidRPr="00F84245">
        <w:rPr>
          <w:color w:val="000000"/>
        </w:rPr>
        <w:t>5. Negotiate Agreements with Other Agencies Negotiating agreements applies both to other police agencies and the rest of the criminal justice system because a new police department will have an impact on a number of agencies, such as the jail, courts, and various social services. The new department may provide comprehensive patrol services, for example, but agreements are needed for other services such as dispatching, investigative support, crime scene processing, and training. Many new departments may be unable to provide 24-hour service, 7 days a week; therefore, arrangements must be negotiated with other agencies to respond to calls for service during off-hours. In addition, it is essential for public and officer safety to have agreements in place that ensure appropriate coverage for both planned special events (e.g., large festivals) and unplanned events (e.g., hostage situations, natural disasters).</w:t>
      </w:r>
    </w:p>
    <w:p w:rsidR="00F84245" w:rsidRPr="00F84245" w:rsidRDefault="00F84245" w:rsidP="00F84245">
      <w:pPr>
        <w:rPr>
          <w:color w:val="000000"/>
        </w:rPr>
      </w:pPr>
      <w:r w:rsidRPr="00F84245">
        <w:rPr>
          <w:color w:val="000000"/>
        </w:rPr>
        <w:t>6. Establish Critical Policies and Procedures Policies, procedures, and operating plans for daily operations are essential and must be in place at the outset so that the department and community understand exactly what the department’s duties and responsibilities are. The chief is a valuable asset for drafting these policies and procedures and will also establish a style of policing for the department. Resources and examples from other departments can be used to assist in developing policy. Related to this, and before recruitment and hiring can begin, the chief must create a job description for each position in the department, along with an organization chart and rules of conduct.</w:t>
      </w:r>
    </w:p>
    <w:p w:rsidR="00F84245" w:rsidRPr="00F84245" w:rsidRDefault="00F84245" w:rsidP="00F84245">
      <w:pPr>
        <w:rPr>
          <w:color w:val="000000"/>
        </w:rPr>
      </w:pPr>
      <w:r w:rsidRPr="00F84245">
        <w:rPr>
          <w:color w:val="000000"/>
        </w:rPr>
        <w:t>7. Hire Officers and Support Staff All key personnel should be hired before operations officially begin to allow time for them to familiarize themselves with the department and community, complete required training, and obtain necessary certifications. The larger the department, the longer this recruitment process may take, and it may be prudent to hire in phases. Departments need to carefully consider the qualifications that candidates should meet, including the particular skills needed to help ensure the new department’s success. Adequate wages and benefits are essential to recruit quality personnel, and while inexperienced officers can be hired for lower wages, experienced officers require significantly less training time. Finally, thorough background checks of all candidates must be conducted.</w:t>
      </w:r>
    </w:p>
    <w:p w:rsidR="00F84245" w:rsidRPr="00F84245" w:rsidRDefault="00F84245" w:rsidP="00F84245">
      <w:pPr>
        <w:rPr>
          <w:color w:val="000000"/>
        </w:rPr>
      </w:pPr>
      <w:r w:rsidRPr="00F84245">
        <w:rPr>
          <w:color w:val="000000"/>
        </w:rPr>
        <w:t>8. Acquire Office Space, Equipment, Vehicles, and Supplies Before a new department can start patrol services, the basics should be in place: office space, furniture, telephones, office supplies, radios, record-keeping systems, uniforms, weapons, computers, and patrol cars. Equipment and supplies are itemized budget items and should be clearly stated as one-time, start-u</w:t>
      </w:r>
      <w:r>
        <w:rPr>
          <w:color w:val="000000"/>
        </w:rPr>
        <w:t>p expenses or ongoing expenses.</w:t>
      </w:r>
    </w:p>
    <w:p w:rsidR="00F84245" w:rsidRPr="00F84245" w:rsidRDefault="00F84245" w:rsidP="00F84245">
      <w:r w:rsidRPr="00F84245">
        <w:rPr>
          <w:color w:val="000000"/>
        </w:rPr>
        <w:t>9 .Promote the Department Once the department is ready for operations, the focus will turn to providing police services. It is not safe to assume, however, that all citizens either will know the department exists or support it. Promotion is important both before and after the department begins operation. Officers should be visible, accessible, and work to educate the community on the services the agency provides. Community support can be encouraged through talks at schools and community group meetings, bike and foot patrols, crime-prevention programs, and other events that provide for two-way communication. Many of the activities that generally are grouped together as community policing activities are also excellent promotional tools for a new department.</w:t>
      </w:r>
    </w:p>
    <w:p w:rsidR="007135D7" w:rsidRPr="007135D7" w:rsidRDefault="007135D7" w:rsidP="007135D7">
      <w:pPr>
        <w:autoSpaceDE w:val="0"/>
        <w:autoSpaceDN w:val="0"/>
        <w:adjustRightInd w:val="0"/>
        <w:spacing w:after="0" w:line="240" w:lineRule="auto"/>
        <w:rPr>
          <w:bCs/>
        </w:rPr>
      </w:pPr>
    </w:p>
    <w:p w:rsidR="00523808" w:rsidRDefault="00523808" w:rsidP="007135D7">
      <w:pPr>
        <w:autoSpaceDE w:val="0"/>
        <w:autoSpaceDN w:val="0"/>
        <w:adjustRightInd w:val="0"/>
        <w:spacing w:after="0" w:line="240" w:lineRule="auto"/>
        <w:rPr>
          <w:bCs/>
          <w:i/>
          <w:highlight w:val="red"/>
          <w:u w:val="single"/>
        </w:rPr>
      </w:pPr>
    </w:p>
    <w:p w:rsidR="00523808" w:rsidRDefault="00523808" w:rsidP="007135D7">
      <w:pPr>
        <w:autoSpaceDE w:val="0"/>
        <w:autoSpaceDN w:val="0"/>
        <w:adjustRightInd w:val="0"/>
        <w:spacing w:after="0" w:line="240" w:lineRule="auto"/>
        <w:rPr>
          <w:bCs/>
          <w:i/>
          <w:highlight w:val="red"/>
          <w:u w:val="single"/>
        </w:rPr>
      </w:pPr>
    </w:p>
    <w:p w:rsidR="00523808" w:rsidRDefault="00523808" w:rsidP="007135D7">
      <w:pPr>
        <w:autoSpaceDE w:val="0"/>
        <w:autoSpaceDN w:val="0"/>
        <w:adjustRightInd w:val="0"/>
        <w:spacing w:after="0" w:line="240" w:lineRule="auto"/>
        <w:rPr>
          <w:bCs/>
          <w:i/>
          <w:highlight w:val="red"/>
          <w:u w:val="single"/>
        </w:rPr>
      </w:pPr>
    </w:p>
    <w:p w:rsidR="00523808" w:rsidRDefault="00523808" w:rsidP="007135D7">
      <w:pPr>
        <w:autoSpaceDE w:val="0"/>
        <w:autoSpaceDN w:val="0"/>
        <w:adjustRightInd w:val="0"/>
        <w:spacing w:after="0" w:line="240" w:lineRule="auto"/>
        <w:rPr>
          <w:bCs/>
          <w:i/>
          <w:highlight w:val="red"/>
          <w:u w:val="single"/>
        </w:rPr>
      </w:pPr>
    </w:p>
    <w:p w:rsidR="00523808" w:rsidRDefault="00523808"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lastRenderedPageBreak/>
        <w:t xml:space="preserve">Please note that this assignment is through Safe Assignment and I will not accept any submissions with a 50% or more Matching Percentage.  </w:t>
      </w:r>
    </w:p>
    <w:p w:rsidR="007135D7" w:rsidRPr="007135D7" w:rsidRDefault="007135D7"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If your Matching Percentage is 50% or more you will receive an automatic “F” for the assignment.   This information will then be reported to the Dr. Bobby Hall and he will handle any further sanctions from the University. </w:t>
      </w:r>
    </w:p>
    <w:p w:rsidR="007135D7" w:rsidRPr="007135D7" w:rsidRDefault="007135D7"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Furthermore, there will be a great reduction in your grade for Matching Percentages between 21% and 49%.   </w:t>
      </w:r>
    </w:p>
    <w:p w:rsidR="007135D7" w:rsidRPr="007135D7" w:rsidRDefault="007135D7" w:rsidP="007135D7">
      <w:pPr>
        <w:autoSpaceDE w:val="0"/>
        <w:autoSpaceDN w:val="0"/>
        <w:adjustRightInd w:val="0"/>
        <w:spacing w:after="0" w:line="240" w:lineRule="auto"/>
        <w:jc w:val="center"/>
        <w:rPr>
          <w:bCs/>
          <w:highlight w:val="red"/>
        </w:rPr>
      </w:pPr>
    </w:p>
    <w:p w:rsidR="007135D7" w:rsidRPr="007135D7" w:rsidRDefault="007135D7" w:rsidP="007135D7">
      <w:pPr>
        <w:autoSpaceDE w:val="0"/>
        <w:autoSpaceDN w:val="0"/>
        <w:adjustRightInd w:val="0"/>
        <w:spacing w:after="0" w:line="240" w:lineRule="auto"/>
        <w:rPr>
          <w:b/>
          <w:bCs/>
          <w:u w:val="single"/>
        </w:rPr>
      </w:pPr>
      <w:r w:rsidRPr="007135D7">
        <w:rPr>
          <w:b/>
          <w:bCs/>
          <w:highlight w:val="red"/>
          <w:u w:val="single"/>
        </w:rPr>
        <w:t>The only allowable Matching Percentage is 0 % t o20%.</w:t>
      </w:r>
      <w:r w:rsidRPr="007135D7">
        <w:rPr>
          <w:b/>
          <w:bCs/>
          <w:u w:val="single"/>
        </w:rPr>
        <w:t xml:space="preserve"> </w:t>
      </w:r>
    </w:p>
    <w:p w:rsidR="007135D7" w:rsidRDefault="007135D7" w:rsidP="007135D7">
      <w:pPr>
        <w:autoSpaceDE w:val="0"/>
        <w:autoSpaceDN w:val="0"/>
        <w:adjustRightInd w:val="0"/>
        <w:spacing w:after="0" w:line="240" w:lineRule="auto"/>
        <w:rPr>
          <w:bCs/>
        </w:rPr>
      </w:pPr>
    </w:p>
    <w:p w:rsidR="00F84245" w:rsidRPr="007135D7" w:rsidRDefault="00F84245" w:rsidP="00F84245">
      <w:pPr>
        <w:autoSpaceDE w:val="0"/>
        <w:autoSpaceDN w:val="0"/>
        <w:adjustRightInd w:val="0"/>
        <w:spacing w:after="0" w:line="240" w:lineRule="auto"/>
        <w:rPr>
          <w:bCs/>
        </w:rPr>
      </w:pPr>
    </w:p>
    <w:p w:rsidR="00F84245" w:rsidRPr="007135D7" w:rsidRDefault="00F84245" w:rsidP="00F84245">
      <w:pPr>
        <w:autoSpaceDE w:val="0"/>
        <w:autoSpaceDN w:val="0"/>
        <w:adjustRightInd w:val="0"/>
        <w:spacing w:after="0" w:line="240" w:lineRule="auto"/>
        <w:rPr>
          <w:bCs/>
        </w:rPr>
      </w:pPr>
      <w:r w:rsidRPr="007135D7">
        <w:rPr>
          <w:bCs/>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7135D7">
        <w:rPr>
          <w:b/>
          <w:bCs/>
          <w:u w:val="single"/>
        </w:rPr>
        <w:t>Papers must be submitted in Times New Roman 12 Point Font.</w:t>
      </w:r>
    </w:p>
    <w:p w:rsidR="007135D7" w:rsidRPr="007135D7" w:rsidRDefault="007135D7" w:rsidP="007135D7">
      <w:pPr>
        <w:spacing w:after="0" w:line="240" w:lineRule="auto"/>
      </w:pPr>
      <w:r w:rsidRPr="007135D7">
        <w:rPr>
          <w:b/>
        </w:rPr>
        <w:t>Course Management:</w:t>
      </w:r>
      <w:r w:rsidRPr="007135D7">
        <w:t xml:space="preserve"> </w:t>
      </w:r>
    </w:p>
    <w:p w:rsidR="00AA74A0" w:rsidRDefault="00AA74A0" w:rsidP="007135D7">
      <w:pPr>
        <w:spacing w:after="0" w:line="240" w:lineRule="auto"/>
      </w:pPr>
    </w:p>
    <w:p w:rsidR="007135D7" w:rsidRPr="007135D7" w:rsidRDefault="007135D7" w:rsidP="007135D7">
      <w:pPr>
        <w:spacing w:after="0" w:line="240" w:lineRule="auto"/>
      </w:pPr>
      <w:r w:rsidRPr="007135D7">
        <w:t xml:space="preserve">Students are expected to read all assigned materials before coming to class and prepare to participate in discussions and perform hands on assignments.  The syllabus will be followed and late assignments </w:t>
      </w:r>
      <w:r w:rsidRPr="007135D7">
        <w:rPr>
          <w:b/>
          <w:bCs/>
        </w:rPr>
        <w:t>will not be accepted (also see attendance portion of this syllabus)</w:t>
      </w:r>
      <w:r w:rsidRPr="007135D7">
        <w:t xml:space="preserve">. </w:t>
      </w:r>
      <w:r w:rsidRPr="007135D7">
        <w:rPr>
          <w:b/>
          <w:bCs/>
        </w:rPr>
        <w:t>If this is not accomplished, the assignment(s) will not be accepted</w:t>
      </w:r>
      <w:r w:rsidRPr="007135D7">
        <w:t xml:space="preserve">.   </w:t>
      </w:r>
      <w:r w:rsidRPr="007135D7">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7135D7">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rsidR="007135D7" w:rsidRPr="007135D7" w:rsidRDefault="007135D7" w:rsidP="007135D7">
      <w:pPr>
        <w:spacing w:after="0" w:line="240" w:lineRule="auto"/>
        <w:rPr>
          <w:b/>
          <w:u w:val="single"/>
        </w:rPr>
      </w:pP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461EE8">
        <w:rPr>
          <w:sz w:val="22"/>
          <w:szCs w:val="22"/>
        </w:rPr>
        <w:t>the I</w:t>
      </w:r>
      <w:proofErr w:type="gramEnd"/>
      <w:r w:rsidRPr="00461EE8">
        <w:rPr>
          <w:sz w:val="22"/>
          <w:szCs w:val="22"/>
        </w:rPr>
        <w:t xml:space="preserve">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7135D7" w:rsidRPr="007135D7" w:rsidRDefault="007135D7" w:rsidP="007135D7">
      <w:pPr>
        <w:spacing w:after="0" w:line="240" w:lineRule="auto"/>
        <w:contextualSpacing/>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7135D7" w:rsidRDefault="007135D7" w:rsidP="007135D7">
      <w:pPr>
        <w:autoSpaceDE w:val="0"/>
        <w:autoSpaceDN w:val="0"/>
        <w:adjustRightInd w:val="0"/>
        <w:spacing w:after="0"/>
        <w:ind w:right="-1080"/>
        <w:rPr>
          <w:b/>
        </w:rPr>
      </w:pPr>
      <w:r w:rsidRPr="007135D7">
        <w:rPr>
          <w:b/>
        </w:rPr>
        <w:lastRenderedPageBreak/>
        <w:t xml:space="preserve">Tentative Schedule: </w:t>
      </w:r>
    </w:p>
    <w:p w:rsidR="007135D7" w:rsidRPr="007135D7" w:rsidRDefault="007135D7" w:rsidP="007135D7">
      <w:pPr>
        <w:autoSpaceDE w:val="0"/>
        <w:autoSpaceDN w:val="0"/>
        <w:adjustRightInd w:val="0"/>
        <w:spacing w:after="0"/>
        <w:ind w:right="-1080"/>
        <w:rPr>
          <w:u w:val="single"/>
        </w:rPr>
      </w:pPr>
      <w:r w:rsidRPr="007135D7">
        <w:rPr>
          <w:b/>
          <w:u w:val="single"/>
        </w:rPr>
        <w:t>Course Outline/Calendar</w:t>
      </w:r>
      <w:r w:rsidRPr="007135D7">
        <w:rPr>
          <w:u w:val="single"/>
        </w:rPr>
        <w:t xml:space="preserve">: </w:t>
      </w:r>
    </w:p>
    <w:p w:rsidR="007135D7" w:rsidRPr="007135D7" w:rsidRDefault="007135D7" w:rsidP="007135D7">
      <w:pPr>
        <w:autoSpaceDE w:val="0"/>
        <w:autoSpaceDN w:val="0"/>
        <w:adjustRightInd w:val="0"/>
        <w:spacing w:after="0"/>
        <w:ind w:right="-1080"/>
        <w:rPr>
          <w:b/>
          <w:color w:val="000000"/>
        </w:rPr>
      </w:pPr>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Due Tuesday @11:59 CST  </w:t>
      </w:r>
    </w:p>
    <w:p w:rsidR="007135D7" w:rsidRPr="007135D7" w:rsidRDefault="007135D7" w:rsidP="007135D7">
      <w:pPr>
        <w:autoSpaceDE w:val="0"/>
        <w:autoSpaceDN w:val="0"/>
        <w:adjustRightInd w:val="0"/>
        <w:spacing w:after="0"/>
        <w:ind w:left="5040" w:right="-1080"/>
        <w:rPr>
          <w:b/>
          <w:color w:val="000000"/>
        </w:rPr>
      </w:pPr>
      <w:r w:rsidRPr="007135D7">
        <w:rPr>
          <w:b/>
          <w:color w:val="000000"/>
        </w:rPr>
        <w:t>Chapter 1</w:t>
      </w:r>
      <w:r w:rsidR="00F84245">
        <w:rPr>
          <w:b/>
          <w:color w:val="000000"/>
        </w:rPr>
        <w:t xml:space="preserve"> </w:t>
      </w:r>
      <w:r w:rsidRPr="007135D7">
        <w:rPr>
          <w:b/>
          <w:color w:val="000000"/>
        </w:rPr>
        <w:t xml:space="preserve"> </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Week 1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7135D7" w:rsidRPr="007135D7" w:rsidRDefault="007135D7" w:rsidP="007135D7">
      <w:pPr>
        <w:autoSpaceDE w:val="0"/>
        <w:autoSpaceDN w:val="0"/>
        <w:adjustRightInd w:val="0"/>
        <w:spacing w:after="0"/>
        <w:ind w:right="-1080"/>
        <w:rPr>
          <w:b/>
          <w:color w:val="000000"/>
        </w:rPr>
      </w:pPr>
      <w:r w:rsidRPr="007135D7">
        <w:rPr>
          <w:b/>
          <w:color w:val="000000"/>
        </w:rPr>
        <w:t xml:space="preserve">Week 2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Chapter 2</w:t>
      </w:r>
      <w:r w:rsidR="00F84245">
        <w:rPr>
          <w:b/>
          <w:color w:val="000000"/>
        </w:rPr>
        <w:t xml:space="preserve"> and 3</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B22205" w:rsidRDefault="007135D7" w:rsidP="007135D7">
      <w:pPr>
        <w:autoSpaceDE w:val="0"/>
        <w:autoSpaceDN w:val="0"/>
        <w:adjustRightInd w:val="0"/>
        <w:spacing w:after="0"/>
        <w:ind w:left="4320" w:right="-1080" w:firstLine="720"/>
        <w:rPr>
          <w:b/>
          <w:color w:val="000000"/>
        </w:rPr>
      </w:pPr>
      <w:r w:rsidRPr="007135D7">
        <w:rPr>
          <w:b/>
          <w:color w:val="000000"/>
        </w:rPr>
        <w:t>Week 2 Quiz- Due Sunday @ 11:59 CST</w:t>
      </w:r>
    </w:p>
    <w:p w:rsidR="00B22205" w:rsidRDefault="00B22205" w:rsidP="00B22205">
      <w:pPr>
        <w:autoSpaceDE w:val="0"/>
        <w:autoSpaceDN w:val="0"/>
        <w:adjustRightInd w:val="0"/>
        <w:spacing w:after="0" w:line="240" w:lineRule="auto"/>
        <w:ind w:right="-1080"/>
        <w:jc w:val="center"/>
        <w:rPr>
          <w:b/>
          <w:color w:val="000000"/>
          <w:highlight w:val="yellow"/>
        </w:rPr>
      </w:pPr>
    </w:p>
    <w:p w:rsidR="00B22205" w:rsidRPr="00C22E01" w:rsidRDefault="00B22205" w:rsidP="00B22205">
      <w:pPr>
        <w:autoSpaceDE w:val="0"/>
        <w:autoSpaceDN w:val="0"/>
        <w:adjustRightInd w:val="0"/>
        <w:spacing w:after="0" w:line="240" w:lineRule="auto"/>
        <w:ind w:right="-1080"/>
        <w:jc w:val="center"/>
        <w:rPr>
          <w:b/>
          <w:color w:val="000000"/>
        </w:rPr>
      </w:pPr>
      <w:r w:rsidRPr="00892D29">
        <w:rPr>
          <w:b/>
          <w:color w:val="000000"/>
          <w:highlight w:val="yellow"/>
        </w:rPr>
        <w:t>No Class</w:t>
      </w:r>
      <w:r w:rsidR="00A471B2">
        <w:rPr>
          <w:b/>
          <w:color w:val="000000"/>
          <w:highlight w:val="yellow"/>
        </w:rPr>
        <w:t xml:space="preserve"> Thanksgiving Break- November 20</w:t>
      </w:r>
      <w:r w:rsidR="00A471B2" w:rsidRPr="00A471B2">
        <w:rPr>
          <w:b/>
          <w:color w:val="000000"/>
          <w:highlight w:val="yellow"/>
          <w:vertAlign w:val="superscript"/>
        </w:rPr>
        <w:t>th</w:t>
      </w:r>
      <w:r w:rsidR="00A471B2">
        <w:rPr>
          <w:b/>
          <w:color w:val="000000"/>
          <w:highlight w:val="yellow"/>
        </w:rPr>
        <w:t xml:space="preserve"> </w:t>
      </w:r>
      <w:proofErr w:type="gramStart"/>
      <w:r w:rsidR="00151379">
        <w:rPr>
          <w:b/>
          <w:color w:val="000000"/>
          <w:highlight w:val="yellow"/>
        </w:rPr>
        <w:t>-  November</w:t>
      </w:r>
      <w:proofErr w:type="gramEnd"/>
      <w:r w:rsidR="00A471B2">
        <w:rPr>
          <w:b/>
          <w:color w:val="000000"/>
          <w:highlight w:val="yellow"/>
        </w:rPr>
        <w:t xml:space="preserve"> 26</w:t>
      </w:r>
      <w:r w:rsidR="00127054" w:rsidRPr="00127054">
        <w:rPr>
          <w:b/>
          <w:color w:val="000000"/>
          <w:highlight w:val="yellow"/>
        </w:rPr>
        <w:t>th</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ab/>
      </w:r>
    </w:p>
    <w:p w:rsidR="007135D7" w:rsidRPr="007135D7" w:rsidRDefault="007135D7" w:rsidP="007135D7">
      <w:pPr>
        <w:autoSpaceDE w:val="0"/>
        <w:autoSpaceDN w:val="0"/>
        <w:adjustRightInd w:val="0"/>
        <w:spacing w:after="0"/>
        <w:ind w:right="-1080"/>
        <w:rPr>
          <w:b/>
          <w:color w:val="000000"/>
        </w:rPr>
      </w:pPr>
    </w:p>
    <w:p w:rsidR="00AA74A0" w:rsidRDefault="00AA74A0" w:rsidP="007135D7">
      <w:pPr>
        <w:autoSpaceDE w:val="0"/>
        <w:autoSpaceDN w:val="0"/>
        <w:adjustRightInd w:val="0"/>
        <w:spacing w:after="0"/>
        <w:ind w:right="-1080"/>
        <w:rPr>
          <w:b/>
          <w:color w:val="000000"/>
        </w:rPr>
      </w:pPr>
    </w:p>
    <w:p w:rsidR="007135D7" w:rsidRPr="007135D7" w:rsidRDefault="00F84245" w:rsidP="007135D7">
      <w:pPr>
        <w:autoSpaceDE w:val="0"/>
        <w:autoSpaceDN w:val="0"/>
        <w:adjustRightInd w:val="0"/>
        <w:spacing w:after="0"/>
        <w:ind w:right="-1080"/>
        <w:rPr>
          <w:b/>
          <w:color w:val="000000"/>
        </w:rPr>
      </w:pPr>
      <w:r>
        <w:rPr>
          <w:b/>
          <w:color w:val="000000"/>
        </w:rPr>
        <w:t xml:space="preserve">Week 3 </w:t>
      </w:r>
      <w:r>
        <w:rPr>
          <w:b/>
          <w:color w:val="000000"/>
        </w:rPr>
        <w:tab/>
      </w:r>
      <w:r>
        <w:rPr>
          <w:b/>
          <w:color w:val="000000"/>
        </w:rPr>
        <w:tab/>
      </w:r>
      <w:r>
        <w:rPr>
          <w:b/>
          <w:color w:val="000000"/>
        </w:rPr>
        <w:tab/>
        <w:t xml:space="preserve"> </w:t>
      </w:r>
      <w:r>
        <w:rPr>
          <w:b/>
          <w:color w:val="000000"/>
        </w:rPr>
        <w:tab/>
      </w:r>
      <w:r>
        <w:rPr>
          <w:b/>
          <w:color w:val="000000"/>
        </w:rPr>
        <w:tab/>
      </w:r>
      <w:r>
        <w:rPr>
          <w:b/>
          <w:color w:val="000000"/>
        </w:rPr>
        <w:tab/>
        <w:t>Chapter 4 and 5</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Week 3 Quiz- Due Sunday @ 11:59 CST</w:t>
      </w:r>
    </w:p>
    <w:p w:rsidR="007135D7" w:rsidRPr="007135D7" w:rsidRDefault="007135D7" w:rsidP="007135D7">
      <w:pPr>
        <w:autoSpaceDE w:val="0"/>
        <w:autoSpaceDN w:val="0"/>
        <w:adjustRightInd w:val="0"/>
        <w:spacing w:after="0"/>
        <w:ind w:right="-1080"/>
        <w:rPr>
          <w:b/>
          <w:color w:val="000000"/>
        </w:rPr>
      </w:pPr>
    </w:p>
    <w:p w:rsidR="007135D7" w:rsidRPr="007135D7" w:rsidRDefault="00F84245" w:rsidP="007135D7">
      <w:pPr>
        <w:autoSpaceDE w:val="0"/>
        <w:autoSpaceDN w:val="0"/>
        <w:adjustRightInd w:val="0"/>
        <w:spacing w:after="0"/>
        <w:ind w:right="-1080"/>
        <w:rPr>
          <w:b/>
          <w:color w:val="000000"/>
        </w:rPr>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r>
        <w:rPr>
          <w:b/>
          <w:color w:val="000000"/>
        </w:rPr>
        <w:tab/>
        <w:t>Chapters 6</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Week 4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 </w:t>
      </w:r>
    </w:p>
    <w:p w:rsidR="007135D7" w:rsidRPr="007135D7" w:rsidRDefault="007135D7" w:rsidP="007135D7">
      <w:pPr>
        <w:autoSpaceDE w:val="0"/>
        <w:autoSpaceDN w:val="0"/>
        <w:adjustRightInd w:val="0"/>
        <w:spacing w:after="0"/>
        <w:ind w:right="-1080"/>
        <w:rPr>
          <w:b/>
          <w:color w:val="000000"/>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color w:val="000000"/>
        </w:rPr>
        <w:tab/>
      </w:r>
      <w:r w:rsidR="00F84245">
        <w:rPr>
          <w:b/>
          <w:color w:val="000000"/>
        </w:rPr>
        <w:t>Chapter 7 and 8</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Default="007135D7" w:rsidP="00151379">
      <w:pPr>
        <w:autoSpaceDE w:val="0"/>
        <w:autoSpaceDN w:val="0"/>
        <w:adjustRightInd w:val="0"/>
        <w:spacing w:after="0"/>
        <w:ind w:left="4320" w:right="-1080" w:firstLine="720"/>
        <w:rPr>
          <w:b/>
          <w:color w:val="000000"/>
        </w:rPr>
      </w:pPr>
      <w:r w:rsidRPr="007135D7">
        <w:rPr>
          <w:b/>
          <w:color w:val="000000"/>
        </w:rPr>
        <w:t>Week 5 Quiz- Due Sunday @ 11:59 CST</w:t>
      </w:r>
    </w:p>
    <w:p w:rsidR="007135D7" w:rsidRDefault="007135D7" w:rsidP="007135D7">
      <w:pPr>
        <w:autoSpaceDE w:val="0"/>
        <w:autoSpaceDN w:val="0"/>
        <w:adjustRightInd w:val="0"/>
        <w:spacing w:after="0"/>
        <w:ind w:right="-1080"/>
        <w:rPr>
          <w:b/>
          <w:color w:val="000000"/>
        </w:rPr>
      </w:pPr>
    </w:p>
    <w:p w:rsidR="00B22205" w:rsidRPr="00E25664" w:rsidRDefault="00B22205" w:rsidP="00B22205">
      <w:pPr>
        <w:autoSpaceDE w:val="0"/>
        <w:autoSpaceDN w:val="0"/>
        <w:adjustRightInd w:val="0"/>
        <w:spacing w:after="0" w:line="240" w:lineRule="auto"/>
        <w:ind w:right="-1080"/>
        <w:jc w:val="center"/>
        <w:rPr>
          <w:b/>
          <w:color w:val="000000"/>
        </w:rPr>
      </w:pPr>
      <w:r w:rsidRPr="00E25664">
        <w:rPr>
          <w:b/>
          <w:color w:val="000000"/>
          <w:highlight w:val="yellow"/>
        </w:rPr>
        <w:t>No Cl</w:t>
      </w:r>
      <w:r>
        <w:rPr>
          <w:b/>
          <w:color w:val="000000"/>
          <w:highlight w:val="yellow"/>
        </w:rPr>
        <w:t xml:space="preserve">ass Christmas Break- </w:t>
      </w:r>
      <w:r w:rsidR="00A471B2">
        <w:rPr>
          <w:b/>
          <w:color w:val="000000"/>
          <w:highlight w:val="yellow"/>
        </w:rPr>
        <w:t>December 20</w:t>
      </w:r>
      <w:bookmarkStart w:id="0" w:name="_GoBack"/>
      <w:bookmarkEnd w:id="0"/>
      <w:r w:rsidR="00127054">
        <w:rPr>
          <w:b/>
          <w:color w:val="000000"/>
          <w:highlight w:val="yellow"/>
        </w:rPr>
        <w:t>th- January 2nd</w:t>
      </w:r>
    </w:p>
    <w:p w:rsidR="007135D7" w:rsidRPr="007135D7" w:rsidRDefault="007135D7" w:rsidP="007135D7">
      <w:pPr>
        <w:autoSpaceDE w:val="0"/>
        <w:autoSpaceDN w:val="0"/>
        <w:adjustRightInd w:val="0"/>
        <w:spacing w:after="0"/>
        <w:ind w:right="-1080"/>
        <w:rPr>
          <w:b/>
          <w:color w:val="000000"/>
        </w:rPr>
      </w:pPr>
    </w:p>
    <w:p w:rsidR="007135D7" w:rsidRPr="007135D7" w:rsidRDefault="00F84245" w:rsidP="007135D7">
      <w:pPr>
        <w:autoSpaceDE w:val="0"/>
        <w:autoSpaceDN w:val="0"/>
        <w:adjustRightInd w:val="0"/>
        <w:spacing w:after="0"/>
        <w:ind w:right="-1080"/>
        <w:rPr>
          <w:b/>
          <w:color w:val="000000"/>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t>Chapter 9 and 10</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Default="007135D7" w:rsidP="007135D7">
      <w:pPr>
        <w:autoSpaceDE w:val="0"/>
        <w:autoSpaceDN w:val="0"/>
        <w:adjustRightInd w:val="0"/>
        <w:spacing w:after="0"/>
        <w:ind w:left="4320" w:right="-1080" w:firstLine="720"/>
        <w:rPr>
          <w:b/>
          <w:color w:val="000000"/>
        </w:rPr>
      </w:pPr>
      <w:r w:rsidRPr="007135D7">
        <w:rPr>
          <w:b/>
          <w:color w:val="000000"/>
        </w:rPr>
        <w:t>Week 6 Quiz- Due Sunday @ 11:59 CST</w:t>
      </w:r>
    </w:p>
    <w:p w:rsidR="007135D7" w:rsidRPr="007135D7" w:rsidRDefault="007135D7" w:rsidP="007135D7">
      <w:pPr>
        <w:autoSpaceDE w:val="0"/>
        <w:autoSpaceDN w:val="0"/>
        <w:adjustRightInd w:val="0"/>
        <w:spacing w:after="0"/>
        <w:ind w:right="-1080"/>
        <w:rPr>
          <w:b/>
          <w:color w:val="000000"/>
        </w:rPr>
      </w:pPr>
    </w:p>
    <w:p w:rsidR="007135D7" w:rsidRPr="007135D7" w:rsidRDefault="00F84245" w:rsidP="007135D7">
      <w:pPr>
        <w:autoSpaceDE w:val="0"/>
        <w:autoSpaceDN w:val="0"/>
        <w:adjustRightInd w:val="0"/>
        <w:spacing w:after="0"/>
        <w:ind w:right="-1080"/>
        <w:rPr>
          <w:b/>
          <w:color w:val="000000"/>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t>Chapter 11 and 12</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Week 7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7135D7" w:rsidRPr="007135D7" w:rsidRDefault="00F84245" w:rsidP="007135D7">
      <w:pPr>
        <w:autoSpaceDE w:val="0"/>
        <w:autoSpaceDN w:val="0"/>
        <w:adjustRightInd w:val="0"/>
        <w:spacing w:after="0"/>
        <w:ind w:right="-1080"/>
        <w:rPr>
          <w:b/>
          <w:color w:val="000000"/>
        </w:rPr>
      </w:pPr>
      <w:r>
        <w:rPr>
          <w:b/>
          <w:color w:val="000000"/>
        </w:rPr>
        <w:t xml:space="preserve">Week 8 </w:t>
      </w:r>
      <w:r>
        <w:rPr>
          <w:b/>
          <w:color w:val="000000"/>
        </w:rPr>
        <w:tab/>
      </w:r>
      <w:r>
        <w:rPr>
          <w:b/>
          <w:color w:val="000000"/>
        </w:rPr>
        <w:tab/>
      </w:r>
      <w:r>
        <w:rPr>
          <w:b/>
          <w:color w:val="000000"/>
        </w:rPr>
        <w:tab/>
      </w:r>
      <w:r>
        <w:rPr>
          <w:b/>
          <w:color w:val="000000"/>
        </w:rPr>
        <w:tab/>
      </w:r>
      <w:r>
        <w:rPr>
          <w:b/>
          <w:color w:val="000000"/>
        </w:rPr>
        <w:tab/>
      </w:r>
      <w:r>
        <w:rPr>
          <w:b/>
          <w:color w:val="000000"/>
        </w:rPr>
        <w:tab/>
        <w:t>Chapter 13</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Week 8 Quiz- Due Sunday @ 11:59 CST</w:t>
      </w:r>
    </w:p>
    <w:p w:rsidR="007135D7" w:rsidRPr="007135D7" w:rsidRDefault="007135D7" w:rsidP="007135D7">
      <w:pPr>
        <w:autoSpaceDE w:val="0"/>
        <w:autoSpaceDN w:val="0"/>
        <w:adjustRightInd w:val="0"/>
        <w:spacing w:after="0"/>
        <w:ind w:right="-1080"/>
        <w:rPr>
          <w:b/>
          <w:color w:val="000000"/>
        </w:rPr>
      </w:pPr>
    </w:p>
    <w:p w:rsidR="007135D7" w:rsidRPr="007135D7" w:rsidRDefault="00F84245" w:rsidP="007135D7">
      <w:pPr>
        <w:autoSpaceDE w:val="0"/>
        <w:autoSpaceDN w:val="0"/>
        <w:adjustRightInd w:val="0"/>
        <w:spacing w:after="0"/>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t>Chapters 14</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Week 9 Quiz- Due Sunday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highlight w:val="yellow"/>
        </w:rPr>
        <w:t>Research Paper Due Sunday @ 11:59p.m.</w:t>
      </w:r>
    </w:p>
    <w:p w:rsidR="007135D7" w:rsidRPr="007135D7" w:rsidRDefault="007135D7" w:rsidP="007135D7">
      <w:pPr>
        <w:autoSpaceDE w:val="0"/>
        <w:autoSpaceDN w:val="0"/>
        <w:adjustRightInd w:val="0"/>
        <w:spacing w:after="0"/>
        <w:ind w:right="-1080"/>
        <w:rPr>
          <w:b/>
          <w:color w:val="000000"/>
        </w:rPr>
      </w:pPr>
      <w:r w:rsidRPr="007135D7">
        <w:rPr>
          <w:b/>
          <w:color w:val="000000"/>
        </w:rPr>
        <w:tab/>
      </w:r>
    </w:p>
    <w:p w:rsidR="007135D7" w:rsidRPr="007135D7" w:rsidRDefault="00F84245" w:rsidP="007135D7">
      <w:pPr>
        <w:autoSpaceDE w:val="0"/>
        <w:autoSpaceDN w:val="0"/>
        <w:adjustRightInd w:val="0"/>
        <w:spacing w:after="0"/>
        <w:ind w:right="-1080"/>
        <w:rPr>
          <w:b/>
          <w:color w:val="000000"/>
          <w:u w:val="single"/>
        </w:rPr>
      </w:pPr>
      <w:r>
        <w:rPr>
          <w:b/>
          <w:color w:val="000000"/>
        </w:rPr>
        <w:t>Week 10</w:t>
      </w:r>
      <w:r>
        <w:rPr>
          <w:b/>
          <w:color w:val="000000"/>
        </w:rPr>
        <w:tab/>
      </w:r>
      <w:r>
        <w:rPr>
          <w:b/>
          <w:color w:val="000000"/>
        </w:rPr>
        <w:tab/>
      </w:r>
      <w:r>
        <w:rPr>
          <w:b/>
          <w:color w:val="000000"/>
        </w:rPr>
        <w:tab/>
        <w:t xml:space="preserve"> </w:t>
      </w:r>
      <w:r>
        <w:rPr>
          <w:b/>
          <w:color w:val="000000"/>
        </w:rPr>
        <w:tab/>
      </w:r>
      <w:r>
        <w:rPr>
          <w:b/>
          <w:color w:val="000000"/>
        </w:rPr>
        <w:tab/>
      </w:r>
      <w:r>
        <w:rPr>
          <w:b/>
          <w:color w:val="000000"/>
        </w:rPr>
        <w:tab/>
        <w:t>Chapter 15</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Week 10 Quiz- Due Sunday @ 11:59 CST</w:t>
      </w:r>
    </w:p>
    <w:p w:rsidR="007135D7" w:rsidRPr="007135D7" w:rsidRDefault="007135D7" w:rsidP="007135D7">
      <w:pPr>
        <w:autoSpaceDE w:val="0"/>
        <w:autoSpaceDN w:val="0"/>
        <w:adjustRightInd w:val="0"/>
        <w:spacing w:after="0"/>
        <w:ind w:right="-1080"/>
        <w:rPr>
          <w:b/>
          <w:color w:val="000000"/>
        </w:rPr>
      </w:pPr>
    </w:p>
    <w:p w:rsidR="00C61F13" w:rsidRPr="00151379" w:rsidRDefault="007135D7" w:rsidP="00151379">
      <w:pPr>
        <w:autoSpaceDE w:val="0"/>
        <w:autoSpaceDN w:val="0"/>
        <w:adjustRightInd w:val="0"/>
        <w:spacing w:after="0"/>
        <w:ind w:right="-1080"/>
        <w:rPr>
          <w:b/>
          <w:color w:val="000000"/>
        </w:rPr>
      </w:pPr>
      <w:r w:rsidRPr="007135D7">
        <w:rPr>
          <w:b/>
          <w:color w:val="000000"/>
        </w:rPr>
        <w:t xml:space="preserve">Week 11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i/>
          <w:color w:val="000000"/>
          <w:u w:val="single"/>
        </w:rPr>
        <w:t>Final Exam</w:t>
      </w:r>
      <w:r w:rsidRPr="007135D7">
        <w:rPr>
          <w:b/>
          <w:color w:val="000000"/>
        </w:rPr>
        <w:t xml:space="preserve">  </w:t>
      </w:r>
    </w:p>
    <w:p w:rsidR="00B67719" w:rsidRPr="00A21ACA" w:rsidRDefault="00C61F13" w:rsidP="00D84AD9">
      <w:pPr>
        <w:rPr>
          <w:b/>
        </w:rPr>
      </w:pPr>
      <w:r w:rsidRPr="00461EE8">
        <w:rPr>
          <w:b/>
        </w:rPr>
        <w:t>Additional Information:</w:t>
      </w:r>
      <w:r w:rsidR="007135D7">
        <w:rPr>
          <w:b/>
        </w:rPr>
        <w:t xml:space="preserve">   </w:t>
      </w:r>
      <w:hyperlink r:id="rId9" w:history="1">
        <w:r w:rsidR="00B67719" w:rsidRPr="001726EC">
          <w:rPr>
            <w:rStyle w:val="Hyperlink"/>
            <w:b/>
          </w:rPr>
          <w:t>http://catalog.wbu.edu</w:t>
        </w:r>
      </w:hyperlink>
    </w:p>
    <w:sectPr w:rsidR="00B67719" w:rsidRPr="00A21ACA" w:rsidSect="00D84A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4BC" w:rsidRDefault="00EF24BC" w:rsidP="007135D7">
      <w:pPr>
        <w:spacing w:after="0" w:line="240" w:lineRule="auto"/>
      </w:pPr>
      <w:r>
        <w:separator/>
      </w:r>
    </w:p>
  </w:endnote>
  <w:endnote w:type="continuationSeparator" w:id="0">
    <w:p w:rsidR="00EF24BC" w:rsidRDefault="00EF24BC" w:rsidP="0071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402199"/>
      <w:docPartObj>
        <w:docPartGallery w:val="Page Numbers (Bottom of Page)"/>
        <w:docPartUnique/>
      </w:docPartObj>
    </w:sdtPr>
    <w:sdtEndPr>
      <w:rPr>
        <w:noProof/>
      </w:rPr>
    </w:sdtEndPr>
    <w:sdtContent>
      <w:p w:rsidR="00F84245" w:rsidRDefault="00F84245">
        <w:pPr>
          <w:pStyle w:val="Footer"/>
          <w:jc w:val="center"/>
        </w:pPr>
        <w:r>
          <w:fldChar w:fldCharType="begin"/>
        </w:r>
        <w:r>
          <w:instrText xml:space="preserve"> PAGE   \* MERGEFORMAT </w:instrText>
        </w:r>
        <w:r>
          <w:fldChar w:fldCharType="separate"/>
        </w:r>
        <w:r w:rsidR="00A471B2">
          <w:rPr>
            <w:noProof/>
          </w:rPr>
          <w:t>7</w:t>
        </w:r>
        <w:r>
          <w:rPr>
            <w:noProof/>
          </w:rPr>
          <w:fldChar w:fldCharType="end"/>
        </w:r>
      </w:p>
    </w:sdtContent>
  </w:sdt>
  <w:p w:rsidR="00F84245" w:rsidRDefault="00F84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4BC" w:rsidRDefault="00EF24BC" w:rsidP="007135D7">
      <w:pPr>
        <w:spacing w:after="0" w:line="240" w:lineRule="auto"/>
      </w:pPr>
      <w:r>
        <w:separator/>
      </w:r>
    </w:p>
  </w:footnote>
  <w:footnote w:type="continuationSeparator" w:id="0">
    <w:p w:rsidR="00EF24BC" w:rsidRDefault="00EF24BC" w:rsidP="00713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110"/>
    <w:multiLevelType w:val="hybridMultilevel"/>
    <w:tmpl w:val="AE3E1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1C4F97"/>
    <w:multiLevelType w:val="hybridMultilevel"/>
    <w:tmpl w:val="305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B2885"/>
    <w:multiLevelType w:val="hybridMultilevel"/>
    <w:tmpl w:val="E53E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B5D40"/>
    <w:multiLevelType w:val="hybridMultilevel"/>
    <w:tmpl w:val="7B1C4A4C"/>
    <w:lvl w:ilvl="0" w:tplc="B036A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8F026E"/>
    <w:multiLevelType w:val="hybridMultilevel"/>
    <w:tmpl w:val="A7C6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EF46809"/>
    <w:multiLevelType w:val="hybridMultilevel"/>
    <w:tmpl w:val="7008625E"/>
    <w:lvl w:ilvl="0" w:tplc="09D69E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24239"/>
    <w:rsid w:val="00062E71"/>
    <w:rsid w:val="000718AE"/>
    <w:rsid w:val="00107B32"/>
    <w:rsid w:val="00127054"/>
    <w:rsid w:val="00151379"/>
    <w:rsid w:val="00221BDF"/>
    <w:rsid w:val="002224F6"/>
    <w:rsid w:val="002454BA"/>
    <w:rsid w:val="00290D21"/>
    <w:rsid w:val="002D298F"/>
    <w:rsid w:val="002F77EC"/>
    <w:rsid w:val="00332DE0"/>
    <w:rsid w:val="003C2B11"/>
    <w:rsid w:val="003F337A"/>
    <w:rsid w:val="00461EE8"/>
    <w:rsid w:val="004C1CA8"/>
    <w:rsid w:val="004C5A87"/>
    <w:rsid w:val="00523808"/>
    <w:rsid w:val="005632D5"/>
    <w:rsid w:val="005C0A25"/>
    <w:rsid w:val="00617805"/>
    <w:rsid w:val="007135D7"/>
    <w:rsid w:val="00715478"/>
    <w:rsid w:val="00772B5E"/>
    <w:rsid w:val="00865F0A"/>
    <w:rsid w:val="00960AF9"/>
    <w:rsid w:val="00A21ACA"/>
    <w:rsid w:val="00A471B2"/>
    <w:rsid w:val="00A74169"/>
    <w:rsid w:val="00AA74A0"/>
    <w:rsid w:val="00AB045C"/>
    <w:rsid w:val="00B06E24"/>
    <w:rsid w:val="00B22205"/>
    <w:rsid w:val="00B37C39"/>
    <w:rsid w:val="00B67719"/>
    <w:rsid w:val="00C61F13"/>
    <w:rsid w:val="00CC3730"/>
    <w:rsid w:val="00CF6910"/>
    <w:rsid w:val="00D84AD9"/>
    <w:rsid w:val="00DE7D93"/>
    <w:rsid w:val="00E06807"/>
    <w:rsid w:val="00E52DC2"/>
    <w:rsid w:val="00E9686D"/>
    <w:rsid w:val="00EA6CD6"/>
    <w:rsid w:val="00ED7920"/>
    <w:rsid w:val="00EF24BC"/>
    <w:rsid w:val="00F27EA4"/>
    <w:rsid w:val="00F84245"/>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CD923-982A-46A5-9DF9-28BF01EF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character" w:customStyle="1" w:styleId="apple-converted-space">
    <w:name w:val="apple-converted-space"/>
    <w:basedOn w:val="DefaultParagraphFont"/>
    <w:rsid w:val="00A74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The Abundant Life</cp:lastModifiedBy>
  <cp:revision>2</cp:revision>
  <dcterms:created xsi:type="dcterms:W3CDTF">2017-10-14T01:18:00Z</dcterms:created>
  <dcterms:modified xsi:type="dcterms:W3CDTF">2017-10-14T01:18:00Z</dcterms:modified>
</cp:coreProperties>
</file>