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0C" w:rsidRPr="00185AC0" w:rsidRDefault="00B65F62" w:rsidP="00B65F62">
      <w:pPr>
        <w:jc w:val="center"/>
        <w:rPr>
          <w:rFonts w:ascii="Times New Roman" w:hAnsi="Times New Roman"/>
          <w:snapToGrid w:val="0"/>
          <w:szCs w:val="24"/>
        </w:rPr>
      </w:pPr>
      <w:r>
        <w:rPr>
          <w:rFonts w:ascii="Times New Roman" w:hAnsi="Times New Roman"/>
          <w:noProof/>
          <w:szCs w:val="24"/>
          <w:lang w:bidi="he-IL"/>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AF306A" w:rsidRDefault="000D7E16" w:rsidP="009153FD">
      <w:pPr>
        <w:ind w:right="18"/>
        <w:jc w:val="center"/>
        <w:rPr>
          <w:rFonts w:ascii="Times New Roman" w:hAnsi="Times New Roman"/>
          <w:b/>
          <w:snapToGrid w:val="0"/>
          <w:szCs w:val="24"/>
        </w:rPr>
      </w:pPr>
      <w:r>
        <w:rPr>
          <w:rFonts w:ascii="Times New Roman" w:hAnsi="Times New Roman"/>
          <w:b/>
          <w:snapToGrid w:val="0"/>
          <w:szCs w:val="24"/>
        </w:rPr>
        <w:t>VIRTUAL</w:t>
      </w:r>
      <w:r w:rsidR="00AF306A">
        <w:rPr>
          <w:rFonts w:ascii="Times New Roman" w:hAnsi="Times New Roman"/>
          <w:b/>
          <w:snapToGrid w:val="0"/>
          <w:szCs w:val="24"/>
        </w:rPr>
        <w:t xml:space="preserve"> </w:t>
      </w:r>
      <w:r w:rsidR="00AF306A" w:rsidRPr="00185AC0">
        <w:rPr>
          <w:rFonts w:ascii="Times New Roman" w:hAnsi="Times New Roman"/>
          <w:b/>
          <w:snapToGrid w:val="0"/>
          <w:szCs w:val="24"/>
        </w:rPr>
        <w:t>CAMPUS</w:t>
      </w:r>
    </w:p>
    <w:p w:rsidR="00AF306A" w:rsidRPr="009A0FD6" w:rsidRDefault="00AF306A" w:rsidP="009153FD">
      <w:pPr>
        <w:ind w:right="18"/>
        <w:jc w:val="center"/>
        <w:rPr>
          <w:rFonts w:ascii="Arial" w:hAnsi="Arial" w:cs="Arial"/>
          <w:b/>
          <w:i/>
          <w:spacing w:val="-3"/>
          <w:szCs w:val="24"/>
        </w:rPr>
      </w:pPr>
      <w:r w:rsidRPr="00185AC0">
        <w:rPr>
          <w:rFonts w:ascii="Times New Roman" w:hAnsi="Times New Roman"/>
          <w:b/>
          <w:snapToGrid w:val="0"/>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F03B0C">
      <w:pPr>
        <w:ind w:right="1008"/>
        <w:rPr>
          <w:rFonts w:ascii="Arial" w:hAnsi="Arial" w:cs="Arial"/>
          <w:b/>
        </w:rPr>
      </w:pPr>
      <w:r w:rsidRPr="00065867">
        <w:rPr>
          <w:rFonts w:ascii="Arial" w:hAnsi="Arial" w:cs="Arial"/>
          <w:b/>
        </w:rPr>
        <w:t>Wayland Baptist University Mission Statement</w:t>
      </w:r>
    </w:p>
    <w:p w:rsidR="00065867" w:rsidRDefault="00065867" w:rsidP="009153FD">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065867" w:rsidRDefault="001D7FB7" w:rsidP="00EA5461">
      <w:pPr>
        <w:tabs>
          <w:tab w:val="center" w:pos="5400"/>
        </w:tabs>
        <w:suppressAutoHyphens/>
        <w:ind w:right="18"/>
        <w:jc w:val="center"/>
        <w:rPr>
          <w:rFonts w:ascii="Arial" w:hAnsi="Arial" w:cs="Arial"/>
          <w:b/>
          <w:szCs w:val="24"/>
        </w:rPr>
      </w:pPr>
      <w:r w:rsidRPr="001D7FB7">
        <w:rPr>
          <w:rFonts w:ascii="Arial" w:hAnsi="Arial" w:cs="Arial"/>
          <w:b/>
          <w:szCs w:val="24"/>
        </w:rPr>
        <w:t>R</w:t>
      </w:r>
      <w:r w:rsidR="00D54CC0">
        <w:rPr>
          <w:rFonts w:ascii="Arial" w:hAnsi="Arial" w:cs="Arial"/>
          <w:b/>
          <w:szCs w:val="24"/>
        </w:rPr>
        <w:t xml:space="preserve">LGN/PHIL </w:t>
      </w:r>
      <w:r w:rsidR="00B12BD4">
        <w:rPr>
          <w:rFonts w:ascii="Arial" w:hAnsi="Arial" w:cs="Arial"/>
          <w:b/>
          <w:szCs w:val="24"/>
        </w:rPr>
        <w:t>4314</w:t>
      </w:r>
      <w:r w:rsidR="00AF306A">
        <w:rPr>
          <w:rFonts w:ascii="Arial" w:hAnsi="Arial" w:cs="Arial"/>
          <w:b/>
          <w:szCs w:val="24"/>
        </w:rPr>
        <w:t xml:space="preserve"> PL</w:t>
      </w:r>
      <w:r w:rsidR="00065867">
        <w:rPr>
          <w:rFonts w:ascii="Arial" w:hAnsi="Arial" w:cs="Arial"/>
          <w:b/>
          <w:szCs w:val="24"/>
        </w:rPr>
        <w:t>01</w:t>
      </w:r>
    </w:p>
    <w:p w:rsidR="00D9495D" w:rsidRPr="001D7FB7" w:rsidRDefault="00597A16" w:rsidP="00EA5461">
      <w:pPr>
        <w:tabs>
          <w:tab w:val="center" w:pos="5400"/>
        </w:tabs>
        <w:suppressAutoHyphens/>
        <w:ind w:right="18"/>
        <w:jc w:val="center"/>
        <w:rPr>
          <w:rFonts w:ascii="Arial" w:hAnsi="Arial" w:cs="Arial"/>
          <w:b/>
          <w:spacing w:val="-3"/>
          <w:szCs w:val="28"/>
        </w:rPr>
      </w:pPr>
      <w:r>
        <w:rPr>
          <w:rFonts w:ascii="Arial" w:hAnsi="Arial" w:cs="Arial"/>
          <w:b/>
          <w:spacing w:val="-3"/>
          <w:szCs w:val="28"/>
        </w:rPr>
        <w:t>BIBLICAL INTERPRETATION</w:t>
      </w:r>
    </w:p>
    <w:p w:rsidR="00A66940" w:rsidRPr="00963066" w:rsidRDefault="000D7E16" w:rsidP="00A66940">
      <w:pPr>
        <w:jc w:val="center"/>
        <w:rPr>
          <w:rFonts w:asciiTheme="minorBidi" w:hAnsiTheme="minorBidi" w:cstheme="minorBidi"/>
          <w:b/>
          <w:spacing w:val="-3"/>
        </w:rPr>
      </w:pPr>
      <w:r>
        <w:rPr>
          <w:rFonts w:asciiTheme="minorBidi" w:hAnsiTheme="minorBidi" w:cstheme="minorBidi"/>
          <w:b/>
          <w:spacing w:val="-3"/>
        </w:rPr>
        <w:t>WINTER</w:t>
      </w:r>
      <w:r w:rsidR="00A66940" w:rsidRPr="00963066">
        <w:rPr>
          <w:rFonts w:asciiTheme="minorBidi" w:hAnsiTheme="minorBidi" w:cstheme="minorBidi"/>
          <w:b/>
          <w:spacing w:val="-3"/>
        </w:rPr>
        <w:t xml:space="preserve"> </w:t>
      </w:r>
      <w:r w:rsidR="00A66940">
        <w:rPr>
          <w:rFonts w:asciiTheme="minorBidi" w:hAnsiTheme="minorBidi" w:cstheme="minorBidi"/>
          <w:b/>
          <w:spacing w:val="-3"/>
        </w:rPr>
        <w:t>2017</w:t>
      </w:r>
    </w:p>
    <w:p w:rsidR="00A66940" w:rsidRDefault="000D7E16" w:rsidP="00A66940">
      <w:pPr>
        <w:tabs>
          <w:tab w:val="center" w:pos="5400"/>
        </w:tabs>
        <w:suppressAutoHyphens/>
        <w:jc w:val="center"/>
        <w:rPr>
          <w:rFonts w:ascii="Arial" w:hAnsi="Arial" w:cs="Arial"/>
          <w:b/>
          <w:spacing w:val="-3"/>
        </w:rPr>
      </w:pPr>
      <w:r>
        <w:rPr>
          <w:rFonts w:ascii="Arial" w:hAnsi="Arial" w:cs="Arial"/>
          <w:b/>
          <w:spacing w:val="-3"/>
        </w:rPr>
        <w:t>N</w:t>
      </w:r>
      <w:r w:rsidR="000D14CB">
        <w:rPr>
          <w:rFonts w:ascii="Arial" w:hAnsi="Arial" w:cs="Arial"/>
          <w:b/>
          <w:spacing w:val="-3"/>
        </w:rPr>
        <w:t>ov 13-Feb 17</w:t>
      </w:r>
    </w:p>
    <w:p w:rsidR="00A142EA" w:rsidRPr="00A142EA" w:rsidRDefault="00A142EA" w:rsidP="00A142EA">
      <w:pPr>
        <w:tabs>
          <w:tab w:val="center" w:pos="5400"/>
        </w:tabs>
        <w:suppressAutoHyphens/>
        <w:ind w:right="18"/>
        <w:jc w:val="center"/>
        <w:rPr>
          <w:rFonts w:ascii="Arial" w:hAnsi="Arial" w:cs="Arial"/>
          <w:b/>
          <w:spacing w:val="-3"/>
          <w:szCs w:val="28"/>
        </w:rPr>
      </w:pPr>
    </w:p>
    <w:p w:rsidR="00A66940" w:rsidRPr="00A66940" w:rsidRDefault="00A66940" w:rsidP="00D46441">
      <w:pPr>
        <w:pStyle w:val="Heading1"/>
      </w:pPr>
      <w:r w:rsidRPr="00A66940">
        <w:t>Instructor: Dr. Randolph R. Rogers, Ph.D.</w:t>
      </w:r>
    </w:p>
    <w:p w:rsidR="00A66940" w:rsidRPr="00A66940" w:rsidRDefault="00A66940" w:rsidP="00D46441">
      <w:pPr>
        <w:pStyle w:val="Heading1"/>
      </w:pPr>
      <w:r w:rsidRPr="00A66940">
        <w:t>Instructor information:</w:t>
      </w:r>
    </w:p>
    <w:p w:rsidR="00A66940" w:rsidRPr="008021DD" w:rsidRDefault="00A66940" w:rsidP="00A66940">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A66940" w:rsidRPr="008021DD" w:rsidRDefault="00A66940" w:rsidP="00B65F62">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p>
    <w:p w:rsidR="00A66940" w:rsidRPr="008021DD" w:rsidRDefault="00A66940" w:rsidP="00A66940">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r w:rsidR="000D7E16">
        <w:rPr>
          <w:rFonts w:ascii="Arial" w:hAnsi="Arial" w:cs="Arial"/>
          <w:b/>
          <w:bCs/>
          <w:spacing w:val="-3"/>
        </w:rPr>
        <w:t xml:space="preserve">  (During the regular semester terms)</w:t>
      </w:r>
      <w:r w:rsidRPr="008021DD">
        <w:rPr>
          <w:rFonts w:ascii="Arial" w:hAnsi="Arial" w:cs="Arial"/>
          <w:b/>
          <w:bCs/>
          <w:spacing w:val="-3"/>
        </w:rPr>
        <w:t xml:space="preserve"> </w:t>
      </w:r>
    </w:p>
    <w:p w:rsidR="00A66940" w:rsidRPr="008021DD"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 xml:space="preserve">MW.  </w:t>
      </w:r>
      <w:r>
        <w:rPr>
          <w:rFonts w:ascii="Arial" w:hAnsi="Arial" w:cs="Arial"/>
          <w:spacing w:val="-3"/>
        </w:rPr>
        <w:t>3:00-4:00</w:t>
      </w:r>
      <w:r w:rsidRPr="008021DD">
        <w:rPr>
          <w:rFonts w:ascii="Arial" w:hAnsi="Arial" w:cs="Arial"/>
          <w:spacing w:val="-3"/>
        </w:rPr>
        <w:t xml:space="preserve">  PM</w:t>
      </w:r>
    </w:p>
    <w:p w:rsidR="00A66940"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 xml:space="preserve">TT.  </w:t>
      </w:r>
      <w:r>
        <w:rPr>
          <w:rFonts w:ascii="Arial" w:hAnsi="Arial" w:cs="Arial"/>
          <w:spacing w:val="-3"/>
        </w:rPr>
        <w:t xml:space="preserve">830-10:30 AM; </w:t>
      </w:r>
      <w:r w:rsidRPr="008021DD">
        <w:rPr>
          <w:rFonts w:ascii="Arial" w:hAnsi="Arial" w:cs="Arial"/>
          <w:spacing w:val="-3"/>
        </w:rPr>
        <w:t xml:space="preserve">2:00-3:00 PM.  </w:t>
      </w:r>
    </w:p>
    <w:p w:rsidR="00A66940" w:rsidRDefault="00A66940" w:rsidP="00A66940">
      <w:pPr>
        <w:numPr>
          <w:ilvl w:val="1"/>
          <w:numId w:val="29"/>
        </w:numPr>
        <w:tabs>
          <w:tab w:val="left" w:pos="-720"/>
        </w:tabs>
        <w:suppressAutoHyphens/>
        <w:ind w:right="-180"/>
        <w:rPr>
          <w:rFonts w:ascii="Arial" w:hAnsi="Arial" w:cs="Arial"/>
          <w:spacing w:val="-3"/>
        </w:rPr>
      </w:pPr>
      <w:r>
        <w:rPr>
          <w:rFonts w:ascii="Arial" w:hAnsi="Arial" w:cs="Arial"/>
          <w:spacing w:val="-3"/>
        </w:rPr>
        <w:t>Fridays: By appointment</w:t>
      </w:r>
    </w:p>
    <w:p w:rsidR="000D7E16" w:rsidRPr="00D55B7C" w:rsidRDefault="000D7E16" w:rsidP="00A66940">
      <w:pPr>
        <w:numPr>
          <w:ilvl w:val="1"/>
          <w:numId w:val="29"/>
        </w:numPr>
        <w:tabs>
          <w:tab w:val="left" w:pos="-720"/>
        </w:tabs>
        <w:suppressAutoHyphens/>
        <w:ind w:right="-180"/>
        <w:rPr>
          <w:rFonts w:ascii="Arial" w:hAnsi="Arial" w:cs="Arial"/>
          <w:spacing w:val="-3"/>
        </w:rPr>
      </w:pPr>
      <w:r>
        <w:rPr>
          <w:rFonts w:ascii="Arial" w:hAnsi="Arial" w:cs="Arial"/>
          <w:spacing w:val="-3"/>
        </w:rPr>
        <w:t>Note: During holidays and in between terms, the professor will be available through email and cell phone contacts.</w:t>
      </w:r>
    </w:p>
    <w:p w:rsidR="00A66940" w:rsidRPr="009F6948"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w:t>
      </w:r>
      <w:r>
        <w:rPr>
          <w:rFonts w:ascii="Arial" w:hAnsi="Arial" w:cs="Arial"/>
          <w:spacing w:val="-3"/>
        </w:rPr>
        <w:t xml:space="preserve">ch faster within office hours. </w:t>
      </w:r>
    </w:p>
    <w:p w:rsidR="00A66940" w:rsidRPr="00963066" w:rsidRDefault="00A66940" w:rsidP="00A66940">
      <w:pPr>
        <w:numPr>
          <w:ilvl w:val="0"/>
          <w:numId w:val="29"/>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D70FE6" w:rsidP="00174AFD">
      <w:pPr>
        <w:tabs>
          <w:tab w:val="left" w:pos="-720"/>
          <w:tab w:val="left" w:pos="1935"/>
        </w:tabs>
        <w:suppressAutoHyphens/>
        <w:ind w:right="1008"/>
        <w:rPr>
          <w:rFonts w:ascii="Arial" w:hAnsi="Arial" w:cs="Arial"/>
          <w:spacing w:val="-3"/>
          <w:sz w:val="22"/>
          <w:szCs w:val="22"/>
        </w:rPr>
      </w:pPr>
    </w:p>
    <w:p w:rsidR="00D70FE6" w:rsidRDefault="00D70FE6" w:rsidP="00B65F62">
      <w:pPr>
        <w:tabs>
          <w:tab w:val="left" w:pos="-720"/>
          <w:tab w:val="left" w:pos="2850"/>
        </w:tabs>
        <w:suppressAutoHyphens/>
        <w:ind w:left="720" w:right="1008" w:hanging="720"/>
        <w:rPr>
          <w:rFonts w:ascii="Arial" w:hAnsi="Arial" w:cs="Arial"/>
          <w:b/>
          <w:spacing w:val="-3"/>
          <w:szCs w:val="24"/>
        </w:rPr>
      </w:pPr>
      <w:r>
        <w:rPr>
          <w:rFonts w:ascii="Arial" w:hAnsi="Arial" w:cs="Arial"/>
          <w:b/>
          <w:spacing w:val="-3"/>
          <w:szCs w:val="24"/>
        </w:rPr>
        <w:t>Class Meeting Time:</w:t>
      </w:r>
    </w:p>
    <w:p w:rsidR="000D7E16" w:rsidRPr="0055345C" w:rsidRDefault="000D7E16" w:rsidP="000D7E16">
      <w:pPr>
        <w:numPr>
          <w:ilvl w:val="0"/>
          <w:numId w:val="29"/>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D7E16">
      <w:pPr>
        <w:numPr>
          <w:ilvl w:val="0"/>
          <w:numId w:val="29"/>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B91997" w:rsidRDefault="00D9495D" w:rsidP="00B65F62">
      <w:pPr>
        <w:rPr>
          <w:rFonts w:ascii="Arial" w:hAnsi="Arial" w:cs="Arial"/>
          <w:szCs w:val="24"/>
        </w:rPr>
      </w:pPr>
      <w:r w:rsidRPr="00A503D1">
        <w:rPr>
          <w:rFonts w:ascii="Arial" w:hAnsi="Arial" w:cs="Arial"/>
          <w:b/>
          <w:spacing w:val="-3"/>
          <w:szCs w:val="24"/>
        </w:rPr>
        <w:t>C</w:t>
      </w:r>
      <w:r w:rsidR="00BB62C9" w:rsidRPr="00A503D1">
        <w:rPr>
          <w:rFonts w:ascii="Arial" w:hAnsi="Arial" w:cs="Arial"/>
          <w:b/>
          <w:spacing w:val="-3"/>
          <w:szCs w:val="24"/>
        </w:rPr>
        <w:t>atalog Description</w:t>
      </w:r>
      <w:r w:rsidRPr="00A503D1">
        <w:rPr>
          <w:rFonts w:ascii="Arial" w:hAnsi="Arial" w:cs="Arial"/>
          <w:b/>
          <w:spacing w:val="-3"/>
          <w:szCs w:val="24"/>
        </w:rPr>
        <w:t xml:space="preserve">:  </w:t>
      </w:r>
      <w:r w:rsidR="00B91997" w:rsidRPr="00B91997">
        <w:rPr>
          <w:rFonts w:ascii="Arial" w:hAnsi="Arial" w:cs="Arial"/>
          <w:szCs w:val="24"/>
        </w:rPr>
        <w:t>RLGN 4314. Biblical Interpretation (PHIL 4314) - the science of biblical exegesis and</w:t>
      </w:r>
      <w:r w:rsidR="00B91997">
        <w:rPr>
          <w:rFonts w:ascii="Arial" w:hAnsi="Arial" w:cs="Arial"/>
          <w:szCs w:val="24"/>
        </w:rPr>
        <w:t xml:space="preserve"> </w:t>
      </w:r>
      <w:r w:rsidR="00B91997" w:rsidRPr="00B91997">
        <w:rPr>
          <w:rFonts w:ascii="Arial" w:hAnsi="Arial" w:cs="Arial"/>
          <w:szCs w:val="24"/>
        </w:rPr>
        <w:t>interpretation.</w:t>
      </w:r>
      <w:r w:rsidR="00B65F62">
        <w:rPr>
          <w:rFonts w:ascii="Arial" w:hAnsi="Arial" w:cs="Arial"/>
          <w:szCs w:val="24"/>
        </w:rPr>
        <w:t xml:space="preserve"> </w:t>
      </w:r>
    </w:p>
    <w:p w:rsidR="00B65F62" w:rsidRPr="00A503D1" w:rsidRDefault="00B65F62" w:rsidP="00B65F62">
      <w:pPr>
        <w:rPr>
          <w:rFonts w:ascii="Arial" w:hAnsi="Arial" w:cs="Arial"/>
          <w:spacing w:val="-3"/>
          <w:szCs w:val="24"/>
        </w:rPr>
      </w:pPr>
    </w:p>
    <w:p w:rsidR="00F072C8" w:rsidRDefault="00D9495D" w:rsidP="000D7E16">
      <w:pPr>
        <w:tabs>
          <w:tab w:val="left" w:pos="-720"/>
        </w:tabs>
        <w:suppressAutoHyphens/>
        <w:ind w:right="1008"/>
        <w:rPr>
          <w:rFonts w:ascii="Arial" w:hAnsi="Arial" w:cs="Arial"/>
          <w:bCs/>
          <w:spacing w:val="-3"/>
          <w:szCs w:val="24"/>
        </w:rPr>
      </w:pPr>
      <w:r w:rsidRPr="00A503D1">
        <w:rPr>
          <w:rFonts w:ascii="Arial" w:hAnsi="Arial" w:cs="Arial"/>
          <w:b/>
          <w:spacing w:val="-3"/>
          <w:szCs w:val="24"/>
        </w:rPr>
        <w:t>P</w:t>
      </w:r>
      <w:r w:rsidR="00BB62C9" w:rsidRPr="00A503D1">
        <w:rPr>
          <w:rFonts w:ascii="Arial" w:hAnsi="Arial" w:cs="Arial"/>
          <w:b/>
          <w:spacing w:val="-3"/>
          <w:szCs w:val="24"/>
        </w:rPr>
        <w:t>rerequisite</w:t>
      </w:r>
      <w:r w:rsidR="00B45845">
        <w:rPr>
          <w:rFonts w:ascii="Arial" w:hAnsi="Arial" w:cs="Arial"/>
          <w:b/>
          <w:spacing w:val="-3"/>
          <w:szCs w:val="24"/>
        </w:rPr>
        <w:t xml:space="preserve">.  </w:t>
      </w:r>
      <w:r w:rsidR="00B45845">
        <w:rPr>
          <w:rFonts w:ascii="Arial" w:hAnsi="Arial" w:cs="Arial"/>
          <w:bCs/>
          <w:spacing w:val="-3"/>
          <w:szCs w:val="24"/>
        </w:rPr>
        <w:t>RLGN 1301, RLGN 1302</w:t>
      </w:r>
      <w:r w:rsidR="000D7E16">
        <w:rPr>
          <w:rFonts w:ascii="Arial" w:hAnsi="Arial" w:cs="Arial"/>
          <w:bCs/>
          <w:spacing w:val="-3"/>
          <w:szCs w:val="24"/>
        </w:rPr>
        <w:t>, or RLGN 1303, 1304</w:t>
      </w:r>
    </w:p>
    <w:p w:rsidR="000D7E16" w:rsidRDefault="000D7E16" w:rsidP="000D7E16">
      <w:pPr>
        <w:tabs>
          <w:tab w:val="left" w:pos="-720"/>
        </w:tabs>
        <w:suppressAutoHyphens/>
        <w:ind w:right="1008"/>
        <w:rPr>
          <w:rFonts w:ascii="Arial" w:hAnsi="Arial" w:cs="Arial"/>
          <w:b/>
          <w:bCs/>
          <w:spacing w:val="-3"/>
          <w:szCs w:val="24"/>
        </w:rPr>
      </w:pPr>
    </w:p>
    <w:p w:rsidR="005340B5" w:rsidRPr="00A503D1" w:rsidRDefault="00D9495D" w:rsidP="00467469">
      <w:pPr>
        <w:tabs>
          <w:tab w:val="left" w:pos="-720"/>
          <w:tab w:val="left" w:pos="0"/>
          <w:tab w:val="left" w:pos="720"/>
        </w:tabs>
        <w:suppressAutoHyphens/>
        <w:ind w:right="1008"/>
        <w:rPr>
          <w:rFonts w:ascii="Arial" w:hAnsi="Arial" w:cs="Arial"/>
          <w:b/>
          <w:bCs/>
          <w:spacing w:val="-3"/>
          <w:szCs w:val="24"/>
        </w:rPr>
      </w:pPr>
      <w:r w:rsidRPr="00A503D1">
        <w:rPr>
          <w:rFonts w:ascii="Arial" w:hAnsi="Arial" w:cs="Arial"/>
          <w:b/>
          <w:bCs/>
          <w:spacing w:val="-3"/>
          <w:szCs w:val="24"/>
        </w:rPr>
        <w:t>Required Texts</w:t>
      </w:r>
    </w:p>
    <w:p w:rsidR="00B91997" w:rsidRPr="009153FD" w:rsidRDefault="003111AA" w:rsidP="009153FD">
      <w:pPr>
        <w:tabs>
          <w:tab w:val="left" w:pos="-720"/>
        </w:tabs>
        <w:suppressAutoHyphens/>
        <w:ind w:left="1080" w:right="1008" w:hanging="360"/>
        <w:rPr>
          <w:rFonts w:ascii="Arial" w:hAnsi="Arial" w:cs="Arial"/>
          <w:szCs w:val="24"/>
        </w:rPr>
      </w:pPr>
      <w:r>
        <w:rPr>
          <w:rFonts w:ascii="Arial" w:hAnsi="Arial" w:cs="Arial"/>
          <w:szCs w:val="24"/>
        </w:rPr>
        <w:t>J. Scott Duvall and J. Daniel Hays.  Grasping God’s Word.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B45845" w:rsidRDefault="00B45845" w:rsidP="009153FD">
      <w:pPr>
        <w:tabs>
          <w:tab w:val="left" w:pos="-720"/>
        </w:tabs>
        <w:suppressAutoHyphens/>
        <w:ind w:left="900" w:right="1008" w:hanging="270"/>
        <w:rPr>
          <w:rFonts w:ascii="Arial" w:hAnsi="Arial" w:cs="Arial"/>
          <w:b/>
          <w:spacing w:val="-3"/>
          <w:szCs w:val="24"/>
        </w:rPr>
      </w:pPr>
    </w:p>
    <w:p w:rsidR="00D9495D" w:rsidRPr="00B91997" w:rsidRDefault="00C743CB" w:rsidP="00B91997">
      <w:pPr>
        <w:tabs>
          <w:tab w:val="left" w:pos="-720"/>
        </w:tabs>
        <w:suppressAutoHyphens/>
        <w:ind w:left="1080" w:right="1008" w:hanging="720"/>
        <w:rPr>
          <w:rFonts w:ascii="Arial" w:hAnsi="Arial" w:cs="Arial"/>
          <w:b/>
          <w:spacing w:val="-3"/>
          <w:szCs w:val="24"/>
        </w:rPr>
      </w:pPr>
      <w:r w:rsidRPr="00B91997">
        <w:rPr>
          <w:rFonts w:ascii="Arial" w:hAnsi="Arial" w:cs="Arial"/>
          <w:b/>
          <w:spacing w:val="-3"/>
          <w:szCs w:val="24"/>
        </w:rPr>
        <w:t>Course Outcome Competencies</w:t>
      </w:r>
      <w:r w:rsidR="00D9495D" w:rsidRPr="00B91997">
        <w:rPr>
          <w:rFonts w:ascii="Arial" w:hAnsi="Arial" w:cs="Arial"/>
          <w:b/>
          <w:spacing w:val="-3"/>
          <w:szCs w:val="24"/>
        </w:rPr>
        <w:t>:</w:t>
      </w:r>
      <w:r w:rsidR="00224158" w:rsidRPr="00B91997">
        <w:rPr>
          <w:rFonts w:ascii="Arial" w:hAnsi="Arial" w:cs="Arial"/>
          <w:b/>
          <w:spacing w:val="-3"/>
          <w:szCs w:val="24"/>
        </w:rPr>
        <w:t xml:space="preserve">  Students will:</w:t>
      </w:r>
    </w:p>
    <w:p w:rsidR="00B12BD4" w:rsidRPr="00B91997"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Pr="00B91997" w:rsidRDefault="00A66940" w:rsidP="00597A16">
      <w:pPr>
        <w:numPr>
          <w:ilvl w:val="0"/>
          <w:numId w:val="31"/>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B91997" w:rsidRDefault="00A332C3" w:rsidP="00C266F6">
      <w:pPr>
        <w:ind w:left="360" w:right="1008" w:firstLine="720"/>
        <w:rPr>
          <w:rFonts w:ascii="Arial" w:hAnsi="Arial" w:cs="Arial"/>
          <w:szCs w:val="24"/>
        </w:rPr>
      </w:pPr>
    </w:p>
    <w:p w:rsidR="00065867" w:rsidRPr="00D46441" w:rsidRDefault="00065867" w:rsidP="00D46441">
      <w:pPr>
        <w:pStyle w:val="Heading2"/>
      </w:pPr>
      <w:r w:rsidRPr="00D46441">
        <w:t>Attendance Requirements</w:t>
      </w:r>
    </w:p>
    <w:p w:rsidR="000D7E16"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D46441" w:rsidRPr="00D46441" w:rsidRDefault="006C2F34" w:rsidP="00D46441">
      <w:pPr>
        <w:pStyle w:val="Heading2"/>
      </w:pPr>
      <w:r w:rsidRPr="006C2F34">
        <w:t>Statement on Plag</w:t>
      </w:r>
      <w:r w:rsidR="00D46441">
        <w:t>iarism and Academic Dishonesty:</w:t>
      </w:r>
    </w:p>
    <w:p w:rsidR="006C2F34" w:rsidRPr="00B65F62" w:rsidRDefault="006C2F34" w:rsidP="00B65F62">
      <w:pPr>
        <w:pStyle w:val="BodyTextIndent"/>
        <w:tabs>
          <w:tab w:val="clear" w:pos="720"/>
          <w:tab w:val="left" w:pos="810"/>
        </w:tabs>
        <w:ind w:left="720" w:right="1008" w:firstLine="0"/>
        <w:jc w:val="left"/>
        <w:rPr>
          <w:rFonts w:ascii="Arial" w:hAnsi="Arial" w:cs="Arial"/>
          <w:sz w:val="24"/>
          <w:szCs w:val="24"/>
        </w:rPr>
      </w:pPr>
      <w:r w:rsidRPr="00B65F62">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182131" w:rsidRDefault="001D680A" w:rsidP="00D46441">
      <w:pPr>
        <w:pStyle w:val="Heading2"/>
      </w:pPr>
      <w:r>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Default="00B65F62" w:rsidP="00B65F62">
      <w:pPr>
        <w:pStyle w:val="BodyTextIndent"/>
        <w:tabs>
          <w:tab w:val="clear" w:pos="720"/>
          <w:tab w:val="left" w:pos="810"/>
        </w:tabs>
        <w:ind w:left="720" w:right="1008" w:firstLine="0"/>
        <w:jc w:val="left"/>
        <w:rPr>
          <w:rFonts w:ascii="Arial" w:hAnsi="Arial" w:cs="Arial"/>
          <w:szCs w:val="24"/>
        </w:rPr>
      </w:pPr>
    </w:p>
    <w:p w:rsidR="00E50322" w:rsidRPr="00D46441" w:rsidRDefault="00E50322" w:rsidP="00D46441">
      <w:pPr>
        <w:pStyle w:val="Heading1"/>
      </w:pPr>
      <w:r w:rsidRPr="00D46441">
        <w:lastRenderedPageBreak/>
        <w:t>COURSE REQUIREMENTS</w:t>
      </w:r>
    </w:p>
    <w:p w:rsidR="000D7E16" w:rsidRPr="00773C75" w:rsidRDefault="000D7E16" w:rsidP="000D7E16">
      <w:pPr>
        <w:numPr>
          <w:ilvl w:val="0"/>
          <w:numId w:val="23"/>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D7E16">
      <w:pPr>
        <w:numPr>
          <w:ilvl w:val="1"/>
          <w:numId w:val="23"/>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D14CB">
      <w:pPr>
        <w:numPr>
          <w:ilvl w:val="2"/>
          <w:numId w:val="23"/>
        </w:numPr>
        <w:rPr>
          <w:rFonts w:ascii="Arial" w:hAnsi="Arial" w:cs="Arial"/>
          <w:szCs w:val="24"/>
        </w:rPr>
      </w:pPr>
      <w:r>
        <w:rPr>
          <w:rFonts w:ascii="Arial" w:hAnsi="Arial" w:cs="Arial"/>
          <w:szCs w:val="24"/>
        </w:rPr>
        <w:t>Section 1:  Week 1-2.  Nov 13-19; Nov 27-Dec 3</w:t>
      </w:r>
    </w:p>
    <w:p w:rsidR="000D14CB" w:rsidRDefault="000D14CB" w:rsidP="000D14CB">
      <w:pPr>
        <w:numPr>
          <w:ilvl w:val="2"/>
          <w:numId w:val="23"/>
        </w:numPr>
        <w:rPr>
          <w:rFonts w:ascii="Arial" w:hAnsi="Arial" w:cs="Arial"/>
          <w:szCs w:val="24"/>
        </w:rPr>
      </w:pPr>
      <w:r>
        <w:rPr>
          <w:rFonts w:ascii="Arial" w:hAnsi="Arial" w:cs="Arial"/>
          <w:szCs w:val="24"/>
        </w:rPr>
        <w:t>Section 2:  Weeks 3-4.  Dec 4-17</w:t>
      </w:r>
    </w:p>
    <w:p w:rsidR="000D14CB" w:rsidRDefault="000D14CB" w:rsidP="000D14CB">
      <w:pPr>
        <w:numPr>
          <w:ilvl w:val="2"/>
          <w:numId w:val="23"/>
        </w:numPr>
        <w:rPr>
          <w:rFonts w:ascii="Arial" w:hAnsi="Arial" w:cs="Arial"/>
          <w:szCs w:val="24"/>
        </w:rPr>
      </w:pPr>
      <w:r>
        <w:rPr>
          <w:rFonts w:ascii="Arial" w:hAnsi="Arial" w:cs="Arial"/>
          <w:szCs w:val="24"/>
        </w:rPr>
        <w:t>Section 3:  Weeks 5-6.  Jan 2-14</w:t>
      </w:r>
    </w:p>
    <w:p w:rsidR="000D14CB" w:rsidRDefault="000D14CB" w:rsidP="000D14CB">
      <w:pPr>
        <w:numPr>
          <w:ilvl w:val="2"/>
          <w:numId w:val="23"/>
        </w:numPr>
        <w:rPr>
          <w:rFonts w:ascii="Arial" w:hAnsi="Arial" w:cs="Arial"/>
          <w:szCs w:val="24"/>
        </w:rPr>
      </w:pPr>
      <w:r>
        <w:rPr>
          <w:rFonts w:ascii="Arial" w:hAnsi="Arial" w:cs="Arial"/>
          <w:szCs w:val="24"/>
        </w:rPr>
        <w:t>Section 4:  Weeks 7-8.  Jan 15-28</w:t>
      </w:r>
    </w:p>
    <w:p w:rsidR="000D14CB" w:rsidRDefault="000D14CB" w:rsidP="000D14CB">
      <w:pPr>
        <w:numPr>
          <w:ilvl w:val="2"/>
          <w:numId w:val="23"/>
        </w:numPr>
        <w:rPr>
          <w:rFonts w:ascii="Arial" w:hAnsi="Arial" w:cs="Arial"/>
          <w:szCs w:val="24"/>
        </w:rPr>
      </w:pPr>
      <w:r>
        <w:rPr>
          <w:rFonts w:ascii="Arial" w:hAnsi="Arial" w:cs="Arial"/>
          <w:szCs w:val="24"/>
        </w:rPr>
        <w:t>Section 5.  Weeks 9-10.  Jan 29- Feb 11</w:t>
      </w:r>
    </w:p>
    <w:p w:rsidR="000D14CB" w:rsidRDefault="000D14CB" w:rsidP="000D14CB">
      <w:pPr>
        <w:numPr>
          <w:ilvl w:val="2"/>
          <w:numId w:val="23"/>
        </w:numPr>
        <w:rPr>
          <w:rFonts w:ascii="Arial" w:hAnsi="Arial" w:cs="Arial"/>
          <w:szCs w:val="24"/>
        </w:rPr>
      </w:pPr>
      <w:r>
        <w:rPr>
          <w:rFonts w:ascii="Arial" w:hAnsi="Arial" w:cs="Arial"/>
          <w:szCs w:val="24"/>
        </w:rPr>
        <w:t>Section 6.  Week 11.  Feb 12-17</w:t>
      </w:r>
    </w:p>
    <w:p w:rsidR="00981C92" w:rsidRDefault="00981C92" w:rsidP="000D7E16">
      <w:pPr>
        <w:numPr>
          <w:ilvl w:val="1"/>
          <w:numId w:val="23"/>
        </w:numPr>
        <w:rPr>
          <w:rFonts w:ascii="Arial" w:hAnsi="Arial" w:cs="Arial"/>
          <w:szCs w:val="24"/>
        </w:rPr>
      </w:pPr>
      <w:r>
        <w:rPr>
          <w:rFonts w:ascii="Arial" w:hAnsi="Arial" w:cs="Arial"/>
          <w:szCs w:val="24"/>
        </w:rPr>
        <w:t>General assignments for each sections</w:t>
      </w:r>
    </w:p>
    <w:p w:rsidR="00981C92" w:rsidRPr="009A0FD6" w:rsidRDefault="00981C92" w:rsidP="00981C92">
      <w:pPr>
        <w:numPr>
          <w:ilvl w:val="2"/>
          <w:numId w:val="23"/>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981C92">
      <w:pPr>
        <w:numPr>
          <w:ilvl w:val="2"/>
          <w:numId w:val="23"/>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981C92">
      <w:pPr>
        <w:numPr>
          <w:ilvl w:val="2"/>
          <w:numId w:val="23"/>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981C92">
      <w:pPr>
        <w:numPr>
          <w:ilvl w:val="2"/>
          <w:numId w:val="23"/>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981C92">
      <w:pPr>
        <w:numPr>
          <w:ilvl w:val="2"/>
          <w:numId w:val="23"/>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etc) as assigned in syllabus.</w:t>
      </w:r>
    </w:p>
    <w:p w:rsidR="000D7E16" w:rsidRPr="00773C75" w:rsidRDefault="000D7E16" w:rsidP="00981C92">
      <w:pPr>
        <w:numPr>
          <w:ilvl w:val="2"/>
          <w:numId w:val="23"/>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390A51">
      <w:pPr>
        <w:pStyle w:val="ListParagraph"/>
        <w:numPr>
          <w:ilvl w:val="0"/>
          <w:numId w:val="23"/>
        </w:numPr>
        <w:rPr>
          <w:rFonts w:ascii="Arial" w:hAnsi="Arial" w:cs="Arial"/>
          <w:b/>
          <w:szCs w:val="24"/>
          <w:u w:val="single"/>
        </w:rPr>
      </w:pPr>
      <w:r w:rsidRPr="00390A51">
        <w:rPr>
          <w:rFonts w:ascii="Arial" w:hAnsi="Arial" w:cs="Arial"/>
          <w:b/>
          <w:szCs w:val="24"/>
          <w:u w:val="single"/>
        </w:rPr>
        <w:t>Research Paper</w:t>
      </w:r>
    </w:p>
    <w:p w:rsidR="00F03B0C" w:rsidRPr="00E30468" w:rsidRDefault="00F03B0C" w:rsidP="00F03B0C">
      <w:pPr>
        <w:numPr>
          <w:ilvl w:val="1"/>
          <w:numId w:val="23"/>
        </w:numPr>
        <w:spacing w:line="276" w:lineRule="auto"/>
        <w:contextualSpacing/>
        <w:rPr>
          <w:rFonts w:ascii="Arial" w:hAnsi="Arial" w:cs="Arial"/>
        </w:rPr>
      </w:pPr>
      <w:r w:rsidRPr="00E30468">
        <w:rPr>
          <w:rFonts w:ascii="Arial" w:hAnsi="Arial" w:cs="Arial"/>
          <w:szCs w:val="24"/>
        </w:rPr>
        <w:t>See GRADING RUBRIC for Research Paper for more expectations on form.</w:t>
      </w:r>
    </w:p>
    <w:p w:rsidR="00F03B0C" w:rsidRDefault="00AE52E5" w:rsidP="00F03B0C">
      <w:pPr>
        <w:numPr>
          <w:ilvl w:val="1"/>
          <w:numId w:val="23"/>
        </w:numPr>
        <w:spacing w:line="276" w:lineRule="auto"/>
        <w:contextualSpacing/>
        <w:rPr>
          <w:rFonts w:ascii="Arial" w:hAnsi="Arial" w:cs="Arial"/>
        </w:rPr>
      </w:pPr>
      <w:r>
        <w:rPr>
          <w:rFonts w:ascii="Arial" w:hAnsi="Arial" w:cs="Arial"/>
          <w:szCs w:val="24"/>
        </w:rPr>
        <w:t>Topics are provided separately.  If you deviate from the selected topics, you must get approval from the professor for your project.</w:t>
      </w:r>
    </w:p>
    <w:p w:rsidR="00F03B0C" w:rsidRDefault="00F03B0C" w:rsidP="00B65F62">
      <w:pPr>
        <w:numPr>
          <w:ilvl w:val="1"/>
          <w:numId w:val="23"/>
        </w:numPr>
        <w:spacing w:line="276" w:lineRule="auto"/>
        <w:contextualSpacing/>
        <w:rPr>
          <w:rFonts w:ascii="Arial" w:hAnsi="Arial" w:cs="Arial"/>
        </w:rPr>
      </w:pPr>
      <w:r w:rsidRPr="00C32372">
        <w:rPr>
          <w:rFonts w:ascii="Arial" w:hAnsi="Arial" w:cs="Arial"/>
          <w:highlight w:val="yellow"/>
        </w:rPr>
        <w:t>MINIMUM REQUIREMENTS</w:t>
      </w:r>
      <w:r>
        <w:rPr>
          <w:rFonts w:ascii="Arial" w:hAnsi="Arial" w:cs="Arial"/>
        </w:rPr>
        <w:t>.</w:t>
      </w:r>
    </w:p>
    <w:p w:rsidR="00F03B0C" w:rsidRDefault="00F03B0C" w:rsidP="00F03B0C">
      <w:pPr>
        <w:numPr>
          <w:ilvl w:val="2"/>
          <w:numId w:val="23"/>
        </w:numPr>
        <w:spacing w:line="276" w:lineRule="auto"/>
        <w:contextualSpacing/>
        <w:rPr>
          <w:rFonts w:ascii="Arial" w:hAnsi="Arial" w:cs="Arial"/>
        </w:rPr>
      </w:pPr>
      <w:r>
        <w:rPr>
          <w:rFonts w:ascii="Arial" w:hAnsi="Arial" w:cs="Arial"/>
        </w:rPr>
        <w:t xml:space="preserve">If you do not meet the minimum requirements for the paper, the professor will not grade your paper and you will receive a -0- for the project.  </w:t>
      </w:r>
    </w:p>
    <w:p w:rsidR="00F03B0C" w:rsidRDefault="00981C92" w:rsidP="00981C92">
      <w:pPr>
        <w:numPr>
          <w:ilvl w:val="3"/>
          <w:numId w:val="23"/>
        </w:numPr>
        <w:spacing w:line="276" w:lineRule="auto"/>
        <w:contextualSpacing/>
        <w:rPr>
          <w:rFonts w:ascii="Arial" w:hAnsi="Arial" w:cs="Arial"/>
        </w:rPr>
      </w:pPr>
      <w:r>
        <w:rPr>
          <w:rFonts w:ascii="Arial" w:hAnsi="Arial" w:cs="Arial"/>
          <w:u w:val="single"/>
        </w:rPr>
        <w:t>10</w:t>
      </w:r>
      <w:r w:rsidR="00F03B0C" w:rsidRPr="00334D4A">
        <w:rPr>
          <w:rFonts w:ascii="Arial" w:hAnsi="Arial" w:cs="Arial"/>
          <w:u w:val="single"/>
        </w:rPr>
        <w:t xml:space="preserve"> pages long</w:t>
      </w:r>
      <w:r w:rsidR="00E55B32">
        <w:rPr>
          <w:rFonts w:ascii="Arial" w:hAnsi="Arial" w:cs="Arial"/>
        </w:rPr>
        <w:t>.</w:t>
      </w:r>
      <w:r>
        <w:rPr>
          <w:rFonts w:ascii="Arial" w:hAnsi="Arial" w:cs="Arial"/>
        </w:rPr>
        <w:t xml:space="preserve">  This is content only.  Does not include bibliography or cover page.</w:t>
      </w:r>
    </w:p>
    <w:p w:rsidR="00DF5E95" w:rsidRDefault="00DF5E95" w:rsidP="00334D4A">
      <w:pPr>
        <w:numPr>
          <w:ilvl w:val="3"/>
          <w:numId w:val="23"/>
        </w:numPr>
        <w:spacing w:line="276" w:lineRule="auto"/>
        <w:contextualSpacing/>
        <w:rPr>
          <w:rFonts w:ascii="Arial" w:hAnsi="Arial" w:cs="Arial"/>
        </w:rPr>
      </w:pPr>
      <w:r w:rsidRPr="00334D4A">
        <w:rPr>
          <w:rFonts w:ascii="Arial" w:hAnsi="Arial" w:cs="Arial"/>
          <w:u w:val="single"/>
        </w:rPr>
        <w:t xml:space="preserve">Required </w:t>
      </w:r>
      <w:r w:rsidR="00334D4A" w:rsidRPr="00334D4A">
        <w:rPr>
          <w:rFonts w:ascii="Arial" w:hAnsi="Arial" w:cs="Arial"/>
          <w:u w:val="single"/>
        </w:rPr>
        <w:t>bibliography</w:t>
      </w:r>
      <w:r>
        <w:rPr>
          <w:rFonts w:ascii="Arial" w:hAnsi="Arial" w:cs="Arial"/>
        </w:rPr>
        <w:t>:</w:t>
      </w:r>
    </w:p>
    <w:p w:rsidR="00DF5E95" w:rsidRDefault="00DF5E95" w:rsidP="00DF5E95">
      <w:pPr>
        <w:numPr>
          <w:ilvl w:val="4"/>
          <w:numId w:val="23"/>
        </w:numPr>
        <w:spacing w:line="276" w:lineRule="auto"/>
        <w:contextualSpacing/>
        <w:rPr>
          <w:rFonts w:ascii="Arial" w:hAnsi="Arial" w:cs="Arial"/>
        </w:rPr>
      </w:pPr>
      <w:r w:rsidRPr="00334D4A">
        <w:rPr>
          <w:rFonts w:ascii="Arial" w:hAnsi="Arial" w:cs="Arial"/>
          <w:b/>
          <w:bCs/>
          <w:highlight w:val="yellow"/>
        </w:rPr>
        <w:t>Undergraduates</w:t>
      </w:r>
      <w:r w:rsidRPr="00334D4A">
        <w:rPr>
          <w:rFonts w:ascii="Arial" w:hAnsi="Arial" w:cs="Arial"/>
          <w:highlight w:val="yellow"/>
        </w:rPr>
        <w:t xml:space="preserve">: </w:t>
      </w:r>
      <w:r w:rsidR="00981C92">
        <w:rPr>
          <w:rFonts w:ascii="Arial" w:hAnsi="Arial" w:cs="Arial"/>
          <w:highlight w:val="yellow"/>
        </w:rPr>
        <w:t>At least 10</w:t>
      </w:r>
      <w:r w:rsidRPr="00334D4A">
        <w:rPr>
          <w:rFonts w:ascii="Arial" w:hAnsi="Arial" w:cs="Arial"/>
          <w:highlight w:val="yellow"/>
        </w:rPr>
        <w:t xml:space="preserve"> </w:t>
      </w:r>
      <w:r w:rsidR="00F03B0C" w:rsidRPr="00334D4A">
        <w:rPr>
          <w:rFonts w:ascii="Arial" w:hAnsi="Arial" w:cs="Arial"/>
          <w:highlight w:val="yellow"/>
        </w:rPr>
        <w:t>required</w:t>
      </w:r>
      <w:r w:rsidR="00F03B0C">
        <w:rPr>
          <w:rFonts w:ascii="Arial" w:hAnsi="Arial" w:cs="Arial"/>
        </w:rPr>
        <w:t xml:space="preserve"> sources must be used in your paper and properly footnoted with bibliography</w:t>
      </w:r>
      <w:r w:rsidRPr="00DF5E95">
        <w:rPr>
          <w:rFonts w:ascii="Arial" w:hAnsi="Arial" w:cs="Arial"/>
        </w:rPr>
        <w:t xml:space="preserve"> </w:t>
      </w:r>
      <w:r>
        <w:rPr>
          <w:rFonts w:ascii="Arial" w:hAnsi="Arial" w:cs="Arial"/>
        </w:rPr>
        <w:t>and listed in your bibliography</w:t>
      </w:r>
      <w:r w:rsidR="00F03B0C">
        <w:rPr>
          <w:rFonts w:ascii="Arial" w:hAnsi="Arial" w:cs="Arial"/>
        </w:rPr>
        <w:t>.</w:t>
      </w:r>
      <w:r>
        <w:rPr>
          <w:rFonts w:ascii="Arial" w:hAnsi="Arial" w:cs="Arial"/>
        </w:rPr>
        <w:t xml:space="preserve">  </w:t>
      </w:r>
    </w:p>
    <w:p w:rsidR="00F03B0C" w:rsidRPr="00DF5E95" w:rsidRDefault="00F03B0C" w:rsidP="00DF5E95">
      <w:pPr>
        <w:numPr>
          <w:ilvl w:val="4"/>
          <w:numId w:val="23"/>
        </w:numPr>
        <w:spacing w:line="276" w:lineRule="auto"/>
        <w:contextualSpacing/>
        <w:rPr>
          <w:rFonts w:ascii="Arial" w:hAnsi="Arial" w:cs="Arial"/>
        </w:rPr>
      </w:pPr>
      <w:r w:rsidRPr="00DF5E95">
        <w:rPr>
          <w:rFonts w:ascii="Arial" w:hAnsi="Arial" w:cs="Arial"/>
          <w:u w:val="single"/>
        </w:rPr>
        <w:t xml:space="preserve">The required sources are detailed in the Research Paper Grading Rubric and in the Bibliography </w:t>
      </w:r>
      <w:r w:rsidR="0042595B" w:rsidRPr="00DF5E95">
        <w:rPr>
          <w:rFonts w:ascii="Arial" w:hAnsi="Arial" w:cs="Arial"/>
          <w:u w:val="single"/>
        </w:rPr>
        <w:t>Requirements</w:t>
      </w:r>
      <w:r w:rsidRPr="00DF5E95">
        <w:rPr>
          <w:rFonts w:ascii="Arial" w:hAnsi="Arial" w:cs="Arial"/>
          <w:u w:val="single"/>
        </w:rPr>
        <w:t xml:space="preserve"> posted under the Research Paper assignment</w:t>
      </w:r>
      <w:r w:rsidRPr="00DF5E95">
        <w:rPr>
          <w:rFonts w:ascii="Arial" w:hAnsi="Arial" w:cs="Arial"/>
        </w:rPr>
        <w:t>.</w:t>
      </w:r>
    </w:p>
    <w:p w:rsidR="00F03B0C" w:rsidRPr="00334D4A" w:rsidRDefault="00F03B0C" w:rsidP="00F03B0C">
      <w:pPr>
        <w:numPr>
          <w:ilvl w:val="3"/>
          <w:numId w:val="23"/>
        </w:numPr>
        <w:spacing w:line="276" w:lineRule="auto"/>
        <w:contextualSpacing/>
        <w:rPr>
          <w:rFonts w:ascii="Arial" w:hAnsi="Arial" w:cs="Arial"/>
          <w:u w:val="single"/>
        </w:rPr>
      </w:pPr>
      <w:r w:rsidRPr="00334D4A">
        <w:rPr>
          <w:rFonts w:ascii="Arial" w:hAnsi="Arial" w:cs="Arial"/>
          <w:u w:val="single"/>
        </w:rPr>
        <w:t>You must follow the proper form found in Turabian including</w:t>
      </w:r>
    </w:p>
    <w:p w:rsidR="00F03B0C" w:rsidRDefault="00F03B0C" w:rsidP="00F03B0C">
      <w:pPr>
        <w:numPr>
          <w:ilvl w:val="4"/>
          <w:numId w:val="23"/>
        </w:numPr>
        <w:spacing w:line="276" w:lineRule="auto"/>
        <w:contextualSpacing/>
        <w:rPr>
          <w:rFonts w:ascii="Arial" w:hAnsi="Arial" w:cs="Arial"/>
        </w:rPr>
      </w:pPr>
      <w:r>
        <w:rPr>
          <w:rFonts w:ascii="Arial" w:hAnsi="Arial" w:cs="Arial"/>
        </w:rPr>
        <w:t>Introductory page</w:t>
      </w:r>
    </w:p>
    <w:p w:rsidR="00F03B0C" w:rsidRDefault="00F03B0C" w:rsidP="00F03B0C">
      <w:pPr>
        <w:numPr>
          <w:ilvl w:val="4"/>
          <w:numId w:val="23"/>
        </w:numPr>
        <w:spacing w:line="276" w:lineRule="auto"/>
        <w:contextualSpacing/>
        <w:rPr>
          <w:rFonts w:ascii="Arial" w:hAnsi="Arial" w:cs="Arial"/>
        </w:rPr>
      </w:pPr>
      <w:r>
        <w:rPr>
          <w:rFonts w:ascii="Arial" w:hAnsi="Arial" w:cs="Arial"/>
        </w:rPr>
        <w:t>Table of Contents</w:t>
      </w:r>
      <w:r w:rsidR="00981C92">
        <w:rPr>
          <w:rFonts w:ascii="Arial" w:hAnsi="Arial" w:cs="Arial"/>
        </w:rPr>
        <w:t xml:space="preserve"> (optional).  Not required for this size paper.</w:t>
      </w:r>
    </w:p>
    <w:p w:rsidR="00F03B0C" w:rsidRDefault="00F03B0C" w:rsidP="00F03B0C">
      <w:pPr>
        <w:numPr>
          <w:ilvl w:val="4"/>
          <w:numId w:val="23"/>
        </w:numPr>
        <w:spacing w:line="276" w:lineRule="auto"/>
        <w:contextualSpacing/>
        <w:rPr>
          <w:rFonts w:ascii="Arial" w:hAnsi="Arial" w:cs="Arial"/>
        </w:rPr>
      </w:pPr>
      <w:r>
        <w:rPr>
          <w:rFonts w:ascii="Arial" w:hAnsi="Arial" w:cs="Arial"/>
        </w:rPr>
        <w:t>Content and page format</w:t>
      </w:r>
    </w:p>
    <w:p w:rsidR="00F03B0C" w:rsidRDefault="00F03B0C" w:rsidP="00F03B0C">
      <w:pPr>
        <w:numPr>
          <w:ilvl w:val="4"/>
          <w:numId w:val="23"/>
        </w:numPr>
        <w:spacing w:line="276" w:lineRule="auto"/>
        <w:contextualSpacing/>
        <w:rPr>
          <w:rFonts w:ascii="Arial" w:hAnsi="Arial" w:cs="Arial"/>
        </w:rPr>
      </w:pPr>
      <w:r>
        <w:rPr>
          <w:rFonts w:ascii="Arial" w:hAnsi="Arial" w:cs="Arial"/>
        </w:rPr>
        <w:t>Footnotes</w:t>
      </w:r>
    </w:p>
    <w:p w:rsidR="00F03B0C" w:rsidRDefault="00F03B0C" w:rsidP="00F03B0C">
      <w:pPr>
        <w:numPr>
          <w:ilvl w:val="4"/>
          <w:numId w:val="23"/>
        </w:numPr>
        <w:spacing w:line="276" w:lineRule="auto"/>
        <w:contextualSpacing/>
        <w:rPr>
          <w:rFonts w:ascii="Arial" w:hAnsi="Arial" w:cs="Arial"/>
        </w:rPr>
      </w:pPr>
      <w:r>
        <w:rPr>
          <w:rFonts w:ascii="Arial" w:hAnsi="Arial" w:cs="Arial"/>
        </w:rPr>
        <w:t>Bibliography</w:t>
      </w:r>
    </w:p>
    <w:p w:rsidR="00DA407E" w:rsidRPr="00334D4A" w:rsidRDefault="00DA407E" w:rsidP="002F1278">
      <w:pPr>
        <w:numPr>
          <w:ilvl w:val="1"/>
          <w:numId w:val="23"/>
        </w:numPr>
        <w:spacing w:line="276" w:lineRule="auto"/>
        <w:contextualSpacing/>
        <w:rPr>
          <w:rFonts w:ascii="Arial" w:hAnsi="Arial" w:cs="Arial"/>
          <w:highlight w:val="yellow"/>
        </w:rPr>
      </w:pPr>
      <w:r w:rsidRPr="00334D4A">
        <w:rPr>
          <w:rFonts w:ascii="Arial" w:hAnsi="Arial" w:cs="Arial"/>
          <w:highlight w:val="yellow"/>
        </w:rPr>
        <w:t>Due Dates on the Research Paper</w:t>
      </w:r>
      <w:r w:rsidR="002F1278" w:rsidRPr="00334D4A">
        <w:rPr>
          <w:rFonts w:ascii="Arial" w:hAnsi="Arial" w:cs="Arial"/>
          <w:highlight w:val="yellow"/>
        </w:rPr>
        <w:t xml:space="preserve"> and Writing Lab</w:t>
      </w:r>
    </w:p>
    <w:p w:rsidR="00DA407E" w:rsidRDefault="00DA407E" w:rsidP="00981C92">
      <w:pPr>
        <w:numPr>
          <w:ilvl w:val="2"/>
          <w:numId w:val="23"/>
        </w:numPr>
        <w:spacing w:line="276" w:lineRule="auto"/>
        <w:contextualSpacing/>
        <w:rPr>
          <w:rFonts w:ascii="Arial" w:hAnsi="Arial" w:cs="Arial"/>
        </w:rPr>
      </w:pPr>
      <w:r>
        <w:rPr>
          <w:rFonts w:ascii="Arial" w:hAnsi="Arial" w:cs="Arial"/>
        </w:rPr>
        <w:t xml:space="preserve">Topic, </w:t>
      </w:r>
      <w:r w:rsidR="0047459A">
        <w:rPr>
          <w:rFonts w:ascii="Arial" w:hAnsi="Arial" w:cs="Arial"/>
        </w:rPr>
        <w:t xml:space="preserve">Title Page.  </w:t>
      </w:r>
      <w:r w:rsidR="00981C92">
        <w:rPr>
          <w:rFonts w:ascii="Arial" w:hAnsi="Arial" w:cs="Arial"/>
        </w:rPr>
        <w:t>End of Section 1.  Dec 3.</w:t>
      </w:r>
    </w:p>
    <w:p w:rsidR="000E2316" w:rsidRDefault="00981C92" w:rsidP="0047459A">
      <w:pPr>
        <w:numPr>
          <w:ilvl w:val="2"/>
          <w:numId w:val="23"/>
        </w:numPr>
        <w:spacing w:line="276" w:lineRule="auto"/>
        <w:contextualSpacing/>
        <w:rPr>
          <w:rFonts w:ascii="Arial" w:hAnsi="Arial" w:cs="Arial"/>
        </w:rPr>
      </w:pPr>
      <w:r>
        <w:rPr>
          <w:rFonts w:ascii="Arial" w:hAnsi="Arial" w:cs="Arial"/>
        </w:rPr>
        <w:t>Purpose statement: Dec. 10</w:t>
      </w:r>
    </w:p>
    <w:p w:rsidR="00DA407E" w:rsidRDefault="00E545B1" w:rsidP="00981C92">
      <w:pPr>
        <w:numPr>
          <w:ilvl w:val="2"/>
          <w:numId w:val="23"/>
        </w:numPr>
        <w:spacing w:line="276" w:lineRule="auto"/>
        <w:contextualSpacing/>
        <w:rPr>
          <w:rFonts w:ascii="Arial" w:hAnsi="Arial" w:cs="Arial"/>
        </w:rPr>
      </w:pPr>
      <w:r>
        <w:rPr>
          <w:rFonts w:ascii="Arial" w:hAnsi="Arial" w:cs="Arial"/>
        </w:rPr>
        <w:t>Working</w:t>
      </w:r>
      <w:r w:rsidR="000E2316">
        <w:rPr>
          <w:rFonts w:ascii="Arial" w:hAnsi="Arial" w:cs="Arial"/>
        </w:rPr>
        <w:t xml:space="preserve"> B</w:t>
      </w:r>
      <w:r w:rsidR="00DA407E">
        <w:rPr>
          <w:rFonts w:ascii="Arial" w:hAnsi="Arial" w:cs="Arial"/>
        </w:rPr>
        <w:t>ibliography</w:t>
      </w:r>
      <w:r w:rsidR="0047459A">
        <w:rPr>
          <w:rFonts w:ascii="Arial" w:hAnsi="Arial" w:cs="Arial"/>
        </w:rPr>
        <w:t xml:space="preserve">.  </w:t>
      </w:r>
      <w:r>
        <w:rPr>
          <w:rFonts w:ascii="Arial" w:hAnsi="Arial" w:cs="Arial"/>
        </w:rPr>
        <w:t>Dec. 17</w:t>
      </w:r>
    </w:p>
    <w:p w:rsidR="000E2316" w:rsidRDefault="0047459A" w:rsidP="000E2316">
      <w:pPr>
        <w:numPr>
          <w:ilvl w:val="2"/>
          <w:numId w:val="23"/>
        </w:numPr>
        <w:spacing w:line="276" w:lineRule="auto"/>
        <w:contextualSpacing/>
        <w:rPr>
          <w:rFonts w:ascii="Arial" w:hAnsi="Arial" w:cs="Arial"/>
        </w:rPr>
      </w:pPr>
      <w:r>
        <w:rPr>
          <w:rFonts w:ascii="Arial" w:hAnsi="Arial" w:cs="Arial"/>
        </w:rPr>
        <w:t>Draft.  Firs</w:t>
      </w:r>
      <w:r w:rsidR="00E545B1">
        <w:rPr>
          <w:rFonts w:ascii="Arial" w:hAnsi="Arial" w:cs="Arial"/>
        </w:rPr>
        <w:t>t 3 pages with footnotes.  Jan. 28</w:t>
      </w:r>
    </w:p>
    <w:p w:rsidR="00687690" w:rsidRDefault="00F35985" w:rsidP="003B7CF3">
      <w:pPr>
        <w:numPr>
          <w:ilvl w:val="2"/>
          <w:numId w:val="23"/>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E545B1">
        <w:rPr>
          <w:rFonts w:ascii="Arial" w:hAnsi="Arial" w:cs="Arial"/>
        </w:rPr>
        <w:t>Feb 11.</w:t>
      </w:r>
    </w:p>
    <w:p w:rsidR="00F03B0C" w:rsidRDefault="00E545B1" w:rsidP="00E545B1">
      <w:pPr>
        <w:numPr>
          <w:ilvl w:val="0"/>
          <w:numId w:val="23"/>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6E339C" w:rsidRPr="006E339C" w:rsidRDefault="006E339C" w:rsidP="00B65F62">
      <w:pPr>
        <w:numPr>
          <w:ilvl w:val="0"/>
          <w:numId w:val="23"/>
        </w:numPr>
        <w:suppressAutoHyphens/>
        <w:ind w:right="1008"/>
        <w:rPr>
          <w:rFonts w:ascii="Arial" w:hAnsi="Arial" w:cs="Arial"/>
          <w:b/>
          <w:szCs w:val="24"/>
          <w:u w:val="single"/>
        </w:rPr>
      </w:pPr>
      <w:r>
        <w:rPr>
          <w:rFonts w:ascii="Arial" w:hAnsi="Arial" w:cs="Arial"/>
          <w:b/>
          <w:szCs w:val="24"/>
          <w:u w:val="single"/>
        </w:rPr>
        <w:t>Reading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Pr>
          <w:rFonts w:ascii="Arial" w:hAnsi="Arial" w:cs="Arial"/>
          <w:spacing w:val="-3"/>
          <w:szCs w:val="24"/>
        </w:rPr>
        <w:t>has provided</w:t>
      </w:r>
      <w:r w:rsidR="00184835">
        <w:rPr>
          <w:rFonts w:ascii="Arial" w:hAnsi="Arial" w:cs="Arial"/>
          <w:spacing w:val="-3"/>
          <w:szCs w:val="24"/>
        </w:rPr>
        <w:t xml:space="preserve"> weekly </w:t>
      </w:r>
      <w:r>
        <w:rPr>
          <w:rFonts w:ascii="Arial" w:hAnsi="Arial" w:cs="Arial"/>
          <w:spacing w:val="-3"/>
          <w:szCs w:val="24"/>
        </w:rPr>
        <w:t>reading assignments</w:t>
      </w:r>
      <w:r w:rsidR="00184835">
        <w:rPr>
          <w:rFonts w:ascii="Arial" w:hAnsi="Arial" w:cs="Arial"/>
          <w:spacing w:val="-3"/>
          <w:szCs w:val="24"/>
        </w:rPr>
        <w:t xml:space="preserve"> </w:t>
      </w:r>
      <w:r>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E545B1">
      <w:pPr>
        <w:numPr>
          <w:ilvl w:val="1"/>
          <w:numId w:val="23"/>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6E339C">
      <w:pPr>
        <w:numPr>
          <w:ilvl w:val="1"/>
          <w:numId w:val="23"/>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e are 12</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6E339C">
      <w:pPr>
        <w:numPr>
          <w:ilvl w:val="1"/>
          <w:numId w:val="23"/>
        </w:numPr>
        <w:suppressAutoHyphens/>
        <w:ind w:right="1008"/>
        <w:rPr>
          <w:rFonts w:ascii="Arial" w:hAnsi="Arial" w:cs="Arial"/>
          <w:szCs w:val="24"/>
        </w:rPr>
      </w:pPr>
      <w:r w:rsidRPr="006E339C">
        <w:rPr>
          <w:rFonts w:ascii="Arial" w:hAnsi="Arial" w:cs="Arial"/>
          <w:szCs w:val="24"/>
        </w:rPr>
        <w:t xml:space="preserve">You may drop your </w:t>
      </w:r>
      <w:r w:rsidR="008F5F60">
        <w:rPr>
          <w:rFonts w:ascii="Arial" w:hAnsi="Arial" w:cs="Arial"/>
          <w:szCs w:val="24"/>
        </w:rPr>
        <w:t xml:space="preserve">TWO (2) </w:t>
      </w:r>
      <w:r w:rsidRPr="006E339C">
        <w:rPr>
          <w:rFonts w:ascii="Arial" w:hAnsi="Arial" w:cs="Arial"/>
          <w:szCs w:val="24"/>
        </w:rPr>
        <w:t>lowest grade.</w:t>
      </w:r>
    </w:p>
    <w:p w:rsidR="006E339C" w:rsidRPr="006E339C" w:rsidRDefault="006E339C" w:rsidP="006E339C">
      <w:pPr>
        <w:numPr>
          <w:ilvl w:val="1"/>
          <w:numId w:val="23"/>
        </w:numPr>
        <w:suppressAutoHyphens/>
        <w:ind w:right="1008"/>
        <w:rPr>
          <w:rFonts w:ascii="Arial" w:hAnsi="Arial" w:cs="Arial"/>
          <w:szCs w:val="24"/>
        </w:rPr>
      </w:pPr>
      <w:r w:rsidRPr="006E339C">
        <w:rPr>
          <w:rFonts w:ascii="Arial" w:hAnsi="Arial" w:cs="Arial"/>
          <w:szCs w:val="24"/>
        </w:rPr>
        <w:t>Late assignments will not be accepted.  They will counted as a -0-.</w:t>
      </w:r>
    </w:p>
    <w:p w:rsidR="006E339C" w:rsidRPr="00E545B1" w:rsidRDefault="006E339C" w:rsidP="00B14A28">
      <w:pPr>
        <w:numPr>
          <w:ilvl w:val="1"/>
          <w:numId w:val="23"/>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(1 inch on all sides) are to 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C55BF7">
      <w:pPr>
        <w:numPr>
          <w:ilvl w:val="1"/>
          <w:numId w:val="23"/>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p>
    <w:p w:rsidR="00E545B1" w:rsidRPr="00B65F62" w:rsidRDefault="00B14A28" w:rsidP="004D25B4">
      <w:pPr>
        <w:numPr>
          <w:ilvl w:val="1"/>
          <w:numId w:val="23"/>
        </w:numPr>
        <w:suppressAutoHyphens/>
        <w:ind w:right="1008"/>
        <w:rPr>
          <w:rFonts w:ascii="Arial" w:hAnsi="Arial" w:cs="Arial"/>
          <w:b/>
          <w:szCs w:val="24"/>
          <w:u w:val="single"/>
        </w:rPr>
      </w:pPr>
      <w:r w:rsidRPr="00B65F62">
        <w:rPr>
          <w:rFonts w:ascii="Arial" w:hAnsi="Arial" w:cs="Arial"/>
          <w:szCs w:val="24"/>
        </w:rPr>
        <w:t>There is no page limit.  However, you will be graded on thoroughness and accuracy in your answer.</w:t>
      </w:r>
      <w:r w:rsidR="00B65F62">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7340AB" w:rsidRDefault="00F03B0C" w:rsidP="00D46441">
      <w:pPr>
        <w:pStyle w:val="Heading2"/>
      </w:pPr>
      <w:r w:rsidRPr="007340AB">
        <w:t>Course Evaluation (Method of Determining Grade)</w:t>
      </w:r>
    </w:p>
    <w:p w:rsidR="00F03B0C" w:rsidRPr="007340AB" w:rsidRDefault="00F03B0C" w:rsidP="00D46441">
      <w:pPr>
        <w:pStyle w:val="Heading2"/>
      </w:pPr>
      <w:r w:rsidRPr="007340AB">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Pr>
          <w:rFonts w:ascii="Arial" w:hAnsi="Arial" w:cs="Arial"/>
          <w:spacing w:val="-3"/>
          <w:szCs w:val="24"/>
        </w:rPr>
        <w:tab/>
        <w:t>A</w:t>
      </w:r>
      <w:r>
        <w:rPr>
          <w:rFonts w:ascii="Arial" w:hAnsi="Arial" w:cs="Arial"/>
          <w:spacing w:val="-3"/>
          <w:szCs w:val="24"/>
        </w:rPr>
        <w:tab/>
        <w:t>90-100</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Cr</w:t>
      </w:r>
      <w:r w:rsidRPr="007340AB">
        <w:rPr>
          <w:rFonts w:ascii="Arial" w:hAnsi="Arial" w:cs="Arial"/>
          <w:spacing w:val="-3"/>
          <w:szCs w:val="24"/>
        </w:rPr>
        <w:tab/>
        <w:t>FO</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 xml:space="preserve">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NCr</w:t>
      </w:r>
      <w:r w:rsidRPr="007340AB">
        <w:rPr>
          <w:rFonts w:ascii="Arial" w:hAnsi="Arial" w:cs="Arial"/>
          <w:spacing w:val="-3"/>
          <w:szCs w:val="24"/>
        </w:rPr>
        <w:tab/>
        <w:t>NO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WP</w:t>
      </w:r>
      <w:r w:rsidRPr="007340AB">
        <w:rPr>
          <w:rFonts w:ascii="Arial" w:hAnsi="Arial" w:cs="Arial"/>
          <w:spacing w:val="-3"/>
          <w:szCs w:val="24"/>
        </w:rPr>
        <w:tab/>
        <w:t>WITHD</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AWAL PASSING</w:t>
      </w:r>
    </w:p>
    <w:p w:rsidR="00B65F62" w:rsidRDefault="00F03B0C"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F</w:t>
      </w:r>
      <w:r w:rsidRPr="007340AB">
        <w:rPr>
          <w:rFonts w:ascii="Arial" w:hAnsi="Arial" w:cs="Arial"/>
          <w:spacing w:val="-3"/>
          <w:szCs w:val="24"/>
        </w:rPr>
        <w:tab/>
        <w:t>BELOW 60</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WF</w:t>
      </w:r>
      <w:r w:rsidRPr="007340AB">
        <w:rPr>
          <w:rFonts w:ascii="Arial" w:hAnsi="Arial" w:cs="Arial"/>
          <w:spacing w:val="-3"/>
          <w:szCs w:val="24"/>
        </w:rPr>
        <w:tab/>
        <w:t>WITHDRAWAL FAILING</w:t>
      </w:r>
      <w:r w:rsidR="00B65F62">
        <w:rPr>
          <w:rFonts w:ascii="Arial" w:hAnsi="Arial" w:cs="Arial"/>
          <w:spacing w:val="-3"/>
          <w:szCs w:val="24"/>
        </w:rPr>
        <w:t xml:space="preserve"> </w:t>
      </w:r>
    </w:p>
    <w:p w:rsidR="00F03B0C" w:rsidRDefault="00B65F62"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w:t>
      </w:r>
      <w:r w:rsidR="00F03B0C"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7340AB">
          <w:rPr>
            <w:rFonts w:ascii="Arial" w:hAnsi="Arial" w:cs="Arial"/>
            <w:sz w:val="24"/>
            <w:szCs w:val="24"/>
          </w:rPr>
          <w:t>R</w:t>
        </w:r>
      </w:smartTag>
      <w:r w:rsidRPr="007340AB">
        <w:rPr>
          <w:rFonts w:ascii="Arial" w:hAnsi="Arial" w:cs="Arial"/>
          <w:sz w:val="24"/>
          <w:szCs w:val="24"/>
        </w:rPr>
        <w:t>"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D46441">
      <w:pPr>
        <w:pStyle w:val="Heading2"/>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B65F62">
      <w:pPr>
        <w:ind w:left="2160"/>
        <w:rPr>
          <w:rFonts w:ascii="Arial" w:hAnsi="Arial" w:cs="Arial"/>
          <w:szCs w:val="24"/>
        </w:rPr>
      </w:pPr>
      <w:r>
        <w:rPr>
          <w:rFonts w:ascii="Arial" w:hAnsi="Arial" w:cs="Arial"/>
          <w:szCs w:val="24"/>
        </w:rPr>
        <w:t>Research Paper</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3C5D7C">
      <w:pPr>
        <w:ind w:left="2160"/>
        <w:rPr>
          <w:rFonts w:ascii="Arial" w:hAnsi="Arial" w:cs="Arial"/>
          <w:szCs w:val="24"/>
        </w:rPr>
      </w:pPr>
      <w:r>
        <w:rPr>
          <w:rFonts w:ascii="Arial" w:hAnsi="Arial" w:cs="Arial"/>
          <w:szCs w:val="24"/>
        </w:rPr>
        <w:t>Reading Assignments/</w:t>
      </w:r>
      <w:r w:rsidR="00DD6AA6">
        <w:rPr>
          <w:rFonts w:ascii="Arial" w:hAnsi="Arial" w:cs="Arial"/>
          <w:szCs w:val="24"/>
        </w:rPr>
        <w:t>attendance</w:t>
      </w:r>
      <w:r w:rsidR="00B65F62">
        <w:rPr>
          <w:rFonts w:ascii="Arial" w:hAnsi="Arial" w:cs="Arial"/>
          <w:szCs w:val="24"/>
        </w:rPr>
        <w:t xml:space="preserve"> </w:t>
      </w:r>
      <w:r w:rsidR="00B14A28">
        <w:rPr>
          <w:rFonts w:ascii="Arial" w:hAnsi="Arial" w:cs="Arial"/>
          <w:szCs w:val="24"/>
        </w:rPr>
        <w:t>50</w:t>
      </w:r>
      <w:r w:rsidR="00B65F62">
        <w:rPr>
          <w:rFonts w:ascii="Arial" w:hAnsi="Arial" w:cs="Arial"/>
          <w:szCs w:val="24"/>
        </w:rPr>
        <w:t xml:space="preserve"> points</w:t>
      </w:r>
    </w:p>
    <w:p w:rsidR="00F03B0C" w:rsidRPr="00960496" w:rsidRDefault="00B14A28" w:rsidP="003C5D7C">
      <w:pPr>
        <w:ind w:left="2160"/>
        <w:rPr>
          <w:rFonts w:ascii="Arial" w:hAnsi="Arial" w:cs="Arial"/>
          <w:szCs w:val="24"/>
        </w:rPr>
      </w:pPr>
      <w:r>
        <w:rPr>
          <w:rFonts w:ascii="Arial" w:hAnsi="Arial" w:cs="Arial"/>
          <w:szCs w:val="24"/>
        </w:rPr>
        <w:t>M</w:t>
      </w:r>
      <w:r w:rsidR="00B65F62">
        <w:rPr>
          <w:rFonts w:ascii="Arial" w:hAnsi="Arial" w:cs="Arial"/>
          <w:szCs w:val="24"/>
        </w:rPr>
        <w:t>ini-Tests: 3</w:t>
      </w:r>
      <w:r>
        <w:rPr>
          <w:rFonts w:ascii="Arial" w:hAnsi="Arial" w:cs="Arial"/>
          <w:szCs w:val="24"/>
        </w:rPr>
        <w:t>0</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EA0A26" w:rsidRDefault="00715B58" w:rsidP="00D46441">
      <w:pPr>
        <w:pStyle w:val="Heading2"/>
      </w:pPr>
      <w:r w:rsidRPr="00EA0A26">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Default="00F03B0C" w:rsidP="00D46441">
      <w:pPr>
        <w:pStyle w:val="Heading1"/>
      </w:pPr>
      <w:r w:rsidRPr="007D636F">
        <w:rPr>
          <w:spacing w:val="-3"/>
        </w:rPr>
        <w:t>TENTATIVE</w:t>
      </w:r>
      <w:r>
        <w:rPr>
          <w:spacing w:val="-3"/>
          <w:szCs w:val="24"/>
        </w:rPr>
        <w:t xml:space="preserve"> </w:t>
      </w:r>
      <w:r w:rsidRPr="009A0FD6">
        <w:t>CLASS SCHEDULE</w:t>
      </w:r>
    </w:p>
    <w:p w:rsidR="00957681" w:rsidRPr="0049058B" w:rsidRDefault="00957681" w:rsidP="0049058B">
      <w:pPr>
        <w:pStyle w:val="ListParagraph"/>
        <w:numPr>
          <w:ilvl w:val="0"/>
          <w:numId w:val="47"/>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w:t>
      </w:r>
      <w:r w:rsidR="0049058B" w:rsidRPr="0049058B">
        <w:rPr>
          <w:rFonts w:ascii="Arial" w:hAnsi="Arial" w:cs="Arial"/>
          <w:szCs w:val="24"/>
        </w:rPr>
        <w:t>Class Introduction. The Interpretive Journey</w:t>
      </w:r>
    </w:p>
    <w:p w:rsidR="0049058B" w:rsidRPr="0049058B" w:rsidRDefault="00957681" w:rsidP="0049058B">
      <w:pPr>
        <w:pStyle w:val="ListParagraph"/>
        <w:numPr>
          <w:ilvl w:val="1"/>
          <w:numId w:val="47"/>
        </w:numPr>
        <w:rPr>
          <w:rFonts w:ascii="Arial" w:hAnsi="Arial" w:cs="Arial"/>
          <w:szCs w:val="24"/>
        </w:rPr>
      </w:pPr>
      <w:r w:rsidRPr="0049058B">
        <w:rPr>
          <w:rFonts w:ascii="Arial" w:hAnsi="Arial" w:cs="Arial"/>
          <w:szCs w:val="24"/>
        </w:rPr>
        <w:t>Week 1.  Nov 13-19</w:t>
      </w:r>
      <w:r w:rsidRPr="0049058B">
        <w:rPr>
          <w:rFonts w:ascii="Arial" w:hAnsi="Arial" w:cs="Arial"/>
          <w:szCs w:val="24"/>
        </w:rPr>
        <w:t xml:space="preserve">. </w:t>
      </w:r>
      <w:r w:rsidR="0049058B" w:rsidRPr="0049058B">
        <w:rPr>
          <w:rFonts w:ascii="Arial" w:hAnsi="Arial" w:cs="Arial"/>
          <w:szCs w:val="24"/>
        </w:rPr>
        <w:t>Assignments</w:t>
      </w:r>
    </w:p>
    <w:p w:rsidR="0049058B" w:rsidRDefault="00726B92" w:rsidP="0049058B">
      <w:pPr>
        <w:pStyle w:val="ListParagraph"/>
        <w:numPr>
          <w:ilvl w:val="2"/>
          <w:numId w:val="47"/>
        </w:numPr>
        <w:rPr>
          <w:rFonts w:ascii="Arial" w:hAnsi="Arial" w:cs="Arial"/>
          <w:szCs w:val="24"/>
        </w:rPr>
      </w:pPr>
      <w:r w:rsidRPr="0049058B">
        <w:rPr>
          <w:rFonts w:ascii="Arial" w:hAnsi="Arial" w:cs="Arial"/>
          <w:szCs w:val="24"/>
        </w:rPr>
        <w:t xml:space="preserve">Introductory Discussion Board. Due by Nov 27.  </w:t>
      </w:r>
    </w:p>
    <w:p w:rsidR="0049058B" w:rsidRDefault="0049058B" w:rsidP="0049058B">
      <w:pPr>
        <w:pStyle w:val="ListParagraph"/>
        <w:numPr>
          <w:ilvl w:val="2"/>
          <w:numId w:val="47"/>
        </w:numPr>
        <w:rPr>
          <w:rFonts w:ascii="Arial" w:hAnsi="Arial" w:cs="Arial"/>
          <w:szCs w:val="24"/>
        </w:rPr>
      </w:pPr>
      <w:r>
        <w:rPr>
          <w:rFonts w:ascii="Arial" w:hAnsi="Arial" w:cs="Arial"/>
          <w:szCs w:val="24"/>
        </w:rPr>
        <w:t xml:space="preserve">Read </w:t>
      </w:r>
      <w:r w:rsidR="00726B92" w:rsidRPr="0049058B">
        <w:rPr>
          <w:rFonts w:ascii="Arial" w:hAnsi="Arial" w:cs="Arial"/>
          <w:szCs w:val="24"/>
        </w:rPr>
        <w:t xml:space="preserve">GGW (Grasping God’s Word) Chapter 1-2.  </w:t>
      </w:r>
    </w:p>
    <w:p w:rsidR="00726B92" w:rsidRDefault="00726B92" w:rsidP="0049058B">
      <w:pPr>
        <w:pStyle w:val="ListParagraph"/>
        <w:numPr>
          <w:ilvl w:val="2"/>
          <w:numId w:val="47"/>
        </w:numPr>
        <w:rPr>
          <w:rFonts w:ascii="Arial" w:hAnsi="Arial" w:cs="Arial"/>
          <w:szCs w:val="24"/>
        </w:rPr>
      </w:pPr>
      <w:r w:rsidRPr="0049058B">
        <w:rPr>
          <w:rFonts w:ascii="Arial" w:hAnsi="Arial" w:cs="Arial"/>
          <w:szCs w:val="24"/>
        </w:rPr>
        <w:t>Written Assignments.  Assignment 1-1.  Assignment 2-1.</w:t>
      </w:r>
    </w:p>
    <w:p w:rsidR="00B65F62" w:rsidRDefault="00B65F62" w:rsidP="00B65F62">
      <w:pPr>
        <w:rPr>
          <w:rFonts w:ascii="Arial" w:hAnsi="Arial" w:cs="Arial"/>
          <w:szCs w:val="24"/>
        </w:rPr>
      </w:pPr>
    </w:p>
    <w:p w:rsidR="00B65F62" w:rsidRDefault="00B65F62" w:rsidP="00B65F62">
      <w:pPr>
        <w:rPr>
          <w:rFonts w:ascii="Arial" w:hAnsi="Arial" w:cs="Arial"/>
          <w:szCs w:val="24"/>
        </w:rPr>
      </w:pPr>
      <w:r>
        <w:rPr>
          <w:rFonts w:ascii="Arial" w:hAnsi="Arial" w:cs="Arial"/>
          <w:szCs w:val="24"/>
        </w:rPr>
        <w:t>Thanksgiving Holiday  Nov. 20-26</w:t>
      </w:r>
    </w:p>
    <w:p w:rsidR="00B65F62" w:rsidRPr="00B65F62" w:rsidRDefault="00B65F62" w:rsidP="00B65F62">
      <w:pPr>
        <w:rPr>
          <w:rFonts w:ascii="Arial" w:hAnsi="Arial" w:cs="Arial"/>
          <w:szCs w:val="24"/>
        </w:rPr>
      </w:pPr>
    </w:p>
    <w:p w:rsidR="0049058B" w:rsidRPr="0049058B" w:rsidRDefault="00957681" w:rsidP="0049058B">
      <w:pPr>
        <w:pStyle w:val="ListParagraph"/>
        <w:numPr>
          <w:ilvl w:val="1"/>
          <w:numId w:val="47"/>
        </w:numPr>
        <w:rPr>
          <w:rFonts w:ascii="Arial" w:hAnsi="Arial" w:cs="Arial"/>
          <w:szCs w:val="24"/>
        </w:rPr>
      </w:pPr>
      <w:r w:rsidRPr="0049058B">
        <w:rPr>
          <w:rFonts w:ascii="Arial" w:hAnsi="Arial" w:cs="Arial"/>
          <w:szCs w:val="24"/>
        </w:rPr>
        <w:t xml:space="preserve">Week 2 </w:t>
      </w:r>
      <w:r w:rsidRPr="0049058B">
        <w:rPr>
          <w:rFonts w:ascii="Arial" w:hAnsi="Arial" w:cs="Arial"/>
          <w:szCs w:val="24"/>
        </w:rPr>
        <w:t>Nov 27-Dec 3</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49058B" w:rsidRDefault="00726B92" w:rsidP="0049058B">
      <w:pPr>
        <w:pStyle w:val="ListParagraph"/>
        <w:numPr>
          <w:ilvl w:val="3"/>
          <w:numId w:val="47"/>
        </w:numPr>
        <w:ind w:left="2520"/>
        <w:rPr>
          <w:rFonts w:ascii="Arial" w:hAnsi="Arial" w:cs="Arial"/>
          <w:szCs w:val="24"/>
        </w:rPr>
      </w:pPr>
      <w:r w:rsidRPr="0049058B">
        <w:rPr>
          <w:rFonts w:ascii="Arial" w:hAnsi="Arial" w:cs="Arial"/>
          <w:szCs w:val="24"/>
        </w:rPr>
        <w:t xml:space="preserve">Discussion Board Comments.  Due by Friday, Dec 1.  </w:t>
      </w:r>
    </w:p>
    <w:p w:rsidR="0049058B" w:rsidRDefault="00726B92" w:rsidP="0049058B">
      <w:pPr>
        <w:pStyle w:val="ListParagraph"/>
        <w:numPr>
          <w:ilvl w:val="3"/>
          <w:numId w:val="47"/>
        </w:numPr>
        <w:ind w:left="2520"/>
        <w:rPr>
          <w:rFonts w:ascii="Arial" w:hAnsi="Arial" w:cs="Arial"/>
          <w:szCs w:val="24"/>
        </w:rPr>
      </w:pPr>
      <w:r w:rsidRPr="0049058B">
        <w:rPr>
          <w:rFonts w:ascii="Arial" w:hAnsi="Arial" w:cs="Arial"/>
          <w:szCs w:val="24"/>
        </w:rPr>
        <w:t xml:space="preserve">Mini-Test 1.  Due by Dec. 3.  </w:t>
      </w:r>
    </w:p>
    <w:p w:rsidR="00957681" w:rsidRPr="0049058B" w:rsidRDefault="00726B92" w:rsidP="0049058B">
      <w:pPr>
        <w:pStyle w:val="ListParagraph"/>
        <w:numPr>
          <w:ilvl w:val="3"/>
          <w:numId w:val="47"/>
        </w:numPr>
        <w:ind w:left="2520"/>
        <w:rPr>
          <w:rFonts w:ascii="Arial" w:hAnsi="Arial" w:cs="Arial"/>
          <w:szCs w:val="24"/>
        </w:rPr>
      </w:pPr>
      <w:r w:rsidRPr="0049058B">
        <w:rPr>
          <w:rFonts w:ascii="Arial" w:hAnsi="Arial" w:cs="Arial"/>
          <w:szCs w:val="24"/>
        </w:rPr>
        <w:t>Topic and Title Page for Paper are due.</w:t>
      </w:r>
    </w:p>
    <w:p w:rsidR="00957681" w:rsidRDefault="00957681" w:rsidP="0049058B">
      <w:pPr>
        <w:ind w:left="360"/>
        <w:rPr>
          <w:rFonts w:ascii="Arial" w:hAnsi="Arial" w:cs="Arial"/>
          <w:szCs w:val="24"/>
        </w:rPr>
      </w:pPr>
    </w:p>
    <w:p w:rsidR="0049058B" w:rsidRDefault="00726B92" w:rsidP="0049058B">
      <w:pPr>
        <w:pStyle w:val="ListParagraph"/>
        <w:numPr>
          <w:ilvl w:val="0"/>
          <w:numId w:val="47"/>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49058B" w:rsidRPr="0049058B">
        <w:rPr>
          <w:rFonts w:ascii="Arial" w:hAnsi="Arial" w:cs="Arial"/>
          <w:szCs w:val="24"/>
        </w:rPr>
        <w:t xml:space="preserve"> </w:t>
      </w:r>
    </w:p>
    <w:p w:rsidR="0049058B" w:rsidRDefault="00726B92" w:rsidP="0049058B">
      <w:pPr>
        <w:pStyle w:val="ListParagraph"/>
        <w:numPr>
          <w:ilvl w:val="1"/>
          <w:numId w:val="47"/>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Dec 4-</w:t>
      </w:r>
      <w:r w:rsidRPr="0049058B">
        <w:rPr>
          <w:rFonts w:ascii="Arial" w:hAnsi="Arial" w:cs="Arial"/>
          <w:szCs w:val="24"/>
        </w:rPr>
        <w:t>10</w:t>
      </w:r>
      <w:r w:rsidR="0049058B">
        <w:rPr>
          <w:rFonts w:ascii="Arial" w:hAnsi="Arial" w:cs="Arial"/>
          <w:szCs w:val="24"/>
        </w:rPr>
        <w:t>.</w:t>
      </w:r>
      <w:r w:rsidRPr="0049058B">
        <w:rPr>
          <w:rFonts w:ascii="Arial" w:hAnsi="Arial" w:cs="Arial"/>
          <w:szCs w:val="24"/>
        </w:rPr>
        <w:t xml:space="preserve"> </w:t>
      </w:r>
      <w:r w:rsidR="0049058B" w:rsidRPr="0049058B">
        <w:rPr>
          <w:rFonts w:ascii="Arial" w:hAnsi="Arial" w:cs="Arial"/>
          <w:szCs w:val="24"/>
        </w:rPr>
        <w:t>Assignments</w:t>
      </w:r>
    </w:p>
    <w:p w:rsidR="0049058B" w:rsidRDefault="00726B92" w:rsidP="0049058B">
      <w:pPr>
        <w:pStyle w:val="ListParagraph"/>
        <w:numPr>
          <w:ilvl w:val="2"/>
          <w:numId w:val="47"/>
        </w:numPr>
        <w:rPr>
          <w:rFonts w:ascii="Arial" w:hAnsi="Arial" w:cs="Arial"/>
          <w:szCs w:val="24"/>
        </w:rPr>
      </w:pPr>
      <w:r w:rsidRPr="0049058B">
        <w:rPr>
          <w:rFonts w:ascii="Arial" w:hAnsi="Arial" w:cs="Arial"/>
          <w:szCs w:val="24"/>
        </w:rPr>
        <w:t xml:space="preserve">Read GGW, Chapters 3-5.  </w:t>
      </w:r>
    </w:p>
    <w:p w:rsidR="0049058B" w:rsidRDefault="00726B92" w:rsidP="0049058B">
      <w:pPr>
        <w:pStyle w:val="ListParagraph"/>
        <w:numPr>
          <w:ilvl w:val="2"/>
          <w:numId w:val="47"/>
        </w:numPr>
        <w:rPr>
          <w:rFonts w:ascii="Arial" w:hAnsi="Arial" w:cs="Arial"/>
          <w:szCs w:val="24"/>
        </w:rPr>
      </w:pPr>
      <w:r w:rsidRPr="0049058B">
        <w:rPr>
          <w:rFonts w:ascii="Arial" w:hAnsi="Arial" w:cs="Arial"/>
          <w:szCs w:val="24"/>
        </w:rPr>
        <w:t>Written Assignments.  4-1, 5-2.</w:t>
      </w:r>
      <w:r w:rsidR="00A579BF" w:rsidRPr="0049058B">
        <w:rPr>
          <w:rFonts w:ascii="Arial" w:hAnsi="Arial" w:cs="Arial"/>
          <w:szCs w:val="24"/>
        </w:rPr>
        <w:t xml:space="preserve">  Due by Dec. 8.</w:t>
      </w:r>
      <w:r w:rsidRPr="0049058B">
        <w:rPr>
          <w:rFonts w:ascii="Arial" w:hAnsi="Arial" w:cs="Arial"/>
          <w:szCs w:val="24"/>
        </w:rPr>
        <w:t xml:space="preserve">  </w:t>
      </w:r>
    </w:p>
    <w:p w:rsidR="00726B92" w:rsidRPr="0049058B" w:rsidRDefault="0049058B" w:rsidP="0049058B">
      <w:pPr>
        <w:pStyle w:val="ListParagraph"/>
        <w:numPr>
          <w:ilvl w:val="2"/>
          <w:numId w:val="47"/>
        </w:numPr>
        <w:rPr>
          <w:rFonts w:ascii="Arial" w:hAnsi="Arial" w:cs="Arial"/>
          <w:szCs w:val="24"/>
        </w:rPr>
      </w:pPr>
      <w:r>
        <w:rPr>
          <w:rFonts w:ascii="Arial" w:hAnsi="Arial" w:cs="Arial"/>
          <w:szCs w:val="24"/>
        </w:rPr>
        <w:t>Purpose statement</w:t>
      </w:r>
      <w:r w:rsidR="00726B92" w:rsidRPr="0049058B">
        <w:rPr>
          <w:rFonts w:ascii="Arial" w:hAnsi="Arial" w:cs="Arial"/>
          <w:szCs w:val="24"/>
        </w:rPr>
        <w:t xml:space="preserve"> for Paper.</w:t>
      </w:r>
      <w:r w:rsidR="00A579BF" w:rsidRPr="0049058B">
        <w:rPr>
          <w:rFonts w:ascii="Arial" w:hAnsi="Arial" w:cs="Arial"/>
          <w:szCs w:val="24"/>
        </w:rPr>
        <w:t xml:space="preserve">  Due by Dec. 10</w:t>
      </w:r>
    </w:p>
    <w:p w:rsidR="0049058B" w:rsidRDefault="00726B92" w:rsidP="0049058B">
      <w:pPr>
        <w:pStyle w:val="ListParagraph"/>
        <w:numPr>
          <w:ilvl w:val="1"/>
          <w:numId w:val="47"/>
        </w:numPr>
        <w:rPr>
          <w:rFonts w:ascii="Arial" w:hAnsi="Arial" w:cs="Arial"/>
          <w:szCs w:val="24"/>
        </w:rPr>
      </w:pPr>
      <w:r w:rsidRPr="0049058B">
        <w:rPr>
          <w:rFonts w:ascii="Arial" w:hAnsi="Arial" w:cs="Arial"/>
          <w:szCs w:val="24"/>
        </w:rPr>
        <w:t>Week 4.  Dec 11-</w:t>
      </w:r>
      <w:r w:rsidR="00957681" w:rsidRPr="0049058B">
        <w:rPr>
          <w:rFonts w:ascii="Arial" w:hAnsi="Arial" w:cs="Arial"/>
          <w:szCs w:val="24"/>
        </w:rPr>
        <w:t>17</w:t>
      </w:r>
      <w:r w:rsidRPr="0049058B">
        <w:rPr>
          <w:rFonts w:ascii="Arial" w:hAnsi="Arial" w:cs="Arial"/>
          <w:szCs w:val="24"/>
        </w:rPr>
        <w:t xml:space="preserve">. </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Read GGW, Chapter 9-13.  </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Written Assignments.  9-1, 10-1.  </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Respond to Discussion Board by Dec. 15.  </w:t>
      </w:r>
    </w:p>
    <w:p w:rsidR="00957681" w:rsidRDefault="00A579BF" w:rsidP="0049058B">
      <w:pPr>
        <w:pStyle w:val="ListParagraph"/>
        <w:numPr>
          <w:ilvl w:val="2"/>
          <w:numId w:val="47"/>
        </w:numPr>
        <w:rPr>
          <w:rFonts w:ascii="Arial" w:hAnsi="Arial" w:cs="Arial"/>
          <w:szCs w:val="24"/>
        </w:rPr>
      </w:pPr>
      <w:r w:rsidRPr="0049058B">
        <w:rPr>
          <w:rFonts w:ascii="Arial" w:hAnsi="Arial" w:cs="Arial"/>
          <w:szCs w:val="24"/>
        </w:rPr>
        <w:t>Complete Mini-test 2 by Dec. 17.</w:t>
      </w:r>
    </w:p>
    <w:p w:rsidR="0049058B" w:rsidRPr="0049058B" w:rsidRDefault="0049058B" w:rsidP="0049058B">
      <w:pPr>
        <w:rPr>
          <w:rFonts w:ascii="Arial" w:hAnsi="Arial" w:cs="Arial"/>
          <w:szCs w:val="24"/>
        </w:rPr>
      </w:pPr>
    </w:p>
    <w:p w:rsidR="00A579BF" w:rsidRPr="00B65F62" w:rsidRDefault="00A579BF" w:rsidP="00B65F62">
      <w:pPr>
        <w:pStyle w:val="BodyTextIndent"/>
        <w:tabs>
          <w:tab w:val="clear" w:pos="720"/>
          <w:tab w:val="left" w:pos="810"/>
        </w:tabs>
        <w:ind w:left="720" w:right="1008" w:firstLine="0"/>
        <w:jc w:val="left"/>
        <w:rPr>
          <w:rFonts w:ascii="Arial" w:hAnsi="Arial" w:cs="Arial"/>
          <w:sz w:val="24"/>
          <w:szCs w:val="24"/>
        </w:rPr>
      </w:pPr>
      <w:r w:rsidRPr="00B65F62">
        <w:rPr>
          <w:rFonts w:ascii="Arial" w:hAnsi="Arial" w:cs="Arial"/>
          <w:sz w:val="24"/>
          <w:szCs w:val="24"/>
        </w:rPr>
        <w:t xml:space="preserve">Christmas Break.  Dec 18-Jan 1. </w:t>
      </w:r>
    </w:p>
    <w:p w:rsidR="0049058B" w:rsidRPr="0049058B" w:rsidRDefault="0049058B" w:rsidP="0049058B">
      <w:pPr>
        <w:rPr>
          <w:rFonts w:ascii="Arial" w:hAnsi="Arial" w:cs="Arial"/>
          <w:szCs w:val="24"/>
        </w:rPr>
      </w:pPr>
    </w:p>
    <w:p w:rsidR="0049058B" w:rsidRPr="0049058B" w:rsidRDefault="00957681" w:rsidP="0049058B">
      <w:pPr>
        <w:pStyle w:val="ListParagraph"/>
        <w:numPr>
          <w:ilvl w:val="0"/>
          <w:numId w:val="47"/>
        </w:numPr>
        <w:rPr>
          <w:rFonts w:ascii="Arial" w:hAnsi="Arial" w:cs="Arial"/>
          <w:szCs w:val="24"/>
        </w:rPr>
      </w:pPr>
      <w:r w:rsidRPr="0049058B">
        <w:rPr>
          <w:rFonts w:ascii="Arial" w:hAnsi="Arial" w:cs="Arial"/>
          <w:szCs w:val="24"/>
        </w:rPr>
        <w:t xml:space="preserve">Section 3:  </w:t>
      </w:r>
      <w:r w:rsidR="0049058B" w:rsidRPr="0049058B">
        <w:rPr>
          <w:rFonts w:ascii="Arial" w:hAnsi="Arial" w:cs="Arial"/>
          <w:szCs w:val="24"/>
        </w:rPr>
        <w:t>OT Law and OT Poetry</w:t>
      </w:r>
    </w:p>
    <w:p w:rsidR="0049058B" w:rsidRDefault="00957681" w:rsidP="0049058B">
      <w:pPr>
        <w:pStyle w:val="ListParagraph"/>
        <w:numPr>
          <w:ilvl w:val="1"/>
          <w:numId w:val="47"/>
        </w:numPr>
        <w:rPr>
          <w:rFonts w:ascii="Arial" w:hAnsi="Arial" w:cs="Arial"/>
          <w:szCs w:val="24"/>
        </w:rPr>
      </w:pPr>
      <w:r w:rsidRPr="0049058B">
        <w:rPr>
          <w:rFonts w:ascii="Arial" w:hAnsi="Arial" w:cs="Arial"/>
          <w:szCs w:val="24"/>
        </w:rPr>
        <w:t>Weeks 5.  Jan 2-</w:t>
      </w:r>
      <w:r w:rsidR="00A579BF" w:rsidRPr="0049058B">
        <w:rPr>
          <w:rFonts w:ascii="Arial" w:hAnsi="Arial" w:cs="Arial"/>
          <w:szCs w:val="24"/>
        </w:rPr>
        <w:t>7</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Read GGW, Chapter 19-20.  </w:t>
      </w:r>
    </w:p>
    <w:p w:rsidR="00957681" w:rsidRPr="0049058B" w:rsidRDefault="00A579BF" w:rsidP="0049058B">
      <w:pPr>
        <w:pStyle w:val="ListParagraph"/>
        <w:numPr>
          <w:ilvl w:val="2"/>
          <w:numId w:val="47"/>
        </w:numPr>
        <w:rPr>
          <w:rFonts w:ascii="Arial" w:hAnsi="Arial" w:cs="Arial"/>
          <w:szCs w:val="24"/>
        </w:rPr>
      </w:pPr>
      <w:r w:rsidRPr="0049058B">
        <w:rPr>
          <w:rFonts w:ascii="Arial" w:hAnsi="Arial" w:cs="Arial"/>
          <w:szCs w:val="24"/>
        </w:rPr>
        <w:t>Written Assignment:  Assignment 19-2, 20-1.  Due by Friday, Jan 5.</w:t>
      </w:r>
    </w:p>
    <w:p w:rsidR="0049058B" w:rsidRDefault="00A579BF" w:rsidP="0049058B">
      <w:pPr>
        <w:pStyle w:val="ListParagraph"/>
        <w:numPr>
          <w:ilvl w:val="1"/>
          <w:numId w:val="47"/>
        </w:numPr>
        <w:rPr>
          <w:rFonts w:ascii="Arial" w:hAnsi="Arial" w:cs="Arial"/>
          <w:szCs w:val="24"/>
        </w:rPr>
      </w:pPr>
      <w:r w:rsidRPr="0049058B">
        <w:rPr>
          <w:rFonts w:ascii="Arial" w:hAnsi="Arial" w:cs="Arial"/>
          <w:szCs w:val="24"/>
        </w:rPr>
        <w:t xml:space="preserve">Week 6.  Jan 8-14.  </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Discussion Board.  Due by Friday, Jan 12.  </w:t>
      </w:r>
    </w:p>
    <w:p w:rsidR="00A579BF" w:rsidRDefault="00A579BF" w:rsidP="0049058B">
      <w:pPr>
        <w:pStyle w:val="ListParagraph"/>
        <w:numPr>
          <w:ilvl w:val="2"/>
          <w:numId w:val="47"/>
        </w:numPr>
        <w:rPr>
          <w:rFonts w:ascii="Arial" w:hAnsi="Arial" w:cs="Arial"/>
          <w:szCs w:val="24"/>
        </w:rPr>
      </w:pPr>
      <w:r w:rsidRPr="0049058B">
        <w:rPr>
          <w:rFonts w:ascii="Arial" w:hAnsi="Arial" w:cs="Arial"/>
          <w:szCs w:val="24"/>
        </w:rPr>
        <w:t>Mini-Test 3.  Due by Jan 14.</w:t>
      </w:r>
    </w:p>
    <w:p w:rsidR="0049058B" w:rsidRPr="0049058B" w:rsidRDefault="0049058B" w:rsidP="0049058B">
      <w:pPr>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p>
    <w:p w:rsidR="0049058B" w:rsidRPr="0049058B" w:rsidRDefault="00A579BF" w:rsidP="0049058B">
      <w:pPr>
        <w:pStyle w:val="ListParagraph"/>
        <w:numPr>
          <w:ilvl w:val="1"/>
          <w:numId w:val="47"/>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Pr="0049058B">
        <w:rPr>
          <w:rFonts w:ascii="Arial" w:hAnsi="Arial" w:cs="Arial"/>
          <w:szCs w:val="24"/>
        </w:rPr>
        <w:t xml:space="preserve">Jan 15-21.  </w:t>
      </w:r>
      <w:r w:rsidR="0049058B" w:rsidRPr="0049058B">
        <w:rPr>
          <w:rFonts w:ascii="Arial" w:hAnsi="Arial" w:cs="Arial"/>
          <w:szCs w:val="24"/>
        </w:rPr>
        <w:t>Assignments</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Read GGW.  Chapters 21-22.  </w:t>
      </w:r>
    </w:p>
    <w:p w:rsidR="00957681" w:rsidRPr="0049058B" w:rsidRDefault="00A579BF" w:rsidP="0049058B">
      <w:pPr>
        <w:pStyle w:val="ListParagraph"/>
        <w:numPr>
          <w:ilvl w:val="2"/>
          <w:numId w:val="47"/>
        </w:numPr>
        <w:rPr>
          <w:rFonts w:ascii="Arial" w:hAnsi="Arial" w:cs="Arial"/>
          <w:szCs w:val="24"/>
        </w:rPr>
      </w:pPr>
      <w:r w:rsidRPr="0049058B">
        <w:rPr>
          <w:rFonts w:ascii="Arial" w:hAnsi="Arial" w:cs="Arial"/>
          <w:szCs w:val="24"/>
        </w:rPr>
        <w:t>Written Assignment</w:t>
      </w:r>
      <w:r w:rsidR="002B505F" w:rsidRPr="0049058B">
        <w:rPr>
          <w:rFonts w:ascii="Arial" w:hAnsi="Arial" w:cs="Arial"/>
          <w:szCs w:val="24"/>
        </w:rPr>
        <w:t>.  21-1; 22-1.  Due by Friday, Jan 19.</w:t>
      </w:r>
    </w:p>
    <w:p w:rsidR="0049058B" w:rsidRDefault="00A579BF" w:rsidP="0049058B">
      <w:pPr>
        <w:pStyle w:val="ListParagraph"/>
        <w:numPr>
          <w:ilvl w:val="1"/>
          <w:numId w:val="47"/>
        </w:numPr>
        <w:rPr>
          <w:rFonts w:ascii="Arial" w:hAnsi="Arial" w:cs="Arial"/>
          <w:szCs w:val="24"/>
        </w:rPr>
      </w:pPr>
      <w:r w:rsidRPr="0049058B">
        <w:rPr>
          <w:rFonts w:ascii="Arial" w:hAnsi="Arial" w:cs="Arial"/>
          <w:szCs w:val="24"/>
        </w:rPr>
        <w:t>Week 8.  Jan 22-28</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2B505F" w:rsidP="0049058B">
      <w:pPr>
        <w:pStyle w:val="ListParagraph"/>
        <w:numPr>
          <w:ilvl w:val="2"/>
          <w:numId w:val="47"/>
        </w:numPr>
        <w:rPr>
          <w:rFonts w:ascii="Arial" w:hAnsi="Arial" w:cs="Arial"/>
          <w:szCs w:val="24"/>
        </w:rPr>
      </w:pPr>
      <w:r w:rsidRPr="0049058B">
        <w:rPr>
          <w:rFonts w:ascii="Arial" w:hAnsi="Arial" w:cs="Arial"/>
          <w:szCs w:val="24"/>
        </w:rPr>
        <w:t xml:space="preserve">Discussion Board.  Due by Friday, Jan 26.  </w:t>
      </w:r>
    </w:p>
    <w:p w:rsidR="0049058B" w:rsidRDefault="002B505F" w:rsidP="0049058B">
      <w:pPr>
        <w:pStyle w:val="ListParagraph"/>
        <w:numPr>
          <w:ilvl w:val="2"/>
          <w:numId w:val="47"/>
        </w:numPr>
        <w:rPr>
          <w:rFonts w:ascii="Arial" w:hAnsi="Arial" w:cs="Arial"/>
          <w:szCs w:val="24"/>
        </w:rPr>
      </w:pPr>
      <w:r w:rsidRPr="0049058B">
        <w:rPr>
          <w:rFonts w:ascii="Arial" w:hAnsi="Arial" w:cs="Arial"/>
          <w:szCs w:val="24"/>
        </w:rPr>
        <w:t>Mini-Test 4.  Due by Jan 28.</w:t>
      </w:r>
      <w:r w:rsidR="000D3B31" w:rsidRPr="0049058B">
        <w:rPr>
          <w:rFonts w:ascii="Arial" w:hAnsi="Arial" w:cs="Arial"/>
          <w:szCs w:val="24"/>
        </w:rPr>
        <w:t xml:space="preserve">  </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Rough Draft of Paper (first 3 pages) due.  Jan. 28.</w:t>
      </w:r>
    </w:p>
    <w:p w:rsidR="0049058B" w:rsidRPr="0049058B" w:rsidRDefault="0049058B" w:rsidP="0049058B">
      <w:pPr>
        <w:pStyle w:val="ListParagraph"/>
        <w:ind w:left="360"/>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49058B">
      <w:pPr>
        <w:pStyle w:val="ListParagraph"/>
        <w:numPr>
          <w:ilvl w:val="1"/>
          <w:numId w:val="47"/>
        </w:numPr>
        <w:rPr>
          <w:rFonts w:ascii="Arial" w:hAnsi="Arial" w:cs="Arial"/>
          <w:szCs w:val="24"/>
        </w:rPr>
      </w:pPr>
      <w:r w:rsidRPr="0049058B">
        <w:rPr>
          <w:rFonts w:ascii="Arial" w:hAnsi="Arial" w:cs="Arial"/>
          <w:szCs w:val="24"/>
        </w:rPr>
        <w:t>Week</w:t>
      </w:r>
      <w:r w:rsidR="002B505F" w:rsidRPr="0049058B">
        <w:rPr>
          <w:rFonts w:ascii="Arial" w:hAnsi="Arial" w:cs="Arial"/>
          <w:szCs w:val="24"/>
        </w:rPr>
        <w:t xml:space="preserve"> 9</w:t>
      </w:r>
      <w:r w:rsidRPr="0049058B">
        <w:rPr>
          <w:rFonts w:ascii="Arial" w:hAnsi="Arial" w:cs="Arial"/>
          <w:szCs w:val="24"/>
        </w:rPr>
        <w:t xml:space="preserve">.  Jan 29- </w:t>
      </w:r>
      <w:r w:rsidR="002B505F" w:rsidRPr="0049058B">
        <w:rPr>
          <w:rFonts w:ascii="Arial" w:hAnsi="Arial" w:cs="Arial"/>
          <w:szCs w:val="24"/>
        </w:rPr>
        <w:t>Feb 4</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Read GGW, Chapters 14-15.  </w:t>
      </w:r>
    </w:p>
    <w:p w:rsidR="002B505F" w:rsidRPr="0049058B" w:rsidRDefault="000D3B31" w:rsidP="0049058B">
      <w:pPr>
        <w:pStyle w:val="ListParagraph"/>
        <w:numPr>
          <w:ilvl w:val="2"/>
          <w:numId w:val="47"/>
        </w:numPr>
        <w:rPr>
          <w:rFonts w:ascii="Arial" w:hAnsi="Arial" w:cs="Arial"/>
          <w:szCs w:val="24"/>
        </w:rPr>
      </w:pPr>
      <w:r w:rsidRPr="0049058B">
        <w:rPr>
          <w:rFonts w:ascii="Arial" w:hAnsi="Arial" w:cs="Arial"/>
          <w:szCs w:val="24"/>
        </w:rPr>
        <w:t>Written Assignment.   14-1; 15-1.  Due Friday, Feb 2.</w:t>
      </w:r>
    </w:p>
    <w:p w:rsidR="0049058B" w:rsidRDefault="002B505F" w:rsidP="0049058B">
      <w:pPr>
        <w:pStyle w:val="ListParagraph"/>
        <w:numPr>
          <w:ilvl w:val="1"/>
          <w:numId w:val="47"/>
        </w:numPr>
        <w:rPr>
          <w:rFonts w:ascii="Arial" w:hAnsi="Arial" w:cs="Arial"/>
          <w:szCs w:val="24"/>
        </w:rPr>
      </w:pPr>
      <w:r w:rsidRPr="0049058B">
        <w:rPr>
          <w:rFonts w:ascii="Arial" w:hAnsi="Arial" w:cs="Arial"/>
          <w:szCs w:val="24"/>
        </w:rPr>
        <w:t xml:space="preserve">Week 10.  </w:t>
      </w:r>
      <w:r w:rsidR="00957681" w:rsidRPr="0049058B">
        <w:rPr>
          <w:rFonts w:ascii="Arial" w:hAnsi="Arial" w:cs="Arial"/>
          <w:szCs w:val="24"/>
        </w:rPr>
        <w:t xml:space="preserve">Feb </w:t>
      </w:r>
      <w:r w:rsidRPr="0049058B">
        <w:rPr>
          <w:rFonts w:ascii="Arial" w:hAnsi="Arial" w:cs="Arial"/>
          <w:szCs w:val="24"/>
        </w:rPr>
        <w:t>5-</w:t>
      </w:r>
      <w:r w:rsidR="00957681" w:rsidRPr="0049058B">
        <w:rPr>
          <w:rFonts w:ascii="Arial" w:hAnsi="Arial" w:cs="Arial"/>
          <w:szCs w:val="24"/>
        </w:rPr>
        <w:t>11</w:t>
      </w:r>
      <w:r w:rsidR="000D3B31" w:rsidRPr="0049058B">
        <w:rPr>
          <w:rFonts w:ascii="Arial" w:hAnsi="Arial" w:cs="Arial"/>
          <w:szCs w:val="24"/>
        </w:rPr>
        <w:t xml:space="preserve">.  </w:t>
      </w:r>
      <w:r w:rsidR="0049058B" w:rsidRPr="0049058B">
        <w:rPr>
          <w:rFonts w:ascii="Arial" w:hAnsi="Arial" w:cs="Arial"/>
          <w:szCs w:val="24"/>
        </w:rPr>
        <w:t>Assignments</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Discussion Board.  Due by Friday.  Feb. 9.  </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Mini-Test 5.  Due by Feb 11.  </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Research Paper due Feb 11.</w:t>
      </w:r>
    </w:p>
    <w:p w:rsidR="0049058B" w:rsidRPr="0049058B" w:rsidRDefault="0049058B" w:rsidP="0049058B">
      <w:pPr>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t xml:space="preserve">Section 6.  </w:t>
      </w:r>
      <w:r w:rsidR="0049058B">
        <w:rPr>
          <w:rFonts w:ascii="Arial" w:hAnsi="Arial" w:cs="Arial"/>
          <w:szCs w:val="24"/>
        </w:rPr>
        <w:t>The Book of Revelation</w:t>
      </w:r>
    </w:p>
    <w:p w:rsidR="0049058B" w:rsidRDefault="0049058B" w:rsidP="0049058B">
      <w:pPr>
        <w:pStyle w:val="ListParagraph"/>
        <w:numPr>
          <w:ilvl w:val="1"/>
          <w:numId w:val="47"/>
        </w:numPr>
        <w:rPr>
          <w:rFonts w:ascii="Arial" w:hAnsi="Arial" w:cs="Arial"/>
          <w:szCs w:val="24"/>
        </w:rPr>
      </w:pPr>
      <w:r w:rsidRPr="0049058B">
        <w:rPr>
          <w:rFonts w:ascii="Arial" w:hAnsi="Arial" w:cs="Arial"/>
          <w:szCs w:val="24"/>
        </w:rPr>
        <w:t xml:space="preserve">Week 11.  </w:t>
      </w:r>
      <w:r w:rsidR="00957681" w:rsidRPr="0049058B">
        <w:rPr>
          <w:rFonts w:ascii="Arial" w:hAnsi="Arial" w:cs="Arial"/>
          <w:szCs w:val="24"/>
        </w:rPr>
        <w:t>Feb 12-17</w:t>
      </w:r>
      <w:r w:rsidR="000D3B31" w:rsidRPr="0049058B">
        <w:rPr>
          <w:rFonts w:ascii="Arial" w:hAnsi="Arial" w:cs="Arial"/>
          <w:szCs w:val="24"/>
        </w:rPr>
        <w:t xml:space="preserve">.  </w:t>
      </w:r>
      <w:r w:rsidRPr="0049058B">
        <w:rPr>
          <w:rFonts w:ascii="Arial" w:hAnsi="Arial" w:cs="Arial"/>
          <w:szCs w:val="24"/>
        </w:rPr>
        <w:t>Assignments</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Reading.  GGW. Chapter 17.  </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Written Assignment. 17-1.  Due by Feb. 16. </w:t>
      </w:r>
    </w:p>
    <w:p w:rsidR="0049058B" w:rsidRDefault="000D3B31" w:rsidP="00B65F62">
      <w:pPr>
        <w:pStyle w:val="ListParagraph"/>
        <w:numPr>
          <w:ilvl w:val="2"/>
          <w:numId w:val="47"/>
        </w:numPr>
        <w:rPr>
          <w:rFonts w:ascii="Arial" w:hAnsi="Arial" w:cs="Arial"/>
          <w:szCs w:val="24"/>
        </w:rPr>
      </w:pPr>
      <w:r w:rsidRPr="0049058B">
        <w:rPr>
          <w:rFonts w:ascii="Arial" w:hAnsi="Arial" w:cs="Arial"/>
          <w:szCs w:val="24"/>
        </w:rPr>
        <w:t>Discussion Board.  Due by Feb. 16.</w:t>
      </w:r>
      <w:r w:rsidR="00B65F62">
        <w:rPr>
          <w:rFonts w:ascii="Arial" w:hAnsi="Arial" w:cs="Arial"/>
          <w:szCs w:val="24"/>
        </w:rPr>
        <w:t xml:space="preserve"> </w:t>
      </w:r>
    </w:p>
    <w:p w:rsidR="00957681" w:rsidRPr="0049058B" w:rsidRDefault="000D3B31" w:rsidP="0049058B">
      <w:pPr>
        <w:pStyle w:val="ListParagraph"/>
        <w:numPr>
          <w:ilvl w:val="2"/>
          <w:numId w:val="47"/>
        </w:numPr>
        <w:rPr>
          <w:rFonts w:ascii="Arial" w:hAnsi="Arial" w:cs="Arial"/>
          <w:szCs w:val="24"/>
        </w:rPr>
      </w:pPr>
      <w:r w:rsidRPr="0049058B">
        <w:rPr>
          <w:rFonts w:ascii="Arial" w:hAnsi="Arial" w:cs="Arial"/>
          <w:szCs w:val="24"/>
        </w:rPr>
        <w:t>Mini-Test 6.  Due by Feb. 17.</w:t>
      </w:r>
    </w:p>
    <w:p w:rsidR="0037088C" w:rsidRDefault="0037088C" w:rsidP="006D1058">
      <w:pPr>
        <w:ind w:right="1008"/>
        <w:jc w:val="center"/>
        <w:rPr>
          <w:rFonts w:ascii="Arial" w:hAnsi="Arial" w:cs="Arial"/>
          <w:b/>
          <w:spacing w:val="-3"/>
          <w:sz w:val="22"/>
          <w:szCs w:val="22"/>
        </w:rPr>
        <w:sectPr w:rsidR="0037088C" w:rsidSect="00345E65">
          <w:headerReference w:type="default" r:id="rId10"/>
          <w:endnotePr>
            <w:numFmt w:val="decimal"/>
          </w:endnotePr>
          <w:type w:val="nextColumn"/>
          <w:pgSz w:w="12240" w:h="15840"/>
          <w:pgMar w:top="1800" w:right="720" w:bottom="810" w:left="1152" w:header="1440" w:footer="1440" w:gutter="0"/>
          <w:cols w:space="540"/>
          <w:noEndnote/>
        </w:sectPr>
      </w:pPr>
    </w:p>
    <w:p w:rsidR="00831657" w:rsidRPr="0049058B" w:rsidRDefault="00831657" w:rsidP="0049058B">
      <w:pPr>
        <w:pStyle w:val="ListParagraph"/>
        <w:rPr>
          <w:rFonts w:ascii="Arial" w:eastAsia="Calibri" w:hAnsi="Arial" w:cs="Arial"/>
          <w:b/>
          <w:sz w:val="28"/>
          <w:szCs w:val="32"/>
        </w:rPr>
      </w:pPr>
    </w:p>
    <w:p w:rsidR="00EA5A8C" w:rsidRPr="00D46441" w:rsidRDefault="00EA5A8C" w:rsidP="00D46441">
      <w:pPr>
        <w:pStyle w:val="Heading1"/>
        <w:rPr>
          <w:sz w:val="24"/>
          <w:szCs w:val="24"/>
        </w:rPr>
      </w:pPr>
      <w:r w:rsidRPr="00D46441">
        <w:rPr>
          <w:sz w:val="24"/>
          <w:szCs w:val="24"/>
        </w:rPr>
        <w:t>Statement on Civility</w:t>
      </w:r>
    </w:p>
    <w:p w:rsidR="00EA5A8C" w:rsidRPr="00EA5A8C" w:rsidRDefault="00EA5A8C" w:rsidP="00D46441">
      <w:pPr>
        <w:pStyle w:val="Heading1"/>
        <w:rPr>
          <w:sz w:val="24"/>
          <w:szCs w:val="24"/>
        </w:rPr>
      </w:pPr>
      <w:r w:rsidRPr="00EA5A8C">
        <w:rPr>
          <w:sz w:val="24"/>
          <w:szCs w:val="24"/>
        </w:rPr>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w:t>
      </w:r>
      <w:bookmarkStart w:id="0" w:name="_GoBack"/>
      <w:bookmarkEnd w:id="0"/>
      <w:r w:rsidRPr="00EA5A8C">
        <w:rPr>
          <w:rFonts w:ascii="Arial" w:hAnsi="Arial" w:cs="Arial"/>
          <w:sz w:val="24"/>
          <w:szCs w:val="24"/>
        </w:rPr>
        <w:t>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1"/>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9B" w:rsidRDefault="00EC4F9B">
      <w:pPr>
        <w:spacing w:line="20" w:lineRule="exact"/>
      </w:pPr>
    </w:p>
  </w:endnote>
  <w:endnote w:type="continuationSeparator" w:id="0">
    <w:p w:rsidR="00EC4F9B" w:rsidRDefault="00EC4F9B">
      <w:r>
        <w:t xml:space="preserve"> </w:t>
      </w:r>
    </w:p>
  </w:endnote>
  <w:endnote w:type="continuationNotice" w:id="1">
    <w:p w:rsidR="00EC4F9B" w:rsidRDefault="00EC4F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E1" w:rsidRDefault="00704CEF">
    <w:r>
      <w:rPr>
        <w:noProof/>
        <w:lang w:bidi="he-IL"/>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7E1" w:rsidRDefault="00F377E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49058B">
                            <w:rPr>
                              <w:noProof/>
                              <w:spacing w:val="-3"/>
                            </w:rPr>
                            <w:t>7</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F377E1" w:rsidRDefault="00F377E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49058B">
                      <w:rPr>
                        <w:noProof/>
                        <w:spacing w:val="-3"/>
                      </w:rPr>
                      <w:t>7</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9B" w:rsidRDefault="00EC4F9B">
      <w:r>
        <w:separator/>
      </w:r>
    </w:p>
  </w:footnote>
  <w:footnote w:type="continuationSeparator" w:id="0">
    <w:p w:rsidR="00EC4F9B" w:rsidRDefault="00EC4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6F" w:rsidRDefault="007D636F">
    <w:pPr>
      <w:pStyle w:val="Header"/>
      <w:jc w:val="center"/>
    </w:pPr>
    <w:r>
      <w:fldChar w:fldCharType="begin"/>
    </w:r>
    <w:r>
      <w:instrText xml:space="preserve"> PAGE   \* MERGEFORMAT </w:instrText>
    </w:r>
    <w:r>
      <w:fldChar w:fldCharType="separate"/>
    </w:r>
    <w:r w:rsidR="00D46441">
      <w:rPr>
        <w:noProof/>
      </w:rPr>
      <w:t>6</w:t>
    </w:r>
    <w:r>
      <w:fldChar w:fldCharType="end"/>
    </w:r>
  </w:p>
  <w:p w:rsidR="007D636F" w:rsidRDefault="007D6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4E2D68"/>
    <w:multiLevelType w:val="hybridMultilevel"/>
    <w:tmpl w:val="68D4E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814F8B"/>
    <w:multiLevelType w:val="hybridMultilevel"/>
    <w:tmpl w:val="ADDC7440"/>
    <w:lvl w:ilvl="0" w:tplc="CB84280A">
      <w:start w:val="1"/>
      <w:numFmt w:val="decimal"/>
      <w:lvlText w:val="%1."/>
      <w:lvlJc w:val="left"/>
      <w:pPr>
        <w:tabs>
          <w:tab w:val="num" w:pos="1800"/>
        </w:tabs>
        <w:ind w:left="1440" w:firstLine="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892508C"/>
    <w:multiLevelType w:val="hybridMultilevel"/>
    <w:tmpl w:val="B53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8A7720"/>
    <w:multiLevelType w:val="hybridMultilevel"/>
    <w:tmpl w:val="822A2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0EB1DA7"/>
    <w:multiLevelType w:val="hybridMultilevel"/>
    <w:tmpl w:val="7726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B1BBC"/>
    <w:multiLevelType w:val="hybridMultilevel"/>
    <w:tmpl w:val="400A4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CC34CA"/>
    <w:multiLevelType w:val="hybridMultilevel"/>
    <w:tmpl w:val="B4165296"/>
    <w:lvl w:ilvl="0" w:tplc="9768DB6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64787"/>
    <w:multiLevelType w:val="hybridMultilevel"/>
    <w:tmpl w:val="B8FAE868"/>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A46BD"/>
    <w:multiLevelType w:val="hybridMultilevel"/>
    <w:tmpl w:val="D64A75DA"/>
    <w:lvl w:ilvl="0" w:tplc="A91C07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3F2DE1"/>
    <w:multiLevelType w:val="hybridMultilevel"/>
    <w:tmpl w:val="9356E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055C0"/>
    <w:multiLevelType w:val="hybridMultilevel"/>
    <w:tmpl w:val="F41ED45C"/>
    <w:lvl w:ilvl="0" w:tplc="713A316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33101"/>
    <w:multiLevelType w:val="hybridMultilevel"/>
    <w:tmpl w:val="5CAE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CF5051"/>
    <w:multiLevelType w:val="hybridMultilevel"/>
    <w:tmpl w:val="DA0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9123A"/>
    <w:multiLevelType w:val="hybridMultilevel"/>
    <w:tmpl w:val="B7BC5188"/>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25"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F73313"/>
    <w:multiLevelType w:val="hybridMultilevel"/>
    <w:tmpl w:val="32B6B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9C68A6"/>
    <w:multiLevelType w:val="hybridMultilevel"/>
    <w:tmpl w:val="585083B8"/>
    <w:lvl w:ilvl="0" w:tplc="9768DB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C07A25"/>
    <w:multiLevelType w:val="hybridMultilevel"/>
    <w:tmpl w:val="68E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C57676D"/>
    <w:multiLevelType w:val="hybridMultilevel"/>
    <w:tmpl w:val="346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33" w15:restartNumberingAfterBreak="0">
    <w:nsid w:val="55491C27"/>
    <w:multiLevelType w:val="hybridMultilevel"/>
    <w:tmpl w:val="71A89F6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6B2212"/>
    <w:multiLevelType w:val="hybridMultilevel"/>
    <w:tmpl w:val="6C7A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12463"/>
    <w:multiLevelType w:val="hybridMultilevel"/>
    <w:tmpl w:val="2B2696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6D3576"/>
    <w:multiLevelType w:val="hybridMultilevel"/>
    <w:tmpl w:val="51AEF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86C5F"/>
    <w:multiLevelType w:val="hybridMultilevel"/>
    <w:tmpl w:val="84B209CC"/>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6C6205"/>
    <w:multiLevelType w:val="hybridMultilevel"/>
    <w:tmpl w:val="2494C6E6"/>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0A5E2B"/>
    <w:multiLevelType w:val="hybridMultilevel"/>
    <w:tmpl w:val="AD3693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942592"/>
    <w:multiLevelType w:val="hybridMultilevel"/>
    <w:tmpl w:val="F4144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A17507"/>
    <w:multiLevelType w:val="hybridMultilevel"/>
    <w:tmpl w:val="9782EE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32"/>
  </w:num>
  <w:num w:numId="4">
    <w:abstractNumId w:val="2"/>
  </w:num>
  <w:num w:numId="5">
    <w:abstractNumId w:val="0"/>
  </w:num>
  <w:num w:numId="6">
    <w:abstractNumId w:val="30"/>
  </w:num>
  <w:num w:numId="7">
    <w:abstractNumId w:val="15"/>
  </w:num>
  <w:num w:numId="8">
    <w:abstractNumId w:val="4"/>
  </w:num>
  <w:num w:numId="9">
    <w:abstractNumId w:val="16"/>
  </w:num>
  <w:num w:numId="10">
    <w:abstractNumId w:val="28"/>
  </w:num>
  <w:num w:numId="11">
    <w:abstractNumId w:val="1"/>
  </w:num>
  <w:num w:numId="12">
    <w:abstractNumId w:val="12"/>
  </w:num>
  <w:num w:numId="13">
    <w:abstractNumId w:val="33"/>
  </w:num>
  <w:num w:numId="14">
    <w:abstractNumId w:val="25"/>
  </w:num>
  <w:num w:numId="15">
    <w:abstractNumId w:val="20"/>
  </w:num>
  <w:num w:numId="16">
    <w:abstractNumId w:val="11"/>
  </w:num>
  <w:num w:numId="17">
    <w:abstractNumId w:val="29"/>
  </w:num>
  <w:num w:numId="18">
    <w:abstractNumId w:val="5"/>
  </w:num>
  <w:num w:numId="19">
    <w:abstractNumId w:val="7"/>
  </w:num>
  <w:num w:numId="20">
    <w:abstractNumId w:val="27"/>
  </w:num>
  <w:num w:numId="21">
    <w:abstractNumId w:val="22"/>
  </w:num>
  <w:num w:numId="22">
    <w:abstractNumId w:val="45"/>
  </w:num>
  <w:num w:numId="23">
    <w:abstractNumId w:val="38"/>
  </w:num>
  <w:num w:numId="24">
    <w:abstractNumId w:val="26"/>
  </w:num>
  <w:num w:numId="25">
    <w:abstractNumId w:val="14"/>
  </w:num>
  <w:num w:numId="26">
    <w:abstractNumId w:val="39"/>
  </w:num>
  <w:num w:numId="27">
    <w:abstractNumId w:val="23"/>
  </w:num>
  <w:num w:numId="28">
    <w:abstractNumId w:val="37"/>
  </w:num>
  <w:num w:numId="29">
    <w:abstractNumId w:val="41"/>
  </w:num>
  <w:num w:numId="30">
    <w:abstractNumId w:val="8"/>
  </w:num>
  <w:num w:numId="31">
    <w:abstractNumId w:val="44"/>
  </w:num>
  <w:num w:numId="32">
    <w:abstractNumId w:val="34"/>
  </w:num>
  <w:num w:numId="33">
    <w:abstractNumId w:val="42"/>
  </w:num>
  <w:num w:numId="34">
    <w:abstractNumId w:val="31"/>
  </w:num>
  <w:num w:numId="35">
    <w:abstractNumId w:val="19"/>
  </w:num>
  <w:num w:numId="36">
    <w:abstractNumId w:val="36"/>
  </w:num>
  <w:num w:numId="37">
    <w:abstractNumId w:val="18"/>
  </w:num>
  <w:num w:numId="38">
    <w:abstractNumId w:val="6"/>
  </w:num>
  <w:num w:numId="39">
    <w:abstractNumId w:val="40"/>
  </w:num>
  <w:num w:numId="40">
    <w:abstractNumId w:val="13"/>
  </w:num>
  <w:num w:numId="41">
    <w:abstractNumId w:val="41"/>
  </w:num>
  <w:num w:numId="42">
    <w:abstractNumId w:val="21"/>
  </w:num>
  <w:num w:numId="43">
    <w:abstractNumId w:val="9"/>
  </w:num>
  <w:num w:numId="44">
    <w:abstractNumId w:val="3"/>
  </w:num>
  <w:num w:numId="45">
    <w:abstractNumId w:val="17"/>
  </w:num>
  <w:num w:numId="46">
    <w:abstractNumId w:val="1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5979"/>
    <w:rsid w:val="001266E3"/>
    <w:rsid w:val="00132879"/>
    <w:rsid w:val="00142810"/>
    <w:rsid w:val="0014397D"/>
    <w:rsid w:val="00145C18"/>
    <w:rsid w:val="00146C63"/>
    <w:rsid w:val="00152B76"/>
    <w:rsid w:val="001533BB"/>
    <w:rsid w:val="00153995"/>
    <w:rsid w:val="00156023"/>
    <w:rsid w:val="0015656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336"/>
    <w:rsid w:val="0026331F"/>
    <w:rsid w:val="00265B1E"/>
    <w:rsid w:val="00266A5F"/>
    <w:rsid w:val="00274125"/>
    <w:rsid w:val="002758AF"/>
    <w:rsid w:val="00284453"/>
    <w:rsid w:val="002A0B46"/>
    <w:rsid w:val="002B30D3"/>
    <w:rsid w:val="002B505F"/>
    <w:rsid w:val="002C2793"/>
    <w:rsid w:val="002D06F4"/>
    <w:rsid w:val="002F1278"/>
    <w:rsid w:val="0030170C"/>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5D7C"/>
    <w:rsid w:val="003C6D17"/>
    <w:rsid w:val="003F0C30"/>
    <w:rsid w:val="0040193F"/>
    <w:rsid w:val="004040B4"/>
    <w:rsid w:val="00405048"/>
    <w:rsid w:val="00405E0F"/>
    <w:rsid w:val="00407772"/>
    <w:rsid w:val="00410EF1"/>
    <w:rsid w:val="00421631"/>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52E7"/>
    <w:rsid w:val="004C2FE7"/>
    <w:rsid w:val="004C3332"/>
    <w:rsid w:val="004C5B6A"/>
    <w:rsid w:val="004C6BD6"/>
    <w:rsid w:val="004D0BAD"/>
    <w:rsid w:val="004E799B"/>
    <w:rsid w:val="004F1870"/>
    <w:rsid w:val="004F2054"/>
    <w:rsid w:val="004F6170"/>
    <w:rsid w:val="005129C6"/>
    <w:rsid w:val="00516A5B"/>
    <w:rsid w:val="005224FB"/>
    <w:rsid w:val="005306FB"/>
    <w:rsid w:val="00530DAE"/>
    <w:rsid w:val="005340B5"/>
    <w:rsid w:val="005345C1"/>
    <w:rsid w:val="00536F7E"/>
    <w:rsid w:val="00537A78"/>
    <w:rsid w:val="0054243F"/>
    <w:rsid w:val="00561A83"/>
    <w:rsid w:val="00563251"/>
    <w:rsid w:val="00571FA2"/>
    <w:rsid w:val="00577F45"/>
    <w:rsid w:val="00586517"/>
    <w:rsid w:val="00597A16"/>
    <w:rsid w:val="005A7263"/>
    <w:rsid w:val="005B5153"/>
    <w:rsid w:val="005C0AE2"/>
    <w:rsid w:val="005C64CF"/>
    <w:rsid w:val="005D4D6F"/>
    <w:rsid w:val="005D5FF2"/>
    <w:rsid w:val="005D74D5"/>
    <w:rsid w:val="005E37BE"/>
    <w:rsid w:val="005F12FE"/>
    <w:rsid w:val="005F504A"/>
    <w:rsid w:val="00602462"/>
    <w:rsid w:val="00611D43"/>
    <w:rsid w:val="00653326"/>
    <w:rsid w:val="00665225"/>
    <w:rsid w:val="006704F8"/>
    <w:rsid w:val="00672C45"/>
    <w:rsid w:val="006868E4"/>
    <w:rsid w:val="00687690"/>
    <w:rsid w:val="006A5F08"/>
    <w:rsid w:val="006A6319"/>
    <w:rsid w:val="006A75E2"/>
    <w:rsid w:val="006B5A9B"/>
    <w:rsid w:val="006C2F34"/>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C4C99"/>
    <w:rsid w:val="007C551F"/>
    <w:rsid w:val="007C57A8"/>
    <w:rsid w:val="007D636F"/>
    <w:rsid w:val="00800A84"/>
    <w:rsid w:val="00803D11"/>
    <w:rsid w:val="0080427A"/>
    <w:rsid w:val="0081677B"/>
    <w:rsid w:val="00817BCA"/>
    <w:rsid w:val="008254F2"/>
    <w:rsid w:val="008305D3"/>
    <w:rsid w:val="00830C3E"/>
    <w:rsid w:val="00831657"/>
    <w:rsid w:val="00836EED"/>
    <w:rsid w:val="00845F34"/>
    <w:rsid w:val="00850F53"/>
    <w:rsid w:val="0085128C"/>
    <w:rsid w:val="00862FD3"/>
    <w:rsid w:val="00866F83"/>
    <w:rsid w:val="00873EC4"/>
    <w:rsid w:val="0088237E"/>
    <w:rsid w:val="008B0B99"/>
    <w:rsid w:val="008B1323"/>
    <w:rsid w:val="008B5331"/>
    <w:rsid w:val="008C7F3A"/>
    <w:rsid w:val="008E36A4"/>
    <w:rsid w:val="008E5590"/>
    <w:rsid w:val="008F05E6"/>
    <w:rsid w:val="008F1C7A"/>
    <w:rsid w:val="008F23DA"/>
    <w:rsid w:val="008F34F4"/>
    <w:rsid w:val="008F5F60"/>
    <w:rsid w:val="00907341"/>
    <w:rsid w:val="009102AA"/>
    <w:rsid w:val="009111F1"/>
    <w:rsid w:val="009153FD"/>
    <w:rsid w:val="00931E88"/>
    <w:rsid w:val="009417F5"/>
    <w:rsid w:val="009447DF"/>
    <w:rsid w:val="00957681"/>
    <w:rsid w:val="00960496"/>
    <w:rsid w:val="00962607"/>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1C74"/>
    <w:rsid w:val="00A031DC"/>
    <w:rsid w:val="00A142EA"/>
    <w:rsid w:val="00A20EC9"/>
    <w:rsid w:val="00A25A81"/>
    <w:rsid w:val="00A332C3"/>
    <w:rsid w:val="00A44C40"/>
    <w:rsid w:val="00A503D1"/>
    <w:rsid w:val="00A520E4"/>
    <w:rsid w:val="00A579BF"/>
    <w:rsid w:val="00A57D7A"/>
    <w:rsid w:val="00A61A42"/>
    <w:rsid w:val="00A66940"/>
    <w:rsid w:val="00A80742"/>
    <w:rsid w:val="00A93B4C"/>
    <w:rsid w:val="00A96113"/>
    <w:rsid w:val="00AC1150"/>
    <w:rsid w:val="00AC2B4F"/>
    <w:rsid w:val="00AC3CFD"/>
    <w:rsid w:val="00AE52E5"/>
    <w:rsid w:val="00AF306A"/>
    <w:rsid w:val="00B01A77"/>
    <w:rsid w:val="00B10852"/>
    <w:rsid w:val="00B12BD4"/>
    <w:rsid w:val="00B137D7"/>
    <w:rsid w:val="00B14A28"/>
    <w:rsid w:val="00B165BD"/>
    <w:rsid w:val="00B1713C"/>
    <w:rsid w:val="00B204E6"/>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6301"/>
    <w:rsid w:val="00C23D1B"/>
    <w:rsid w:val="00C266F6"/>
    <w:rsid w:val="00C27256"/>
    <w:rsid w:val="00C32232"/>
    <w:rsid w:val="00C32372"/>
    <w:rsid w:val="00C60E62"/>
    <w:rsid w:val="00C60EF0"/>
    <w:rsid w:val="00C73A06"/>
    <w:rsid w:val="00C743CB"/>
    <w:rsid w:val="00C75ACF"/>
    <w:rsid w:val="00C76DC4"/>
    <w:rsid w:val="00C8523D"/>
    <w:rsid w:val="00C87CE0"/>
    <w:rsid w:val="00C93E4B"/>
    <w:rsid w:val="00C948F4"/>
    <w:rsid w:val="00C951C1"/>
    <w:rsid w:val="00CA719D"/>
    <w:rsid w:val="00CB12AC"/>
    <w:rsid w:val="00CB3799"/>
    <w:rsid w:val="00CC0054"/>
    <w:rsid w:val="00CE39D9"/>
    <w:rsid w:val="00D04366"/>
    <w:rsid w:val="00D10208"/>
    <w:rsid w:val="00D1296F"/>
    <w:rsid w:val="00D22A6D"/>
    <w:rsid w:val="00D46441"/>
    <w:rsid w:val="00D54CC0"/>
    <w:rsid w:val="00D70FE6"/>
    <w:rsid w:val="00D719CB"/>
    <w:rsid w:val="00D73027"/>
    <w:rsid w:val="00D8019B"/>
    <w:rsid w:val="00D82C0D"/>
    <w:rsid w:val="00D9495D"/>
    <w:rsid w:val="00D95257"/>
    <w:rsid w:val="00D95AD0"/>
    <w:rsid w:val="00DA39CC"/>
    <w:rsid w:val="00DA407E"/>
    <w:rsid w:val="00DA513C"/>
    <w:rsid w:val="00DC4EF6"/>
    <w:rsid w:val="00DC5439"/>
    <w:rsid w:val="00DD16CC"/>
    <w:rsid w:val="00DD4091"/>
    <w:rsid w:val="00DD6AA6"/>
    <w:rsid w:val="00DF5E95"/>
    <w:rsid w:val="00E1447B"/>
    <w:rsid w:val="00E16D86"/>
    <w:rsid w:val="00E17D3F"/>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36E4"/>
    <w:rsid w:val="00E95ECC"/>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8129"/>
    <o:shapelayout v:ext="edit">
      <o:idmap v:ext="edit" data="1"/>
    </o:shapelayout>
  </w:shapeDefaults>
  <w:decimalSymbol w:val="."/>
  <w:listSeparator w:val=","/>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FE04-13E3-4ACE-880A-4DB7AF27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1863</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11760</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Rogers</cp:lastModifiedBy>
  <cp:revision>6</cp:revision>
  <cp:lastPrinted>2017-08-24T17:47:00Z</cp:lastPrinted>
  <dcterms:created xsi:type="dcterms:W3CDTF">2017-10-17T03:48:00Z</dcterms:created>
  <dcterms:modified xsi:type="dcterms:W3CDTF">2017-10-17T05:46:00Z</dcterms:modified>
</cp:coreProperties>
</file>