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20" w:rsidRDefault="00201B20">
      <w:pPr>
        <w:tabs>
          <w:tab w:val="center" w:pos="5400"/>
        </w:tabs>
        <w:suppressAutoHyphens/>
        <w:ind w:right="1008"/>
        <w:jc w:val="center"/>
        <w:rPr>
          <w:rFonts w:asciiTheme="minorHAnsi" w:hAnsiTheme="minorHAnsi" w:cstheme="minorHAnsi"/>
          <w:b/>
          <w:spacing w:val="-3"/>
          <w:szCs w:val="24"/>
        </w:rPr>
      </w:pPr>
      <w:r>
        <w:rPr>
          <w:noProof/>
        </w:rPr>
        <w:drawing>
          <wp:inline distT="0" distB="0" distL="0" distR="0" wp14:anchorId="201B2ECE" wp14:editId="4DDF6801">
            <wp:extent cx="23431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862993" w:rsidRDefault="00A50C90">
      <w:pPr>
        <w:tabs>
          <w:tab w:val="center" w:pos="5400"/>
        </w:tabs>
        <w:suppressAutoHyphens/>
        <w:ind w:right="1008"/>
        <w:jc w:val="center"/>
        <w:rPr>
          <w:rFonts w:asciiTheme="minorHAnsi" w:hAnsiTheme="minorHAnsi" w:cstheme="minorHAnsi"/>
          <w:b/>
          <w:spacing w:val="-3"/>
          <w:szCs w:val="24"/>
        </w:rPr>
      </w:pPr>
      <w:r>
        <w:rPr>
          <w:rFonts w:asciiTheme="minorHAnsi" w:hAnsiTheme="minorHAnsi" w:cstheme="minorHAnsi"/>
          <w:b/>
          <w:spacing w:val="-3"/>
          <w:szCs w:val="24"/>
        </w:rPr>
        <w:t>WAYLAND BAPTIST UNIVERSITY</w:t>
      </w:r>
    </w:p>
    <w:p w:rsidR="00862993" w:rsidRDefault="00A50C90">
      <w:pPr>
        <w:tabs>
          <w:tab w:val="center" w:pos="5400"/>
        </w:tabs>
        <w:suppressAutoHyphens/>
        <w:ind w:right="1008"/>
        <w:jc w:val="center"/>
        <w:rPr>
          <w:rFonts w:asciiTheme="minorHAnsi" w:hAnsiTheme="minorHAnsi" w:cstheme="minorHAnsi"/>
          <w:b/>
          <w:spacing w:val="-3"/>
          <w:szCs w:val="24"/>
        </w:rPr>
      </w:pPr>
      <w:r>
        <w:rPr>
          <w:rFonts w:asciiTheme="minorHAnsi" w:hAnsiTheme="minorHAnsi" w:cstheme="minorHAnsi"/>
          <w:b/>
          <w:spacing w:val="-3"/>
          <w:szCs w:val="24"/>
        </w:rPr>
        <w:t>VIRTUAL CAMPUS</w:t>
      </w:r>
    </w:p>
    <w:p w:rsidR="00862993" w:rsidRDefault="00A50C90">
      <w:pPr>
        <w:tabs>
          <w:tab w:val="center" w:pos="5400"/>
        </w:tabs>
        <w:suppressAutoHyphens/>
        <w:ind w:right="1008"/>
        <w:jc w:val="center"/>
        <w:rPr>
          <w:rFonts w:asciiTheme="minorHAnsi" w:hAnsiTheme="minorHAnsi" w:cstheme="minorHAnsi"/>
          <w:b/>
          <w:i/>
          <w:spacing w:val="-3"/>
          <w:szCs w:val="24"/>
        </w:rPr>
      </w:pPr>
      <w:r>
        <w:rPr>
          <w:rFonts w:asciiTheme="minorHAnsi" w:hAnsiTheme="minorHAnsi" w:cstheme="minorHAnsi"/>
          <w:b/>
          <w:spacing w:val="-3"/>
          <w:szCs w:val="24"/>
        </w:rPr>
        <w:t>SCHOOL OF RELIGION AND PHILOSOPHY</w:t>
      </w:r>
    </w:p>
    <w:p w:rsidR="00862993" w:rsidRDefault="00862993">
      <w:pPr>
        <w:tabs>
          <w:tab w:val="center" w:pos="5400"/>
        </w:tabs>
        <w:suppressAutoHyphens/>
        <w:ind w:right="1008"/>
        <w:rPr>
          <w:rFonts w:asciiTheme="minorHAnsi" w:hAnsiTheme="minorHAnsi" w:cstheme="minorHAnsi"/>
          <w:b/>
          <w:spacing w:val="-3"/>
          <w:szCs w:val="24"/>
        </w:rPr>
      </w:pPr>
    </w:p>
    <w:p w:rsidR="00862993" w:rsidRDefault="00A50C90">
      <w:pPr>
        <w:pStyle w:val="Heading7"/>
        <w:tabs>
          <w:tab w:val="clear" w:pos="-720"/>
          <w:tab w:val="left" w:pos="-630"/>
          <w:tab w:val="num" w:pos="720"/>
        </w:tabs>
        <w:ind w:right="1008"/>
        <w:jc w:val="center"/>
        <w:rPr>
          <w:rFonts w:asciiTheme="minorHAnsi" w:hAnsiTheme="minorHAnsi" w:cstheme="minorHAnsi"/>
          <w:sz w:val="24"/>
          <w:szCs w:val="24"/>
        </w:rPr>
      </w:pPr>
      <w:r>
        <w:rPr>
          <w:rFonts w:asciiTheme="minorHAnsi" w:hAnsiTheme="minorHAnsi" w:cstheme="minorHAnsi"/>
          <w:sz w:val="24"/>
          <w:szCs w:val="24"/>
        </w:rPr>
        <w:t>Wayland Baptist University Mission Statement</w:t>
      </w:r>
    </w:p>
    <w:p w:rsidR="00862993" w:rsidRDefault="00A50C90">
      <w:pPr>
        <w:pStyle w:val="BodyTextIndent"/>
        <w:tabs>
          <w:tab w:val="clear" w:pos="720"/>
          <w:tab w:val="left" w:pos="810"/>
        </w:tabs>
        <w:ind w:left="720" w:right="1008" w:firstLine="0"/>
        <w:jc w:val="center"/>
        <w:rPr>
          <w:rFonts w:asciiTheme="minorHAnsi" w:hAnsiTheme="minorHAnsi" w:cstheme="minorHAnsi"/>
          <w:sz w:val="24"/>
          <w:szCs w:val="24"/>
        </w:rPr>
      </w:pPr>
      <w:r>
        <w:rPr>
          <w:rFonts w:asciiTheme="minorHAnsi" w:hAnsiTheme="minorHAnsi" w:cstheme="minorHAnsi"/>
          <w:sz w:val="24"/>
          <w:szCs w:val="24"/>
        </w:rPr>
        <w:t>Wayland Baptist University exists to education students in an academically challenging, learning-focused and distinctively Christian environment for professional success and service to God and humankind.</w:t>
      </w:r>
    </w:p>
    <w:p w:rsidR="00862993" w:rsidRDefault="00862993">
      <w:pPr>
        <w:tabs>
          <w:tab w:val="center" w:pos="5400"/>
        </w:tabs>
        <w:suppressAutoHyphens/>
        <w:ind w:right="1008"/>
        <w:rPr>
          <w:rFonts w:asciiTheme="minorHAnsi" w:hAnsiTheme="minorHAnsi" w:cstheme="minorHAnsi"/>
          <w:b/>
          <w:spacing w:val="-3"/>
          <w:szCs w:val="24"/>
        </w:rPr>
      </w:pPr>
    </w:p>
    <w:p w:rsidR="00862993" w:rsidRDefault="00A50C90">
      <w:pPr>
        <w:pStyle w:val="Heading3"/>
        <w:ind w:right="1008"/>
        <w:rPr>
          <w:rFonts w:asciiTheme="minorHAnsi" w:hAnsiTheme="minorHAnsi" w:cstheme="minorHAnsi"/>
          <w:sz w:val="24"/>
          <w:szCs w:val="24"/>
        </w:rPr>
      </w:pPr>
      <w:r>
        <w:rPr>
          <w:rFonts w:asciiTheme="minorHAnsi" w:hAnsiTheme="minorHAnsi" w:cstheme="minorHAnsi"/>
          <w:sz w:val="24"/>
          <w:szCs w:val="24"/>
        </w:rPr>
        <w:t>Course and Number (PHIL/RLGN 5303)  (VC01)</w:t>
      </w:r>
    </w:p>
    <w:p w:rsidR="00862993" w:rsidRDefault="00A50C90">
      <w:pPr>
        <w:tabs>
          <w:tab w:val="center" w:pos="5400"/>
        </w:tabs>
        <w:suppressAutoHyphens/>
        <w:ind w:right="1008"/>
        <w:jc w:val="center"/>
        <w:rPr>
          <w:rFonts w:asciiTheme="minorHAnsi" w:hAnsiTheme="minorHAnsi" w:cstheme="minorHAnsi"/>
          <w:b/>
          <w:i/>
          <w:spacing w:val="-3"/>
          <w:szCs w:val="24"/>
        </w:rPr>
      </w:pPr>
      <w:r>
        <w:rPr>
          <w:rFonts w:asciiTheme="minorHAnsi" w:hAnsiTheme="minorHAnsi" w:cstheme="minorHAnsi"/>
          <w:b/>
          <w:i/>
          <w:spacing w:val="-3"/>
          <w:szCs w:val="24"/>
        </w:rPr>
        <w:t>Philosophy of Religion</w:t>
      </w:r>
    </w:p>
    <w:p w:rsidR="00862993" w:rsidRDefault="007F7F88">
      <w:pPr>
        <w:pStyle w:val="Heading1"/>
        <w:ind w:right="1008"/>
        <w:rPr>
          <w:rFonts w:asciiTheme="minorHAnsi" w:hAnsiTheme="minorHAnsi" w:cstheme="minorHAnsi"/>
          <w:sz w:val="24"/>
          <w:szCs w:val="24"/>
        </w:rPr>
      </w:pPr>
      <w:r>
        <w:rPr>
          <w:rFonts w:asciiTheme="minorHAnsi" w:hAnsiTheme="minorHAnsi" w:cstheme="minorHAnsi"/>
          <w:sz w:val="24"/>
          <w:szCs w:val="24"/>
        </w:rPr>
        <w:t>Winter 2017</w:t>
      </w:r>
    </w:p>
    <w:p w:rsidR="00862993" w:rsidRDefault="00862993">
      <w:pPr>
        <w:rPr>
          <w:rFonts w:asciiTheme="minorHAnsi" w:hAnsiTheme="minorHAnsi"/>
        </w:rPr>
      </w:pPr>
    </w:p>
    <w:p w:rsidR="00862993" w:rsidRDefault="00862993">
      <w:pPr>
        <w:ind w:right="1008"/>
        <w:rPr>
          <w:rFonts w:asciiTheme="minorHAnsi" w:hAnsiTheme="minorHAnsi" w:cstheme="minorHAnsi"/>
          <w:szCs w:val="24"/>
        </w:rPr>
      </w:pPr>
    </w:p>
    <w:p w:rsidR="00862993" w:rsidRDefault="00A50C90">
      <w:pPr>
        <w:pStyle w:val="Heading2"/>
        <w:ind w:right="1008"/>
        <w:rPr>
          <w:rFonts w:asciiTheme="minorHAnsi" w:hAnsiTheme="minorHAnsi" w:cstheme="minorHAnsi"/>
          <w:b w:val="0"/>
          <w:sz w:val="24"/>
          <w:szCs w:val="24"/>
        </w:rPr>
      </w:pPr>
      <w:r>
        <w:rPr>
          <w:rFonts w:asciiTheme="minorHAnsi" w:hAnsiTheme="minorHAnsi" w:cstheme="minorHAnsi"/>
          <w:sz w:val="24"/>
          <w:szCs w:val="24"/>
        </w:rPr>
        <w:t xml:space="preserve">Instructor: </w:t>
      </w:r>
      <w:r>
        <w:rPr>
          <w:rFonts w:asciiTheme="minorHAnsi" w:hAnsiTheme="minorHAnsi" w:cstheme="minorHAnsi"/>
          <w:b w:val="0"/>
          <w:sz w:val="24"/>
          <w:szCs w:val="24"/>
        </w:rPr>
        <w:t xml:space="preserve"> J. Jeffrey Tillman--</w:t>
      </w:r>
      <w:r>
        <w:rPr>
          <w:rFonts w:asciiTheme="minorHAnsi" w:hAnsiTheme="minorHAnsi" w:cs="Arial"/>
          <w:sz w:val="20"/>
        </w:rPr>
        <w:t xml:space="preserve"> </w:t>
      </w:r>
      <w:hyperlink r:id="rId6" w:history="1">
        <w:r>
          <w:rPr>
            <w:rStyle w:val="Hyperlink"/>
            <w:rFonts w:asciiTheme="minorHAnsi" w:hAnsiTheme="minorHAnsi" w:cs="Arial"/>
            <w:sz w:val="20"/>
          </w:rPr>
          <w:t>Curriculum Vitae</w:t>
        </w:r>
      </w:hyperlink>
    </w:p>
    <w:p w:rsidR="00862993" w:rsidRDefault="00862993">
      <w:pPr>
        <w:tabs>
          <w:tab w:val="left" w:pos="-720"/>
        </w:tabs>
        <w:suppressAutoHyphens/>
        <w:ind w:right="1008"/>
        <w:rPr>
          <w:rFonts w:asciiTheme="minorHAnsi" w:hAnsiTheme="minorHAnsi" w:cstheme="minorHAnsi"/>
          <w:b/>
          <w:spacing w:val="-3"/>
          <w:szCs w:val="24"/>
        </w:rPr>
      </w:pPr>
    </w:p>
    <w:p w:rsidR="00862993" w:rsidRDefault="00A50C90">
      <w:pPr>
        <w:pStyle w:val="Heading2"/>
        <w:ind w:right="1008"/>
        <w:rPr>
          <w:rFonts w:asciiTheme="minorHAnsi" w:hAnsiTheme="minorHAnsi" w:cstheme="minorHAnsi"/>
          <w:b w:val="0"/>
          <w:sz w:val="24"/>
          <w:szCs w:val="24"/>
        </w:rPr>
      </w:pPr>
      <w:r>
        <w:rPr>
          <w:rFonts w:asciiTheme="minorHAnsi" w:hAnsiTheme="minorHAnsi" w:cstheme="minorHAnsi"/>
          <w:sz w:val="24"/>
          <w:szCs w:val="24"/>
        </w:rPr>
        <w:t>Instructor</w:t>
      </w:r>
      <w:r>
        <w:rPr>
          <w:rFonts w:asciiTheme="minorHAnsi" w:hAnsiTheme="minorHAnsi" w:cstheme="minorHAnsi"/>
          <w:b w:val="0"/>
          <w:sz w:val="24"/>
          <w:szCs w:val="24"/>
        </w:rPr>
        <w:t xml:space="preserve"> </w:t>
      </w:r>
      <w:r>
        <w:rPr>
          <w:rFonts w:asciiTheme="minorHAnsi" w:hAnsiTheme="minorHAnsi" w:cstheme="minorHAnsi"/>
          <w:sz w:val="24"/>
          <w:szCs w:val="24"/>
        </w:rPr>
        <w:t xml:space="preserve">Information </w:t>
      </w:r>
    </w:p>
    <w:p w:rsidR="00862993" w:rsidRDefault="00A50C90">
      <w:pPr>
        <w:numPr>
          <w:ilvl w:val="0"/>
          <w:numId w:val="2"/>
        </w:numPr>
        <w:tabs>
          <w:tab w:val="left" w:pos="-720"/>
        </w:tabs>
        <w:suppressAutoHyphens/>
        <w:ind w:right="1008"/>
        <w:rPr>
          <w:rFonts w:asciiTheme="minorHAnsi" w:hAnsiTheme="minorHAnsi" w:cstheme="minorHAnsi"/>
          <w:b/>
          <w:spacing w:val="-3"/>
          <w:szCs w:val="24"/>
        </w:rPr>
      </w:pPr>
      <w:r>
        <w:rPr>
          <w:rFonts w:asciiTheme="minorHAnsi" w:hAnsiTheme="minorHAnsi" w:cstheme="minorHAnsi"/>
          <w:b/>
          <w:spacing w:val="-3"/>
          <w:szCs w:val="24"/>
        </w:rPr>
        <w:t xml:space="preserve">Phone: </w:t>
      </w:r>
      <w:r>
        <w:rPr>
          <w:rFonts w:asciiTheme="minorHAnsi" w:hAnsiTheme="minorHAnsi" w:cstheme="minorHAnsi"/>
          <w:spacing w:val="-3"/>
          <w:szCs w:val="24"/>
        </w:rPr>
        <w:t>940-855-4322</w:t>
      </w:r>
    </w:p>
    <w:p w:rsidR="00862993" w:rsidRDefault="00A50C90">
      <w:pPr>
        <w:numPr>
          <w:ilvl w:val="0"/>
          <w:numId w:val="2"/>
        </w:numPr>
        <w:tabs>
          <w:tab w:val="left" w:pos="-720"/>
        </w:tabs>
        <w:suppressAutoHyphens/>
        <w:ind w:right="1008"/>
        <w:rPr>
          <w:rFonts w:asciiTheme="minorHAnsi" w:hAnsiTheme="minorHAnsi" w:cstheme="minorHAnsi"/>
          <w:b/>
          <w:spacing w:val="-3"/>
          <w:szCs w:val="24"/>
        </w:rPr>
      </w:pPr>
      <w:r>
        <w:rPr>
          <w:rFonts w:asciiTheme="minorHAnsi" w:hAnsiTheme="minorHAnsi" w:cstheme="minorHAnsi"/>
          <w:b/>
          <w:spacing w:val="-3"/>
          <w:szCs w:val="24"/>
        </w:rPr>
        <w:t xml:space="preserve">Email: </w:t>
      </w:r>
      <w:r>
        <w:rPr>
          <w:rFonts w:asciiTheme="minorHAnsi" w:hAnsiTheme="minorHAnsi" w:cstheme="minorHAnsi"/>
          <w:spacing w:val="-3"/>
          <w:szCs w:val="24"/>
        </w:rPr>
        <w:t>james.tillman@wayland.wbu.edu</w:t>
      </w:r>
    </w:p>
    <w:p w:rsidR="00862993" w:rsidRDefault="00A50C90">
      <w:pPr>
        <w:numPr>
          <w:ilvl w:val="0"/>
          <w:numId w:val="2"/>
        </w:numPr>
        <w:tabs>
          <w:tab w:val="left" w:pos="-720"/>
        </w:tabs>
        <w:suppressAutoHyphens/>
        <w:ind w:right="1008"/>
        <w:rPr>
          <w:rFonts w:asciiTheme="minorHAnsi" w:hAnsiTheme="minorHAnsi" w:cstheme="minorHAnsi"/>
          <w:b/>
          <w:spacing w:val="-3"/>
          <w:szCs w:val="24"/>
        </w:rPr>
      </w:pPr>
      <w:r>
        <w:rPr>
          <w:rFonts w:asciiTheme="minorHAnsi" w:hAnsiTheme="minorHAnsi" w:cstheme="minorHAnsi"/>
          <w:b/>
          <w:spacing w:val="-3"/>
          <w:szCs w:val="24"/>
        </w:rPr>
        <w:t xml:space="preserve">Office Hours: </w:t>
      </w:r>
      <w:r>
        <w:rPr>
          <w:rFonts w:asciiTheme="minorHAnsi" w:hAnsiTheme="minorHAnsi" w:cstheme="minorHAnsi"/>
          <w:spacing w:val="-3"/>
          <w:szCs w:val="24"/>
        </w:rPr>
        <w:t>3:00-6:00 PM M-</w:t>
      </w:r>
      <w:proofErr w:type="spellStart"/>
      <w:r>
        <w:rPr>
          <w:rFonts w:asciiTheme="minorHAnsi" w:hAnsiTheme="minorHAnsi" w:cstheme="minorHAnsi"/>
          <w:spacing w:val="-3"/>
          <w:szCs w:val="24"/>
        </w:rPr>
        <w:t>Th</w:t>
      </w:r>
      <w:proofErr w:type="spellEnd"/>
    </w:p>
    <w:p w:rsidR="00862993" w:rsidRDefault="00A50C90">
      <w:pPr>
        <w:numPr>
          <w:ilvl w:val="0"/>
          <w:numId w:val="2"/>
        </w:numPr>
        <w:tabs>
          <w:tab w:val="left" w:pos="-720"/>
        </w:tabs>
        <w:suppressAutoHyphens/>
        <w:ind w:right="1008"/>
        <w:rPr>
          <w:rFonts w:asciiTheme="minorHAnsi" w:hAnsiTheme="minorHAnsi" w:cstheme="minorHAnsi"/>
          <w:b/>
          <w:spacing w:val="-3"/>
          <w:szCs w:val="24"/>
        </w:rPr>
      </w:pPr>
      <w:r>
        <w:rPr>
          <w:rFonts w:asciiTheme="minorHAnsi" w:hAnsiTheme="minorHAnsi" w:cstheme="minorHAnsi"/>
          <w:b/>
          <w:spacing w:val="-3"/>
          <w:szCs w:val="24"/>
        </w:rPr>
        <w:t xml:space="preserve"> Office Location: </w:t>
      </w:r>
      <w:r>
        <w:rPr>
          <w:rFonts w:asciiTheme="minorHAnsi" w:hAnsiTheme="minorHAnsi" w:cstheme="minorHAnsi"/>
          <w:spacing w:val="-3"/>
          <w:szCs w:val="24"/>
        </w:rPr>
        <w:t>426 5</w:t>
      </w:r>
      <w:r>
        <w:rPr>
          <w:rFonts w:asciiTheme="minorHAnsi" w:hAnsiTheme="minorHAnsi" w:cstheme="minorHAnsi"/>
          <w:spacing w:val="-3"/>
          <w:szCs w:val="24"/>
          <w:vertAlign w:val="superscript"/>
        </w:rPr>
        <w:t>th</w:t>
      </w:r>
      <w:r>
        <w:rPr>
          <w:rFonts w:asciiTheme="minorHAnsi" w:hAnsiTheme="minorHAnsi" w:cstheme="minorHAnsi"/>
          <w:spacing w:val="-3"/>
          <w:szCs w:val="24"/>
        </w:rPr>
        <w:t xml:space="preserve"> Ave., suite 7, Sheppard AFB, TX 76311</w:t>
      </w:r>
    </w:p>
    <w:p w:rsidR="00862993" w:rsidRDefault="00862993">
      <w:pPr>
        <w:tabs>
          <w:tab w:val="left" w:pos="-720"/>
        </w:tabs>
        <w:suppressAutoHyphens/>
        <w:ind w:right="1008"/>
        <w:rPr>
          <w:rFonts w:asciiTheme="minorHAnsi" w:hAnsiTheme="minorHAnsi" w:cstheme="minorHAnsi"/>
          <w:spacing w:val="-3"/>
          <w:szCs w:val="24"/>
        </w:rPr>
      </w:pPr>
    </w:p>
    <w:p w:rsidR="00862993" w:rsidRDefault="00A50C90">
      <w:pPr>
        <w:tabs>
          <w:tab w:val="left" w:pos="-720"/>
        </w:tabs>
        <w:suppressAutoHyphens/>
        <w:ind w:left="720" w:right="1008" w:hanging="720"/>
        <w:rPr>
          <w:rFonts w:asciiTheme="minorHAnsi" w:hAnsiTheme="minorHAnsi" w:cstheme="minorHAnsi"/>
          <w:b/>
          <w:spacing w:val="-3"/>
          <w:szCs w:val="24"/>
        </w:rPr>
      </w:pPr>
      <w:r>
        <w:rPr>
          <w:rFonts w:asciiTheme="minorHAnsi" w:hAnsiTheme="minorHAnsi" w:cstheme="minorHAnsi"/>
          <w:b/>
          <w:spacing w:val="-3"/>
          <w:szCs w:val="24"/>
        </w:rPr>
        <w:t xml:space="preserve">Class Time and Location:  </w:t>
      </w:r>
      <w:r>
        <w:rPr>
          <w:rFonts w:asciiTheme="minorHAnsi" w:hAnsiTheme="minorHAnsi" w:cstheme="minorHAnsi"/>
          <w:spacing w:val="-3"/>
          <w:szCs w:val="24"/>
        </w:rPr>
        <w:t>Virtual Campus</w:t>
      </w:r>
    </w:p>
    <w:p w:rsidR="00862993" w:rsidRDefault="00862993">
      <w:pPr>
        <w:tabs>
          <w:tab w:val="left" w:pos="-720"/>
        </w:tabs>
        <w:suppressAutoHyphens/>
        <w:ind w:left="720" w:right="1008" w:hanging="720"/>
        <w:rPr>
          <w:rFonts w:asciiTheme="minorHAnsi" w:hAnsiTheme="minorHAnsi" w:cstheme="minorHAnsi"/>
          <w:b/>
          <w:spacing w:val="-3"/>
          <w:szCs w:val="24"/>
        </w:rPr>
      </w:pPr>
    </w:p>
    <w:p w:rsidR="00862993" w:rsidRDefault="00A50C90">
      <w:pPr>
        <w:tabs>
          <w:tab w:val="left" w:pos="-720"/>
        </w:tabs>
        <w:suppressAutoHyphens/>
        <w:ind w:left="720" w:right="1008" w:hanging="720"/>
        <w:rPr>
          <w:rFonts w:asciiTheme="minorHAnsi" w:hAnsiTheme="minorHAnsi" w:cstheme="minorHAnsi"/>
          <w:bCs/>
          <w:spacing w:val="-3"/>
          <w:szCs w:val="24"/>
        </w:rPr>
      </w:pPr>
      <w:r>
        <w:rPr>
          <w:rFonts w:asciiTheme="minorHAnsi" w:hAnsiTheme="minorHAnsi" w:cstheme="minorHAnsi"/>
          <w:b/>
          <w:spacing w:val="-3"/>
          <w:szCs w:val="24"/>
        </w:rPr>
        <w:t xml:space="preserve">Catalog Description:  </w:t>
      </w:r>
      <w:r>
        <w:rPr>
          <w:rFonts w:asciiTheme="minorHAnsi" w:hAnsiTheme="minorHAnsi" w:cstheme="minorHAnsi"/>
          <w:bCs/>
          <w:spacing w:val="-3"/>
          <w:szCs w:val="24"/>
        </w:rPr>
        <w:t xml:space="preserve">Research in philosophical thinking about religion with emphasis on the Judeo-Christian tradition; major attention on the nature of religious experience, the nature and existence of God, the problem of evil and suffering, religious epistemology, human destiny, and the relation of science and religion.  </w:t>
      </w:r>
    </w:p>
    <w:p w:rsidR="00862993" w:rsidRDefault="00862993">
      <w:pPr>
        <w:tabs>
          <w:tab w:val="left" w:pos="-720"/>
        </w:tabs>
        <w:suppressAutoHyphens/>
        <w:ind w:left="720" w:right="1008" w:hanging="720"/>
        <w:rPr>
          <w:rFonts w:asciiTheme="minorHAnsi" w:hAnsiTheme="minorHAnsi" w:cstheme="minorHAnsi"/>
          <w:spacing w:val="-3"/>
          <w:szCs w:val="24"/>
        </w:rPr>
      </w:pPr>
    </w:p>
    <w:p w:rsidR="00862993" w:rsidRDefault="00A50C90">
      <w:pPr>
        <w:tabs>
          <w:tab w:val="left" w:pos="-720"/>
        </w:tabs>
        <w:suppressAutoHyphens/>
        <w:ind w:right="1008"/>
        <w:rPr>
          <w:rFonts w:asciiTheme="minorHAnsi" w:hAnsiTheme="minorHAnsi" w:cstheme="minorHAnsi"/>
          <w:bCs/>
          <w:spacing w:val="-3"/>
          <w:szCs w:val="24"/>
        </w:rPr>
      </w:pPr>
      <w:r>
        <w:rPr>
          <w:rFonts w:asciiTheme="minorHAnsi" w:hAnsiTheme="minorHAnsi" w:cstheme="minorHAnsi"/>
          <w:b/>
          <w:spacing w:val="-3"/>
          <w:szCs w:val="24"/>
        </w:rPr>
        <w:t xml:space="preserve">Prerequisite:  </w:t>
      </w:r>
      <w:r>
        <w:rPr>
          <w:rFonts w:asciiTheme="minorHAnsi" w:hAnsiTheme="minorHAnsi" w:cstheme="minorHAnsi"/>
          <w:bCs/>
          <w:spacing w:val="-3"/>
          <w:szCs w:val="24"/>
        </w:rPr>
        <w:t>RLGN 1301 and RLGN 1302</w:t>
      </w:r>
    </w:p>
    <w:p w:rsidR="00862993" w:rsidRDefault="00862993">
      <w:pPr>
        <w:pStyle w:val="Heading4"/>
        <w:ind w:left="0" w:right="1008" w:firstLine="0"/>
        <w:jc w:val="left"/>
        <w:rPr>
          <w:rFonts w:asciiTheme="minorHAnsi" w:hAnsiTheme="minorHAnsi" w:cstheme="minorHAnsi"/>
          <w:sz w:val="24"/>
          <w:szCs w:val="24"/>
        </w:rPr>
      </w:pPr>
    </w:p>
    <w:p w:rsidR="00862993" w:rsidRDefault="00A50C90">
      <w:pPr>
        <w:tabs>
          <w:tab w:val="left" w:pos="-720"/>
          <w:tab w:val="left" w:pos="0"/>
          <w:tab w:val="left" w:pos="720"/>
        </w:tabs>
        <w:suppressAutoHyphens/>
        <w:ind w:right="1008"/>
        <w:rPr>
          <w:rFonts w:asciiTheme="minorHAnsi" w:hAnsiTheme="minorHAnsi" w:cstheme="minorHAnsi"/>
          <w:b/>
          <w:bCs/>
          <w:spacing w:val="-3"/>
          <w:szCs w:val="24"/>
        </w:rPr>
      </w:pPr>
      <w:r>
        <w:rPr>
          <w:rFonts w:asciiTheme="minorHAnsi" w:hAnsiTheme="minorHAnsi" w:cstheme="minorHAnsi"/>
          <w:b/>
          <w:bCs/>
          <w:spacing w:val="-3"/>
          <w:szCs w:val="24"/>
        </w:rPr>
        <w:t>Required Textbooks and Resources</w:t>
      </w:r>
    </w:p>
    <w:p w:rsidR="00862993" w:rsidRDefault="00A50C90">
      <w:pPr>
        <w:numPr>
          <w:ilvl w:val="0"/>
          <w:numId w:val="4"/>
        </w:numPr>
        <w:tabs>
          <w:tab w:val="left" w:pos="-720"/>
          <w:tab w:val="left" w:pos="0"/>
          <w:tab w:val="left" w:pos="720"/>
        </w:tabs>
        <w:suppressAutoHyphens/>
        <w:ind w:left="1440" w:right="1008" w:hanging="1080"/>
        <w:rPr>
          <w:rFonts w:asciiTheme="minorHAnsi" w:hAnsiTheme="minorHAnsi" w:cstheme="minorHAnsi"/>
          <w:spacing w:val="-3"/>
          <w:szCs w:val="24"/>
        </w:rPr>
      </w:pPr>
      <w:r>
        <w:rPr>
          <w:rFonts w:asciiTheme="minorHAnsi" w:hAnsiTheme="minorHAnsi" w:cstheme="minorHAnsi"/>
          <w:spacing w:val="-3"/>
          <w:szCs w:val="24"/>
        </w:rPr>
        <w:t xml:space="preserve">Michael Peterson, William </w:t>
      </w:r>
      <w:proofErr w:type="spellStart"/>
      <w:r>
        <w:rPr>
          <w:rFonts w:asciiTheme="minorHAnsi" w:hAnsiTheme="minorHAnsi" w:cstheme="minorHAnsi"/>
          <w:spacing w:val="-3"/>
          <w:szCs w:val="24"/>
        </w:rPr>
        <w:t>Hasker</w:t>
      </w:r>
      <w:proofErr w:type="spellEnd"/>
      <w:r>
        <w:rPr>
          <w:rFonts w:asciiTheme="minorHAnsi" w:hAnsiTheme="minorHAnsi" w:cstheme="minorHAnsi"/>
          <w:spacing w:val="-3"/>
          <w:szCs w:val="24"/>
        </w:rPr>
        <w:t xml:space="preserve">, Bruce </w:t>
      </w:r>
      <w:proofErr w:type="spellStart"/>
      <w:r>
        <w:rPr>
          <w:rFonts w:asciiTheme="minorHAnsi" w:hAnsiTheme="minorHAnsi" w:cstheme="minorHAnsi"/>
          <w:spacing w:val="-3"/>
          <w:szCs w:val="24"/>
        </w:rPr>
        <w:t>Reichenback</w:t>
      </w:r>
      <w:proofErr w:type="spellEnd"/>
      <w:r>
        <w:rPr>
          <w:rFonts w:asciiTheme="minorHAnsi" w:hAnsiTheme="minorHAnsi" w:cstheme="minorHAnsi"/>
          <w:spacing w:val="-3"/>
          <w:szCs w:val="24"/>
        </w:rPr>
        <w:t xml:space="preserve">, and David </w:t>
      </w:r>
      <w:proofErr w:type="spellStart"/>
      <w:r>
        <w:rPr>
          <w:rFonts w:asciiTheme="minorHAnsi" w:hAnsiTheme="minorHAnsi" w:cstheme="minorHAnsi"/>
          <w:spacing w:val="-3"/>
          <w:szCs w:val="24"/>
        </w:rPr>
        <w:t>Basinger</w:t>
      </w:r>
      <w:proofErr w:type="spellEnd"/>
      <w:r>
        <w:rPr>
          <w:rFonts w:asciiTheme="minorHAnsi" w:hAnsiTheme="minorHAnsi" w:cstheme="minorHAnsi"/>
          <w:spacing w:val="-3"/>
          <w:szCs w:val="24"/>
        </w:rPr>
        <w:t xml:space="preserve">, </w:t>
      </w:r>
      <w:r>
        <w:rPr>
          <w:rFonts w:asciiTheme="minorHAnsi" w:hAnsiTheme="minorHAnsi" w:cstheme="minorHAnsi"/>
          <w:i/>
          <w:spacing w:val="-3"/>
          <w:szCs w:val="24"/>
        </w:rPr>
        <w:t>Reason &amp; Religious Belief:  An Introduction to the Philosophy of Religion</w:t>
      </w:r>
      <w:r>
        <w:rPr>
          <w:rFonts w:asciiTheme="minorHAnsi" w:hAnsiTheme="minorHAnsi" w:cstheme="minorHAnsi"/>
          <w:spacing w:val="-3"/>
          <w:szCs w:val="24"/>
        </w:rPr>
        <w:t xml:space="preserve">, </w:t>
      </w:r>
      <w:r w:rsidR="00DD3119">
        <w:rPr>
          <w:rFonts w:asciiTheme="minorHAnsi" w:hAnsiTheme="minorHAnsi" w:cstheme="minorHAnsi"/>
          <w:spacing w:val="-3"/>
          <w:szCs w:val="24"/>
        </w:rPr>
        <w:t xml:space="preserve">Fifth ed., </w:t>
      </w:r>
      <w:r>
        <w:rPr>
          <w:rFonts w:asciiTheme="minorHAnsi" w:hAnsiTheme="minorHAnsi" w:cstheme="minorHAnsi"/>
          <w:spacing w:val="-3"/>
          <w:szCs w:val="24"/>
        </w:rPr>
        <w:t>Oxford University Press</w:t>
      </w:r>
    </w:p>
    <w:p w:rsidR="00862993" w:rsidRDefault="00862993">
      <w:pPr>
        <w:tabs>
          <w:tab w:val="left" w:pos="-720"/>
        </w:tabs>
        <w:suppressAutoHyphens/>
        <w:ind w:left="720" w:right="1008" w:hanging="720"/>
        <w:rPr>
          <w:rFonts w:asciiTheme="minorHAnsi" w:hAnsiTheme="minorHAnsi" w:cstheme="minorHAnsi"/>
          <w:b/>
          <w:spacing w:val="-3"/>
          <w:szCs w:val="24"/>
        </w:rPr>
      </w:pPr>
    </w:p>
    <w:p w:rsidR="00862993" w:rsidRDefault="00A50C90">
      <w:pPr>
        <w:tabs>
          <w:tab w:val="left" w:pos="-720"/>
        </w:tabs>
        <w:suppressAutoHyphens/>
        <w:ind w:left="720" w:right="1008" w:hanging="720"/>
        <w:rPr>
          <w:rFonts w:asciiTheme="minorHAnsi" w:hAnsiTheme="minorHAnsi" w:cstheme="minorHAnsi"/>
          <w:b/>
          <w:spacing w:val="-3"/>
          <w:szCs w:val="24"/>
        </w:rPr>
      </w:pPr>
      <w:r>
        <w:rPr>
          <w:rFonts w:asciiTheme="minorHAnsi" w:hAnsiTheme="minorHAnsi" w:cstheme="minorHAnsi"/>
          <w:b/>
          <w:spacing w:val="-3"/>
          <w:szCs w:val="24"/>
        </w:rPr>
        <w:t xml:space="preserve">Course Outcome Competencies: </w:t>
      </w:r>
    </w:p>
    <w:p w:rsidR="00862993" w:rsidRDefault="00A50C90">
      <w:pPr>
        <w:tabs>
          <w:tab w:val="left" w:pos="-720"/>
        </w:tabs>
        <w:suppressAutoHyphens/>
        <w:ind w:left="720" w:right="1008" w:hanging="720"/>
        <w:rPr>
          <w:rFonts w:asciiTheme="minorHAnsi" w:hAnsiTheme="minorHAnsi" w:cstheme="minorHAnsi"/>
          <w:b/>
          <w:spacing w:val="-3"/>
          <w:szCs w:val="24"/>
        </w:rPr>
      </w:pPr>
      <w:r>
        <w:rPr>
          <w:rFonts w:asciiTheme="minorHAnsi" w:hAnsiTheme="minorHAnsi" w:cstheme="minorHAnsi"/>
          <w:b/>
          <w:spacing w:val="-3"/>
          <w:szCs w:val="24"/>
        </w:rPr>
        <w:tab/>
        <w:t xml:space="preserve"> Students will</w:t>
      </w:r>
    </w:p>
    <w:p w:rsidR="00862993" w:rsidRDefault="00A50C90">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1. Articulate and criticize the classical arguments for the existence of God</w:t>
      </w:r>
    </w:p>
    <w:p w:rsidR="00862993" w:rsidRDefault="00A50C90">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2. Articulate and criticize the major theories regarding the nature of religious experience</w:t>
      </w:r>
    </w:p>
    <w:p w:rsidR="00862993" w:rsidRDefault="00A50C90">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 xml:space="preserve">3. Articulate and criticize the major theories regarding the nature of evil and suffering.  </w:t>
      </w:r>
    </w:p>
    <w:p w:rsidR="00862993" w:rsidRDefault="00A50C90">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4. Articulate and criticize the major theories of religious epistemology</w:t>
      </w:r>
    </w:p>
    <w:p w:rsidR="00862993" w:rsidRDefault="00A50C90">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5. Articulate and criticize the major theories regarding the destiny of human beings</w:t>
      </w:r>
    </w:p>
    <w:p w:rsidR="00862993" w:rsidRDefault="00A50C90">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lastRenderedPageBreak/>
        <w:t>6. Articulate and criticize the major issues regarding the relation of science and religion, and the nature of miracles.</w:t>
      </w:r>
    </w:p>
    <w:p w:rsidR="00862993" w:rsidRDefault="00862993">
      <w:pPr>
        <w:pStyle w:val="Heading6"/>
        <w:ind w:right="1008"/>
        <w:jc w:val="left"/>
        <w:rPr>
          <w:rFonts w:asciiTheme="minorHAnsi" w:hAnsiTheme="minorHAnsi" w:cstheme="minorHAnsi"/>
          <w:sz w:val="24"/>
          <w:szCs w:val="24"/>
        </w:rPr>
      </w:pPr>
    </w:p>
    <w:p w:rsidR="00862993" w:rsidRDefault="00A50C90">
      <w:pPr>
        <w:pStyle w:val="Heading6"/>
        <w:ind w:right="1008"/>
        <w:jc w:val="left"/>
        <w:rPr>
          <w:rFonts w:asciiTheme="minorHAnsi" w:hAnsiTheme="minorHAnsi" w:cstheme="minorHAnsi"/>
          <w:sz w:val="24"/>
          <w:szCs w:val="24"/>
        </w:rPr>
      </w:pPr>
      <w:r>
        <w:rPr>
          <w:rFonts w:asciiTheme="minorHAnsi" w:hAnsiTheme="minorHAnsi" w:cstheme="minorHAnsi"/>
          <w:sz w:val="24"/>
          <w:szCs w:val="24"/>
        </w:rPr>
        <w:t>Attendance Requirements</w:t>
      </w:r>
    </w:p>
    <w:p w:rsidR="00862993" w:rsidRDefault="00A50C90">
      <w:pPr>
        <w:ind w:firstLine="720"/>
        <w:rPr>
          <w:rFonts w:asciiTheme="minorHAnsi" w:hAnsiTheme="minorHAnsi"/>
          <w:szCs w:val="24"/>
        </w:rPr>
      </w:pPr>
      <w:r>
        <w:rPr>
          <w:rFonts w:asciiTheme="minorHAnsi" w:hAnsiTheme="minorHAnsi"/>
          <w:szCs w:val="24"/>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w:t>
      </w:r>
      <w:r>
        <w:rPr>
          <w:rFonts w:asciiTheme="minorHAnsi" w:hAnsiTheme="minorHAnsi"/>
        </w:rPr>
        <w:t xml:space="preserve"> </w:t>
      </w:r>
      <w:r>
        <w:rPr>
          <w:rFonts w:asciiTheme="minorHAnsi" w:hAnsiTheme="minorHAnsi"/>
          <w:szCs w:val="24"/>
        </w:rPr>
        <w:t xml:space="preserve">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862993" w:rsidRDefault="00862993">
      <w:pPr>
        <w:tabs>
          <w:tab w:val="left" w:pos="-720"/>
          <w:tab w:val="left" w:pos="0"/>
          <w:tab w:val="left" w:pos="1440"/>
        </w:tabs>
        <w:suppressAutoHyphens/>
        <w:ind w:right="1008"/>
        <w:rPr>
          <w:rFonts w:asciiTheme="minorHAnsi" w:hAnsiTheme="minorHAnsi" w:cstheme="minorHAnsi"/>
          <w:spacing w:val="-3"/>
          <w:szCs w:val="24"/>
        </w:rPr>
      </w:pPr>
    </w:p>
    <w:p w:rsidR="00862993" w:rsidRDefault="00A50C90">
      <w:pPr>
        <w:pStyle w:val="Heading7"/>
        <w:tabs>
          <w:tab w:val="clear" w:pos="-720"/>
          <w:tab w:val="left" w:pos="-630"/>
          <w:tab w:val="num" w:pos="720"/>
        </w:tabs>
        <w:ind w:right="1008"/>
        <w:jc w:val="left"/>
        <w:rPr>
          <w:rFonts w:asciiTheme="minorHAnsi" w:hAnsiTheme="minorHAnsi" w:cstheme="minorHAnsi"/>
          <w:sz w:val="24"/>
          <w:szCs w:val="24"/>
        </w:rPr>
      </w:pPr>
      <w:r>
        <w:rPr>
          <w:rFonts w:asciiTheme="minorHAnsi" w:hAnsiTheme="minorHAnsi" w:cstheme="minorHAnsi"/>
          <w:sz w:val="24"/>
          <w:szCs w:val="24"/>
        </w:rPr>
        <w:t>Disability Statement</w:t>
      </w:r>
    </w:p>
    <w:p w:rsidR="00862993" w:rsidRDefault="00A50C90">
      <w:pPr>
        <w:tabs>
          <w:tab w:val="left" w:pos="-720"/>
          <w:tab w:val="left" w:pos="0"/>
          <w:tab w:val="left" w:pos="1440"/>
        </w:tabs>
        <w:suppressAutoHyphens/>
        <w:ind w:right="1008"/>
        <w:rPr>
          <w:rFonts w:asciiTheme="minorHAnsi" w:hAnsiTheme="minorHAnsi" w:cstheme="minorHAnsi"/>
          <w:szCs w:val="24"/>
        </w:rPr>
      </w:pPr>
      <w:r>
        <w:rPr>
          <w:rFonts w:asciiTheme="minorHAnsi" w:hAnsiTheme="minorHAnsi" w:cstheme="minorHAnsi"/>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62993" w:rsidRDefault="00862993">
      <w:pPr>
        <w:tabs>
          <w:tab w:val="left" w:pos="-720"/>
          <w:tab w:val="left" w:pos="0"/>
          <w:tab w:val="left" w:pos="1440"/>
        </w:tabs>
        <w:suppressAutoHyphens/>
        <w:ind w:right="1008"/>
        <w:rPr>
          <w:rFonts w:asciiTheme="minorHAnsi" w:hAnsiTheme="minorHAnsi" w:cstheme="minorHAnsi"/>
          <w:spacing w:val="-3"/>
          <w:szCs w:val="24"/>
        </w:rPr>
      </w:pPr>
    </w:p>
    <w:p w:rsidR="00862993" w:rsidRDefault="00A50C90">
      <w:pPr>
        <w:pStyle w:val="Heading4"/>
        <w:ind w:right="1008"/>
        <w:jc w:val="left"/>
        <w:rPr>
          <w:rFonts w:asciiTheme="minorHAnsi" w:hAnsiTheme="minorHAnsi" w:cstheme="minorHAnsi"/>
          <w:sz w:val="24"/>
          <w:szCs w:val="24"/>
        </w:rPr>
      </w:pPr>
      <w:r>
        <w:rPr>
          <w:rFonts w:asciiTheme="minorHAnsi" w:hAnsiTheme="minorHAnsi" w:cstheme="minorHAnsi"/>
          <w:sz w:val="24"/>
          <w:szCs w:val="24"/>
        </w:rPr>
        <w:t xml:space="preserve">Course Requirements: </w:t>
      </w:r>
    </w:p>
    <w:p w:rsidR="00862993" w:rsidRDefault="00862993">
      <w:pPr>
        <w:rPr>
          <w:rFonts w:asciiTheme="minorHAnsi" w:hAnsiTheme="minorHAnsi" w:cstheme="minorHAnsi"/>
          <w:szCs w:val="24"/>
        </w:rPr>
      </w:pPr>
    </w:p>
    <w:p w:rsidR="00862993" w:rsidRDefault="00A50C90">
      <w:pPr>
        <w:rPr>
          <w:rFonts w:asciiTheme="minorHAnsi" w:hAnsiTheme="minorHAnsi" w:cstheme="minorHAnsi"/>
          <w:szCs w:val="24"/>
        </w:rPr>
      </w:pPr>
      <w:r>
        <w:rPr>
          <w:rFonts w:asciiTheme="minorHAnsi" w:hAnsiTheme="minorHAnsi" w:cstheme="minorHAnsi"/>
          <w:szCs w:val="24"/>
        </w:rPr>
        <w:t xml:space="preserve">All assignments, unless otherwise stated, are due on the Saturday of the week they are assigned at 11.59 P.M. C.S.T.   </w:t>
      </w:r>
    </w:p>
    <w:p w:rsidR="00862993" w:rsidRDefault="00862993">
      <w:pPr>
        <w:rPr>
          <w:rFonts w:asciiTheme="minorHAnsi" w:hAnsiTheme="minorHAnsi" w:cstheme="minorHAnsi"/>
          <w:szCs w:val="24"/>
        </w:rPr>
      </w:pPr>
    </w:p>
    <w:p w:rsidR="00862993" w:rsidRDefault="00A50C90">
      <w:pPr>
        <w:pStyle w:val="NormalWeb"/>
        <w:rPr>
          <w:rFonts w:asciiTheme="minorHAnsi" w:hAnsiTheme="minorHAnsi"/>
        </w:rPr>
      </w:pPr>
      <w:r>
        <w:rPr>
          <w:rFonts w:asciiTheme="minorHAnsi" w:hAnsiTheme="minorHAnsi"/>
        </w:rPr>
        <w:t xml:space="preserve">Feedback:  All assignments will be completed/uploaded through Blackboard.   Feedback on assignments will be provided through the same platform.  To access feedback on any assignment, click on the grade in the grade book and continue following the screens, clicking on the underlined grade till you find feedback entered into a feedback field or a file I have uploaded with comments provided.  </w:t>
      </w:r>
    </w:p>
    <w:p w:rsidR="00862993" w:rsidRDefault="00A50C90">
      <w:pPr>
        <w:rPr>
          <w:rFonts w:asciiTheme="minorHAnsi" w:hAnsiTheme="minorHAnsi" w:cstheme="minorHAnsi"/>
          <w:szCs w:val="24"/>
        </w:rPr>
      </w:pPr>
      <w:r>
        <w:rPr>
          <w:rFonts w:asciiTheme="minorHAnsi" w:hAnsiTheme="minorHAnsi" w:cstheme="minorHAnsi"/>
          <w:szCs w:val="24"/>
        </w:rPr>
        <w:t xml:space="preserve">Chapter Question Blogs:  Each week has a dedicated blog on Blackboard.  For each week there are a series of discussion questions at the end of the assigned chapter.   An assignment list will be posted in the Announcements during the first week indicating which students should answer which two questions.  Each question should have an answer of at least 200 words, but many questions will require more words for complete credit, and may require follow up submissions in response to comments that I make on the blog.  When more than one chapter is assigned during a week, the question numbers for both chapters should be completed.  The text of the question being answered should appear before the answer.  These answers/responses should be posted by the Wednesday of each week at 6 PM C.S.T.   By Saturday at 11:59  P.M. C.S.T.  each student should submit at least a 75 word response to another student’s response to a question which the first student did not answer.  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7" w:history="1">
        <w:proofErr w:type="spellStart"/>
        <w:r>
          <w:rPr>
            <w:rStyle w:val="Hyperlink"/>
            <w:rFonts w:asciiTheme="minorHAnsi" w:hAnsiTheme="minorHAnsi" w:cstheme="minorHAnsi"/>
            <w:szCs w:val="24"/>
          </w:rPr>
          <w:t>copyandpaste</w:t>
        </w:r>
        <w:proofErr w:type="spellEnd"/>
        <w:r>
          <w:rPr>
            <w:rStyle w:val="Hyperlink"/>
            <w:rFonts w:asciiTheme="minorHAnsi" w:hAnsiTheme="minorHAnsi" w:cstheme="minorHAnsi"/>
            <w:szCs w:val="24"/>
          </w:rPr>
          <w:t xml:space="preserve"> example</w:t>
        </w:r>
      </w:hyperlink>
      <w:r>
        <w:rPr>
          <w:rFonts w:asciiTheme="minorHAnsi" w:hAnsiTheme="minorHAnsi" w:cstheme="minorHAnsi"/>
          <w:szCs w:val="24"/>
        </w:rPr>
        <w:t xml:space="preserve">.)  The assignments of what student’s question to respond to on what week will also be posted to the Announcements.  The posts and the responses should reflect an </w:t>
      </w:r>
      <w:r>
        <w:rPr>
          <w:rFonts w:asciiTheme="minorHAnsi" w:hAnsiTheme="minorHAnsi" w:cstheme="minorHAnsi"/>
          <w:szCs w:val="24"/>
        </w:rPr>
        <w:lastRenderedPageBreak/>
        <w:t>insightful reading and understanding of the book material.  Each group of posts and responses  is worth 20 points.  The blogs will be available on Monday of the week they are due, and then close by 11:59 PM on Saturday of the week they are due.  I will reopen the blogs only under exceptional circumstances.</w:t>
      </w:r>
    </w:p>
    <w:p w:rsidR="00862993" w:rsidRDefault="00862993">
      <w:pPr>
        <w:rPr>
          <w:rFonts w:asciiTheme="minorHAnsi" w:hAnsiTheme="minorHAnsi" w:cstheme="minorHAnsi"/>
          <w:szCs w:val="24"/>
        </w:rPr>
      </w:pPr>
    </w:p>
    <w:p w:rsidR="00862993" w:rsidRDefault="00A50C90">
      <w:pPr>
        <w:rPr>
          <w:rFonts w:asciiTheme="minorHAnsi" w:hAnsiTheme="minorHAnsi" w:cstheme="minorHAnsi"/>
          <w:szCs w:val="24"/>
        </w:rPr>
      </w:pPr>
      <w:r>
        <w:rPr>
          <w:rFonts w:asciiTheme="minorHAnsi" w:hAnsiTheme="minorHAnsi" w:cstheme="minorHAnsi"/>
          <w:szCs w:val="24"/>
        </w:rPr>
        <w:t xml:space="preserve">Blogs on My Comments on Your Weekly Chapter Blogs:  There are 10 of the blogs which involve each student posting a reaction to my comments on his/her blogs for the previous week.  The student should begin with a summary of what my statement is that he/she is responding to.  These are due the week after the respective blog is due, and therefore there is no  blog of this type for the reading for the last week.  Each blog is worth five points.  </w:t>
      </w:r>
    </w:p>
    <w:p w:rsidR="00862993" w:rsidRDefault="00862993">
      <w:pPr>
        <w:rPr>
          <w:rFonts w:asciiTheme="minorHAnsi" w:hAnsiTheme="minorHAnsi" w:cstheme="minorHAnsi"/>
          <w:szCs w:val="24"/>
        </w:rPr>
      </w:pPr>
    </w:p>
    <w:p w:rsidR="00862993" w:rsidRDefault="00A50C90">
      <w:pPr>
        <w:tabs>
          <w:tab w:val="left" w:pos="-720"/>
        </w:tabs>
        <w:suppressAutoHyphens/>
        <w:ind w:right="1008"/>
        <w:rPr>
          <w:rFonts w:asciiTheme="minorHAnsi" w:hAnsiTheme="minorHAnsi"/>
        </w:rPr>
      </w:pPr>
      <w:r>
        <w:rPr>
          <w:rFonts w:asciiTheme="minorHAnsi" w:hAnsiTheme="minorHAnsi"/>
        </w:rPr>
        <w:t xml:space="preserve">Critical paper first draft:  Each student should select a topic dealing with a specific  issue falling within the field of philosophy of religion.  The topic should be specific enough to bring the student into touch with significant academic resources.  One approach is to take a specific issue discussed in one of the textbook chapters and research it significantly.  This should be a focused investigation, involving the identification of at least two major competing perspectives on the issue, a clear articulation of the perspectives in terms of the best scholarly representatives of them, and then critical evaluation of the options.  Materials available on the WBU library databases should be the source of research.  These include the Religion and Philosophy Index, the ATLA databases, </w:t>
      </w:r>
      <w:proofErr w:type="spellStart"/>
      <w:r>
        <w:rPr>
          <w:rFonts w:asciiTheme="minorHAnsi" w:hAnsiTheme="minorHAnsi"/>
        </w:rPr>
        <w:t>Proquest</w:t>
      </w:r>
      <w:proofErr w:type="spellEnd"/>
      <w:r>
        <w:rPr>
          <w:rFonts w:asciiTheme="minorHAnsi" w:hAnsiTheme="minorHAnsi"/>
        </w:rPr>
        <w:t xml:space="preserve"> Religion, the Philosopher’s Index, Academic Premier, </w:t>
      </w:r>
      <w:proofErr w:type="spellStart"/>
      <w:r>
        <w:rPr>
          <w:rFonts w:asciiTheme="minorHAnsi" w:hAnsiTheme="minorHAnsi"/>
        </w:rPr>
        <w:t>Omnifile</w:t>
      </w:r>
      <w:proofErr w:type="spellEnd"/>
      <w:r>
        <w:rPr>
          <w:rFonts w:asciiTheme="minorHAnsi" w:hAnsiTheme="minorHAnsi"/>
        </w:rPr>
        <w:t xml:space="preserve">, </w:t>
      </w:r>
      <w:proofErr w:type="spellStart"/>
      <w:r>
        <w:rPr>
          <w:rFonts w:asciiTheme="minorHAnsi" w:hAnsiTheme="minorHAnsi"/>
        </w:rPr>
        <w:t>SpringerLink</w:t>
      </w:r>
      <w:proofErr w:type="spellEnd"/>
      <w:r>
        <w:rPr>
          <w:rFonts w:asciiTheme="minorHAnsi" w:hAnsiTheme="minorHAnsi"/>
        </w:rPr>
        <w:t xml:space="preserve">, Oxford, and Cambridge University databases, and </w:t>
      </w:r>
      <w:proofErr w:type="spellStart"/>
      <w:r>
        <w:rPr>
          <w:rFonts w:asciiTheme="minorHAnsi" w:hAnsiTheme="minorHAnsi"/>
        </w:rPr>
        <w:t>EbscoBooks</w:t>
      </w:r>
      <w:proofErr w:type="spellEnd"/>
      <w:r>
        <w:rPr>
          <w:rFonts w:asciiTheme="minorHAnsi" w:hAnsiTheme="minorHAnsi"/>
        </w:rPr>
        <w:t xml:space="preserve">.    Research should begin early in the term so that materials may be interlibrary loaned if need be.    This paper should be at least 20 pages in length and be prepared in </w:t>
      </w:r>
      <w:proofErr w:type="spellStart"/>
      <w:r>
        <w:rPr>
          <w:rFonts w:asciiTheme="minorHAnsi" w:hAnsiTheme="minorHAnsi"/>
        </w:rPr>
        <w:t>Turabian</w:t>
      </w:r>
      <w:proofErr w:type="spellEnd"/>
      <w:r>
        <w:rPr>
          <w:rFonts w:asciiTheme="minorHAnsi" w:hAnsiTheme="minorHAnsi"/>
        </w:rPr>
        <w:t xml:space="preserve"> style, and uploaded to </w:t>
      </w:r>
      <w:r w:rsidR="00201B20">
        <w:rPr>
          <w:rFonts w:asciiTheme="minorHAnsi" w:hAnsiTheme="minorHAnsi"/>
        </w:rPr>
        <w:t>the Assignment Upload Spot</w:t>
      </w:r>
      <w:r>
        <w:rPr>
          <w:rFonts w:asciiTheme="minorHAnsi" w:hAnsiTheme="minorHAnsi"/>
        </w:rPr>
        <w:t xml:space="preserve"> and the </w:t>
      </w:r>
      <w:r w:rsidR="00201B20">
        <w:rPr>
          <w:rFonts w:asciiTheme="minorHAnsi" w:hAnsiTheme="minorHAnsi"/>
        </w:rPr>
        <w:t>editing</w:t>
      </w:r>
      <w:r>
        <w:rPr>
          <w:rFonts w:asciiTheme="minorHAnsi" w:hAnsiTheme="minorHAnsi"/>
        </w:rPr>
        <w:t xml:space="preserve"> discussion board on Blackboard by the assigned date.   Students should submit paper topic proposals to the designated discussion board by week 2.  Students should submit a working bibliography to the designated discussion board by week 5, and a proposed outline by week 6.   Each of these discussion boards should be checked within the week to read the instructor’s feedback.  Follow up consultations via email are encouraged.  </w:t>
      </w:r>
      <w:r w:rsidR="002413A8">
        <w:rPr>
          <w:rFonts w:asciiTheme="minorHAnsi" w:hAnsiTheme="minorHAnsi"/>
        </w:rPr>
        <w:t xml:space="preserve">This paper should be formatted according to the </w:t>
      </w:r>
      <w:proofErr w:type="spellStart"/>
      <w:r w:rsidR="002413A8">
        <w:rPr>
          <w:rFonts w:asciiTheme="minorHAnsi" w:hAnsiTheme="minorHAnsi"/>
        </w:rPr>
        <w:t>Turabian</w:t>
      </w:r>
      <w:proofErr w:type="spellEnd"/>
      <w:r w:rsidR="002413A8">
        <w:rPr>
          <w:rFonts w:asciiTheme="minorHAnsi" w:hAnsiTheme="minorHAnsi"/>
        </w:rPr>
        <w:t xml:space="preserve"> style guide parameters found at this link: </w:t>
      </w:r>
      <w:hyperlink r:id="rId8" w:history="1">
        <w:r w:rsidR="002413A8" w:rsidRPr="002413A8">
          <w:rPr>
            <w:rStyle w:val="Hyperlink"/>
            <w:rFonts w:asciiTheme="minorHAnsi" w:hAnsiTheme="minorHAnsi"/>
          </w:rPr>
          <w:t>link</w:t>
        </w:r>
      </w:hyperlink>
      <w:bookmarkStart w:id="0" w:name="_GoBack"/>
      <w:bookmarkEnd w:id="0"/>
      <w:r w:rsidR="002413A8">
        <w:rPr>
          <w:rFonts w:asciiTheme="minorHAnsi" w:hAnsiTheme="minorHAnsi"/>
        </w:rPr>
        <w:t xml:space="preserve">. </w:t>
      </w:r>
      <w:r>
        <w:rPr>
          <w:rFonts w:asciiTheme="minorHAnsi" w:hAnsiTheme="minorHAnsi"/>
        </w:rPr>
        <w:t>The paper will be graded on the basis of grammar, style, accuracy, thoroughness, and critical content and creativity, and is worth 100 points.</w:t>
      </w:r>
    </w:p>
    <w:p w:rsidR="00862993" w:rsidRDefault="00A50C90">
      <w:pPr>
        <w:spacing w:before="100" w:beforeAutospacing="1" w:after="100" w:afterAutospacing="1"/>
        <w:rPr>
          <w:rFonts w:asciiTheme="minorHAnsi" w:hAnsiTheme="minorHAnsi"/>
          <w:szCs w:val="24"/>
        </w:rPr>
      </w:pPr>
      <w:r>
        <w:rPr>
          <w:rFonts w:asciiTheme="minorHAnsi" w:hAnsiTheme="minorHAnsi"/>
          <w:szCs w:val="24"/>
        </w:rPr>
        <w:t xml:space="preserve">Form Critique:  Each student will be assigned to critique the form of a paper presented during the term.  The student should provide a critique of no less than two double spaced pages indicating the quality of the paper in terms of </w:t>
      </w:r>
      <w:proofErr w:type="spellStart"/>
      <w:r>
        <w:rPr>
          <w:rFonts w:asciiTheme="minorHAnsi" w:hAnsiTheme="minorHAnsi"/>
          <w:szCs w:val="24"/>
        </w:rPr>
        <w:t>Turabian</w:t>
      </w:r>
      <w:proofErr w:type="spellEnd"/>
      <w:r>
        <w:rPr>
          <w:rFonts w:asciiTheme="minorHAnsi" w:hAnsiTheme="minorHAnsi"/>
          <w:szCs w:val="24"/>
        </w:rPr>
        <w:t xml:space="preserve"> style and Religion Division criteria.  A copy of the critique should be posted to the class discussion board by the date indicated on the schedule.  The header of the discussion board thread should clearly indicate the posting student’s name as well as the title of the paper being discussed.  While students should remain respectful and courteous in these critiques, they should also work to identify all major problems and as many minor problems as they can.  Each critique is worth 25 points.</w:t>
      </w:r>
    </w:p>
    <w:p w:rsidR="00862993" w:rsidRDefault="00A50C90">
      <w:pPr>
        <w:spacing w:before="100" w:beforeAutospacing="1" w:after="100" w:afterAutospacing="1"/>
        <w:rPr>
          <w:rFonts w:asciiTheme="minorHAnsi" w:hAnsiTheme="minorHAnsi"/>
          <w:szCs w:val="24"/>
        </w:rPr>
      </w:pPr>
      <w:r>
        <w:rPr>
          <w:rFonts w:asciiTheme="minorHAnsi" w:hAnsiTheme="minorHAnsi"/>
          <w:szCs w:val="24"/>
        </w:rPr>
        <w:t xml:space="preserve">Content Critique:  Each student will be assigned a paper to critique for content.  The student will provide a critique of no less than five pages of the content of the assigned papers.  A copy of the critique will be posted to the class discussion board by the date indicated on the schedule.  The header of the discussion board thread should clearly indicate the posting student’s name as well as the title of the paper being discussed.  Each critique is worth 50 points.  While students should remain respectful and courteous in these critiques, they should also work to be as insightful and critical as possible.  For many of you, this </w:t>
      </w:r>
      <w:r>
        <w:rPr>
          <w:rFonts w:asciiTheme="minorHAnsi" w:hAnsiTheme="minorHAnsi"/>
          <w:szCs w:val="24"/>
        </w:rPr>
        <w:lastRenderedPageBreak/>
        <w:t>may be the last time that your thinking and writing style are subjected to such scrutiny.  We should all help each other to become better writers and thinkers.</w:t>
      </w:r>
    </w:p>
    <w:p w:rsidR="00862993" w:rsidRDefault="00A50C90">
      <w:pPr>
        <w:spacing w:before="100" w:beforeAutospacing="1" w:after="100" w:afterAutospacing="1"/>
        <w:rPr>
          <w:rFonts w:asciiTheme="minorHAnsi" w:hAnsiTheme="minorHAnsi"/>
          <w:szCs w:val="24"/>
        </w:rPr>
      </w:pPr>
      <w:r>
        <w:rPr>
          <w:rFonts w:asciiTheme="minorHAnsi" w:hAnsiTheme="minorHAnsi"/>
          <w:szCs w:val="24"/>
        </w:rPr>
        <w:t>Discussion Board Responses:  Each student should make insightful responses to each of the form and content  paper critiques, other than his/her own, posted on the Blackboard discussion board in terms of the student’s own reading of the papers. These responses should be posted no later than one week after the critiques are posted and interaction with other  student posts is encouraged.  These are to be critical posts which scrutinize each critique in terms of how each fulfills or falls short of the requirements for the assignment.  Each post should be at least 75 words.    Discussion Board Responses are worth a total of 50 points.</w:t>
      </w:r>
    </w:p>
    <w:p w:rsidR="00862993" w:rsidRDefault="00A50C90">
      <w:pPr>
        <w:spacing w:before="100" w:beforeAutospacing="1" w:after="100" w:afterAutospacing="1"/>
        <w:rPr>
          <w:rFonts w:asciiTheme="minorHAnsi" w:hAnsiTheme="minorHAnsi"/>
          <w:szCs w:val="24"/>
        </w:rPr>
      </w:pPr>
      <w:r>
        <w:rPr>
          <w:rFonts w:asciiTheme="minorHAnsi" w:hAnsiTheme="minorHAnsi"/>
          <w:szCs w:val="24"/>
        </w:rPr>
        <w:t>Critical paper final draft:  This paper is a revision of the first paper draft in terms of comments by the professor and other student’s feedback.   The expectation is that significant revision will be carried out on the first draft to produce this draft.    This assignment is worth 100 points.</w:t>
      </w:r>
    </w:p>
    <w:p w:rsidR="00862993" w:rsidRDefault="00862993">
      <w:pPr>
        <w:tabs>
          <w:tab w:val="left" w:pos="-720"/>
        </w:tabs>
        <w:suppressAutoHyphens/>
        <w:ind w:right="1008"/>
        <w:rPr>
          <w:rFonts w:asciiTheme="minorHAnsi" w:hAnsiTheme="minorHAnsi"/>
        </w:rPr>
      </w:pPr>
    </w:p>
    <w:p w:rsidR="00862993" w:rsidRDefault="00862993">
      <w:pPr>
        <w:tabs>
          <w:tab w:val="left" w:pos="-720"/>
        </w:tabs>
        <w:suppressAutoHyphens/>
        <w:ind w:right="1008"/>
        <w:rPr>
          <w:rFonts w:asciiTheme="minorHAnsi" w:eastAsiaTheme="minorHAnsi" w:hAnsiTheme="minorHAnsi" w:cstheme="minorHAnsi"/>
          <w:i/>
          <w:iCs/>
          <w:szCs w:val="24"/>
        </w:rPr>
      </w:pPr>
    </w:p>
    <w:p w:rsidR="00862993" w:rsidRDefault="00A50C90">
      <w:pPr>
        <w:tabs>
          <w:tab w:val="left" w:pos="-720"/>
        </w:tabs>
        <w:suppressAutoHyphens/>
        <w:ind w:right="1008"/>
        <w:rPr>
          <w:rFonts w:asciiTheme="minorHAnsi" w:hAnsiTheme="minorHAnsi" w:cstheme="minorHAnsi"/>
          <w:b/>
          <w:spacing w:val="-3"/>
          <w:szCs w:val="24"/>
        </w:rPr>
      </w:pPr>
      <w:r>
        <w:rPr>
          <w:rFonts w:asciiTheme="minorHAnsi" w:hAnsiTheme="minorHAnsi" w:cstheme="minorHAnsi"/>
          <w:b/>
          <w:spacing w:val="-3"/>
          <w:szCs w:val="24"/>
        </w:rPr>
        <w:t>Course Evaluation (Method of Determining Grade)</w:t>
      </w:r>
    </w:p>
    <w:p w:rsidR="00862993" w:rsidRDefault="00862993">
      <w:pPr>
        <w:tabs>
          <w:tab w:val="left" w:pos="-720"/>
        </w:tabs>
        <w:suppressAutoHyphens/>
        <w:ind w:right="1008"/>
        <w:rPr>
          <w:rFonts w:asciiTheme="minorHAnsi" w:hAnsiTheme="minorHAnsi" w:cstheme="minorHAnsi"/>
          <w:b/>
          <w:spacing w:val="-3"/>
          <w:szCs w:val="24"/>
        </w:rPr>
      </w:pPr>
    </w:p>
    <w:p w:rsidR="00862993" w:rsidRDefault="00A50C90">
      <w:pPr>
        <w:tabs>
          <w:tab w:val="left" w:pos="-720"/>
        </w:tabs>
        <w:suppressAutoHyphens/>
        <w:ind w:right="1008"/>
        <w:rPr>
          <w:rFonts w:asciiTheme="minorHAnsi" w:hAnsiTheme="minorHAnsi" w:cstheme="minorHAnsi"/>
          <w:b/>
          <w:spacing w:val="-3"/>
          <w:szCs w:val="24"/>
        </w:rPr>
      </w:pPr>
      <w:r>
        <w:rPr>
          <w:rFonts w:asciiTheme="minorHAnsi" w:hAnsiTheme="minorHAnsi" w:cstheme="minorHAnsi"/>
          <w:b/>
          <w:spacing w:val="-3"/>
          <w:szCs w:val="24"/>
        </w:rPr>
        <w:t>Total points</w:t>
      </w:r>
    </w:p>
    <w:p w:rsidR="00862993" w:rsidRDefault="00A50C90">
      <w:pPr>
        <w:tabs>
          <w:tab w:val="left" w:pos="-720"/>
        </w:tabs>
        <w:suppressAutoHyphens/>
        <w:ind w:right="1008"/>
        <w:rPr>
          <w:rFonts w:asciiTheme="minorHAnsi" w:hAnsiTheme="minorHAnsi" w:cstheme="minorHAnsi"/>
          <w:spacing w:val="-3"/>
          <w:szCs w:val="24"/>
        </w:rPr>
      </w:pPr>
      <w:r>
        <w:rPr>
          <w:rFonts w:asciiTheme="minorHAnsi" w:hAnsiTheme="minorHAnsi" w:cstheme="minorHAnsi"/>
          <w:b/>
          <w:spacing w:val="-3"/>
          <w:szCs w:val="24"/>
        </w:rPr>
        <w:tab/>
      </w:r>
    </w:p>
    <w:p w:rsidR="00862993" w:rsidRDefault="00A50C90">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ab/>
        <w:t>Blog posts-220 points</w:t>
      </w:r>
    </w:p>
    <w:p w:rsidR="00862993" w:rsidRDefault="00A50C90">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ab/>
        <w:t>Blog reactions to my blog comments-50 points</w:t>
      </w:r>
    </w:p>
    <w:p w:rsidR="00862993" w:rsidRDefault="00A50C90">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ab/>
        <w:t>First Draft of paper-100 points</w:t>
      </w:r>
    </w:p>
    <w:p w:rsidR="00862993" w:rsidRDefault="00A50C90">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ab/>
        <w:t>Form Critique of a Paper-25 points</w:t>
      </w:r>
    </w:p>
    <w:p w:rsidR="00862993" w:rsidRDefault="00A50C90">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ab/>
        <w:t>Content Critique of a Paper-50 Points</w:t>
      </w:r>
    </w:p>
    <w:p w:rsidR="00862993" w:rsidRDefault="00A50C90">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ab/>
        <w:t>Discussion Board Responses-50 points</w:t>
      </w:r>
    </w:p>
    <w:p w:rsidR="00862993" w:rsidRDefault="00A50C90">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ab/>
        <w:t>Final Draft of paper-100 points</w:t>
      </w:r>
    </w:p>
    <w:p w:rsidR="00862993" w:rsidRDefault="00A50C90">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ab/>
      </w:r>
    </w:p>
    <w:p w:rsidR="00862993" w:rsidRDefault="00A50C90">
      <w:pPr>
        <w:tabs>
          <w:tab w:val="left" w:pos="-720"/>
        </w:tabs>
        <w:suppressAutoHyphens/>
        <w:ind w:right="1008"/>
        <w:rPr>
          <w:rFonts w:asciiTheme="minorHAnsi" w:hAnsiTheme="minorHAnsi" w:cstheme="minorHAnsi"/>
          <w:b/>
          <w:spacing w:val="-3"/>
          <w:szCs w:val="24"/>
        </w:rPr>
      </w:pPr>
      <w:r>
        <w:rPr>
          <w:rFonts w:asciiTheme="minorHAnsi" w:hAnsiTheme="minorHAnsi" w:cstheme="minorHAnsi"/>
          <w:spacing w:val="-3"/>
          <w:szCs w:val="24"/>
        </w:rPr>
        <w:tab/>
        <w:t>A—535-595   B—476-534  C—416-475 D—357-415 F—0-356</w:t>
      </w:r>
    </w:p>
    <w:p w:rsidR="00862993" w:rsidRDefault="00A50C90">
      <w:pPr>
        <w:pStyle w:val="Heading5"/>
        <w:numPr>
          <w:ilvl w:val="0"/>
          <w:numId w:val="6"/>
        </w:numPr>
        <w:tabs>
          <w:tab w:val="num" w:pos="1080"/>
        </w:tabs>
        <w:ind w:left="1080" w:right="1008" w:hanging="360"/>
        <w:jc w:val="left"/>
        <w:rPr>
          <w:rFonts w:asciiTheme="minorHAnsi" w:hAnsiTheme="minorHAnsi" w:cstheme="minorHAnsi"/>
          <w:sz w:val="24"/>
          <w:szCs w:val="24"/>
        </w:rPr>
      </w:pPr>
      <w:r>
        <w:rPr>
          <w:rFonts w:asciiTheme="minorHAnsi" w:hAnsiTheme="minorHAnsi" w:cstheme="minorHAnsi"/>
          <w:sz w:val="24"/>
          <w:szCs w:val="24"/>
        </w:rPr>
        <w:t>University Grading System</w:t>
      </w:r>
    </w:p>
    <w:p w:rsidR="00862993" w:rsidRDefault="00A50C9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szCs w:val="24"/>
        </w:rPr>
      </w:pPr>
      <w:r>
        <w:rPr>
          <w:rFonts w:asciiTheme="minorHAnsi" w:hAnsiTheme="minorHAnsi" w:cstheme="minorHAnsi"/>
          <w:spacing w:val="-3"/>
          <w:szCs w:val="24"/>
        </w:rPr>
        <w:tab/>
      </w:r>
      <w:r>
        <w:rPr>
          <w:rFonts w:asciiTheme="minorHAnsi" w:hAnsiTheme="minorHAnsi" w:cstheme="minorHAnsi"/>
          <w:spacing w:val="-3"/>
          <w:szCs w:val="24"/>
        </w:rPr>
        <w:tab/>
        <w:t>Symbol</w:t>
      </w:r>
      <w:r>
        <w:rPr>
          <w:rFonts w:asciiTheme="minorHAnsi" w:hAnsiTheme="minorHAnsi" w:cstheme="minorHAnsi"/>
          <w:spacing w:val="-3"/>
          <w:szCs w:val="24"/>
        </w:rPr>
        <w:tab/>
      </w:r>
      <w:r>
        <w:rPr>
          <w:rFonts w:asciiTheme="minorHAnsi" w:hAnsiTheme="minorHAnsi" w:cstheme="minorHAnsi"/>
          <w:spacing w:val="-3"/>
          <w:szCs w:val="24"/>
        </w:rPr>
        <w:tab/>
        <w:t>Percentage</w:t>
      </w:r>
    </w:p>
    <w:p w:rsidR="00862993" w:rsidRDefault="00A50C9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szCs w:val="24"/>
        </w:rPr>
      </w:pPr>
      <w:r>
        <w:rPr>
          <w:rFonts w:asciiTheme="minorHAnsi" w:hAnsiTheme="minorHAnsi" w:cstheme="minorHAnsi"/>
          <w:spacing w:val="-3"/>
          <w:szCs w:val="24"/>
        </w:rPr>
        <w:tab/>
      </w:r>
      <w:r>
        <w:rPr>
          <w:rFonts w:asciiTheme="minorHAnsi" w:hAnsiTheme="minorHAnsi" w:cstheme="minorHAnsi"/>
          <w:spacing w:val="-3"/>
          <w:szCs w:val="24"/>
        </w:rPr>
        <w:tab/>
        <w:t xml:space="preserve">  A</w:t>
      </w:r>
      <w:r>
        <w:rPr>
          <w:rFonts w:asciiTheme="minorHAnsi" w:hAnsiTheme="minorHAnsi" w:cstheme="minorHAnsi"/>
          <w:spacing w:val="-3"/>
          <w:szCs w:val="24"/>
        </w:rPr>
        <w:tab/>
      </w:r>
      <w:r>
        <w:rPr>
          <w:rFonts w:asciiTheme="minorHAnsi" w:hAnsiTheme="minorHAnsi" w:cstheme="minorHAnsi"/>
          <w:spacing w:val="-3"/>
          <w:szCs w:val="24"/>
        </w:rPr>
        <w:tab/>
        <w:t xml:space="preserve">  90-100</w:t>
      </w:r>
    </w:p>
    <w:p w:rsidR="00862993" w:rsidRDefault="00A50C9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szCs w:val="24"/>
        </w:rPr>
      </w:pPr>
      <w:r>
        <w:rPr>
          <w:rFonts w:asciiTheme="minorHAnsi" w:hAnsiTheme="minorHAnsi" w:cstheme="minorHAnsi"/>
          <w:spacing w:val="-3"/>
          <w:szCs w:val="24"/>
        </w:rPr>
        <w:tab/>
      </w:r>
      <w:r>
        <w:rPr>
          <w:rFonts w:asciiTheme="minorHAnsi" w:hAnsiTheme="minorHAnsi" w:cstheme="minorHAnsi"/>
          <w:spacing w:val="-3"/>
          <w:szCs w:val="24"/>
        </w:rPr>
        <w:tab/>
        <w:t xml:space="preserve">  B</w:t>
      </w:r>
      <w:r>
        <w:rPr>
          <w:rFonts w:asciiTheme="minorHAnsi" w:hAnsiTheme="minorHAnsi" w:cstheme="minorHAnsi"/>
          <w:spacing w:val="-3"/>
          <w:szCs w:val="24"/>
        </w:rPr>
        <w:tab/>
      </w:r>
      <w:r>
        <w:rPr>
          <w:rFonts w:asciiTheme="minorHAnsi" w:hAnsiTheme="minorHAnsi" w:cstheme="minorHAnsi"/>
          <w:spacing w:val="-3"/>
          <w:szCs w:val="24"/>
        </w:rPr>
        <w:tab/>
        <w:t xml:space="preserve">  80-89</w:t>
      </w:r>
    </w:p>
    <w:p w:rsidR="00862993" w:rsidRDefault="00A50C9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szCs w:val="24"/>
        </w:rPr>
      </w:pPr>
      <w:r>
        <w:rPr>
          <w:rFonts w:asciiTheme="minorHAnsi" w:hAnsiTheme="minorHAnsi" w:cstheme="minorHAnsi"/>
          <w:spacing w:val="-3"/>
          <w:szCs w:val="24"/>
        </w:rPr>
        <w:tab/>
      </w:r>
      <w:r>
        <w:rPr>
          <w:rFonts w:asciiTheme="minorHAnsi" w:hAnsiTheme="minorHAnsi" w:cstheme="minorHAnsi"/>
          <w:spacing w:val="-3"/>
          <w:szCs w:val="24"/>
        </w:rPr>
        <w:tab/>
        <w:t xml:space="preserve">  C</w:t>
      </w:r>
      <w:r>
        <w:rPr>
          <w:rFonts w:asciiTheme="minorHAnsi" w:hAnsiTheme="minorHAnsi" w:cstheme="minorHAnsi"/>
          <w:spacing w:val="-3"/>
          <w:szCs w:val="24"/>
        </w:rPr>
        <w:tab/>
      </w:r>
      <w:r>
        <w:rPr>
          <w:rFonts w:asciiTheme="minorHAnsi" w:hAnsiTheme="minorHAnsi" w:cstheme="minorHAnsi"/>
          <w:spacing w:val="-3"/>
          <w:szCs w:val="24"/>
        </w:rPr>
        <w:tab/>
        <w:t xml:space="preserve">  70-79</w:t>
      </w:r>
    </w:p>
    <w:p w:rsidR="00862993" w:rsidRDefault="00A50C9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szCs w:val="24"/>
        </w:rPr>
      </w:pPr>
      <w:r>
        <w:rPr>
          <w:rFonts w:asciiTheme="minorHAnsi" w:hAnsiTheme="minorHAnsi" w:cstheme="minorHAnsi"/>
          <w:spacing w:val="-3"/>
          <w:szCs w:val="24"/>
        </w:rPr>
        <w:tab/>
      </w:r>
      <w:r>
        <w:rPr>
          <w:rFonts w:asciiTheme="minorHAnsi" w:hAnsiTheme="minorHAnsi" w:cstheme="minorHAnsi"/>
          <w:spacing w:val="-3"/>
          <w:szCs w:val="24"/>
        </w:rPr>
        <w:tab/>
        <w:t xml:space="preserve">  D</w:t>
      </w:r>
      <w:r>
        <w:rPr>
          <w:rFonts w:asciiTheme="minorHAnsi" w:hAnsiTheme="minorHAnsi" w:cstheme="minorHAnsi"/>
          <w:spacing w:val="-3"/>
          <w:szCs w:val="24"/>
        </w:rPr>
        <w:tab/>
      </w:r>
      <w:r>
        <w:rPr>
          <w:rFonts w:asciiTheme="minorHAnsi" w:hAnsiTheme="minorHAnsi" w:cstheme="minorHAnsi"/>
          <w:spacing w:val="-3"/>
          <w:szCs w:val="24"/>
        </w:rPr>
        <w:tab/>
        <w:t xml:space="preserve">  60-69</w:t>
      </w:r>
    </w:p>
    <w:p w:rsidR="00862993" w:rsidRDefault="00A50C9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szCs w:val="24"/>
        </w:rPr>
      </w:pPr>
      <w:r>
        <w:rPr>
          <w:rFonts w:asciiTheme="minorHAnsi" w:hAnsiTheme="minorHAnsi" w:cstheme="minorHAnsi"/>
          <w:spacing w:val="-3"/>
          <w:szCs w:val="24"/>
        </w:rPr>
        <w:tab/>
      </w:r>
      <w:r>
        <w:rPr>
          <w:rFonts w:asciiTheme="minorHAnsi" w:hAnsiTheme="minorHAnsi" w:cstheme="minorHAnsi"/>
          <w:spacing w:val="-3"/>
          <w:szCs w:val="24"/>
        </w:rPr>
        <w:tab/>
        <w:t xml:space="preserve">  F</w:t>
      </w:r>
      <w:r>
        <w:rPr>
          <w:rFonts w:asciiTheme="minorHAnsi" w:hAnsiTheme="minorHAnsi" w:cstheme="minorHAnsi"/>
          <w:spacing w:val="-3"/>
          <w:szCs w:val="24"/>
        </w:rPr>
        <w:tab/>
      </w:r>
      <w:r>
        <w:rPr>
          <w:rFonts w:asciiTheme="minorHAnsi" w:hAnsiTheme="minorHAnsi" w:cstheme="minorHAnsi"/>
          <w:spacing w:val="-3"/>
          <w:szCs w:val="24"/>
        </w:rPr>
        <w:tab/>
        <w:t xml:space="preserve">  Below 60</w:t>
      </w:r>
    </w:p>
    <w:p w:rsidR="00862993" w:rsidRDefault="00A50C9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szCs w:val="24"/>
        </w:rPr>
      </w:pPr>
      <w:r>
        <w:rPr>
          <w:rFonts w:asciiTheme="minorHAnsi" w:hAnsiTheme="minorHAnsi" w:cstheme="minorHAnsi"/>
          <w:spacing w:val="-3"/>
          <w:szCs w:val="24"/>
        </w:rPr>
        <w:tab/>
        <w:t>Other symbols used for grading include:</w:t>
      </w:r>
    </w:p>
    <w:p w:rsidR="00862993" w:rsidRDefault="00A50C9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szCs w:val="24"/>
        </w:rPr>
      </w:pPr>
      <w:r>
        <w:rPr>
          <w:rFonts w:asciiTheme="minorHAnsi" w:hAnsiTheme="minorHAnsi" w:cstheme="minorHAnsi"/>
          <w:spacing w:val="-3"/>
          <w:szCs w:val="24"/>
        </w:rPr>
        <w:tab/>
      </w:r>
      <w:r>
        <w:rPr>
          <w:rFonts w:asciiTheme="minorHAnsi" w:hAnsiTheme="minorHAnsi" w:cstheme="minorHAnsi"/>
          <w:spacing w:val="-3"/>
          <w:szCs w:val="24"/>
        </w:rPr>
        <w:tab/>
        <w:t>CR</w:t>
      </w:r>
      <w:r>
        <w:rPr>
          <w:rFonts w:asciiTheme="minorHAnsi" w:hAnsiTheme="minorHAnsi" w:cstheme="minorHAnsi"/>
          <w:spacing w:val="-3"/>
          <w:szCs w:val="24"/>
        </w:rPr>
        <w:tab/>
        <w:t>Credit</w:t>
      </w:r>
      <w:r>
        <w:rPr>
          <w:rFonts w:asciiTheme="minorHAnsi" w:hAnsiTheme="minorHAnsi" w:cstheme="minorHAnsi"/>
          <w:spacing w:val="-3"/>
          <w:szCs w:val="24"/>
        </w:rPr>
        <w:tab/>
      </w:r>
      <w:r>
        <w:rPr>
          <w:rFonts w:asciiTheme="minorHAnsi" w:hAnsiTheme="minorHAnsi" w:cstheme="minorHAnsi"/>
          <w:spacing w:val="-3"/>
          <w:szCs w:val="24"/>
        </w:rPr>
        <w:tab/>
      </w:r>
      <w:r>
        <w:rPr>
          <w:rFonts w:asciiTheme="minorHAnsi" w:hAnsiTheme="minorHAnsi" w:cstheme="minorHAnsi"/>
          <w:spacing w:val="-3"/>
          <w:szCs w:val="24"/>
        </w:rPr>
        <w:tab/>
        <w:t>Satisfactory, but without qualitative grading.</w:t>
      </w:r>
    </w:p>
    <w:p w:rsidR="00862993" w:rsidRDefault="00A50C9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szCs w:val="24"/>
        </w:rPr>
      </w:pPr>
      <w:r>
        <w:rPr>
          <w:rFonts w:asciiTheme="minorHAnsi" w:hAnsiTheme="minorHAnsi" w:cstheme="minorHAnsi"/>
          <w:spacing w:val="-3"/>
          <w:szCs w:val="24"/>
        </w:rPr>
        <w:tab/>
      </w:r>
      <w:r>
        <w:rPr>
          <w:rFonts w:asciiTheme="minorHAnsi" w:hAnsiTheme="minorHAnsi" w:cstheme="minorHAnsi"/>
          <w:spacing w:val="-3"/>
          <w:szCs w:val="24"/>
        </w:rPr>
        <w:tab/>
        <w:t>NCR</w:t>
      </w:r>
      <w:r>
        <w:rPr>
          <w:rFonts w:asciiTheme="minorHAnsi" w:hAnsiTheme="minorHAnsi" w:cstheme="minorHAnsi"/>
          <w:spacing w:val="-3"/>
          <w:szCs w:val="24"/>
        </w:rPr>
        <w:tab/>
        <w:t>No Credit</w:t>
      </w:r>
      <w:r>
        <w:rPr>
          <w:rFonts w:asciiTheme="minorHAnsi" w:hAnsiTheme="minorHAnsi" w:cstheme="minorHAnsi"/>
          <w:spacing w:val="-3"/>
          <w:szCs w:val="24"/>
        </w:rPr>
        <w:tab/>
      </w:r>
      <w:r>
        <w:rPr>
          <w:rFonts w:asciiTheme="minorHAnsi" w:hAnsiTheme="minorHAnsi" w:cstheme="minorHAnsi"/>
          <w:spacing w:val="-3"/>
          <w:szCs w:val="24"/>
        </w:rPr>
        <w:tab/>
        <w:t>Unsatisfactory, but without qualitative grading.</w:t>
      </w:r>
    </w:p>
    <w:p w:rsidR="00862993" w:rsidRDefault="00A50C90">
      <w:pPr>
        <w:tabs>
          <w:tab w:val="left" w:pos="-720"/>
          <w:tab w:val="left" w:pos="0"/>
          <w:tab w:val="left" w:pos="720"/>
          <w:tab w:val="left" w:pos="1440"/>
          <w:tab w:val="left" w:pos="2160"/>
          <w:tab w:val="left" w:pos="2880"/>
          <w:tab w:val="left" w:pos="4320"/>
          <w:tab w:val="left" w:pos="5040"/>
        </w:tabs>
        <w:suppressAutoHyphens/>
        <w:ind w:left="4320" w:right="1008" w:hanging="4320"/>
        <w:rPr>
          <w:rFonts w:asciiTheme="minorHAnsi" w:hAnsiTheme="minorHAnsi" w:cstheme="minorHAnsi"/>
          <w:spacing w:val="-3"/>
          <w:szCs w:val="24"/>
        </w:rPr>
      </w:pPr>
      <w:r>
        <w:rPr>
          <w:rFonts w:asciiTheme="minorHAnsi" w:hAnsiTheme="minorHAnsi" w:cstheme="minorHAnsi"/>
          <w:spacing w:val="-3"/>
          <w:szCs w:val="24"/>
        </w:rPr>
        <w:tab/>
      </w:r>
      <w:r>
        <w:rPr>
          <w:rFonts w:asciiTheme="minorHAnsi" w:hAnsiTheme="minorHAnsi" w:cstheme="minorHAnsi"/>
          <w:spacing w:val="-3"/>
          <w:szCs w:val="24"/>
        </w:rPr>
        <w:tab/>
        <w:t>I**</w:t>
      </w:r>
      <w:r>
        <w:rPr>
          <w:rFonts w:asciiTheme="minorHAnsi" w:hAnsiTheme="minorHAnsi" w:cstheme="minorHAnsi"/>
          <w:spacing w:val="-3"/>
          <w:szCs w:val="24"/>
        </w:rPr>
        <w:tab/>
        <w:t>Incomplete</w:t>
      </w:r>
      <w:r>
        <w:rPr>
          <w:rFonts w:asciiTheme="minorHAnsi" w:hAnsiTheme="minorHAnsi" w:cstheme="minorHAnsi"/>
          <w:spacing w:val="-3"/>
          <w:szCs w:val="24"/>
        </w:rPr>
        <w:tab/>
        <w:t>May be given to a student who is passing, but has not completed a term paper, examination, or other required for work reasons beyond the student’s control.</w:t>
      </w:r>
    </w:p>
    <w:p w:rsidR="00862993" w:rsidRDefault="00A50C9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heme="minorHAnsi" w:hAnsiTheme="minorHAnsi" w:cstheme="minorHAnsi"/>
          <w:spacing w:val="-3"/>
          <w:szCs w:val="24"/>
        </w:rPr>
      </w:pPr>
      <w:r>
        <w:rPr>
          <w:rFonts w:asciiTheme="minorHAnsi" w:hAnsiTheme="minorHAnsi" w:cstheme="minorHAnsi"/>
          <w:spacing w:val="-3"/>
          <w:szCs w:val="24"/>
        </w:rPr>
        <w:tab/>
      </w:r>
      <w:r>
        <w:rPr>
          <w:rFonts w:asciiTheme="minorHAnsi" w:hAnsiTheme="minorHAnsi" w:cstheme="minorHAnsi"/>
          <w:spacing w:val="-3"/>
          <w:szCs w:val="24"/>
        </w:rPr>
        <w:tab/>
        <w:t>IP</w:t>
      </w:r>
      <w:r>
        <w:rPr>
          <w:rFonts w:asciiTheme="minorHAnsi" w:hAnsiTheme="minorHAnsi" w:cstheme="minorHAnsi"/>
          <w:spacing w:val="-3"/>
          <w:szCs w:val="24"/>
        </w:rPr>
        <w:tab/>
        <w:t>In progress</w:t>
      </w:r>
      <w:r>
        <w:rPr>
          <w:rFonts w:asciiTheme="minorHAnsi" w:hAnsiTheme="minorHAnsi" w:cstheme="minorHAnsi"/>
          <w:spacing w:val="-3"/>
          <w:szCs w:val="24"/>
        </w:rPr>
        <w:tab/>
      </w:r>
      <w:r>
        <w:rPr>
          <w:rFonts w:asciiTheme="minorHAnsi" w:hAnsiTheme="minorHAnsi" w:cstheme="minorHAnsi"/>
          <w:spacing w:val="-3"/>
          <w:szCs w:val="24"/>
        </w:rPr>
        <w:tab/>
        <w:t>Assigned to a course indicating that at the conclusion of a term the course will still be in progress.</w:t>
      </w:r>
    </w:p>
    <w:p w:rsidR="00862993" w:rsidRDefault="00A50C90">
      <w:pPr>
        <w:tabs>
          <w:tab w:val="left" w:pos="-720"/>
          <w:tab w:val="left" w:pos="0"/>
          <w:tab w:val="left" w:pos="720"/>
          <w:tab w:val="left" w:pos="1440"/>
          <w:tab w:val="left" w:pos="2160"/>
          <w:tab w:val="left" w:pos="2880"/>
          <w:tab w:val="left" w:pos="4320"/>
        </w:tabs>
        <w:suppressAutoHyphens/>
        <w:ind w:left="4320" w:right="1008" w:hanging="4320"/>
        <w:rPr>
          <w:rFonts w:asciiTheme="minorHAnsi" w:hAnsiTheme="minorHAnsi" w:cstheme="minorHAnsi"/>
          <w:spacing w:val="-3"/>
          <w:szCs w:val="24"/>
        </w:rPr>
      </w:pPr>
      <w:r>
        <w:rPr>
          <w:rFonts w:asciiTheme="minorHAnsi" w:hAnsiTheme="minorHAnsi" w:cstheme="minorHAnsi"/>
          <w:spacing w:val="-3"/>
          <w:szCs w:val="24"/>
        </w:rPr>
        <w:lastRenderedPageBreak/>
        <w:tab/>
      </w:r>
      <w:r>
        <w:rPr>
          <w:rFonts w:asciiTheme="minorHAnsi" w:hAnsiTheme="minorHAnsi" w:cstheme="minorHAnsi"/>
          <w:spacing w:val="-3"/>
          <w:szCs w:val="24"/>
        </w:rPr>
        <w:tab/>
        <w:t>X</w:t>
      </w:r>
      <w:r>
        <w:rPr>
          <w:rFonts w:asciiTheme="minorHAnsi" w:hAnsiTheme="minorHAnsi" w:cstheme="minorHAnsi"/>
          <w:spacing w:val="-3"/>
          <w:szCs w:val="24"/>
        </w:rPr>
        <w:tab/>
        <w:t>No grade</w:t>
      </w:r>
      <w:r>
        <w:rPr>
          <w:rFonts w:asciiTheme="minorHAnsi" w:hAnsiTheme="minorHAnsi" w:cstheme="minorHAnsi"/>
          <w:spacing w:val="-3"/>
          <w:szCs w:val="24"/>
        </w:rPr>
        <w:tab/>
        <w:t>No grade has been submitted by the instructor. The course grade which will replace the X must be submitted within 30 days from the beginning of the next full term.</w:t>
      </w:r>
    </w:p>
    <w:p w:rsidR="00862993" w:rsidRDefault="00A50C9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szCs w:val="24"/>
        </w:rPr>
      </w:pPr>
      <w:r>
        <w:rPr>
          <w:rFonts w:asciiTheme="minorHAnsi" w:hAnsiTheme="minorHAnsi" w:cstheme="minorHAnsi"/>
          <w:spacing w:val="-3"/>
          <w:szCs w:val="24"/>
        </w:rPr>
        <w:tab/>
      </w:r>
      <w:r>
        <w:rPr>
          <w:rFonts w:asciiTheme="minorHAnsi" w:hAnsiTheme="minorHAnsi" w:cstheme="minorHAnsi"/>
          <w:spacing w:val="-3"/>
          <w:szCs w:val="24"/>
        </w:rPr>
        <w:tab/>
        <w:t>W</w:t>
      </w:r>
      <w:r>
        <w:rPr>
          <w:rFonts w:asciiTheme="minorHAnsi" w:hAnsiTheme="minorHAnsi" w:cstheme="minorHAnsi"/>
          <w:spacing w:val="-3"/>
          <w:szCs w:val="24"/>
        </w:rPr>
        <w:tab/>
        <w:t>Withdrawal</w:t>
      </w:r>
      <w:r>
        <w:rPr>
          <w:rFonts w:asciiTheme="minorHAnsi" w:hAnsiTheme="minorHAnsi" w:cstheme="minorHAnsi"/>
          <w:spacing w:val="-3"/>
          <w:szCs w:val="24"/>
        </w:rPr>
        <w:tab/>
      </w:r>
      <w:r>
        <w:rPr>
          <w:rFonts w:asciiTheme="minorHAnsi" w:hAnsiTheme="minorHAnsi" w:cstheme="minorHAnsi"/>
          <w:spacing w:val="-3"/>
          <w:szCs w:val="24"/>
        </w:rPr>
        <w:tab/>
        <w:t>Course dropped or withdrawal from the University.</w:t>
      </w:r>
    </w:p>
    <w:p w:rsidR="00862993" w:rsidRDefault="00A50C9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theme="minorHAnsi"/>
          <w:spacing w:val="-3"/>
          <w:szCs w:val="24"/>
        </w:rPr>
      </w:pPr>
      <w:r>
        <w:rPr>
          <w:rFonts w:asciiTheme="minorHAnsi" w:hAnsiTheme="minorHAnsi" w:cstheme="minorHAnsi"/>
          <w:spacing w:val="-3"/>
          <w:szCs w:val="24"/>
        </w:rPr>
        <w:tab/>
      </w:r>
      <w:r>
        <w:rPr>
          <w:rFonts w:asciiTheme="minorHAnsi" w:hAnsiTheme="minorHAnsi" w:cstheme="minorHAnsi"/>
          <w:spacing w:val="-3"/>
          <w:szCs w:val="24"/>
        </w:rPr>
        <w:tab/>
        <w:t>WP</w:t>
      </w:r>
      <w:r>
        <w:rPr>
          <w:rFonts w:asciiTheme="minorHAnsi" w:hAnsiTheme="minorHAnsi" w:cstheme="minorHAnsi"/>
          <w:spacing w:val="-3"/>
          <w:szCs w:val="24"/>
        </w:rPr>
        <w:tab/>
        <w:t>Withdraw passing</w:t>
      </w:r>
      <w:r>
        <w:rPr>
          <w:rFonts w:asciiTheme="minorHAnsi" w:hAnsiTheme="minorHAnsi" w:cstheme="minorHAnsi"/>
          <w:spacing w:val="-3"/>
          <w:szCs w:val="24"/>
        </w:rPr>
        <w:tab/>
        <w:t>Course dropped or withdrawal from the University after deadline to withdraw with a W and prior deadline to withdraw with a WP or WF.</w:t>
      </w:r>
    </w:p>
    <w:p w:rsidR="00862993" w:rsidRDefault="00A50C90">
      <w:pPr>
        <w:tabs>
          <w:tab w:val="left" w:pos="-720"/>
          <w:tab w:val="left" w:pos="0"/>
          <w:tab w:val="left" w:pos="720"/>
          <w:tab w:val="left" w:pos="1440"/>
          <w:tab w:val="left" w:pos="2160"/>
          <w:tab w:val="left" w:pos="2880"/>
          <w:tab w:val="left" w:pos="3600"/>
          <w:tab w:val="left" w:pos="5040"/>
        </w:tabs>
        <w:suppressAutoHyphens/>
        <w:ind w:left="5472" w:right="1008" w:hanging="5472"/>
        <w:rPr>
          <w:rFonts w:asciiTheme="minorHAnsi" w:hAnsiTheme="minorHAnsi" w:cstheme="minorHAnsi"/>
          <w:spacing w:val="-3"/>
          <w:szCs w:val="24"/>
        </w:rPr>
      </w:pPr>
      <w:r>
        <w:rPr>
          <w:rFonts w:asciiTheme="minorHAnsi" w:hAnsiTheme="minorHAnsi" w:cstheme="minorHAnsi"/>
          <w:spacing w:val="-3"/>
          <w:szCs w:val="24"/>
        </w:rPr>
        <w:tab/>
      </w:r>
      <w:r>
        <w:rPr>
          <w:rFonts w:asciiTheme="minorHAnsi" w:hAnsiTheme="minorHAnsi" w:cstheme="minorHAnsi"/>
          <w:spacing w:val="-3"/>
          <w:szCs w:val="24"/>
        </w:rPr>
        <w:tab/>
      </w:r>
      <w:r>
        <w:rPr>
          <w:rFonts w:asciiTheme="minorHAnsi" w:hAnsiTheme="minorHAnsi" w:cstheme="minorHAnsi"/>
          <w:spacing w:val="-3"/>
          <w:szCs w:val="24"/>
        </w:rPr>
        <w:tab/>
      </w:r>
      <w:r>
        <w:rPr>
          <w:rFonts w:asciiTheme="minorHAnsi" w:hAnsiTheme="minorHAnsi" w:cstheme="minorHAnsi"/>
          <w:spacing w:val="-3"/>
          <w:szCs w:val="24"/>
        </w:rPr>
        <w:tab/>
        <w:t>WF</w:t>
      </w:r>
      <w:r>
        <w:rPr>
          <w:rFonts w:asciiTheme="minorHAnsi" w:hAnsiTheme="minorHAnsi" w:cstheme="minorHAnsi"/>
          <w:spacing w:val="-3"/>
          <w:szCs w:val="24"/>
        </w:rPr>
        <w:tab/>
        <w:t>Withdraw failing</w:t>
      </w:r>
      <w:r>
        <w:rPr>
          <w:rFonts w:asciiTheme="minorHAnsi" w:hAnsiTheme="minorHAnsi" w:cstheme="minorHAnsi"/>
          <w:spacing w:val="-3"/>
          <w:szCs w:val="24"/>
        </w:rPr>
        <w:tab/>
      </w:r>
      <w:r>
        <w:rPr>
          <w:rFonts w:asciiTheme="minorHAnsi" w:hAnsiTheme="minorHAnsi" w:cstheme="minorHAnsi"/>
          <w:spacing w:val="-3"/>
          <w:szCs w:val="24"/>
        </w:rPr>
        <w:tab/>
        <w:t>Course dropped or withdrawal from the University after deadline to withdraw with a W and prior to deadline to withdraw with a WP or WF.</w:t>
      </w:r>
    </w:p>
    <w:p w:rsidR="00862993" w:rsidRDefault="00862993">
      <w:pPr>
        <w:tabs>
          <w:tab w:val="left" w:pos="-720"/>
          <w:tab w:val="left" w:pos="0"/>
          <w:tab w:val="left" w:pos="720"/>
          <w:tab w:val="left" w:pos="1440"/>
          <w:tab w:val="left" w:pos="2160"/>
          <w:tab w:val="left" w:pos="2880"/>
          <w:tab w:val="left" w:pos="3600"/>
          <w:tab w:val="left" w:pos="5040"/>
        </w:tabs>
        <w:suppressAutoHyphens/>
        <w:ind w:left="5472" w:right="1008" w:hanging="5472"/>
        <w:rPr>
          <w:rFonts w:asciiTheme="minorHAnsi" w:hAnsiTheme="minorHAnsi" w:cstheme="minorHAnsi"/>
          <w:spacing w:val="-3"/>
          <w:szCs w:val="24"/>
        </w:rPr>
      </w:pPr>
    </w:p>
    <w:p w:rsidR="00862993" w:rsidRDefault="00A50C9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862993" w:rsidRDefault="00862993">
      <w:pPr>
        <w:tabs>
          <w:tab w:val="left" w:pos="-720"/>
          <w:tab w:val="left" w:pos="0"/>
          <w:tab w:val="left" w:pos="1440"/>
        </w:tabs>
        <w:suppressAutoHyphens/>
        <w:ind w:right="1008"/>
        <w:rPr>
          <w:rFonts w:asciiTheme="minorHAnsi" w:hAnsiTheme="minorHAnsi" w:cstheme="minorHAnsi"/>
          <w:spacing w:val="-3"/>
          <w:szCs w:val="24"/>
        </w:rPr>
      </w:pPr>
    </w:p>
    <w:p w:rsidR="00862993" w:rsidRDefault="00A50C90">
      <w:pPr>
        <w:rPr>
          <w:rFonts w:asciiTheme="minorHAnsi" w:hAnsiTheme="minorHAnsi"/>
        </w:rPr>
      </w:pPr>
      <w:r>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862993" w:rsidRDefault="00862993">
      <w:pPr>
        <w:tabs>
          <w:tab w:val="left" w:pos="-720"/>
          <w:tab w:val="left" w:pos="0"/>
          <w:tab w:val="left" w:pos="1440"/>
        </w:tabs>
        <w:suppressAutoHyphens/>
        <w:ind w:right="1008"/>
        <w:rPr>
          <w:rFonts w:asciiTheme="minorHAnsi" w:hAnsiTheme="minorHAnsi" w:cstheme="minorHAnsi"/>
          <w:spacing w:val="-3"/>
          <w:szCs w:val="24"/>
        </w:rPr>
      </w:pPr>
    </w:p>
    <w:p w:rsidR="00862993" w:rsidRDefault="00862993">
      <w:pPr>
        <w:tabs>
          <w:tab w:val="left" w:pos="-720"/>
          <w:tab w:val="left" w:pos="0"/>
          <w:tab w:val="left" w:pos="1440"/>
        </w:tabs>
        <w:suppressAutoHyphens/>
        <w:ind w:right="1008"/>
        <w:rPr>
          <w:rFonts w:asciiTheme="minorHAnsi" w:hAnsiTheme="minorHAnsi" w:cstheme="minorHAnsi"/>
          <w:spacing w:val="-3"/>
          <w:szCs w:val="24"/>
        </w:rPr>
      </w:pPr>
    </w:p>
    <w:p w:rsidR="00862993" w:rsidRDefault="00A50C90">
      <w:pPr>
        <w:tabs>
          <w:tab w:val="left" w:pos="-720"/>
        </w:tabs>
        <w:suppressAutoHyphens/>
        <w:ind w:left="720" w:right="1008" w:hanging="720"/>
        <w:rPr>
          <w:rFonts w:asciiTheme="minorHAnsi" w:hAnsiTheme="minorHAnsi" w:cstheme="minorHAnsi"/>
          <w:b/>
          <w:spacing w:val="-3"/>
          <w:szCs w:val="24"/>
        </w:rPr>
      </w:pPr>
      <w:r>
        <w:rPr>
          <w:rFonts w:asciiTheme="minorHAnsi" w:hAnsiTheme="minorHAnsi" w:cstheme="minorHAnsi"/>
          <w:b/>
          <w:spacing w:val="-3"/>
          <w:szCs w:val="24"/>
        </w:rPr>
        <w:t xml:space="preserve">Tentative Schedule:  </w:t>
      </w:r>
    </w:p>
    <w:p w:rsidR="00862993" w:rsidRDefault="00862993">
      <w:pPr>
        <w:tabs>
          <w:tab w:val="left" w:pos="-720"/>
        </w:tabs>
        <w:suppressAutoHyphens/>
        <w:ind w:left="720" w:right="1008"/>
        <w:rPr>
          <w:rFonts w:asciiTheme="minorHAnsi" w:hAnsiTheme="minorHAnsi" w:cstheme="minorHAnsi"/>
          <w:b/>
          <w:bCs/>
          <w:spacing w:val="-3"/>
          <w:szCs w:val="24"/>
        </w:rPr>
      </w:pPr>
    </w:p>
    <w:p w:rsidR="00862993" w:rsidRDefault="00A50C90">
      <w:pPr>
        <w:tabs>
          <w:tab w:val="left" w:pos="-720"/>
        </w:tabs>
        <w:suppressAutoHyphens/>
        <w:ind w:left="720" w:right="1008"/>
        <w:rPr>
          <w:rFonts w:asciiTheme="minorHAnsi" w:hAnsiTheme="minorHAnsi" w:cstheme="minorHAnsi"/>
          <w:spacing w:val="-3"/>
          <w:szCs w:val="24"/>
        </w:rPr>
      </w:pPr>
      <w:r>
        <w:rPr>
          <w:rFonts w:asciiTheme="minorHAnsi" w:hAnsiTheme="minorHAnsi" w:cstheme="minorHAnsi"/>
          <w:b/>
          <w:bCs/>
          <w:spacing w:val="-3"/>
          <w:szCs w:val="24"/>
          <w:u w:val="single"/>
        </w:rPr>
        <w:t>Date</w:t>
      </w:r>
      <w:r>
        <w:rPr>
          <w:rFonts w:asciiTheme="minorHAnsi" w:hAnsiTheme="minorHAnsi" w:cstheme="minorHAnsi"/>
          <w:b/>
          <w:bCs/>
          <w:spacing w:val="-3"/>
          <w:szCs w:val="24"/>
        </w:rPr>
        <w:tab/>
      </w:r>
      <w:r>
        <w:rPr>
          <w:rFonts w:asciiTheme="minorHAnsi" w:hAnsiTheme="minorHAnsi" w:cstheme="minorHAnsi"/>
          <w:b/>
          <w:bCs/>
          <w:spacing w:val="-3"/>
          <w:szCs w:val="24"/>
        </w:rPr>
        <w:tab/>
      </w:r>
      <w:r>
        <w:rPr>
          <w:rFonts w:asciiTheme="minorHAnsi" w:hAnsiTheme="minorHAnsi" w:cstheme="minorHAnsi"/>
          <w:b/>
          <w:bCs/>
          <w:spacing w:val="-3"/>
          <w:szCs w:val="24"/>
        </w:rPr>
        <w:tab/>
      </w:r>
      <w:r>
        <w:rPr>
          <w:rFonts w:asciiTheme="minorHAnsi" w:hAnsiTheme="minorHAnsi" w:cstheme="minorHAnsi"/>
          <w:b/>
          <w:bCs/>
          <w:spacing w:val="-3"/>
          <w:szCs w:val="24"/>
          <w:u w:val="single"/>
        </w:rPr>
        <w:t>Subject</w:t>
      </w:r>
      <w:r>
        <w:rPr>
          <w:rFonts w:asciiTheme="minorHAnsi" w:hAnsiTheme="minorHAnsi" w:cstheme="minorHAnsi"/>
          <w:b/>
          <w:bCs/>
          <w:spacing w:val="-3"/>
          <w:szCs w:val="24"/>
        </w:rPr>
        <w:tab/>
      </w:r>
      <w:r>
        <w:rPr>
          <w:rFonts w:asciiTheme="minorHAnsi" w:hAnsiTheme="minorHAnsi" w:cstheme="minorHAnsi"/>
          <w:b/>
          <w:bCs/>
          <w:spacing w:val="-3"/>
          <w:szCs w:val="24"/>
        </w:rPr>
        <w:tab/>
      </w:r>
      <w:r>
        <w:rPr>
          <w:rFonts w:asciiTheme="minorHAnsi" w:hAnsiTheme="minorHAnsi" w:cstheme="minorHAnsi"/>
          <w:b/>
          <w:bCs/>
          <w:spacing w:val="-3"/>
          <w:szCs w:val="24"/>
        </w:rPr>
        <w:tab/>
      </w:r>
      <w:r>
        <w:rPr>
          <w:rFonts w:asciiTheme="minorHAnsi" w:hAnsiTheme="minorHAnsi" w:cstheme="minorHAnsi"/>
          <w:b/>
          <w:bCs/>
          <w:spacing w:val="-3"/>
          <w:szCs w:val="24"/>
        </w:rPr>
        <w:tab/>
      </w:r>
      <w:r>
        <w:rPr>
          <w:rFonts w:asciiTheme="minorHAnsi" w:hAnsiTheme="minorHAnsi" w:cstheme="minorHAnsi"/>
          <w:b/>
          <w:bCs/>
          <w:spacing w:val="-3"/>
          <w:szCs w:val="24"/>
        </w:rPr>
        <w:tab/>
      </w:r>
      <w:r>
        <w:rPr>
          <w:rFonts w:asciiTheme="minorHAnsi" w:hAnsiTheme="minorHAnsi" w:cstheme="minorHAnsi"/>
          <w:b/>
          <w:bCs/>
          <w:spacing w:val="-3"/>
          <w:szCs w:val="24"/>
          <w:u w:val="single"/>
        </w:rPr>
        <w:t>Assignment</w:t>
      </w:r>
      <w:r>
        <w:rPr>
          <w:rFonts w:asciiTheme="minorHAnsi" w:hAnsiTheme="minorHAnsi" w:cstheme="minorHAnsi"/>
          <w:spacing w:val="-3"/>
          <w:szCs w:val="24"/>
        </w:rPr>
        <w:tab/>
      </w:r>
    </w:p>
    <w:p w:rsidR="00862993" w:rsidRDefault="00862993">
      <w:pPr>
        <w:tabs>
          <w:tab w:val="left" w:pos="-720"/>
        </w:tabs>
        <w:suppressAutoHyphens/>
        <w:ind w:right="1008"/>
        <w:rPr>
          <w:rFonts w:asciiTheme="minorHAnsi" w:hAnsiTheme="minorHAnsi" w:cstheme="minorHAnsi"/>
          <w:spacing w:val="-3"/>
          <w:szCs w:val="24"/>
        </w:rPr>
      </w:pPr>
    </w:p>
    <w:tbl>
      <w:tblPr>
        <w:tblStyle w:val="TableGrid"/>
        <w:tblW w:w="0" w:type="auto"/>
        <w:tblInd w:w="0" w:type="dxa"/>
        <w:tblLook w:val="04A0" w:firstRow="1" w:lastRow="0" w:firstColumn="1" w:lastColumn="0" w:noHBand="0" w:noVBand="1"/>
      </w:tblPr>
      <w:tblGrid>
        <w:gridCol w:w="2479"/>
        <w:gridCol w:w="3910"/>
        <w:gridCol w:w="3969"/>
      </w:tblGrid>
      <w:tr w:rsidR="00862993" w:rsidTr="00201B20">
        <w:tc>
          <w:tcPr>
            <w:tcW w:w="2479" w:type="dxa"/>
            <w:tcBorders>
              <w:top w:val="single" w:sz="4" w:space="0" w:color="auto"/>
              <w:left w:val="single" w:sz="4" w:space="0" w:color="auto"/>
              <w:bottom w:val="single" w:sz="4" w:space="0" w:color="auto"/>
              <w:right w:val="single" w:sz="4" w:space="0" w:color="auto"/>
            </w:tcBorders>
            <w:hideMark/>
          </w:tcPr>
          <w:p w:rsidR="00862993" w:rsidRDefault="00A50C90">
            <w:pPr>
              <w:tabs>
                <w:tab w:val="left" w:pos="-720"/>
              </w:tabs>
              <w:suppressAutoHyphens/>
              <w:ind w:right="1008"/>
              <w:jc w:val="center"/>
              <w:rPr>
                <w:rFonts w:asciiTheme="minorHAnsi" w:hAnsiTheme="minorHAnsi" w:cstheme="minorHAnsi"/>
                <w:spacing w:val="-3"/>
                <w:szCs w:val="24"/>
              </w:rPr>
            </w:pPr>
            <w:r>
              <w:rPr>
                <w:rFonts w:asciiTheme="minorHAnsi" w:hAnsiTheme="minorHAnsi" w:cstheme="minorHAnsi"/>
                <w:spacing w:val="-3"/>
                <w:szCs w:val="24"/>
              </w:rPr>
              <w:t>Dates</w:t>
            </w:r>
          </w:p>
        </w:tc>
        <w:tc>
          <w:tcPr>
            <w:tcW w:w="3910" w:type="dxa"/>
            <w:tcBorders>
              <w:top w:val="single" w:sz="4" w:space="0" w:color="auto"/>
              <w:left w:val="single" w:sz="4" w:space="0" w:color="auto"/>
              <w:bottom w:val="single" w:sz="4" w:space="0" w:color="auto"/>
              <w:right w:val="single" w:sz="4" w:space="0" w:color="auto"/>
            </w:tcBorders>
            <w:hideMark/>
          </w:tcPr>
          <w:p w:rsidR="00862993" w:rsidRDefault="00A50C90">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Reading in Reason and Religious Belief, Chapters</w:t>
            </w:r>
          </w:p>
        </w:tc>
        <w:tc>
          <w:tcPr>
            <w:tcW w:w="3969" w:type="dxa"/>
            <w:tcBorders>
              <w:top w:val="single" w:sz="4" w:space="0" w:color="auto"/>
              <w:left w:val="single" w:sz="4" w:space="0" w:color="auto"/>
              <w:bottom w:val="single" w:sz="4" w:space="0" w:color="auto"/>
              <w:right w:val="single" w:sz="4" w:space="0" w:color="auto"/>
            </w:tcBorders>
            <w:hideMark/>
          </w:tcPr>
          <w:p w:rsidR="00862993" w:rsidRDefault="00A50C90">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Assignments Due</w:t>
            </w:r>
          </w:p>
        </w:tc>
      </w:tr>
      <w:tr w:rsidR="00DC2D0C" w:rsidTr="00201B20">
        <w:tc>
          <w:tcPr>
            <w:tcW w:w="2479" w:type="dxa"/>
            <w:tcBorders>
              <w:top w:val="outset" w:sz="6" w:space="0" w:color="auto"/>
              <w:left w:val="outset" w:sz="6" w:space="0" w:color="auto"/>
              <w:bottom w:val="outset" w:sz="6" w:space="0" w:color="auto"/>
              <w:right w:val="outset" w:sz="6" w:space="0" w:color="auto"/>
            </w:tcBorders>
            <w:hideMark/>
          </w:tcPr>
          <w:p w:rsidR="00DC2D0C" w:rsidRDefault="00DC2D0C" w:rsidP="00DC2D0C">
            <w:pPr>
              <w:rPr>
                <w:b/>
                <w:bCs/>
                <w:sz w:val="22"/>
              </w:rPr>
            </w:pPr>
            <w:r>
              <w:rPr>
                <w:b/>
                <w:bCs/>
              </w:rPr>
              <w:t xml:space="preserve">Week 1 – November </w:t>
            </w:r>
            <w:r w:rsidR="007F7F88">
              <w:rPr>
                <w:b/>
                <w:bCs/>
              </w:rPr>
              <w:t>13-18</w:t>
            </w:r>
          </w:p>
          <w:p w:rsidR="00DC2D0C" w:rsidRDefault="00DC2D0C" w:rsidP="00DC2D0C">
            <w:pPr>
              <w:pStyle w:val="NormalWeb"/>
              <w:jc w:val="center"/>
              <w:rPr>
                <w:rFonts w:asciiTheme="minorHAnsi" w:hAnsiTheme="minorHAnsi"/>
                <w:sz w:val="22"/>
              </w:rPr>
            </w:pPr>
          </w:p>
        </w:tc>
        <w:tc>
          <w:tcPr>
            <w:tcW w:w="3910"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Blog 1 Post Due</w:t>
            </w:r>
          </w:p>
        </w:tc>
      </w:tr>
      <w:tr w:rsidR="00DC2D0C" w:rsidTr="00201B20">
        <w:tc>
          <w:tcPr>
            <w:tcW w:w="2479" w:type="dxa"/>
            <w:tcBorders>
              <w:top w:val="outset" w:sz="6" w:space="0" w:color="auto"/>
              <w:left w:val="outset" w:sz="6" w:space="0" w:color="auto"/>
              <w:bottom w:val="outset" w:sz="6" w:space="0" w:color="auto"/>
              <w:right w:val="outset" w:sz="6" w:space="0" w:color="auto"/>
            </w:tcBorders>
          </w:tcPr>
          <w:p w:rsidR="00DC2D0C" w:rsidRDefault="007F7F88" w:rsidP="00DC2D0C">
            <w:pPr>
              <w:rPr>
                <w:b/>
                <w:bCs/>
              </w:rPr>
            </w:pPr>
            <w:r>
              <w:rPr>
                <w:b/>
                <w:bCs/>
                <w:color w:val="FF0000"/>
              </w:rPr>
              <w:t>Thanksgiving Break – (Nov 19-25</w:t>
            </w:r>
            <w:r w:rsidR="00DC2D0C">
              <w:rPr>
                <w:b/>
                <w:bCs/>
                <w:color w:val="FF0000"/>
              </w:rPr>
              <w:t>) </w:t>
            </w:r>
          </w:p>
        </w:tc>
        <w:tc>
          <w:tcPr>
            <w:tcW w:w="3910" w:type="dxa"/>
            <w:tcBorders>
              <w:top w:val="single" w:sz="4" w:space="0" w:color="auto"/>
              <w:left w:val="single" w:sz="4" w:space="0" w:color="auto"/>
              <w:bottom w:val="single" w:sz="4" w:space="0" w:color="auto"/>
              <w:right w:val="single" w:sz="4" w:space="0" w:color="auto"/>
            </w:tcBorders>
          </w:tcPr>
          <w:p w:rsidR="00DC2D0C" w:rsidRDefault="00DC2D0C" w:rsidP="00DC2D0C">
            <w:pPr>
              <w:tabs>
                <w:tab w:val="left" w:pos="-720"/>
              </w:tabs>
              <w:suppressAutoHyphens/>
              <w:ind w:right="1008"/>
              <w:rPr>
                <w:rFonts w:asciiTheme="minorHAnsi" w:hAnsiTheme="minorHAnsi" w:cstheme="minorHAnsi"/>
                <w:spacing w:val="-3"/>
                <w:szCs w:val="24"/>
              </w:rPr>
            </w:pPr>
          </w:p>
        </w:tc>
        <w:tc>
          <w:tcPr>
            <w:tcW w:w="3969" w:type="dxa"/>
            <w:tcBorders>
              <w:top w:val="single" w:sz="4" w:space="0" w:color="auto"/>
              <w:left w:val="single" w:sz="4" w:space="0" w:color="auto"/>
              <w:bottom w:val="single" w:sz="4" w:space="0" w:color="auto"/>
              <w:right w:val="single" w:sz="4" w:space="0" w:color="auto"/>
            </w:tcBorders>
          </w:tcPr>
          <w:p w:rsidR="00DC2D0C" w:rsidRDefault="00DC2D0C" w:rsidP="00DC2D0C">
            <w:pPr>
              <w:tabs>
                <w:tab w:val="left" w:pos="-720"/>
              </w:tabs>
              <w:suppressAutoHyphens/>
              <w:ind w:right="1008"/>
              <w:rPr>
                <w:rFonts w:asciiTheme="minorHAnsi" w:hAnsiTheme="minorHAnsi" w:cstheme="minorHAnsi"/>
                <w:spacing w:val="-3"/>
                <w:szCs w:val="24"/>
              </w:rPr>
            </w:pPr>
          </w:p>
        </w:tc>
      </w:tr>
      <w:tr w:rsidR="00DC2D0C" w:rsidTr="00201B20">
        <w:tc>
          <w:tcPr>
            <w:tcW w:w="2479" w:type="dxa"/>
            <w:tcBorders>
              <w:top w:val="outset" w:sz="6" w:space="0" w:color="auto"/>
              <w:left w:val="outset" w:sz="6" w:space="0" w:color="auto"/>
              <w:bottom w:val="outset" w:sz="6" w:space="0" w:color="auto"/>
              <w:right w:val="outset" w:sz="6" w:space="0" w:color="auto"/>
            </w:tcBorders>
            <w:hideMark/>
          </w:tcPr>
          <w:p w:rsidR="00DC2D0C" w:rsidRDefault="007F7F88" w:rsidP="00DC2D0C">
            <w:pPr>
              <w:pStyle w:val="NormalWeb"/>
              <w:jc w:val="center"/>
            </w:pPr>
            <w:r>
              <w:rPr>
                <w:b/>
                <w:bCs/>
              </w:rPr>
              <w:t>Week 2 – November 26-December 2</w:t>
            </w:r>
          </w:p>
        </w:tc>
        <w:tc>
          <w:tcPr>
            <w:tcW w:w="3910"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3-4</w:t>
            </w:r>
          </w:p>
        </w:tc>
        <w:tc>
          <w:tcPr>
            <w:tcW w:w="3969"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Blog 2 Post Due</w:t>
            </w:r>
          </w:p>
          <w:p w:rsidR="00DC2D0C" w:rsidRDefault="00DC2D0C" w:rsidP="00DC2D0C">
            <w:pPr>
              <w:tabs>
                <w:tab w:val="left" w:pos="-720"/>
              </w:tabs>
              <w:suppressAutoHyphens/>
              <w:ind w:right="1008"/>
              <w:rPr>
                <w:rFonts w:asciiTheme="minorHAnsi" w:hAnsiTheme="minorHAnsi" w:cstheme="minorHAnsi"/>
                <w:szCs w:val="24"/>
              </w:rPr>
            </w:pPr>
            <w:r>
              <w:rPr>
                <w:rFonts w:asciiTheme="minorHAnsi" w:hAnsiTheme="minorHAnsi" w:cstheme="minorHAnsi"/>
                <w:szCs w:val="24"/>
              </w:rPr>
              <w:lastRenderedPageBreak/>
              <w:t>Blog on My Comments on Your Chapter Blog for Week 1</w:t>
            </w:r>
          </w:p>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zCs w:val="24"/>
              </w:rPr>
              <w:t>Paper Topic Post</w:t>
            </w:r>
          </w:p>
        </w:tc>
      </w:tr>
      <w:tr w:rsidR="00DC2D0C" w:rsidTr="00201B20">
        <w:tc>
          <w:tcPr>
            <w:tcW w:w="2479" w:type="dxa"/>
            <w:tcBorders>
              <w:top w:val="outset" w:sz="6" w:space="0" w:color="auto"/>
              <w:left w:val="outset" w:sz="6" w:space="0" w:color="auto"/>
              <w:bottom w:val="outset" w:sz="6" w:space="0" w:color="auto"/>
              <w:right w:val="outset" w:sz="6" w:space="0" w:color="auto"/>
            </w:tcBorders>
            <w:hideMark/>
          </w:tcPr>
          <w:p w:rsidR="00DC2D0C" w:rsidRPr="003E69C6" w:rsidRDefault="00DC2D0C" w:rsidP="00DC2D0C">
            <w:pPr>
              <w:rPr>
                <w:b/>
                <w:bCs/>
              </w:rPr>
            </w:pPr>
            <w:r>
              <w:rPr>
                <w:b/>
                <w:bCs/>
              </w:rPr>
              <w:lastRenderedPageBreak/>
              <w:t xml:space="preserve">Week 3 – </w:t>
            </w:r>
            <w:r w:rsidR="007F7F88">
              <w:rPr>
                <w:b/>
                <w:bCs/>
              </w:rPr>
              <w:t>December 3-9</w:t>
            </w:r>
            <w:r>
              <w:rPr>
                <w:b/>
                <w:bCs/>
              </w:rPr>
              <w:t> </w:t>
            </w:r>
          </w:p>
        </w:tc>
        <w:tc>
          <w:tcPr>
            <w:tcW w:w="3910"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 xml:space="preserve">5 </w:t>
            </w:r>
          </w:p>
        </w:tc>
        <w:tc>
          <w:tcPr>
            <w:tcW w:w="3969"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Blog 3 Post Due</w:t>
            </w:r>
          </w:p>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zCs w:val="24"/>
              </w:rPr>
              <w:t xml:space="preserve">Blog on My Comments on Your Chapter Blog for week 2 </w:t>
            </w:r>
          </w:p>
        </w:tc>
      </w:tr>
      <w:tr w:rsidR="00DC2D0C" w:rsidTr="00201B20">
        <w:tc>
          <w:tcPr>
            <w:tcW w:w="2479" w:type="dxa"/>
            <w:tcBorders>
              <w:top w:val="outset" w:sz="6" w:space="0" w:color="auto"/>
              <w:left w:val="outset" w:sz="6" w:space="0" w:color="auto"/>
              <w:bottom w:val="outset" w:sz="6" w:space="0" w:color="auto"/>
              <w:right w:val="outset" w:sz="6" w:space="0" w:color="auto"/>
            </w:tcBorders>
            <w:hideMark/>
          </w:tcPr>
          <w:p w:rsidR="00DC2D0C" w:rsidRPr="003E69C6" w:rsidRDefault="007F7F88" w:rsidP="00DC2D0C">
            <w:pPr>
              <w:rPr>
                <w:b/>
                <w:bCs/>
              </w:rPr>
            </w:pPr>
            <w:r>
              <w:rPr>
                <w:b/>
                <w:bCs/>
              </w:rPr>
              <w:t>Week 4- December 10-16</w:t>
            </w:r>
          </w:p>
        </w:tc>
        <w:tc>
          <w:tcPr>
            <w:tcW w:w="3910"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6-7</w:t>
            </w:r>
          </w:p>
        </w:tc>
        <w:tc>
          <w:tcPr>
            <w:tcW w:w="3969"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Blog  4 Post Due</w:t>
            </w:r>
          </w:p>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zCs w:val="24"/>
              </w:rPr>
              <w:t xml:space="preserve">Blog on My Comments on Your Chapter Blog for Week 3 </w:t>
            </w:r>
          </w:p>
        </w:tc>
      </w:tr>
      <w:tr w:rsidR="007F7F88" w:rsidTr="00201B20">
        <w:tc>
          <w:tcPr>
            <w:tcW w:w="2479" w:type="dxa"/>
            <w:tcBorders>
              <w:top w:val="outset" w:sz="6" w:space="0" w:color="auto"/>
              <w:left w:val="outset" w:sz="6" w:space="0" w:color="auto"/>
              <w:bottom w:val="outset" w:sz="6" w:space="0" w:color="auto"/>
              <w:right w:val="outset" w:sz="6" w:space="0" w:color="auto"/>
            </w:tcBorders>
          </w:tcPr>
          <w:p w:rsidR="007F7F88" w:rsidRPr="007F7F88" w:rsidRDefault="007F7F88" w:rsidP="00DC2D0C">
            <w:pPr>
              <w:rPr>
                <w:b/>
                <w:bCs/>
              </w:rPr>
            </w:pPr>
            <w:r>
              <w:rPr>
                <w:b/>
                <w:bCs/>
              </w:rPr>
              <w:t>Week 5 (first half) December 17-19</w:t>
            </w:r>
          </w:p>
        </w:tc>
        <w:tc>
          <w:tcPr>
            <w:tcW w:w="3910" w:type="dxa"/>
            <w:tcBorders>
              <w:top w:val="single" w:sz="4" w:space="0" w:color="auto"/>
              <w:left w:val="single" w:sz="4" w:space="0" w:color="auto"/>
              <w:bottom w:val="single" w:sz="4" w:space="0" w:color="auto"/>
              <w:right w:val="single" w:sz="4" w:space="0" w:color="auto"/>
            </w:tcBorders>
          </w:tcPr>
          <w:p w:rsidR="007F7F88" w:rsidRDefault="007F7F88" w:rsidP="00DC2D0C">
            <w:pPr>
              <w:tabs>
                <w:tab w:val="left" w:pos="-720"/>
              </w:tabs>
              <w:suppressAutoHyphens/>
              <w:ind w:right="1008"/>
              <w:rPr>
                <w:rFonts w:asciiTheme="minorHAnsi" w:hAnsiTheme="minorHAnsi" w:cstheme="minorHAnsi"/>
                <w:spacing w:val="-3"/>
                <w:szCs w:val="24"/>
              </w:rPr>
            </w:pPr>
          </w:p>
        </w:tc>
        <w:tc>
          <w:tcPr>
            <w:tcW w:w="3969" w:type="dxa"/>
            <w:tcBorders>
              <w:top w:val="single" w:sz="4" w:space="0" w:color="auto"/>
              <w:left w:val="single" w:sz="4" w:space="0" w:color="auto"/>
              <w:bottom w:val="single" w:sz="4" w:space="0" w:color="auto"/>
              <w:right w:val="single" w:sz="4" w:space="0" w:color="auto"/>
            </w:tcBorders>
          </w:tcPr>
          <w:p w:rsidR="007F7F88" w:rsidRDefault="007F7F88" w:rsidP="00DC2D0C">
            <w:pPr>
              <w:tabs>
                <w:tab w:val="left" w:pos="-720"/>
              </w:tabs>
              <w:suppressAutoHyphens/>
              <w:ind w:right="1008"/>
              <w:rPr>
                <w:rFonts w:asciiTheme="minorHAnsi" w:hAnsiTheme="minorHAnsi" w:cstheme="minorHAnsi"/>
                <w:spacing w:val="-3"/>
                <w:szCs w:val="24"/>
              </w:rPr>
            </w:pPr>
          </w:p>
        </w:tc>
      </w:tr>
      <w:tr w:rsidR="00DC2D0C" w:rsidTr="00201B20">
        <w:tc>
          <w:tcPr>
            <w:tcW w:w="2479" w:type="dxa"/>
            <w:tcBorders>
              <w:top w:val="outset" w:sz="6" w:space="0" w:color="auto"/>
              <w:left w:val="outset" w:sz="6" w:space="0" w:color="auto"/>
              <w:bottom w:val="outset" w:sz="6" w:space="0" w:color="auto"/>
              <w:right w:val="outset" w:sz="6" w:space="0" w:color="auto"/>
            </w:tcBorders>
          </w:tcPr>
          <w:p w:rsidR="00DC2D0C" w:rsidRPr="003E69C6" w:rsidRDefault="007F7F88" w:rsidP="00DC2D0C">
            <w:pPr>
              <w:rPr>
                <w:b/>
                <w:bCs/>
              </w:rPr>
            </w:pPr>
            <w:r>
              <w:rPr>
                <w:b/>
                <w:bCs/>
                <w:color w:val="FF0000"/>
              </w:rPr>
              <w:t>Christmas Break  December 20</w:t>
            </w:r>
            <w:r w:rsidR="00DC2D0C">
              <w:rPr>
                <w:b/>
                <w:bCs/>
                <w:color w:val="FF0000"/>
              </w:rPr>
              <w:t>-January 2</w:t>
            </w:r>
          </w:p>
        </w:tc>
        <w:tc>
          <w:tcPr>
            <w:tcW w:w="3910" w:type="dxa"/>
            <w:tcBorders>
              <w:top w:val="single" w:sz="4" w:space="0" w:color="auto"/>
              <w:left w:val="single" w:sz="4" w:space="0" w:color="auto"/>
              <w:bottom w:val="single" w:sz="4" w:space="0" w:color="auto"/>
              <w:right w:val="single" w:sz="4" w:space="0" w:color="auto"/>
            </w:tcBorders>
          </w:tcPr>
          <w:p w:rsidR="00DC2D0C" w:rsidRDefault="00DC2D0C" w:rsidP="00DC2D0C">
            <w:pPr>
              <w:tabs>
                <w:tab w:val="left" w:pos="-720"/>
              </w:tabs>
              <w:suppressAutoHyphens/>
              <w:ind w:right="1008"/>
              <w:rPr>
                <w:rFonts w:asciiTheme="minorHAnsi" w:hAnsiTheme="minorHAnsi" w:cstheme="minorHAnsi"/>
                <w:spacing w:val="-3"/>
                <w:szCs w:val="24"/>
              </w:rPr>
            </w:pPr>
          </w:p>
        </w:tc>
        <w:tc>
          <w:tcPr>
            <w:tcW w:w="3969" w:type="dxa"/>
            <w:tcBorders>
              <w:top w:val="single" w:sz="4" w:space="0" w:color="auto"/>
              <w:left w:val="single" w:sz="4" w:space="0" w:color="auto"/>
              <w:bottom w:val="single" w:sz="4" w:space="0" w:color="auto"/>
              <w:right w:val="single" w:sz="4" w:space="0" w:color="auto"/>
            </w:tcBorders>
          </w:tcPr>
          <w:p w:rsidR="00DC2D0C" w:rsidRDefault="00DC2D0C" w:rsidP="00DC2D0C">
            <w:pPr>
              <w:tabs>
                <w:tab w:val="left" w:pos="-720"/>
              </w:tabs>
              <w:suppressAutoHyphens/>
              <w:ind w:right="1008"/>
              <w:rPr>
                <w:rFonts w:asciiTheme="minorHAnsi" w:hAnsiTheme="minorHAnsi" w:cstheme="minorHAnsi"/>
                <w:spacing w:val="-3"/>
                <w:szCs w:val="24"/>
              </w:rPr>
            </w:pPr>
          </w:p>
        </w:tc>
      </w:tr>
      <w:tr w:rsidR="00DC2D0C" w:rsidTr="00201B20">
        <w:tc>
          <w:tcPr>
            <w:tcW w:w="2479" w:type="dxa"/>
            <w:tcBorders>
              <w:top w:val="outset" w:sz="6" w:space="0" w:color="auto"/>
              <w:left w:val="outset" w:sz="6" w:space="0" w:color="auto"/>
              <w:bottom w:val="outset" w:sz="6" w:space="0" w:color="auto"/>
              <w:right w:val="outset" w:sz="6" w:space="0" w:color="auto"/>
            </w:tcBorders>
            <w:hideMark/>
          </w:tcPr>
          <w:p w:rsidR="00DC2D0C" w:rsidRPr="003E69C6" w:rsidRDefault="00DC2D0C" w:rsidP="00DC2D0C">
            <w:pPr>
              <w:rPr>
                <w:b/>
                <w:bCs/>
              </w:rPr>
            </w:pPr>
            <w:r w:rsidRPr="00BF4133">
              <w:rPr>
                <w:b/>
                <w:bCs/>
              </w:rPr>
              <w:t xml:space="preserve">Week 5 </w:t>
            </w:r>
            <w:r w:rsidR="007F7F88">
              <w:rPr>
                <w:b/>
                <w:bCs/>
              </w:rPr>
              <w:t>(second half)– January 3-6</w:t>
            </w:r>
          </w:p>
        </w:tc>
        <w:tc>
          <w:tcPr>
            <w:tcW w:w="3910"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 xml:space="preserve"> Blog 5 Post Due  </w:t>
            </w:r>
          </w:p>
          <w:p w:rsidR="00DC2D0C" w:rsidRDefault="00DC2D0C" w:rsidP="00DC2D0C">
            <w:pPr>
              <w:tabs>
                <w:tab w:val="left" w:pos="-720"/>
              </w:tabs>
              <w:suppressAutoHyphens/>
              <w:ind w:right="1008"/>
              <w:rPr>
                <w:rFonts w:asciiTheme="minorHAnsi" w:hAnsiTheme="minorHAnsi" w:cstheme="minorHAnsi"/>
                <w:szCs w:val="24"/>
              </w:rPr>
            </w:pPr>
            <w:r>
              <w:rPr>
                <w:rFonts w:asciiTheme="minorHAnsi" w:hAnsiTheme="minorHAnsi" w:cstheme="minorHAnsi"/>
                <w:szCs w:val="24"/>
              </w:rPr>
              <w:t xml:space="preserve">Blog on My Comments on Your Chapter Blog for Week 4 </w:t>
            </w:r>
          </w:p>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zCs w:val="24"/>
              </w:rPr>
              <w:t>Working Bibliography Post</w:t>
            </w:r>
          </w:p>
        </w:tc>
      </w:tr>
      <w:tr w:rsidR="00DC2D0C" w:rsidTr="00201B20">
        <w:tc>
          <w:tcPr>
            <w:tcW w:w="2479" w:type="dxa"/>
            <w:tcBorders>
              <w:top w:val="outset" w:sz="6" w:space="0" w:color="auto"/>
              <w:left w:val="outset" w:sz="6" w:space="0" w:color="auto"/>
              <w:bottom w:val="outset" w:sz="6" w:space="0" w:color="auto"/>
              <w:right w:val="outset" w:sz="6" w:space="0" w:color="auto"/>
            </w:tcBorders>
            <w:hideMark/>
          </w:tcPr>
          <w:p w:rsidR="00DC2D0C" w:rsidRPr="00BF4133" w:rsidRDefault="007F7F88" w:rsidP="00DC2D0C">
            <w:pPr>
              <w:rPr>
                <w:b/>
                <w:bCs/>
              </w:rPr>
            </w:pPr>
            <w:r>
              <w:rPr>
                <w:b/>
                <w:bCs/>
              </w:rPr>
              <w:t>Week 6 – January 7-13</w:t>
            </w:r>
          </w:p>
        </w:tc>
        <w:tc>
          <w:tcPr>
            <w:tcW w:w="3910"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9</w:t>
            </w:r>
          </w:p>
        </w:tc>
        <w:tc>
          <w:tcPr>
            <w:tcW w:w="3969"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Blog 6 Post Due</w:t>
            </w:r>
          </w:p>
          <w:p w:rsidR="00DC2D0C" w:rsidRDefault="00DC2D0C" w:rsidP="00DC2D0C">
            <w:pPr>
              <w:tabs>
                <w:tab w:val="left" w:pos="-720"/>
              </w:tabs>
              <w:suppressAutoHyphens/>
              <w:ind w:right="1008"/>
              <w:rPr>
                <w:rFonts w:asciiTheme="minorHAnsi" w:hAnsiTheme="minorHAnsi" w:cstheme="minorHAnsi"/>
                <w:szCs w:val="24"/>
              </w:rPr>
            </w:pPr>
            <w:r>
              <w:rPr>
                <w:rFonts w:asciiTheme="minorHAnsi" w:hAnsiTheme="minorHAnsi" w:cstheme="minorHAnsi"/>
                <w:szCs w:val="24"/>
              </w:rPr>
              <w:t xml:space="preserve">Blog on My Comments on Your Chapter Blog for Week 5 </w:t>
            </w:r>
          </w:p>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zCs w:val="24"/>
              </w:rPr>
              <w:t>Paper Outline Post</w:t>
            </w:r>
          </w:p>
        </w:tc>
      </w:tr>
      <w:tr w:rsidR="00DC2D0C" w:rsidTr="00201B20">
        <w:tc>
          <w:tcPr>
            <w:tcW w:w="2479" w:type="dxa"/>
            <w:tcBorders>
              <w:top w:val="outset" w:sz="6" w:space="0" w:color="auto"/>
              <w:left w:val="outset" w:sz="6" w:space="0" w:color="auto"/>
              <w:bottom w:val="outset" w:sz="6" w:space="0" w:color="auto"/>
              <w:right w:val="outset" w:sz="6" w:space="0" w:color="auto"/>
            </w:tcBorders>
            <w:hideMark/>
          </w:tcPr>
          <w:p w:rsidR="00DC2D0C" w:rsidRPr="009D3B16" w:rsidRDefault="007F7F88" w:rsidP="00DC2D0C">
            <w:pPr>
              <w:rPr>
                <w:b/>
                <w:bCs/>
              </w:rPr>
            </w:pPr>
            <w:r>
              <w:rPr>
                <w:b/>
                <w:bCs/>
              </w:rPr>
              <w:t>Week 7- January 14-20</w:t>
            </w:r>
          </w:p>
        </w:tc>
        <w:tc>
          <w:tcPr>
            <w:tcW w:w="3910"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Blog 7 Post Due</w:t>
            </w:r>
          </w:p>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zCs w:val="24"/>
              </w:rPr>
              <w:t xml:space="preserve">Blog on My Comments on Your Chapter Blog for Week 6 </w:t>
            </w:r>
          </w:p>
        </w:tc>
      </w:tr>
      <w:tr w:rsidR="00DC2D0C" w:rsidTr="00201B20">
        <w:tc>
          <w:tcPr>
            <w:tcW w:w="2479" w:type="dxa"/>
            <w:tcBorders>
              <w:top w:val="outset" w:sz="6" w:space="0" w:color="auto"/>
              <w:left w:val="outset" w:sz="6" w:space="0" w:color="auto"/>
              <w:bottom w:val="outset" w:sz="6" w:space="0" w:color="auto"/>
              <w:right w:val="outset" w:sz="6" w:space="0" w:color="auto"/>
            </w:tcBorders>
            <w:hideMark/>
          </w:tcPr>
          <w:p w:rsidR="00DC2D0C" w:rsidRPr="009D3B16" w:rsidRDefault="007F7F88" w:rsidP="00DC2D0C">
            <w:pPr>
              <w:rPr>
                <w:b/>
                <w:bCs/>
              </w:rPr>
            </w:pPr>
            <w:r>
              <w:rPr>
                <w:b/>
                <w:bCs/>
              </w:rPr>
              <w:t>Week 8 – January 21-27</w:t>
            </w:r>
          </w:p>
        </w:tc>
        <w:tc>
          <w:tcPr>
            <w:tcW w:w="3910"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 xml:space="preserve">Blog 8 Post Due, </w:t>
            </w:r>
          </w:p>
          <w:p w:rsidR="00DC2D0C" w:rsidRDefault="00DC2D0C" w:rsidP="00DC2D0C">
            <w:pPr>
              <w:tabs>
                <w:tab w:val="left" w:pos="-720"/>
              </w:tabs>
              <w:suppressAutoHyphens/>
              <w:ind w:right="1008"/>
              <w:rPr>
                <w:rFonts w:asciiTheme="minorHAnsi" w:hAnsiTheme="minorHAnsi" w:cstheme="minorHAnsi"/>
                <w:szCs w:val="24"/>
              </w:rPr>
            </w:pPr>
            <w:r>
              <w:rPr>
                <w:rFonts w:asciiTheme="minorHAnsi" w:hAnsiTheme="minorHAnsi" w:cstheme="minorHAnsi"/>
                <w:szCs w:val="24"/>
              </w:rPr>
              <w:t>Blog on My Comments on Your Chapter Blog for Week 7</w:t>
            </w:r>
          </w:p>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zCs w:val="24"/>
              </w:rPr>
              <w:t>First Paper Draft Due</w:t>
            </w:r>
          </w:p>
        </w:tc>
      </w:tr>
      <w:tr w:rsidR="00DC2D0C" w:rsidTr="00201B20">
        <w:tc>
          <w:tcPr>
            <w:tcW w:w="2479" w:type="dxa"/>
            <w:tcBorders>
              <w:top w:val="outset" w:sz="6" w:space="0" w:color="auto"/>
              <w:left w:val="outset" w:sz="6" w:space="0" w:color="auto"/>
              <w:bottom w:val="outset" w:sz="6" w:space="0" w:color="auto"/>
              <w:right w:val="outset" w:sz="6" w:space="0" w:color="auto"/>
            </w:tcBorders>
            <w:hideMark/>
          </w:tcPr>
          <w:p w:rsidR="00DC2D0C" w:rsidRPr="009D3B16" w:rsidRDefault="007F7F88" w:rsidP="00DC2D0C">
            <w:pPr>
              <w:rPr>
                <w:b/>
                <w:bCs/>
              </w:rPr>
            </w:pPr>
            <w:r>
              <w:rPr>
                <w:b/>
                <w:bCs/>
              </w:rPr>
              <w:t>Week 9 – January 28- February 3</w:t>
            </w:r>
          </w:p>
        </w:tc>
        <w:tc>
          <w:tcPr>
            <w:tcW w:w="3910"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12-13</w:t>
            </w:r>
          </w:p>
        </w:tc>
        <w:tc>
          <w:tcPr>
            <w:tcW w:w="3969"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Blog 9 Post Due</w:t>
            </w:r>
          </w:p>
          <w:p w:rsidR="00DC2D0C" w:rsidRDefault="00DC2D0C" w:rsidP="00DC2D0C">
            <w:pPr>
              <w:tabs>
                <w:tab w:val="left" w:pos="-720"/>
              </w:tabs>
              <w:suppressAutoHyphens/>
              <w:ind w:right="1008"/>
              <w:rPr>
                <w:rFonts w:asciiTheme="minorHAnsi" w:hAnsiTheme="minorHAnsi" w:cstheme="minorHAnsi"/>
                <w:szCs w:val="24"/>
              </w:rPr>
            </w:pPr>
            <w:r>
              <w:rPr>
                <w:rFonts w:asciiTheme="minorHAnsi" w:hAnsiTheme="minorHAnsi" w:cstheme="minorHAnsi"/>
                <w:szCs w:val="24"/>
              </w:rPr>
              <w:t xml:space="preserve">Blog on My Comments on Your Chapter Blog for Week 8 </w:t>
            </w:r>
          </w:p>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zCs w:val="24"/>
              </w:rPr>
              <w:t>Form and Content Critiques Due</w:t>
            </w:r>
          </w:p>
        </w:tc>
      </w:tr>
      <w:tr w:rsidR="00DC2D0C" w:rsidTr="00201B20">
        <w:tc>
          <w:tcPr>
            <w:tcW w:w="2479" w:type="dxa"/>
            <w:tcBorders>
              <w:top w:val="outset" w:sz="6" w:space="0" w:color="auto"/>
              <w:left w:val="outset" w:sz="6" w:space="0" w:color="auto"/>
              <w:bottom w:val="outset" w:sz="6" w:space="0" w:color="auto"/>
              <w:right w:val="outset" w:sz="6" w:space="0" w:color="auto"/>
            </w:tcBorders>
            <w:hideMark/>
          </w:tcPr>
          <w:p w:rsidR="00DC2D0C" w:rsidRPr="009D3B16" w:rsidRDefault="007F7F88" w:rsidP="00DC2D0C">
            <w:pPr>
              <w:rPr>
                <w:b/>
                <w:bCs/>
              </w:rPr>
            </w:pPr>
            <w:r>
              <w:rPr>
                <w:b/>
                <w:bCs/>
              </w:rPr>
              <w:t>Week 10 – February 4-February 10</w:t>
            </w:r>
          </w:p>
        </w:tc>
        <w:tc>
          <w:tcPr>
            <w:tcW w:w="3910"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14-15</w:t>
            </w:r>
          </w:p>
        </w:tc>
        <w:tc>
          <w:tcPr>
            <w:tcW w:w="3969"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Blog 10 Post Due</w:t>
            </w:r>
          </w:p>
          <w:p w:rsidR="00DC2D0C" w:rsidRDefault="00DC2D0C" w:rsidP="00DC2D0C">
            <w:pPr>
              <w:tabs>
                <w:tab w:val="left" w:pos="-720"/>
              </w:tabs>
              <w:suppressAutoHyphens/>
              <w:ind w:right="1008"/>
              <w:rPr>
                <w:rFonts w:asciiTheme="minorHAnsi" w:hAnsiTheme="minorHAnsi" w:cstheme="minorHAnsi"/>
                <w:szCs w:val="24"/>
              </w:rPr>
            </w:pPr>
            <w:r>
              <w:rPr>
                <w:rFonts w:asciiTheme="minorHAnsi" w:hAnsiTheme="minorHAnsi" w:cstheme="minorHAnsi"/>
                <w:szCs w:val="24"/>
              </w:rPr>
              <w:lastRenderedPageBreak/>
              <w:t xml:space="preserve">Blog on My Comments on Your Chapter Blog for Week  9 </w:t>
            </w:r>
          </w:p>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zCs w:val="24"/>
              </w:rPr>
              <w:t>Discussion Board Responses Due</w:t>
            </w:r>
          </w:p>
        </w:tc>
      </w:tr>
      <w:tr w:rsidR="00DC2D0C" w:rsidTr="00201B20">
        <w:tc>
          <w:tcPr>
            <w:tcW w:w="2479" w:type="dxa"/>
            <w:tcBorders>
              <w:top w:val="outset" w:sz="6" w:space="0" w:color="auto"/>
              <w:left w:val="outset" w:sz="6" w:space="0" w:color="auto"/>
              <w:bottom w:val="outset" w:sz="6" w:space="0" w:color="auto"/>
              <w:right w:val="outset" w:sz="6" w:space="0" w:color="auto"/>
            </w:tcBorders>
            <w:hideMark/>
          </w:tcPr>
          <w:p w:rsidR="00DC2D0C" w:rsidRDefault="007F7F88" w:rsidP="00DC2D0C">
            <w:r>
              <w:rPr>
                <w:b/>
                <w:bCs/>
              </w:rPr>
              <w:lastRenderedPageBreak/>
              <w:t>Week 11 – February 11- 17</w:t>
            </w:r>
            <w:r w:rsidR="00DC2D0C" w:rsidRPr="009D3B16">
              <w:rPr>
                <w:b/>
                <w:bCs/>
              </w:rPr>
              <w:t xml:space="preserve">  </w:t>
            </w:r>
          </w:p>
        </w:tc>
        <w:tc>
          <w:tcPr>
            <w:tcW w:w="3910"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16</w:t>
            </w:r>
          </w:p>
        </w:tc>
        <w:tc>
          <w:tcPr>
            <w:tcW w:w="3969" w:type="dxa"/>
            <w:tcBorders>
              <w:top w:val="single" w:sz="4" w:space="0" w:color="auto"/>
              <w:left w:val="single" w:sz="4" w:space="0" w:color="auto"/>
              <w:bottom w:val="single" w:sz="4" w:space="0" w:color="auto"/>
              <w:right w:val="single" w:sz="4" w:space="0" w:color="auto"/>
            </w:tcBorders>
            <w:hideMark/>
          </w:tcPr>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pacing w:val="-3"/>
                <w:szCs w:val="24"/>
              </w:rPr>
              <w:t>Blog 11 Post Due</w:t>
            </w:r>
          </w:p>
          <w:p w:rsidR="00DC2D0C" w:rsidRDefault="00DC2D0C" w:rsidP="00DC2D0C">
            <w:pPr>
              <w:tabs>
                <w:tab w:val="left" w:pos="-720"/>
              </w:tabs>
              <w:suppressAutoHyphens/>
              <w:ind w:right="1008"/>
              <w:rPr>
                <w:rFonts w:asciiTheme="minorHAnsi" w:hAnsiTheme="minorHAnsi" w:cstheme="minorHAnsi"/>
                <w:szCs w:val="24"/>
              </w:rPr>
            </w:pPr>
            <w:r>
              <w:rPr>
                <w:rFonts w:asciiTheme="minorHAnsi" w:hAnsiTheme="minorHAnsi" w:cstheme="minorHAnsi"/>
                <w:szCs w:val="24"/>
              </w:rPr>
              <w:t xml:space="preserve">Blog on My Comments on Your Chapter Blog for Week 10 </w:t>
            </w:r>
          </w:p>
          <w:p w:rsidR="00DC2D0C" w:rsidRDefault="00DC2D0C" w:rsidP="00DC2D0C">
            <w:pPr>
              <w:tabs>
                <w:tab w:val="left" w:pos="-720"/>
              </w:tabs>
              <w:suppressAutoHyphens/>
              <w:ind w:right="1008"/>
              <w:rPr>
                <w:rFonts w:asciiTheme="minorHAnsi" w:hAnsiTheme="minorHAnsi" w:cstheme="minorHAnsi"/>
                <w:spacing w:val="-3"/>
                <w:szCs w:val="24"/>
              </w:rPr>
            </w:pPr>
            <w:r>
              <w:rPr>
                <w:rFonts w:asciiTheme="minorHAnsi" w:hAnsiTheme="minorHAnsi" w:cstheme="minorHAnsi"/>
                <w:szCs w:val="24"/>
              </w:rPr>
              <w:t>Final Paper Draft due</w:t>
            </w:r>
          </w:p>
        </w:tc>
      </w:tr>
    </w:tbl>
    <w:p w:rsidR="00862993" w:rsidRDefault="00862993">
      <w:pPr>
        <w:tabs>
          <w:tab w:val="left" w:pos="-720"/>
        </w:tabs>
        <w:suppressAutoHyphens/>
        <w:ind w:right="1008"/>
        <w:rPr>
          <w:rFonts w:asciiTheme="minorHAnsi" w:hAnsiTheme="minorHAnsi" w:cstheme="minorHAnsi"/>
          <w:spacing w:val="-3"/>
          <w:szCs w:val="24"/>
        </w:rPr>
      </w:pPr>
    </w:p>
    <w:p w:rsidR="00862993" w:rsidRDefault="00862993">
      <w:pPr>
        <w:tabs>
          <w:tab w:val="left" w:pos="-720"/>
        </w:tabs>
        <w:suppressAutoHyphens/>
        <w:ind w:right="1008"/>
        <w:rPr>
          <w:rFonts w:asciiTheme="minorHAnsi" w:hAnsiTheme="minorHAnsi" w:cstheme="minorHAnsi"/>
          <w:spacing w:val="-3"/>
          <w:szCs w:val="24"/>
        </w:rPr>
      </w:pPr>
    </w:p>
    <w:p w:rsidR="00862993" w:rsidRDefault="00862993">
      <w:pPr>
        <w:tabs>
          <w:tab w:val="left" w:pos="-720"/>
        </w:tabs>
        <w:suppressAutoHyphens/>
        <w:ind w:right="1008"/>
        <w:rPr>
          <w:rFonts w:asciiTheme="minorHAnsi" w:hAnsiTheme="minorHAnsi" w:cstheme="minorHAnsi"/>
          <w:spacing w:val="-3"/>
          <w:szCs w:val="24"/>
        </w:rPr>
      </w:pPr>
    </w:p>
    <w:p w:rsidR="00862993" w:rsidRDefault="00A50C90">
      <w:pPr>
        <w:pStyle w:val="NormalWeb"/>
        <w:spacing w:before="0" w:beforeAutospacing="0" w:after="0" w:afterAutospacing="0"/>
        <w:ind w:left="720" w:right="1008" w:hanging="720"/>
        <w:rPr>
          <w:rFonts w:asciiTheme="minorHAnsi" w:hAnsiTheme="minorHAnsi" w:cstheme="minorHAnsi"/>
          <w:b/>
        </w:rPr>
      </w:pPr>
      <w:r>
        <w:rPr>
          <w:rStyle w:val="Strong"/>
          <w:rFonts w:asciiTheme="minorHAnsi" w:hAnsiTheme="minorHAnsi" w:cstheme="minorHAnsi"/>
        </w:rPr>
        <w:t>Academic Honesty (Plagiarism</w:t>
      </w:r>
      <w:r>
        <w:rPr>
          <w:rStyle w:val="Strong"/>
          <w:rFonts w:asciiTheme="minorHAnsi" w:hAnsiTheme="minorHAnsi" w:cstheme="minorHAnsi"/>
          <w:b w:val="0"/>
        </w:rPr>
        <w:t>):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on page 315.</w:t>
      </w:r>
    </w:p>
    <w:p w:rsidR="00862993" w:rsidRDefault="00862993">
      <w:pPr>
        <w:pStyle w:val="BodyTextIndent"/>
        <w:tabs>
          <w:tab w:val="clear" w:pos="720"/>
          <w:tab w:val="left" w:pos="810"/>
        </w:tabs>
        <w:ind w:left="720" w:right="1008" w:firstLine="0"/>
        <w:jc w:val="left"/>
        <w:rPr>
          <w:rFonts w:asciiTheme="minorHAnsi" w:hAnsiTheme="minorHAnsi" w:cstheme="minorHAnsi"/>
          <w:sz w:val="24"/>
          <w:szCs w:val="24"/>
        </w:rPr>
      </w:pPr>
    </w:p>
    <w:p w:rsidR="00862993" w:rsidRDefault="00A50C90">
      <w:pPr>
        <w:rPr>
          <w:rFonts w:asciiTheme="minorHAnsi" w:hAnsiTheme="minorHAnsi" w:cstheme="minorHAnsi"/>
          <w:b/>
          <w:spacing w:val="-3"/>
          <w:szCs w:val="24"/>
        </w:rPr>
      </w:pPr>
      <w:r>
        <w:rPr>
          <w:rFonts w:asciiTheme="minorHAnsi" w:hAnsiTheme="minorHAnsi" w:cstheme="minorHAnsi"/>
          <w:b/>
          <w:spacing w:val="-3"/>
          <w:szCs w:val="24"/>
        </w:rPr>
        <w:t>Classroom Disruption</w:t>
      </w:r>
    </w:p>
    <w:p w:rsidR="00A50C90" w:rsidRDefault="00A50C90">
      <w:pPr>
        <w:ind w:left="720" w:right="1008" w:hanging="720"/>
        <w:rPr>
          <w:rFonts w:asciiTheme="minorHAnsi" w:hAnsiTheme="minorHAnsi" w:cstheme="minorHAnsi"/>
          <w:spacing w:val="-3"/>
          <w:szCs w:val="24"/>
        </w:rPr>
      </w:pPr>
      <w:r>
        <w:rPr>
          <w:rFonts w:asciiTheme="minorHAnsi" w:hAnsiTheme="minorHAnsi" w:cstheme="minorHAnsi"/>
          <w:b/>
          <w:spacing w:val="-3"/>
          <w:szCs w:val="24"/>
        </w:rPr>
        <w:tab/>
      </w:r>
      <w:r>
        <w:rPr>
          <w:rFonts w:asciiTheme="minorHAnsi" w:hAnsiTheme="minorHAnsi" w:cstheme="minorHAnsi"/>
          <w:spacing w:val="-3"/>
          <w:szCs w:val="24"/>
        </w:rPr>
        <w:t>Students who disrupt a class will be directed to leave immediately and report to the external campus executive director/dean or dean of students, who will discuss with the student the cause of the disruption. The student will return to the class only with permission of the executive director/campus dean or dean of students and faculty member involved.</w:t>
      </w:r>
    </w:p>
    <w:sectPr w:rsidR="00A50C90">
      <w:endnotePr>
        <w:numFmt w:val="decimal"/>
      </w:endnotePr>
      <w:pgSz w:w="12240" w:h="15840"/>
      <w:pgMar w:top="1440" w:right="720" w:bottom="900" w:left="1152" w:header="1440" w:footer="144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1"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20"/>
    <w:rsid w:val="00201B20"/>
    <w:rsid w:val="002413A8"/>
    <w:rsid w:val="004C74E8"/>
    <w:rsid w:val="007F7F88"/>
    <w:rsid w:val="00862993"/>
    <w:rsid w:val="00A50C90"/>
    <w:rsid w:val="00DC2D0C"/>
    <w:rsid w:val="00DD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B67DCE-E176-472A-8017-37CB1E7A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eastAsia="Times New Roman" w:hAnsi="Courier New" w:cs="Times New Roman"/>
      <w:sz w:val="24"/>
    </w:rPr>
  </w:style>
  <w:style w:type="paragraph" w:styleId="Heading1">
    <w:name w:val="heading 1"/>
    <w:basedOn w:val="Normal"/>
    <w:next w:val="Normal"/>
    <w:link w:val="Heading1Char"/>
    <w:qFormat/>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semiHidden/>
    <w:unhideWhenUsed/>
    <w:qFormat/>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semiHidden/>
    <w:unhideWhenUsed/>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semiHidden/>
    <w:unhideWhenUsed/>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semiHidden/>
    <w:unhideWhenUsed/>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semiHidden/>
    <w:unhideWhenUsed/>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uiPriority w:val="99"/>
    <w:semiHidden/>
    <w:unhideWhenUsed/>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locked/>
    <w:rPr>
      <w:rFonts w:ascii="Times New Roman" w:eastAsia="Times New Roman" w:hAnsi="Times New Roman" w:cs="Times New Roman" w:hint="default"/>
      <w:b/>
      <w:bCs w:val="0"/>
      <w:spacing w:val="-3"/>
      <w:sz w:val="28"/>
      <w:szCs w:val="20"/>
    </w:rPr>
  </w:style>
  <w:style w:type="character" w:customStyle="1" w:styleId="Heading2Char">
    <w:name w:val="Heading 2 Char"/>
    <w:basedOn w:val="DefaultParagraphFont"/>
    <w:link w:val="Heading2"/>
    <w:semiHidden/>
    <w:locked/>
    <w:rPr>
      <w:rFonts w:ascii="Times New Roman" w:eastAsia="Times New Roman" w:hAnsi="Times New Roman" w:cs="Times New Roman" w:hint="default"/>
      <w:b/>
      <w:bCs w:val="0"/>
      <w:spacing w:val="-3"/>
      <w:sz w:val="28"/>
      <w:szCs w:val="20"/>
    </w:rPr>
  </w:style>
  <w:style w:type="character" w:customStyle="1" w:styleId="Heading3Char">
    <w:name w:val="Heading 3 Char"/>
    <w:basedOn w:val="DefaultParagraphFont"/>
    <w:link w:val="Heading3"/>
    <w:semiHidden/>
    <w:locked/>
    <w:rPr>
      <w:rFonts w:ascii="Times New Roman" w:eastAsia="Times New Roman" w:hAnsi="Times New Roman" w:cs="Times New Roman" w:hint="default"/>
      <w:b/>
      <w:bCs w:val="0"/>
      <w:spacing w:val="-3"/>
      <w:sz w:val="36"/>
      <w:szCs w:val="20"/>
    </w:rPr>
  </w:style>
  <w:style w:type="character" w:customStyle="1" w:styleId="Heading4Char">
    <w:name w:val="Heading 4 Char"/>
    <w:basedOn w:val="DefaultParagraphFont"/>
    <w:link w:val="Heading4"/>
    <w:semiHidden/>
    <w:locked/>
    <w:rPr>
      <w:rFonts w:ascii="Times New Roman" w:eastAsia="Times New Roman" w:hAnsi="Times New Roman" w:cs="Times New Roman" w:hint="default"/>
      <w:b/>
      <w:bCs w:val="0"/>
      <w:spacing w:val="-3"/>
      <w:szCs w:val="20"/>
    </w:rPr>
  </w:style>
  <w:style w:type="character" w:customStyle="1" w:styleId="Heading5Char">
    <w:name w:val="Heading 5 Char"/>
    <w:basedOn w:val="DefaultParagraphFont"/>
    <w:link w:val="Heading5"/>
    <w:semiHidden/>
    <w:locked/>
    <w:rPr>
      <w:rFonts w:ascii="Times New Roman" w:eastAsia="Times New Roman" w:hAnsi="Times New Roman" w:cs="Times New Roman" w:hint="default"/>
      <w:b/>
      <w:bCs/>
      <w:spacing w:val="-3"/>
      <w:sz w:val="20"/>
      <w:szCs w:val="20"/>
    </w:rPr>
  </w:style>
  <w:style w:type="character" w:customStyle="1" w:styleId="Heading6Char">
    <w:name w:val="Heading 6 Char"/>
    <w:basedOn w:val="DefaultParagraphFont"/>
    <w:link w:val="Heading6"/>
    <w:semiHidden/>
    <w:locked/>
    <w:rPr>
      <w:rFonts w:ascii="Times New Roman" w:eastAsia="Times New Roman" w:hAnsi="Times New Roman" w:cs="Times New Roman" w:hint="default"/>
      <w:b/>
      <w:bCs/>
      <w:spacing w:val="-3"/>
      <w:sz w:val="20"/>
      <w:szCs w:val="20"/>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character" w:customStyle="1" w:styleId="Heading7Char">
    <w:name w:val="Heading 7 Char"/>
    <w:basedOn w:val="DefaultParagraphFont"/>
    <w:link w:val="Heading7"/>
    <w:uiPriority w:val="99"/>
    <w:semiHidden/>
    <w:locked/>
    <w:rPr>
      <w:rFonts w:ascii="Times New Roman" w:eastAsia="Times New Roman" w:hAnsi="Times New Roman" w:cs="Times New Roman" w:hint="default"/>
      <w:b/>
      <w:bCs w:val="0"/>
      <w:spacing w:val="-3"/>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Courier New" w:eastAsia="Times New Roman" w:hAnsi="Courier New" w:cs="Times New Roman" w:hint="default"/>
      <w:sz w:val="24"/>
      <w:szCs w:val="20"/>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rFonts w:ascii="Courier New" w:eastAsia="Times New Roman" w:hAnsi="Courier New" w:cs="Times New Roman" w:hint="default"/>
      <w:sz w:val="24"/>
      <w:szCs w:val="20"/>
    </w:rPr>
  </w:style>
  <w:style w:type="paragraph" w:styleId="BodyTextIndent">
    <w:name w:val="Body Text Indent"/>
    <w:basedOn w:val="Normal"/>
    <w:link w:val="BodyTextIndentChar"/>
    <w:uiPriority w:val="99"/>
    <w:semiHidden/>
    <w:unhideWhenUsed/>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uiPriority w:val="99"/>
    <w:semiHidden/>
    <w:locked/>
    <w:rPr>
      <w:rFonts w:ascii="Times New Roman" w:eastAsia="Times New Roman" w:hAnsi="Times New Roman" w:cs="Times New Roman" w:hint="default"/>
      <w:spacing w:val="-3"/>
      <w:szCs w:val="20"/>
    </w:rPr>
  </w:style>
  <w:style w:type="paragraph" w:styleId="BodyTextIndent3">
    <w:name w:val="Body Text Indent 3"/>
    <w:basedOn w:val="Normal"/>
    <w:link w:val="BodyTextIndent3Char"/>
    <w:uiPriority w:val="99"/>
    <w:semiHidden/>
    <w:unhideWhenUsed/>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uiPriority w:val="99"/>
    <w:semiHidden/>
    <w:locked/>
    <w:rPr>
      <w:rFonts w:ascii="Times New Roman" w:eastAsia="Times New Roman" w:hAnsi="Times New Roman" w:cs="Times New Roman" w:hint="default"/>
      <w:spacing w:val="-3"/>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numbering" w:customStyle="1" w:styleId="Teresas">
    <w:name w:val="Teresa's"/>
    <w:uiPriority w:val="9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religion-and-philosophy/documents/Revised-SRPWritingStyleGuide2016.pdf" TargetMode="External"/><Relationship Id="rId3" Type="http://schemas.openxmlformats.org/officeDocument/2006/relationships/settings" Target="settings.xml"/><Relationship Id="rId7" Type="http://schemas.openxmlformats.org/officeDocument/2006/relationships/hyperlink" Target="http://www.wbuwf.com/online/Courses/PHIL4319/Exampleofcutand%20past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wf.com/online/Courses/JAMES%2520JEFFREY%2520TILLMAN.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llman.WBU.EDU\Google%20Drive\Asstdire\rswr3345\SYLLABUS%20TEMPLATE(4)%5b1%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TEMPLATE(4)[1]</Template>
  <TotalTime>4</TotalTime>
  <Pages>7</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dc:description/>
  <cp:lastModifiedBy>James Tillman</cp:lastModifiedBy>
  <cp:revision>3</cp:revision>
  <cp:lastPrinted>2011-09-22T19:22:00Z</cp:lastPrinted>
  <dcterms:created xsi:type="dcterms:W3CDTF">2017-10-05T21:38:00Z</dcterms:created>
  <dcterms:modified xsi:type="dcterms:W3CDTF">2017-10-05T21:49:00Z</dcterms:modified>
</cp:coreProperties>
</file>