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31" w:rsidRDefault="009721BF" w:rsidP="0095239E">
      <w:pPr>
        <w:tabs>
          <w:tab w:val="center" w:pos="5400"/>
        </w:tabs>
        <w:suppressAutoHyphens/>
        <w:ind w:right="-360"/>
        <w:jc w:val="center"/>
        <w:rPr>
          <w:rFonts w:ascii="Times New Roman" w:hAnsi="Times New Roman"/>
          <w:noProof/>
          <w:szCs w:val="24"/>
        </w:rPr>
      </w:pPr>
      <w:r w:rsidRPr="00185AC0">
        <w:rPr>
          <w:rFonts w:ascii="Times New Roman" w:hAnsi="Times New Roman"/>
          <w:noProof/>
          <w:szCs w:val="24"/>
          <w:lang w:bidi="he-IL"/>
        </w:rPr>
        <w:drawing>
          <wp:inline distT="0" distB="0" distL="0" distR="0">
            <wp:extent cx="2345690" cy="524510"/>
            <wp:effectExtent l="0" t="0" r="0" b="8890"/>
            <wp:docPr id="1" name="Picture 2" descr="The Wayland flame and Univeristy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690" cy="524510"/>
                    </a:xfrm>
                    <a:prstGeom prst="rect">
                      <a:avLst/>
                    </a:prstGeom>
                    <a:noFill/>
                    <a:ln>
                      <a:noFill/>
                    </a:ln>
                  </pic:spPr>
                </pic:pic>
              </a:graphicData>
            </a:graphic>
          </wp:inline>
        </w:drawing>
      </w:r>
    </w:p>
    <w:p w:rsidR="00A74931" w:rsidRDefault="00A74931" w:rsidP="0095239E">
      <w:pPr>
        <w:tabs>
          <w:tab w:val="center" w:pos="5400"/>
        </w:tabs>
        <w:suppressAutoHyphens/>
        <w:ind w:right="-360"/>
        <w:jc w:val="center"/>
        <w:rPr>
          <w:rFonts w:ascii="Times New Roman" w:hAnsi="Times New Roman"/>
          <w:b/>
          <w:spacing w:val="-3"/>
          <w:szCs w:val="24"/>
        </w:rPr>
      </w:pPr>
    </w:p>
    <w:p w:rsidR="000D1FA3" w:rsidRDefault="000D1FA3" w:rsidP="000D1FA3">
      <w:pPr>
        <w:ind w:right="18"/>
        <w:jc w:val="center"/>
        <w:rPr>
          <w:rFonts w:ascii="Times New Roman" w:hAnsi="Times New Roman"/>
          <w:b/>
          <w:snapToGrid w:val="0"/>
          <w:szCs w:val="24"/>
        </w:rPr>
      </w:pPr>
      <w:r>
        <w:rPr>
          <w:rFonts w:ascii="Times New Roman" w:hAnsi="Times New Roman"/>
          <w:b/>
          <w:snapToGrid w:val="0"/>
          <w:szCs w:val="24"/>
        </w:rPr>
        <w:t xml:space="preserve">VIRTUAL </w:t>
      </w:r>
      <w:r w:rsidRPr="00185AC0">
        <w:rPr>
          <w:rFonts w:ascii="Times New Roman" w:hAnsi="Times New Roman"/>
          <w:b/>
          <w:snapToGrid w:val="0"/>
          <w:szCs w:val="24"/>
        </w:rPr>
        <w:t>CAMPUS</w:t>
      </w:r>
    </w:p>
    <w:p w:rsidR="000D1FA3" w:rsidRPr="009A0FD6" w:rsidRDefault="000D1FA3" w:rsidP="000D1FA3">
      <w:pPr>
        <w:ind w:right="18"/>
        <w:jc w:val="center"/>
        <w:rPr>
          <w:rFonts w:ascii="Arial" w:hAnsi="Arial" w:cs="Arial"/>
          <w:b/>
          <w:i/>
          <w:spacing w:val="-3"/>
          <w:szCs w:val="24"/>
        </w:rPr>
      </w:pPr>
      <w:r w:rsidRPr="00185AC0">
        <w:rPr>
          <w:rFonts w:ascii="Times New Roman" w:hAnsi="Times New Roman"/>
          <w:b/>
          <w:snapToGrid w:val="0"/>
          <w:szCs w:val="24"/>
        </w:rPr>
        <w:t>SCHOOL OF RELIGION AND PHILOSOPHY</w:t>
      </w:r>
    </w:p>
    <w:p w:rsidR="004F1287" w:rsidRDefault="00456C96" w:rsidP="00456C96">
      <w:pPr>
        <w:pStyle w:val="Heading1"/>
        <w:tabs>
          <w:tab w:val="left" w:pos="3510"/>
        </w:tabs>
        <w:ind w:right="-360"/>
        <w:jc w:val="left"/>
        <w:rPr>
          <w:bCs/>
          <w:sz w:val="24"/>
          <w:szCs w:val="24"/>
        </w:rPr>
      </w:pPr>
      <w:r>
        <w:rPr>
          <w:bCs/>
          <w:sz w:val="24"/>
          <w:szCs w:val="24"/>
        </w:rPr>
        <w:tab/>
      </w:r>
    </w:p>
    <w:p w:rsidR="00A334DC" w:rsidRDefault="00A334DC" w:rsidP="00A74931">
      <w:pPr>
        <w:ind w:right="-360"/>
        <w:rPr>
          <w:rFonts w:ascii="Arial" w:hAnsi="Arial" w:cs="Arial"/>
          <w:b/>
        </w:rPr>
      </w:pPr>
      <w:r w:rsidRPr="00065867">
        <w:rPr>
          <w:rFonts w:ascii="Arial" w:hAnsi="Arial" w:cs="Arial"/>
          <w:b/>
        </w:rPr>
        <w:t>Wayland Baptist University Mission Statement</w:t>
      </w:r>
    </w:p>
    <w:p w:rsidR="00A334DC" w:rsidRDefault="00A334DC" w:rsidP="00A74931">
      <w:pPr>
        <w:ind w:right="-360"/>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A334DC" w:rsidRDefault="00A334DC" w:rsidP="0095239E">
      <w:pPr>
        <w:tabs>
          <w:tab w:val="center" w:pos="5400"/>
        </w:tabs>
        <w:suppressAutoHyphens/>
        <w:ind w:right="-360"/>
        <w:jc w:val="center"/>
        <w:rPr>
          <w:rFonts w:ascii="Arial" w:hAnsi="Arial" w:cs="Arial"/>
          <w:b/>
          <w:szCs w:val="24"/>
        </w:rPr>
      </w:pPr>
    </w:p>
    <w:p w:rsidR="00A334DC" w:rsidRPr="00E72412" w:rsidRDefault="00A334DC" w:rsidP="00E72412">
      <w:pPr>
        <w:jc w:val="center"/>
        <w:rPr>
          <w:rFonts w:ascii="Arial" w:hAnsi="Arial" w:cs="Arial"/>
          <w:b/>
        </w:rPr>
      </w:pPr>
      <w:proofErr w:type="spellStart"/>
      <w:r w:rsidRPr="00E72412">
        <w:rPr>
          <w:rFonts w:ascii="Arial" w:hAnsi="Arial" w:cs="Arial"/>
          <w:b/>
        </w:rPr>
        <w:t>R</w:t>
      </w:r>
      <w:r w:rsidR="0095239E" w:rsidRPr="00E72412">
        <w:rPr>
          <w:rFonts w:ascii="Arial" w:hAnsi="Arial" w:cs="Arial"/>
          <w:b/>
        </w:rPr>
        <w:t>LGN</w:t>
      </w:r>
      <w:proofErr w:type="spellEnd"/>
      <w:r w:rsidRPr="00E72412">
        <w:rPr>
          <w:rFonts w:ascii="Arial" w:hAnsi="Arial" w:cs="Arial"/>
          <w:b/>
        </w:rPr>
        <w:t xml:space="preserve"> 4320 VC01</w:t>
      </w:r>
    </w:p>
    <w:p w:rsidR="00A334DC" w:rsidRPr="00E72412" w:rsidRDefault="00A334DC" w:rsidP="00E72412">
      <w:pPr>
        <w:jc w:val="center"/>
        <w:rPr>
          <w:rFonts w:ascii="Arial" w:hAnsi="Arial" w:cs="Arial"/>
          <w:b/>
        </w:rPr>
      </w:pPr>
      <w:r w:rsidRPr="00E72412">
        <w:rPr>
          <w:rFonts w:ascii="Arial" w:hAnsi="Arial" w:cs="Arial"/>
          <w:b/>
        </w:rPr>
        <w:t>JESUS AND THE GOSPELS</w:t>
      </w:r>
    </w:p>
    <w:p w:rsidR="009425B4" w:rsidRPr="00963066" w:rsidRDefault="009425B4" w:rsidP="009425B4">
      <w:pPr>
        <w:jc w:val="center"/>
        <w:rPr>
          <w:rFonts w:asciiTheme="minorBidi" w:hAnsiTheme="minorBidi" w:cstheme="minorBidi"/>
          <w:b/>
          <w:spacing w:val="-3"/>
        </w:rPr>
      </w:pPr>
      <w:r>
        <w:rPr>
          <w:rFonts w:asciiTheme="minorBidi" w:hAnsiTheme="minorBidi" w:cstheme="minorBidi"/>
          <w:b/>
          <w:spacing w:val="-3"/>
        </w:rPr>
        <w:t>WINTER</w:t>
      </w:r>
      <w:r w:rsidRPr="00963066">
        <w:rPr>
          <w:rFonts w:asciiTheme="minorBidi" w:hAnsiTheme="minorBidi" w:cstheme="minorBidi"/>
          <w:b/>
          <w:spacing w:val="-3"/>
        </w:rPr>
        <w:t xml:space="preserve"> </w:t>
      </w:r>
      <w:r>
        <w:rPr>
          <w:rFonts w:asciiTheme="minorBidi" w:hAnsiTheme="minorBidi" w:cstheme="minorBidi"/>
          <w:b/>
          <w:spacing w:val="-3"/>
        </w:rPr>
        <w:t>2017</w:t>
      </w:r>
    </w:p>
    <w:p w:rsidR="009425B4" w:rsidRDefault="009425B4" w:rsidP="009425B4">
      <w:pPr>
        <w:tabs>
          <w:tab w:val="center" w:pos="5400"/>
        </w:tabs>
        <w:suppressAutoHyphens/>
        <w:jc w:val="center"/>
        <w:rPr>
          <w:rFonts w:ascii="Arial" w:hAnsi="Arial" w:cs="Arial"/>
          <w:b/>
          <w:spacing w:val="-3"/>
        </w:rPr>
      </w:pPr>
      <w:r>
        <w:rPr>
          <w:rFonts w:ascii="Arial" w:hAnsi="Arial" w:cs="Arial"/>
          <w:b/>
          <w:spacing w:val="-3"/>
        </w:rPr>
        <w:t>Nov 13-Feb 17</w:t>
      </w:r>
    </w:p>
    <w:p w:rsidR="004F1287" w:rsidRDefault="004F1287" w:rsidP="0095239E">
      <w:pPr>
        <w:pStyle w:val="Heading1"/>
        <w:ind w:right="-360"/>
        <w:jc w:val="left"/>
        <w:rPr>
          <w:bCs/>
          <w:sz w:val="24"/>
          <w:szCs w:val="24"/>
        </w:rPr>
      </w:pPr>
    </w:p>
    <w:p w:rsidR="00A334DC" w:rsidRPr="00A503D1" w:rsidRDefault="00A334DC" w:rsidP="000B0A13">
      <w:pPr>
        <w:pStyle w:val="Heading2"/>
      </w:pPr>
      <w:r w:rsidRPr="00A503D1">
        <w:t>Instructor: Randolph R. Rogers</w:t>
      </w:r>
    </w:p>
    <w:p w:rsidR="00B8441A" w:rsidRPr="00D70FE6" w:rsidRDefault="00B8441A" w:rsidP="000B0A13">
      <w:pPr>
        <w:pStyle w:val="Heading2"/>
      </w:pPr>
      <w:r w:rsidRPr="00D70FE6">
        <w:t>Instructor information:</w:t>
      </w:r>
    </w:p>
    <w:p w:rsidR="00B8441A" w:rsidRPr="00D70FE6" w:rsidRDefault="00B8441A" w:rsidP="00B8441A">
      <w:pPr>
        <w:numPr>
          <w:ilvl w:val="0"/>
          <w:numId w:val="16"/>
        </w:numPr>
        <w:tabs>
          <w:tab w:val="left" w:pos="-720"/>
        </w:tabs>
        <w:suppressAutoHyphens/>
        <w:ind w:right="1008"/>
        <w:rPr>
          <w:rFonts w:ascii="Arial" w:hAnsi="Arial" w:cs="Arial"/>
          <w:b/>
          <w:spacing w:val="-3"/>
          <w:szCs w:val="22"/>
        </w:rPr>
      </w:pPr>
      <w:r>
        <w:rPr>
          <w:rFonts w:ascii="Arial" w:hAnsi="Arial" w:cs="Arial"/>
          <w:b/>
          <w:spacing w:val="-3"/>
          <w:szCs w:val="22"/>
        </w:rPr>
        <w:t>University Phone:  806-291-1167</w:t>
      </w:r>
      <w:r w:rsidRPr="00D70FE6">
        <w:rPr>
          <w:rFonts w:ascii="Arial" w:hAnsi="Arial" w:cs="Arial"/>
          <w:b/>
          <w:spacing w:val="-3"/>
          <w:szCs w:val="22"/>
        </w:rPr>
        <w:t xml:space="preserve"> (</w:t>
      </w:r>
      <w:r w:rsidRPr="00D70FE6">
        <w:rPr>
          <w:rFonts w:ascii="Arial" w:hAnsi="Arial" w:cs="Arial"/>
          <w:b/>
          <w:i/>
          <w:spacing w:val="-3"/>
          <w:szCs w:val="22"/>
        </w:rPr>
        <w:t>email is a much more reliable contact method</w:t>
      </w:r>
      <w:r w:rsidRPr="00D70FE6">
        <w:rPr>
          <w:rFonts w:ascii="Arial" w:hAnsi="Arial" w:cs="Arial"/>
          <w:b/>
          <w:spacing w:val="-3"/>
          <w:szCs w:val="22"/>
        </w:rPr>
        <w:t>)</w:t>
      </w:r>
    </w:p>
    <w:p w:rsidR="00B8441A" w:rsidRPr="00D70FE6" w:rsidRDefault="00B8441A" w:rsidP="00C701D4">
      <w:pPr>
        <w:numPr>
          <w:ilvl w:val="0"/>
          <w:numId w:val="16"/>
        </w:numPr>
        <w:tabs>
          <w:tab w:val="left" w:pos="-720"/>
        </w:tabs>
        <w:suppressAutoHyphens/>
        <w:ind w:right="1008"/>
        <w:rPr>
          <w:rFonts w:ascii="Arial" w:hAnsi="Arial" w:cs="Arial"/>
          <w:b/>
          <w:spacing w:val="-3"/>
          <w:szCs w:val="22"/>
        </w:rPr>
      </w:pPr>
      <w:r w:rsidRPr="00D70FE6">
        <w:rPr>
          <w:rFonts w:ascii="Arial" w:hAnsi="Arial" w:cs="Arial"/>
          <w:b/>
          <w:spacing w:val="-3"/>
          <w:szCs w:val="22"/>
        </w:rPr>
        <w:t xml:space="preserve">Email: </w:t>
      </w:r>
      <w:hyperlink r:id="rId8" w:history="1">
        <w:r w:rsidRPr="00D70FE6">
          <w:rPr>
            <w:rStyle w:val="Hyperlink"/>
            <w:rFonts w:ascii="Arial" w:hAnsi="Arial" w:cs="Arial"/>
            <w:b/>
            <w:spacing w:val="-3"/>
            <w:szCs w:val="22"/>
          </w:rPr>
          <w:t>randy.rogers@wbu.edu</w:t>
        </w:r>
      </w:hyperlink>
      <w:r w:rsidR="00C701D4">
        <w:rPr>
          <w:rFonts w:ascii="Arial" w:hAnsi="Arial" w:cs="Arial"/>
          <w:b/>
          <w:spacing w:val="-3"/>
          <w:szCs w:val="22"/>
        </w:rPr>
        <w:t xml:space="preserve"> </w:t>
      </w:r>
    </w:p>
    <w:p w:rsidR="00CD20C4" w:rsidRPr="008021DD" w:rsidRDefault="00CD20C4" w:rsidP="00CD20C4">
      <w:pPr>
        <w:numPr>
          <w:ilvl w:val="0"/>
          <w:numId w:val="16"/>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r>
        <w:rPr>
          <w:rFonts w:ascii="Arial" w:hAnsi="Arial" w:cs="Arial"/>
          <w:b/>
          <w:bCs/>
          <w:spacing w:val="-3"/>
        </w:rPr>
        <w:t xml:space="preserve">  (During the regular semester terms)</w:t>
      </w:r>
      <w:r w:rsidRPr="008021DD">
        <w:rPr>
          <w:rFonts w:ascii="Arial" w:hAnsi="Arial" w:cs="Arial"/>
          <w:b/>
          <w:bCs/>
          <w:spacing w:val="-3"/>
        </w:rPr>
        <w:t xml:space="preserve"> </w:t>
      </w:r>
    </w:p>
    <w:p w:rsidR="00CD20C4" w:rsidRPr="008021DD" w:rsidRDefault="00CD20C4" w:rsidP="00CD20C4">
      <w:pPr>
        <w:numPr>
          <w:ilvl w:val="1"/>
          <w:numId w:val="16"/>
        </w:numPr>
        <w:tabs>
          <w:tab w:val="left" w:pos="-720"/>
        </w:tabs>
        <w:suppressAutoHyphens/>
        <w:ind w:right="-180"/>
        <w:rPr>
          <w:rFonts w:ascii="Arial" w:hAnsi="Arial" w:cs="Arial"/>
          <w:spacing w:val="-3"/>
        </w:rPr>
      </w:pPr>
      <w:r w:rsidRPr="008021DD">
        <w:rPr>
          <w:rFonts w:ascii="Arial" w:hAnsi="Arial" w:cs="Arial"/>
          <w:spacing w:val="-3"/>
        </w:rPr>
        <w:t xml:space="preserve">MW.  </w:t>
      </w:r>
      <w:r>
        <w:rPr>
          <w:rFonts w:ascii="Arial" w:hAnsi="Arial" w:cs="Arial"/>
          <w:spacing w:val="-3"/>
        </w:rPr>
        <w:t>3:00-4:00</w:t>
      </w:r>
      <w:r w:rsidRPr="008021DD">
        <w:rPr>
          <w:rFonts w:ascii="Arial" w:hAnsi="Arial" w:cs="Arial"/>
          <w:spacing w:val="-3"/>
        </w:rPr>
        <w:t xml:space="preserve">  PM</w:t>
      </w:r>
    </w:p>
    <w:p w:rsidR="00CD20C4" w:rsidRDefault="00CD20C4" w:rsidP="00CD20C4">
      <w:pPr>
        <w:numPr>
          <w:ilvl w:val="1"/>
          <w:numId w:val="16"/>
        </w:numPr>
        <w:tabs>
          <w:tab w:val="left" w:pos="-720"/>
        </w:tabs>
        <w:suppressAutoHyphens/>
        <w:ind w:right="-180"/>
        <w:rPr>
          <w:rFonts w:ascii="Arial" w:hAnsi="Arial" w:cs="Arial"/>
          <w:spacing w:val="-3"/>
        </w:rPr>
      </w:pPr>
      <w:r w:rsidRPr="008021DD">
        <w:rPr>
          <w:rFonts w:ascii="Arial" w:hAnsi="Arial" w:cs="Arial"/>
          <w:spacing w:val="-3"/>
        </w:rPr>
        <w:t xml:space="preserve">TT.  </w:t>
      </w:r>
      <w:r>
        <w:rPr>
          <w:rFonts w:ascii="Arial" w:hAnsi="Arial" w:cs="Arial"/>
          <w:spacing w:val="-3"/>
        </w:rPr>
        <w:t xml:space="preserve">830-10:30 AM; </w:t>
      </w:r>
      <w:r w:rsidRPr="008021DD">
        <w:rPr>
          <w:rFonts w:ascii="Arial" w:hAnsi="Arial" w:cs="Arial"/>
          <w:spacing w:val="-3"/>
        </w:rPr>
        <w:t xml:space="preserve">2:00-3:00 PM.  </w:t>
      </w:r>
    </w:p>
    <w:p w:rsidR="00CD20C4" w:rsidRDefault="00CD20C4" w:rsidP="00CD20C4">
      <w:pPr>
        <w:numPr>
          <w:ilvl w:val="1"/>
          <w:numId w:val="16"/>
        </w:numPr>
        <w:tabs>
          <w:tab w:val="left" w:pos="-720"/>
        </w:tabs>
        <w:suppressAutoHyphens/>
        <w:ind w:right="-180"/>
        <w:rPr>
          <w:rFonts w:ascii="Arial" w:hAnsi="Arial" w:cs="Arial"/>
          <w:spacing w:val="-3"/>
        </w:rPr>
      </w:pPr>
      <w:r>
        <w:rPr>
          <w:rFonts w:ascii="Arial" w:hAnsi="Arial" w:cs="Arial"/>
          <w:spacing w:val="-3"/>
        </w:rPr>
        <w:t>Fridays: By appointment</w:t>
      </w:r>
    </w:p>
    <w:p w:rsidR="00CD20C4" w:rsidRPr="00D55B7C" w:rsidRDefault="00CD20C4" w:rsidP="00CD20C4">
      <w:pPr>
        <w:numPr>
          <w:ilvl w:val="1"/>
          <w:numId w:val="16"/>
        </w:numPr>
        <w:tabs>
          <w:tab w:val="left" w:pos="-720"/>
        </w:tabs>
        <w:suppressAutoHyphens/>
        <w:ind w:right="-180"/>
        <w:rPr>
          <w:rFonts w:ascii="Arial" w:hAnsi="Arial" w:cs="Arial"/>
          <w:spacing w:val="-3"/>
        </w:rPr>
      </w:pPr>
      <w:r>
        <w:rPr>
          <w:rFonts w:ascii="Arial" w:hAnsi="Arial" w:cs="Arial"/>
          <w:spacing w:val="-3"/>
        </w:rPr>
        <w:t>Note: During holidays and in between terms, the professor will be available through email and cell phone contacts.</w:t>
      </w:r>
    </w:p>
    <w:p w:rsidR="00CD20C4" w:rsidRPr="009F6948" w:rsidRDefault="00CD20C4" w:rsidP="00CD20C4">
      <w:pPr>
        <w:numPr>
          <w:ilvl w:val="1"/>
          <w:numId w:val="1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w:t>
      </w:r>
      <w:r>
        <w:rPr>
          <w:rFonts w:ascii="Arial" w:hAnsi="Arial" w:cs="Arial"/>
          <w:spacing w:val="-3"/>
        </w:rPr>
        <w:t xml:space="preserve">ch faster within office hours. </w:t>
      </w:r>
    </w:p>
    <w:p w:rsidR="00CD20C4" w:rsidRPr="00963066" w:rsidRDefault="00CD20C4" w:rsidP="00CD20C4">
      <w:pPr>
        <w:numPr>
          <w:ilvl w:val="0"/>
          <w:numId w:val="1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B8441A" w:rsidRPr="008C5C6B" w:rsidRDefault="00CD20C4" w:rsidP="00CD20C4">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B8441A" w:rsidRDefault="00B8441A" w:rsidP="000B0A13">
      <w:pPr>
        <w:pStyle w:val="Heading2"/>
      </w:pPr>
      <w:r>
        <w:t>Class Meeting Time:</w:t>
      </w:r>
      <w:r w:rsidR="00C701D4">
        <w:t xml:space="preserve"> </w:t>
      </w:r>
    </w:p>
    <w:p w:rsidR="00B8441A" w:rsidRPr="0055345C" w:rsidRDefault="00B8441A" w:rsidP="00B8441A">
      <w:pPr>
        <w:numPr>
          <w:ilvl w:val="0"/>
          <w:numId w:val="16"/>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B8441A" w:rsidRPr="00903727" w:rsidRDefault="00B8441A" w:rsidP="00B8441A">
      <w:pPr>
        <w:numPr>
          <w:ilvl w:val="0"/>
          <w:numId w:val="16"/>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B8441A" w:rsidRDefault="00B8441A" w:rsidP="00A74931">
      <w:pPr>
        <w:ind w:right="-360"/>
        <w:rPr>
          <w:rFonts w:ascii="Arial" w:hAnsi="Arial" w:cs="Arial"/>
          <w:b/>
          <w:spacing w:val="-3"/>
          <w:szCs w:val="24"/>
        </w:rPr>
      </w:pPr>
    </w:p>
    <w:p w:rsidR="000B0A13" w:rsidRDefault="00B450A8" w:rsidP="000B0A13">
      <w:pPr>
        <w:pStyle w:val="Heading2"/>
      </w:pPr>
      <w:r w:rsidRPr="00A334DC">
        <w:t xml:space="preserve">Catalog </w:t>
      </w:r>
      <w:r w:rsidR="004F1287" w:rsidRPr="00A334DC">
        <w:t xml:space="preserve">Course </w:t>
      </w:r>
      <w:r w:rsidR="000B0A13">
        <w:t>Description</w:t>
      </w:r>
    </w:p>
    <w:p w:rsidR="00B450A8" w:rsidRPr="00A334DC" w:rsidRDefault="00A334DC" w:rsidP="00A74931">
      <w:pPr>
        <w:ind w:right="-360"/>
        <w:rPr>
          <w:rFonts w:ascii="Arial" w:hAnsi="Arial" w:cs="Arial"/>
          <w:color w:val="000000"/>
          <w:szCs w:val="24"/>
        </w:rPr>
      </w:pPr>
      <w:r>
        <w:rPr>
          <w:rFonts w:ascii="Arial" w:hAnsi="Arial" w:cs="Arial"/>
          <w:spacing w:val="-3"/>
          <w:szCs w:val="24"/>
        </w:rPr>
        <w:t>A study of t</w:t>
      </w:r>
      <w:r w:rsidR="00B450A8" w:rsidRPr="00A334DC">
        <w:rPr>
          <w:rFonts w:ascii="Arial" w:hAnsi="Arial" w:cs="Arial"/>
          <w:color w:val="000000"/>
          <w:szCs w:val="24"/>
        </w:rPr>
        <w:t>he person, ministry, and teachings of Jesus Christ.</w:t>
      </w:r>
    </w:p>
    <w:p w:rsidR="00B450A8" w:rsidRPr="00C67E82" w:rsidRDefault="00B450A8" w:rsidP="0095239E">
      <w:pPr>
        <w:tabs>
          <w:tab w:val="left" w:pos="-720"/>
        </w:tabs>
        <w:suppressAutoHyphens/>
        <w:ind w:left="720" w:right="-360" w:hanging="720"/>
        <w:rPr>
          <w:rFonts w:ascii="Times New Roman" w:hAnsi="Times New Roman"/>
          <w:spacing w:val="-3"/>
          <w:szCs w:val="24"/>
        </w:rPr>
      </w:pPr>
    </w:p>
    <w:p w:rsidR="000B0A13" w:rsidRDefault="00CD20C4" w:rsidP="000B0A13">
      <w:pPr>
        <w:pStyle w:val="Heading2"/>
      </w:pPr>
      <w:r w:rsidRPr="00A503D1">
        <w:t>Prerequisite</w:t>
      </w:r>
    </w:p>
    <w:p w:rsidR="000A5D70" w:rsidRDefault="00CD20C4" w:rsidP="000B0A13">
      <w:pPr>
        <w:tabs>
          <w:tab w:val="left" w:pos="-720"/>
        </w:tabs>
        <w:suppressAutoHyphens/>
        <w:ind w:right="1008"/>
        <w:rPr>
          <w:rFonts w:ascii="Arial" w:hAnsi="Arial" w:cs="Arial"/>
          <w:bCs/>
          <w:spacing w:val="-3"/>
          <w:szCs w:val="24"/>
        </w:rPr>
      </w:pPr>
      <w:proofErr w:type="spellStart"/>
      <w:r>
        <w:rPr>
          <w:rFonts w:ascii="Arial" w:hAnsi="Arial" w:cs="Arial"/>
          <w:bCs/>
          <w:spacing w:val="-3"/>
          <w:szCs w:val="24"/>
        </w:rPr>
        <w:t>RLGN</w:t>
      </w:r>
      <w:proofErr w:type="spellEnd"/>
      <w:r>
        <w:rPr>
          <w:rFonts w:ascii="Arial" w:hAnsi="Arial" w:cs="Arial"/>
          <w:bCs/>
          <w:spacing w:val="-3"/>
          <w:szCs w:val="24"/>
        </w:rPr>
        <w:t xml:space="preserve"> 1301, </w:t>
      </w:r>
      <w:proofErr w:type="spellStart"/>
      <w:r>
        <w:rPr>
          <w:rFonts w:ascii="Arial" w:hAnsi="Arial" w:cs="Arial"/>
          <w:bCs/>
          <w:spacing w:val="-3"/>
          <w:szCs w:val="24"/>
        </w:rPr>
        <w:t>RLGN</w:t>
      </w:r>
      <w:proofErr w:type="spellEnd"/>
      <w:r>
        <w:rPr>
          <w:rFonts w:ascii="Arial" w:hAnsi="Arial" w:cs="Arial"/>
          <w:bCs/>
          <w:spacing w:val="-3"/>
          <w:szCs w:val="24"/>
        </w:rPr>
        <w:t xml:space="preserve"> 1302, or </w:t>
      </w:r>
      <w:proofErr w:type="spellStart"/>
      <w:r>
        <w:rPr>
          <w:rFonts w:ascii="Arial" w:hAnsi="Arial" w:cs="Arial"/>
          <w:bCs/>
          <w:spacing w:val="-3"/>
          <w:szCs w:val="24"/>
        </w:rPr>
        <w:t>RLGN</w:t>
      </w:r>
      <w:proofErr w:type="spellEnd"/>
      <w:r>
        <w:rPr>
          <w:rFonts w:ascii="Arial" w:hAnsi="Arial" w:cs="Arial"/>
          <w:bCs/>
          <w:spacing w:val="-3"/>
          <w:szCs w:val="24"/>
        </w:rPr>
        <w:t xml:space="preserve"> 1303, 1304</w:t>
      </w:r>
      <w:r w:rsidR="00C701D4">
        <w:rPr>
          <w:rFonts w:ascii="Arial" w:hAnsi="Arial" w:cs="Arial"/>
          <w:bCs/>
          <w:spacing w:val="-3"/>
          <w:szCs w:val="24"/>
        </w:rPr>
        <w:t xml:space="preserve"> </w:t>
      </w:r>
    </w:p>
    <w:p w:rsidR="00C701D4" w:rsidRPr="00C67E82" w:rsidRDefault="00C701D4" w:rsidP="00C701D4">
      <w:pPr>
        <w:tabs>
          <w:tab w:val="left" w:pos="-720"/>
        </w:tabs>
        <w:suppressAutoHyphens/>
        <w:ind w:right="1008"/>
        <w:rPr>
          <w:szCs w:val="24"/>
        </w:rPr>
      </w:pPr>
    </w:p>
    <w:p w:rsidR="000A5D70" w:rsidRPr="000A5D70" w:rsidRDefault="000A5D70" w:rsidP="000B0A13">
      <w:pPr>
        <w:pStyle w:val="Heading2"/>
      </w:pPr>
      <w:r w:rsidRPr="000A5D70">
        <w:lastRenderedPageBreak/>
        <w:t>Required Texts</w:t>
      </w:r>
    </w:p>
    <w:p w:rsidR="000A5D70" w:rsidRPr="000A5D70" w:rsidRDefault="000A5D70" w:rsidP="0095239E">
      <w:pPr>
        <w:numPr>
          <w:ilvl w:val="0"/>
          <w:numId w:val="20"/>
        </w:numPr>
        <w:tabs>
          <w:tab w:val="left" w:pos="-720"/>
          <w:tab w:val="left" w:pos="0"/>
          <w:tab w:val="left" w:pos="720"/>
        </w:tabs>
        <w:suppressAutoHyphens/>
        <w:ind w:right="-360"/>
        <w:rPr>
          <w:rFonts w:ascii="Arial" w:hAnsi="Arial" w:cs="Arial"/>
          <w:spacing w:val="-3"/>
          <w:szCs w:val="24"/>
        </w:rPr>
      </w:pPr>
      <w:r w:rsidRPr="000A5D70">
        <w:rPr>
          <w:rFonts w:ascii="Arial" w:hAnsi="Arial" w:cs="Arial"/>
          <w:spacing w:val="-3"/>
          <w:szCs w:val="24"/>
        </w:rPr>
        <w:t xml:space="preserve">Stein, Robert H.  </w:t>
      </w:r>
      <w:r w:rsidRPr="000A5D70">
        <w:rPr>
          <w:rFonts w:ascii="Arial" w:hAnsi="Arial" w:cs="Arial"/>
          <w:i/>
          <w:spacing w:val="-3"/>
          <w:szCs w:val="24"/>
        </w:rPr>
        <w:t>Jesus the Messiah:  A Survey of the Life of Christ</w:t>
      </w:r>
      <w:r w:rsidRPr="000A5D70">
        <w:rPr>
          <w:rFonts w:ascii="Arial" w:hAnsi="Arial" w:cs="Arial"/>
          <w:spacing w:val="-3"/>
          <w:szCs w:val="24"/>
        </w:rPr>
        <w:t xml:space="preserve">.  </w:t>
      </w:r>
      <w:proofErr w:type="spellStart"/>
      <w:r w:rsidRPr="000A5D70">
        <w:rPr>
          <w:rFonts w:ascii="Arial" w:hAnsi="Arial" w:cs="Arial"/>
          <w:spacing w:val="-3"/>
          <w:szCs w:val="24"/>
        </w:rPr>
        <w:t>Downer’s</w:t>
      </w:r>
      <w:proofErr w:type="spellEnd"/>
      <w:r w:rsidRPr="000A5D70">
        <w:rPr>
          <w:rFonts w:ascii="Arial" w:hAnsi="Arial" w:cs="Arial"/>
          <w:spacing w:val="-3"/>
          <w:szCs w:val="24"/>
        </w:rPr>
        <w:t xml:space="preserve"> Grove: </w:t>
      </w:r>
      <w:proofErr w:type="spellStart"/>
      <w:r w:rsidRPr="000A5D70">
        <w:rPr>
          <w:rFonts w:ascii="Arial" w:hAnsi="Arial" w:cs="Arial"/>
          <w:spacing w:val="-3"/>
          <w:szCs w:val="24"/>
        </w:rPr>
        <w:t>IVP</w:t>
      </w:r>
      <w:proofErr w:type="spellEnd"/>
      <w:r w:rsidRPr="000A5D70">
        <w:rPr>
          <w:rFonts w:ascii="Arial" w:hAnsi="Arial" w:cs="Arial"/>
          <w:spacing w:val="-3"/>
          <w:szCs w:val="24"/>
        </w:rPr>
        <w:t>, 1996.</w:t>
      </w:r>
      <w:r w:rsidRPr="000A5D70">
        <w:rPr>
          <w:rFonts w:ascii="Arial" w:hAnsi="Arial" w:cs="Arial"/>
        </w:rPr>
        <w:t xml:space="preserve"> </w:t>
      </w:r>
    </w:p>
    <w:p w:rsidR="00B8441A" w:rsidRPr="00B8441A" w:rsidRDefault="00B8441A" w:rsidP="00B8441A">
      <w:pPr>
        <w:numPr>
          <w:ilvl w:val="0"/>
          <w:numId w:val="20"/>
        </w:numPr>
        <w:rPr>
          <w:rFonts w:ascii="Arial" w:hAnsi="Arial" w:cs="Arial"/>
          <w:sz w:val="22"/>
        </w:rPr>
      </w:pPr>
      <w:r w:rsidRPr="00B8441A">
        <w:rPr>
          <w:rFonts w:ascii="Arial" w:hAnsi="Arial" w:cs="Arial"/>
          <w:spacing w:val="-3"/>
          <w:szCs w:val="24"/>
        </w:rPr>
        <w:t xml:space="preserve">Daniel, Orville. </w:t>
      </w:r>
      <w:r w:rsidR="00A66668">
        <w:rPr>
          <w:rFonts w:ascii="Arial" w:hAnsi="Arial" w:cs="Arial"/>
          <w:i/>
          <w:spacing w:val="-3"/>
          <w:szCs w:val="24"/>
        </w:rPr>
        <w:t xml:space="preserve">A Harmony of the </w:t>
      </w:r>
      <w:r w:rsidRPr="00B8441A">
        <w:rPr>
          <w:rFonts w:ascii="Arial" w:hAnsi="Arial" w:cs="Arial"/>
          <w:i/>
          <w:iCs/>
          <w:spacing w:val="-3"/>
          <w:szCs w:val="24"/>
        </w:rPr>
        <w:t>Four Gospels</w:t>
      </w:r>
      <w:r w:rsidRPr="00B8441A">
        <w:rPr>
          <w:rFonts w:ascii="Arial" w:hAnsi="Arial" w:cs="Arial"/>
          <w:spacing w:val="-3"/>
          <w:szCs w:val="24"/>
        </w:rPr>
        <w:t>.  Second Edition.  Baker, 1996.</w:t>
      </w:r>
    </w:p>
    <w:p w:rsidR="000A5D70" w:rsidRPr="000A5D70" w:rsidRDefault="000A5D70" w:rsidP="0095239E">
      <w:pPr>
        <w:tabs>
          <w:tab w:val="left" w:pos="-720"/>
          <w:tab w:val="left" w:pos="0"/>
          <w:tab w:val="left" w:pos="720"/>
        </w:tabs>
        <w:suppressAutoHyphens/>
        <w:ind w:right="-360"/>
        <w:rPr>
          <w:rFonts w:ascii="Arial" w:hAnsi="Arial" w:cs="Arial"/>
          <w:spacing w:val="-3"/>
          <w:szCs w:val="24"/>
        </w:rPr>
      </w:pPr>
    </w:p>
    <w:p w:rsidR="00A334DC" w:rsidRPr="00A334DC" w:rsidRDefault="00A334DC" w:rsidP="00A709C7">
      <w:pPr>
        <w:tabs>
          <w:tab w:val="left" w:pos="-720"/>
        </w:tabs>
        <w:suppressAutoHyphens/>
        <w:ind w:left="720" w:right="-360" w:hanging="720"/>
        <w:rPr>
          <w:rFonts w:ascii="Arial" w:hAnsi="Arial" w:cs="Arial"/>
          <w:b/>
          <w:spacing w:val="-3"/>
          <w:szCs w:val="24"/>
        </w:rPr>
      </w:pPr>
      <w:r w:rsidRPr="00A334DC">
        <w:rPr>
          <w:rFonts w:ascii="Arial" w:hAnsi="Arial" w:cs="Arial"/>
          <w:b/>
          <w:spacing w:val="-3"/>
          <w:szCs w:val="24"/>
        </w:rPr>
        <w:t>Course Outcome Competencies:  Students will:</w:t>
      </w:r>
    </w:p>
    <w:p w:rsidR="00A334DC" w:rsidRPr="00A334DC" w:rsidRDefault="00A334DC" w:rsidP="0095239E">
      <w:pPr>
        <w:numPr>
          <w:ilvl w:val="0"/>
          <w:numId w:val="19"/>
        </w:numPr>
        <w:ind w:right="-360"/>
        <w:rPr>
          <w:rFonts w:ascii="Arial" w:hAnsi="Arial" w:cs="Arial"/>
          <w:szCs w:val="24"/>
        </w:rPr>
      </w:pPr>
      <w:r w:rsidRPr="00A334DC">
        <w:rPr>
          <w:rFonts w:ascii="Arial" w:hAnsi="Arial" w:cs="Arial"/>
          <w:szCs w:val="24"/>
        </w:rPr>
        <w:t>Demonstrate knowledge of the socio-historical world of Jesus and the earliest Christian believers.</w:t>
      </w:r>
    </w:p>
    <w:p w:rsidR="00A334DC" w:rsidRPr="00A334DC" w:rsidRDefault="00A334DC" w:rsidP="0095239E">
      <w:pPr>
        <w:numPr>
          <w:ilvl w:val="0"/>
          <w:numId w:val="19"/>
        </w:numPr>
        <w:ind w:right="-360"/>
        <w:rPr>
          <w:rFonts w:ascii="Arial" w:hAnsi="Arial" w:cs="Arial"/>
          <w:szCs w:val="24"/>
        </w:rPr>
      </w:pPr>
      <w:r w:rsidRPr="00A334DC">
        <w:rPr>
          <w:rFonts w:ascii="Arial" w:hAnsi="Arial" w:cs="Arial"/>
          <w:szCs w:val="24"/>
        </w:rPr>
        <w:t>Demonstrate understanding of the main teachings of Jesus in light of their original contexts, and how to apply those teachings to the lives of believers and unbelievers living in the twenty-first century.</w:t>
      </w:r>
    </w:p>
    <w:p w:rsidR="00A334DC" w:rsidRDefault="00A334DC" w:rsidP="00C701D4">
      <w:pPr>
        <w:numPr>
          <w:ilvl w:val="0"/>
          <w:numId w:val="19"/>
        </w:numPr>
        <w:ind w:right="-360"/>
        <w:rPr>
          <w:rFonts w:ascii="Arial" w:hAnsi="Arial" w:cs="Arial"/>
          <w:szCs w:val="24"/>
        </w:rPr>
      </w:pPr>
      <w:r w:rsidRPr="00A334DC">
        <w:rPr>
          <w:rFonts w:ascii="Arial" w:hAnsi="Arial" w:cs="Arial"/>
          <w:szCs w:val="24"/>
        </w:rPr>
        <w:t>Demonstrate knowledge of and ability to use some of the methods scholars use in the seeking to understanding the historical Jesus and the nature of the New Testament Gospels.</w:t>
      </w:r>
      <w:r w:rsidR="00C701D4">
        <w:rPr>
          <w:rFonts w:ascii="Arial" w:hAnsi="Arial" w:cs="Arial"/>
          <w:szCs w:val="24"/>
        </w:rPr>
        <w:t xml:space="preserve"> </w:t>
      </w:r>
    </w:p>
    <w:p w:rsidR="00C701D4" w:rsidRPr="00A334DC" w:rsidRDefault="00C701D4" w:rsidP="00C701D4">
      <w:pPr>
        <w:ind w:right="-360"/>
        <w:rPr>
          <w:rFonts w:ascii="Arial" w:hAnsi="Arial" w:cs="Arial"/>
          <w:szCs w:val="24"/>
        </w:rPr>
      </w:pPr>
    </w:p>
    <w:p w:rsidR="00B8441A" w:rsidRPr="00065867" w:rsidRDefault="00B8441A" w:rsidP="00C701D4">
      <w:pPr>
        <w:pStyle w:val="Heading2"/>
      </w:pPr>
      <w:r w:rsidRPr="00065867">
        <w:t>Attendance</w:t>
      </w:r>
      <w:r>
        <w:t xml:space="preserve"> Requirements</w:t>
      </w:r>
    </w:p>
    <w:p w:rsidR="00164D21" w:rsidRDefault="00164D21" w:rsidP="00164D21">
      <w:pPr>
        <w:numPr>
          <w:ilvl w:val="0"/>
          <w:numId w:val="2"/>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164D21" w:rsidRPr="006C2F34" w:rsidRDefault="00164D21" w:rsidP="00164D21">
      <w:pPr>
        <w:numPr>
          <w:ilvl w:val="0"/>
          <w:numId w:val="2"/>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164D21" w:rsidRPr="00182131" w:rsidRDefault="00164D21" w:rsidP="00164D21">
      <w:pPr>
        <w:numPr>
          <w:ilvl w:val="0"/>
          <w:numId w:val="2"/>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A334DC" w:rsidRDefault="00164D21" w:rsidP="00C701D4">
      <w:pPr>
        <w:numPr>
          <w:ilvl w:val="0"/>
          <w:numId w:val="2"/>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r w:rsidR="00C701D4">
        <w:rPr>
          <w:rFonts w:ascii="Arial" w:hAnsi="Arial" w:cs="Arial"/>
          <w:bCs/>
          <w:spacing w:val="-3"/>
          <w:szCs w:val="24"/>
        </w:rPr>
        <w:t xml:space="preserve"> </w:t>
      </w:r>
    </w:p>
    <w:p w:rsidR="00C701D4" w:rsidRPr="00A334DC" w:rsidRDefault="00C701D4" w:rsidP="00C701D4">
      <w:pPr>
        <w:tabs>
          <w:tab w:val="left" w:pos="-720"/>
          <w:tab w:val="left" w:pos="0"/>
          <w:tab w:val="left" w:pos="1440"/>
        </w:tabs>
        <w:suppressAutoHyphens/>
        <w:ind w:right="1008"/>
        <w:rPr>
          <w:rFonts w:ascii="Arial" w:hAnsi="Arial" w:cs="Arial"/>
          <w:bCs/>
          <w:spacing w:val="-3"/>
          <w:szCs w:val="24"/>
        </w:rPr>
      </w:pPr>
    </w:p>
    <w:p w:rsidR="00C701D4" w:rsidRPr="00C701D4" w:rsidRDefault="00A74931" w:rsidP="00C701D4">
      <w:pPr>
        <w:pStyle w:val="Heading2"/>
      </w:pPr>
      <w:r w:rsidRPr="00C701D4">
        <w:t xml:space="preserve">Statement on Plagiarism and Academic Dishonesty:  </w:t>
      </w:r>
    </w:p>
    <w:p w:rsidR="00A74931" w:rsidRPr="00C701D4" w:rsidRDefault="00A74931" w:rsidP="00C701D4">
      <w:pPr>
        <w:rPr>
          <w:rFonts w:asciiTheme="minorBidi" w:hAnsiTheme="minorBidi" w:cstheme="minorBidi"/>
        </w:rPr>
      </w:pPr>
      <w:r w:rsidRPr="00C701D4">
        <w:rPr>
          <w:rFonts w:asciiTheme="minorBidi" w:hAnsiTheme="minorBidi" w:cstheme="minorBid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74931" w:rsidRPr="00A74931" w:rsidRDefault="00A74931" w:rsidP="00A74931">
      <w:pPr>
        <w:keepNext/>
        <w:tabs>
          <w:tab w:val="left" w:pos="-630"/>
        </w:tabs>
        <w:suppressAutoHyphens/>
        <w:ind w:right="-360"/>
        <w:outlineLvl w:val="6"/>
        <w:rPr>
          <w:rFonts w:ascii="Arial" w:hAnsi="Arial" w:cs="Arial"/>
          <w:spacing w:val="-3"/>
          <w:szCs w:val="24"/>
        </w:rPr>
      </w:pPr>
    </w:p>
    <w:p w:rsidR="00C701D4" w:rsidRDefault="00A334DC" w:rsidP="00A74931">
      <w:pPr>
        <w:keepNext/>
        <w:tabs>
          <w:tab w:val="left" w:pos="-630"/>
        </w:tabs>
        <w:suppressAutoHyphens/>
        <w:ind w:right="-360"/>
        <w:outlineLvl w:val="6"/>
        <w:rPr>
          <w:rFonts w:ascii="Arial" w:hAnsi="Arial" w:cs="Arial"/>
          <w:b/>
          <w:spacing w:val="-3"/>
          <w:szCs w:val="24"/>
        </w:rPr>
      </w:pPr>
      <w:r w:rsidRPr="00A334DC">
        <w:rPr>
          <w:rFonts w:ascii="Arial" w:hAnsi="Arial" w:cs="Arial"/>
          <w:b/>
          <w:spacing w:val="-3"/>
          <w:szCs w:val="24"/>
        </w:rPr>
        <w:t>Disability Statement</w:t>
      </w:r>
      <w:r w:rsidR="00A74931">
        <w:rPr>
          <w:rFonts w:ascii="Arial" w:hAnsi="Arial" w:cs="Arial"/>
          <w:b/>
          <w:spacing w:val="-3"/>
          <w:szCs w:val="24"/>
        </w:rPr>
        <w:t xml:space="preserve">.  </w:t>
      </w:r>
    </w:p>
    <w:p w:rsidR="00A334DC" w:rsidRPr="00C701D4" w:rsidRDefault="00A334DC" w:rsidP="00C701D4">
      <w:pPr>
        <w:rPr>
          <w:rFonts w:asciiTheme="minorBidi" w:hAnsiTheme="minorBidi" w:cstheme="minorBidi"/>
        </w:rPr>
      </w:pPr>
      <w:r w:rsidRPr="00C701D4">
        <w:rPr>
          <w:rFonts w:asciiTheme="minorBidi" w:hAnsiTheme="minorBidi" w:cstheme="minorBid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  </w:t>
      </w:r>
    </w:p>
    <w:p w:rsidR="008D0EED" w:rsidRPr="00A709C7" w:rsidRDefault="008D0EED" w:rsidP="00A709C7">
      <w:pPr>
        <w:pStyle w:val="Heading4"/>
        <w:tabs>
          <w:tab w:val="left" w:pos="2010"/>
        </w:tabs>
        <w:ind w:right="-360"/>
        <w:jc w:val="left"/>
        <w:rPr>
          <w:szCs w:val="24"/>
        </w:rPr>
        <w:sectPr w:rsidR="008D0EED" w:rsidRPr="00A709C7" w:rsidSect="0095239E">
          <w:footerReference w:type="default" r:id="rId9"/>
          <w:type w:val="nextColumn"/>
          <w:pgSz w:w="12240" w:h="15840"/>
          <w:pgMar w:top="1440" w:right="1440" w:bottom="1440" w:left="1800" w:header="720" w:footer="720" w:gutter="0"/>
          <w:cols w:space="540"/>
          <w:docGrid w:linePitch="360"/>
        </w:sectPr>
      </w:pPr>
    </w:p>
    <w:p w:rsidR="00B450A8" w:rsidRPr="00471D0E" w:rsidRDefault="00CF512A" w:rsidP="00CF512A">
      <w:pPr>
        <w:tabs>
          <w:tab w:val="left" w:pos="1140"/>
        </w:tabs>
        <w:ind w:right="-360"/>
        <w:rPr>
          <w:rFonts w:ascii="Arial" w:hAnsi="Arial" w:cs="Arial"/>
          <w:szCs w:val="24"/>
        </w:rPr>
      </w:pPr>
      <w:r>
        <w:rPr>
          <w:rFonts w:ascii="Arial" w:hAnsi="Arial" w:cs="Arial"/>
          <w:szCs w:val="24"/>
        </w:rPr>
        <w:tab/>
      </w:r>
    </w:p>
    <w:p w:rsidR="00224710" w:rsidRDefault="00B450A8" w:rsidP="00A74931">
      <w:pPr>
        <w:pStyle w:val="Heading4"/>
        <w:ind w:right="-360"/>
        <w:jc w:val="center"/>
        <w:rPr>
          <w:rFonts w:ascii="Arial" w:hAnsi="Arial" w:cs="Arial"/>
          <w:bCs/>
          <w:sz w:val="24"/>
          <w:szCs w:val="24"/>
        </w:rPr>
      </w:pPr>
      <w:r w:rsidRPr="00471D0E">
        <w:rPr>
          <w:rFonts w:ascii="Arial" w:hAnsi="Arial" w:cs="Arial"/>
          <w:sz w:val="24"/>
          <w:szCs w:val="24"/>
        </w:rPr>
        <w:lastRenderedPageBreak/>
        <w:t>Course Requirements</w:t>
      </w:r>
      <w:r w:rsidR="00224710" w:rsidRPr="00471D0E">
        <w:rPr>
          <w:rFonts w:ascii="Arial" w:hAnsi="Arial" w:cs="Arial"/>
          <w:bCs/>
          <w:sz w:val="24"/>
          <w:szCs w:val="24"/>
        </w:rPr>
        <w:t>:</w:t>
      </w:r>
    </w:p>
    <w:p w:rsidR="00A74931" w:rsidRDefault="00A74931" w:rsidP="00A74931">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r>
        <w:rPr>
          <w:rFonts w:ascii="Arial" w:hAnsi="Arial" w:cs="Arial"/>
          <w:i/>
          <w:szCs w:val="24"/>
        </w:rPr>
        <w:t xml:space="preserve">THE CLASS HOME PAGE ON </w:t>
      </w:r>
      <w:hyperlink r:id="rId10" w:tooltip="Link to Blackboard.com" w:history="1">
        <w:r w:rsidRPr="009D556F">
          <w:rPr>
            <w:rStyle w:val="Hyperlink"/>
            <w:rFonts w:ascii="Arial" w:hAnsi="Arial" w:cs="Arial"/>
            <w:i/>
            <w:szCs w:val="24"/>
          </w:rPr>
          <w:t>WWW.BLACKBOARD.COM</w:t>
        </w:r>
      </w:hyperlink>
      <w:r>
        <w:rPr>
          <w:rFonts w:ascii="Arial" w:hAnsi="Arial" w:cs="Arial"/>
          <w:i/>
          <w:szCs w:val="24"/>
        </w:rPr>
        <w:t>, ON THE MAIN MENU, UNDER THE TAB &lt;&lt;COURSE INFORMATION&gt;&gt;.</w:t>
      </w:r>
    </w:p>
    <w:p w:rsidR="00A74931" w:rsidRPr="00A74931" w:rsidRDefault="00CF512A" w:rsidP="00CF512A">
      <w:pPr>
        <w:tabs>
          <w:tab w:val="left" w:pos="3630"/>
        </w:tabs>
      </w:pPr>
      <w:r>
        <w:tab/>
      </w:r>
    </w:p>
    <w:p w:rsidR="004D576C" w:rsidRPr="000B0A13" w:rsidRDefault="004D576C" w:rsidP="000B0A13">
      <w:pPr>
        <w:pStyle w:val="ListParagraph"/>
        <w:numPr>
          <w:ilvl w:val="0"/>
          <w:numId w:val="43"/>
        </w:numPr>
        <w:tabs>
          <w:tab w:val="left" w:pos="720"/>
        </w:tabs>
        <w:spacing w:before="0" w:beforeAutospacing="0" w:after="0" w:afterAutospacing="0"/>
        <w:rPr>
          <w:rFonts w:ascii="Arial" w:hAnsi="Arial" w:cs="Arial"/>
          <w:spacing w:val="-3"/>
          <w:u w:val="single"/>
        </w:rPr>
      </w:pPr>
      <w:r w:rsidRPr="000B0A13">
        <w:rPr>
          <w:rFonts w:ascii="Arial" w:hAnsi="Arial" w:cs="Arial"/>
          <w:b/>
          <w:spacing w:val="-3"/>
          <w:u w:val="single"/>
        </w:rPr>
        <w:t>Weekly Work</w:t>
      </w:r>
      <w:r w:rsidRPr="000B0A13">
        <w:rPr>
          <w:rFonts w:ascii="Arial" w:hAnsi="Arial" w:cs="Arial"/>
          <w:spacing w:val="-3"/>
          <w:u w:val="single"/>
        </w:rPr>
        <w:t>:</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Check and respond to announcements, messages, and discussion board regularly throughout the week;  </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Watch </w:t>
      </w:r>
      <w:r w:rsidRPr="000B0A13">
        <w:rPr>
          <w:rFonts w:ascii="Arial" w:hAnsi="Arial" w:cs="Arial"/>
          <w:u w:val="single"/>
        </w:rPr>
        <w:t>Introductory Videos</w:t>
      </w:r>
      <w:r w:rsidRPr="000B0A13">
        <w:rPr>
          <w:rFonts w:ascii="Arial" w:hAnsi="Arial" w:cs="Arial"/>
        </w:rPr>
        <w:t xml:space="preserve"> as provided by the professor.</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Read </w:t>
      </w:r>
    </w:p>
    <w:p w:rsidR="004D576C" w:rsidRPr="000B0A13" w:rsidRDefault="004D576C" w:rsidP="000B0A13">
      <w:pPr>
        <w:pStyle w:val="ListParagraph"/>
        <w:numPr>
          <w:ilvl w:val="1"/>
          <w:numId w:val="45"/>
        </w:numPr>
        <w:spacing w:before="0" w:beforeAutospacing="0" w:after="0" w:afterAutospacing="0"/>
        <w:rPr>
          <w:rFonts w:ascii="Arial" w:hAnsi="Arial" w:cs="Arial"/>
        </w:rPr>
      </w:pPr>
      <w:r w:rsidRPr="000B0A13">
        <w:rPr>
          <w:rFonts w:ascii="Arial" w:hAnsi="Arial" w:cs="Arial"/>
        </w:rPr>
        <w:t xml:space="preserve">all </w:t>
      </w:r>
      <w:r w:rsidRPr="000B0A13">
        <w:rPr>
          <w:rFonts w:ascii="Arial" w:hAnsi="Arial" w:cs="Arial"/>
          <w:u w:val="single"/>
        </w:rPr>
        <w:t>assigned</w:t>
      </w:r>
      <w:r w:rsidRPr="000B0A13">
        <w:rPr>
          <w:rFonts w:ascii="Arial" w:hAnsi="Arial" w:cs="Arial"/>
        </w:rPr>
        <w:t xml:space="preserve"> </w:t>
      </w:r>
      <w:r w:rsidRPr="000B0A13">
        <w:rPr>
          <w:rFonts w:ascii="Arial" w:hAnsi="Arial" w:cs="Arial"/>
          <w:u w:val="single"/>
        </w:rPr>
        <w:t>biblical</w:t>
      </w:r>
      <w:r w:rsidRPr="000B0A13">
        <w:rPr>
          <w:rFonts w:ascii="Arial" w:hAnsi="Arial" w:cs="Arial"/>
        </w:rPr>
        <w:t xml:space="preserve"> </w:t>
      </w:r>
      <w:r w:rsidRPr="000B0A13">
        <w:rPr>
          <w:rFonts w:ascii="Arial" w:hAnsi="Arial" w:cs="Arial"/>
          <w:u w:val="single"/>
        </w:rPr>
        <w:t>material</w:t>
      </w:r>
      <w:r w:rsidRPr="000B0A13">
        <w:rPr>
          <w:rFonts w:ascii="Arial" w:hAnsi="Arial" w:cs="Arial"/>
        </w:rPr>
        <w:t xml:space="preserve"> </w:t>
      </w:r>
    </w:p>
    <w:p w:rsidR="004D576C" w:rsidRPr="000B0A13" w:rsidRDefault="004D576C" w:rsidP="000B0A13">
      <w:pPr>
        <w:pStyle w:val="ListParagraph"/>
        <w:numPr>
          <w:ilvl w:val="1"/>
          <w:numId w:val="45"/>
        </w:numPr>
        <w:spacing w:before="0" w:beforeAutospacing="0" w:after="0" w:afterAutospacing="0"/>
        <w:rPr>
          <w:rFonts w:ascii="Arial" w:hAnsi="Arial" w:cs="Arial"/>
        </w:rPr>
      </w:pPr>
      <w:r w:rsidRPr="000B0A13">
        <w:rPr>
          <w:rFonts w:ascii="Arial" w:hAnsi="Arial" w:cs="Arial"/>
        </w:rPr>
        <w:t>specific study notes in the biblical material</w:t>
      </w:r>
    </w:p>
    <w:p w:rsidR="004D576C" w:rsidRPr="000B0A13" w:rsidRDefault="004D576C" w:rsidP="000B0A13">
      <w:pPr>
        <w:pStyle w:val="ListParagraph"/>
        <w:numPr>
          <w:ilvl w:val="1"/>
          <w:numId w:val="45"/>
        </w:numPr>
        <w:spacing w:before="0" w:beforeAutospacing="0" w:after="0" w:afterAutospacing="0"/>
        <w:rPr>
          <w:rFonts w:ascii="Arial" w:hAnsi="Arial" w:cs="Arial"/>
        </w:rPr>
      </w:pPr>
      <w:r w:rsidRPr="000B0A13">
        <w:rPr>
          <w:rFonts w:ascii="Arial" w:hAnsi="Arial" w:cs="Arial"/>
        </w:rPr>
        <w:t>class notes published by the professor</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Respond by posting </w:t>
      </w:r>
      <w:r w:rsidRPr="000B0A13">
        <w:rPr>
          <w:rFonts w:ascii="Arial" w:hAnsi="Arial" w:cs="Arial"/>
          <w:u w:val="single"/>
        </w:rPr>
        <w:t>comments on discussion board</w:t>
      </w:r>
      <w:r w:rsidRPr="000B0A13">
        <w:rPr>
          <w:rFonts w:ascii="Arial" w:hAnsi="Arial" w:cs="Arial"/>
        </w:rPr>
        <w:t>;</w:t>
      </w:r>
      <w:r w:rsidR="00B8441A" w:rsidRPr="000B0A13">
        <w:rPr>
          <w:rFonts w:ascii="Arial" w:hAnsi="Arial" w:cs="Arial"/>
        </w:rPr>
        <w:t xml:space="preserve">  See expectations in Blackboard</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Respond to biblical reading in your </w:t>
      </w:r>
      <w:r w:rsidR="00B8441A" w:rsidRPr="000B0A13">
        <w:rPr>
          <w:rFonts w:ascii="Arial" w:hAnsi="Arial" w:cs="Arial"/>
          <w:u w:val="single"/>
        </w:rPr>
        <w:t>journal</w:t>
      </w:r>
      <w:r w:rsidRPr="000B0A13">
        <w:rPr>
          <w:rFonts w:ascii="Arial" w:hAnsi="Arial" w:cs="Arial"/>
        </w:rPr>
        <w:t>;</w:t>
      </w:r>
      <w:r w:rsidR="00B8441A" w:rsidRPr="000B0A13">
        <w:rPr>
          <w:rFonts w:ascii="Arial" w:hAnsi="Arial" w:cs="Arial"/>
        </w:rPr>
        <w:t xml:space="preserve"> </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Complete your </w:t>
      </w:r>
      <w:r w:rsidRPr="000B0A13">
        <w:rPr>
          <w:rFonts w:ascii="Arial" w:hAnsi="Arial" w:cs="Arial"/>
          <w:u w:val="single"/>
        </w:rPr>
        <w:t>Quiz</w:t>
      </w:r>
      <w:r w:rsidRPr="000B0A13">
        <w:rPr>
          <w:rFonts w:ascii="Arial" w:hAnsi="Arial" w:cs="Arial"/>
        </w:rPr>
        <w:t xml:space="preserve"> by the end of the Week.</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Complete all other assignments (tests</w:t>
      </w:r>
      <w:r w:rsidR="00D03369" w:rsidRPr="000B0A13">
        <w:rPr>
          <w:rFonts w:ascii="Arial" w:hAnsi="Arial" w:cs="Arial"/>
        </w:rPr>
        <w:t xml:space="preserve">, </w:t>
      </w:r>
      <w:proofErr w:type="spellStart"/>
      <w:r w:rsidR="00D03369" w:rsidRPr="000B0A13">
        <w:rPr>
          <w:rFonts w:ascii="Arial" w:hAnsi="Arial" w:cs="Arial"/>
        </w:rPr>
        <w:t>etc</w:t>
      </w:r>
      <w:proofErr w:type="spellEnd"/>
      <w:r w:rsidR="00D03369" w:rsidRPr="000B0A13">
        <w:rPr>
          <w:rFonts w:ascii="Arial" w:hAnsi="Arial" w:cs="Arial"/>
        </w:rPr>
        <w:t>)</w:t>
      </w:r>
      <w:r w:rsidRPr="000B0A13">
        <w:rPr>
          <w:rFonts w:ascii="Arial" w:hAnsi="Arial" w:cs="Arial"/>
        </w:rPr>
        <w:t>.</w:t>
      </w:r>
    </w:p>
    <w:p w:rsidR="004D576C" w:rsidRPr="000B0A13" w:rsidRDefault="004D576C" w:rsidP="000B0A13">
      <w:pPr>
        <w:pStyle w:val="ListParagraph"/>
        <w:numPr>
          <w:ilvl w:val="0"/>
          <w:numId w:val="45"/>
        </w:numPr>
        <w:spacing w:before="0" w:beforeAutospacing="0" w:after="0" w:afterAutospacing="0"/>
        <w:ind w:left="1530"/>
        <w:rPr>
          <w:rFonts w:ascii="Arial" w:hAnsi="Arial" w:cs="Arial"/>
        </w:rPr>
      </w:pPr>
      <w:r w:rsidRPr="000B0A13">
        <w:rPr>
          <w:rFonts w:ascii="Arial" w:hAnsi="Arial" w:cs="Arial"/>
        </w:rPr>
        <w:t xml:space="preserve">All due dates and times will be listed according to </w:t>
      </w:r>
      <w:r w:rsidRPr="000B0A13">
        <w:rPr>
          <w:rFonts w:ascii="Arial" w:hAnsi="Arial" w:cs="Arial"/>
          <w:u w:val="single"/>
        </w:rPr>
        <w:t>Central Standard Time</w:t>
      </w:r>
      <w:r w:rsidRPr="000B0A13">
        <w:rPr>
          <w:rFonts w:ascii="Arial" w:hAnsi="Arial" w:cs="Arial"/>
        </w:rPr>
        <w:t xml:space="preserve"> (CST).</w:t>
      </w:r>
    </w:p>
    <w:p w:rsidR="000B0A13" w:rsidRPr="000B0A13" w:rsidRDefault="004259BB" w:rsidP="000B0A13">
      <w:pPr>
        <w:pStyle w:val="ListParagraph"/>
        <w:numPr>
          <w:ilvl w:val="0"/>
          <w:numId w:val="43"/>
        </w:numPr>
        <w:spacing w:before="0" w:beforeAutospacing="0" w:after="0" w:afterAutospacing="0"/>
        <w:rPr>
          <w:rFonts w:ascii="Arial" w:hAnsi="Arial" w:cs="Arial"/>
        </w:rPr>
      </w:pPr>
      <w:r w:rsidRPr="000B0A13">
        <w:rPr>
          <w:rFonts w:ascii="Arial" w:hAnsi="Arial" w:cs="Arial"/>
          <w:b/>
          <w:u w:val="single"/>
        </w:rPr>
        <w:t>Exams</w:t>
      </w:r>
      <w:r w:rsidRPr="000B0A13">
        <w:rPr>
          <w:rFonts w:ascii="Arial" w:hAnsi="Arial" w:cs="Arial"/>
        </w:rPr>
        <w:t xml:space="preserve">:  </w:t>
      </w:r>
    </w:p>
    <w:p w:rsidR="004D576C" w:rsidRPr="000B0A13" w:rsidRDefault="004259BB" w:rsidP="000B0A13">
      <w:pPr>
        <w:numPr>
          <w:ilvl w:val="1"/>
          <w:numId w:val="28"/>
        </w:numPr>
        <w:rPr>
          <w:rFonts w:ascii="Arial" w:hAnsi="Arial" w:cs="Arial"/>
          <w:szCs w:val="24"/>
        </w:rPr>
      </w:pPr>
      <w:r w:rsidRPr="000F1D3B">
        <w:rPr>
          <w:rFonts w:ascii="Arial" w:hAnsi="Arial" w:cs="Arial"/>
          <w:szCs w:val="24"/>
        </w:rPr>
        <w:t>There are two (2) exams scheduled for this class.</w:t>
      </w:r>
      <w:r w:rsidR="004D576C" w:rsidRPr="004D576C">
        <w:rPr>
          <w:rFonts w:ascii="Arial" w:hAnsi="Arial" w:cs="Arial"/>
          <w:szCs w:val="24"/>
        </w:rPr>
        <w:t xml:space="preserve"> (40% of total grade.  Each Exam is worth 20% of the final grade.)</w:t>
      </w:r>
      <w:r w:rsidR="004D576C" w:rsidRPr="000B0A13">
        <w:rPr>
          <w:rFonts w:ascii="Arial" w:hAnsi="Arial" w:cs="Arial"/>
          <w:szCs w:val="24"/>
        </w:rPr>
        <w:tab/>
      </w:r>
    </w:p>
    <w:p w:rsidR="004D576C" w:rsidRDefault="004D576C" w:rsidP="004D576C">
      <w:pPr>
        <w:numPr>
          <w:ilvl w:val="0"/>
          <w:numId w:val="33"/>
        </w:numPr>
        <w:rPr>
          <w:rFonts w:ascii="Arial" w:hAnsi="Arial" w:cs="Arial"/>
        </w:rPr>
      </w:pPr>
      <w:r>
        <w:rPr>
          <w:rFonts w:ascii="Arial" w:hAnsi="Arial" w:cs="Arial"/>
        </w:rPr>
        <w:t>The Exams will be on Weeks 5 and 11.</w:t>
      </w:r>
    </w:p>
    <w:p w:rsidR="004D576C" w:rsidRPr="00E014C7" w:rsidRDefault="004D576C" w:rsidP="004D576C">
      <w:pPr>
        <w:numPr>
          <w:ilvl w:val="0"/>
          <w:numId w:val="33"/>
        </w:numPr>
        <w:rPr>
          <w:rFonts w:ascii="Arial" w:hAnsi="Arial" w:cs="Arial"/>
          <w:b/>
        </w:rPr>
      </w:pPr>
      <w:r>
        <w:rPr>
          <w:rFonts w:ascii="Arial" w:hAnsi="Arial" w:cs="Arial"/>
          <w:u w:val="single"/>
        </w:rPr>
        <w:t>Instructions for Exams are posted on the class home page under COURSE CONTENT&gt;&gt;QUIZZES AND EXAMS</w:t>
      </w:r>
      <w:r w:rsidRPr="00E014C7">
        <w:rPr>
          <w:rFonts w:ascii="Arial" w:hAnsi="Arial" w:cs="Arial"/>
          <w:b/>
        </w:rPr>
        <w:t>.</w:t>
      </w:r>
    </w:p>
    <w:p w:rsidR="00554384" w:rsidRPr="00B71153" w:rsidRDefault="00471D0E" w:rsidP="000B0A13">
      <w:pPr>
        <w:pStyle w:val="Heading4"/>
        <w:keepNext w:val="0"/>
        <w:widowControl w:val="0"/>
        <w:numPr>
          <w:ilvl w:val="0"/>
          <w:numId w:val="43"/>
        </w:numPr>
        <w:tabs>
          <w:tab w:val="num" w:pos="1080"/>
        </w:tabs>
        <w:ind w:right="-360"/>
        <w:jc w:val="left"/>
        <w:rPr>
          <w:rFonts w:ascii="Arial" w:hAnsi="Arial" w:cs="Arial"/>
          <w:sz w:val="24"/>
          <w:szCs w:val="24"/>
          <w:u w:val="single"/>
        </w:rPr>
      </w:pPr>
      <w:r w:rsidRPr="00B71153">
        <w:rPr>
          <w:rFonts w:ascii="Arial" w:hAnsi="Arial" w:cs="Arial"/>
          <w:sz w:val="24"/>
          <w:szCs w:val="24"/>
          <w:u w:val="single"/>
        </w:rPr>
        <w:t>Discussion Board</w:t>
      </w:r>
    </w:p>
    <w:p w:rsidR="00B71153" w:rsidRPr="000B0A13" w:rsidRDefault="004D576C" w:rsidP="000B0A13">
      <w:pPr>
        <w:pStyle w:val="ListParagraph"/>
        <w:numPr>
          <w:ilvl w:val="0"/>
          <w:numId w:val="46"/>
        </w:numPr>
        <w:spacing w:before="0" w:beforeAutospacing="0" w:after="0" w:afterAutospacing="0"/>
        <w:rPr>
          <w:rFonts w:ascii="Arial" w:hAnsi="Arial" w:cs="Arial"/>
        </w:rPr>
      </w:pPr>
      <w:r w:rsidRPr="000B0A13">
        <w:rPr>
          <w:rFonts w:ascii="Arial" w:hAnsi="Arial" w:cs="Arial"/>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471D0E" w:rsidRPr="000B0A13" w:rsidRDefault="00471D0E" w:rsidP="000B0A13">
      <w:pPr>
        <w:pStyle w:val="ListParagraph"/>
        <w:numPr>
          <w:ilvl w:val="0"/>
          <w:numId w:val="43"/>
        </w:numPr>
        <w:spacing w:before="0" w:beforeAutospacing="0" w:after="0" w:afterAutospacing="0"/>
        <w:ind w:right="-360"/>
        <w:rPr>
          <w:rFonts w:ascii="Arial" w:hAnsi="Arial" w:cs="Arial"/>
        </w:rPr>
      </w:pPr>
      <w:r w:rsidRPr="000B0A13">
        <w:rPr>
          <w:rFonts w:ascii="Arial" w:hAnsi="Arial" w:cs="Arial"/>
          <w:b/>
          <w:u w:val="single"/>
        </w:rPr>
        <w:t>Weekly Quizzes</w:t>
      </w:r>
    </w:p>
    <w:p w:rsidR="004D576C" w:rsidRPr="00CF0B40" w:rsidRDefault="004D576C" w:rsidP="004D576C">
      <w:pPr>
        <w:numPr>
          <w:ilvl w:val="1"/>
          <w:numId w:val="28"/>
        </w:numPr>
        <w:rPr>
          <w:rFonts w:ascii="Arial" w:hAnsi="Arial" w:cs="Arial"/>
          <w:b/>
          <w:szCs w:val="24"/>
        </w:rPr>
      </w:pPr>
      <w:r w:rsidRPr="00CF0B40">
        <w:rPr>
          <w:rFonts w:ascii="Arial" w:hAnsi="Arial" w:cs="Arial"/>
          <w:szCs w:val="24"/>
          <w:u w:val="single"/>
        </w:rPr>
        <w:t>Quizzes will be weekly, unless noted in the WEEKLY ASSIGNMENT TAB</w:t>
      </w:r>
      <w:r w:rsidRPr="00CF0B40">
        <w:rPr>
          <w:rFonts w:ascii="Arial" w:hAnsi="Arial" w:cs="Arial"/>
          <w:b/>
          <w:szCs w:val="24"/>
        </w:rPr>
        <w:t>.</w:t>
      </w:r>
    </w:p>
    <w:p w:rsidR="00B71153" w:rsidRPr="004D576C" w:rsidRDefault="004D576C" w:rsidP="004D576C">
      <w:pPr>
        <w:numPr>
          <w:ilvl w:val="1"/>
          <w:numId w:val="28"/>
        </w:numPr>
        <w:rPr>
          <w:rFonts w:ascii="Arial" w:hAnsi="Arial" w:cs="Arial"/>
          <w:b/>
          <w:szCs w:val="24"/>
        </w:rPr>
      </w:pPr>
      <w:r w:rsidRPr="00CF0B40">
        <w:rPr>
          <w:rFonts w:ascii="Arial" w:hAnsi="Arial" w:cs="Arial"/>
          <w:szCs w:val="24"/>
          <w:u w:val="single"/>
        </w:rPr>
        <w:t>Instructions for Quizzes are posted on the class home page under COURSE CONTENT&gt;&gt;QUIZZES AND EXAMS</w:t>
      </w:r>
      <w:r w:rsidRPr="00CF0B40">
        <w:rPr>
          <w:rFonts w:ascii="Arial" w:hAnsi="Arial" w:cs="Arial"/>
          <w:b/>
          <w:szCs w:val="24"/>
        </w:rPr>
        <w:t>.</w:t>
      </w:r>
    </w:p>
    <w:p w:rsidR="00CA3434" w:rsidRPr="000B0A13" w:rsidRDefault="00CA3434" w:rsidP="000B0A13">
      <w:pPr>
        <w:pStyle w:val="ListParagraph"/>
        <w:numPr>
          <w:ilvl w:val="0"/>
          <w:numId w:val="43"/>
        </w:numPr>
        <w:spacing w:before="0" w:beforeAutospacing="0" w:after="0" w:afterAutospacing="0"/>
        <w:ind w:right="-360"/>
        <w:rPr>
          <w:rFonts w:ascii="Arial" w:hAnsi="Arial" w:cs="Arial"/>
          <w:b/>
          <w:u w:val="single"/>
        </w:rPr>
      </w:pPr>
      <w:r w:rsidRPr="000B0A13">
        <w:rPr>
          <w:rFonts w:ascii="Arial" w:hAnsi="Arial" w:cs="Arial"/>
          <w:b/>
          <w:u w:val="single"/>
        </w:rPr>
        <w:t>Research Paper</w:t>
      </w:r>
    </w:p>
    <w:p w:rsidR="00CA3434" w:rsidRPr="00C32372" w:rsidRDefault="00CA3434" w:rsidP="000B0A13">
      <w:pPr>
        <w:numPr>
          <w:ilvl w:val="0"/>
          <w:numId w:val="25"/>
        </w:numPr>
        <w:ind w:right="-360"/>
        <w:contextualSpacing/>
        <w:rPr>
          <w:rFonts w:ascii="Arial" w:hAnsi="Arial" w:cs="Arial"/>
          <w:highlight w:val="red"/>
        </w:rPr>
      </w:pPr>
      <w:r w:rsidRPr="00C32372">
        <w:rPr>
          <w:rFonts w:ascii="Arial" w:hAnsi="Arial" w:cs="Arial"/>
          <w:szCs w:val="24"/>
          <w:highlight w:val="red"/>
        </w:rPr>
        <w:t xml:space="preserve">Research Paper is due at the end of Week </w:t>
      </w:r>
      <w:r w:rsidR="00B8441A">
        <w:rPr>
          <w:rFonts w:ascii="Arial" w:hAnsi="Arial" w:cs="Arial"/>
          <w:szCs w:val="24"/>
          <w:highlight w:val="red"/>
        </w:rPr>
        <w:t>9</w:t>
      </w:r>
      <w:r w:rsidRPr="00C32372">
        <w:rPr>
          <w:rFonts w:ascii="Arial" w:hAnsi="Arial" w:cs="Arial"/>
          <w:szCs w:val="24"/>
          <w:highlight w:val="red"/>
        </w:rPr>
        <w:t>.</w:t>
      </w:r>
    </w:p>
    <w:p w:rsidR="00CA3434" w:rsidRPr="00E30468" w:rsidRDefault="00CA3434" w:rsidP="000B0A13">
      <w:pPr>
        <w:numPr>
          <w:ilvl w:val="0"/>
          <w:numId w:val="25"/>
        </w:numPr>
        <w:ind w:right="-360"/>
        <w:contextualSpacing/>
        <w:rPr>
          <w:rFonts w:ascii="Arial" w:hAnsi="Arial" w:cs="Arial"/>
        </w:rPr>
      </w:pPr>
      <w:r w:rsidRPr="00E30468">
        <w:rPr>
          <w:rFonts w:ascii="Arial" w:hAnsi="Arial" w:cs="Arial"/>
          <w:szCs w:val="24"/>
        </w:rPr>
        <w:t>See GRADING RUBRIC for Research Paper for more expectations on form.</w:t>
      </w:r>
    </w:p>
    <w:p w:rsidR="00CA3434" w:rsidRDefault="00CA3434" w:rsidP="000B0A13">
      <w:pPr>
        <w:numPr>
          <w:ilvl w:val="0"/>
          <w:numId w:val="25"/>
        </w:numPr>
        <w:ind w:right="-360"/>
        <w:contextualSpacing/>
        <w:rPr>
          <w:rFonts w:ascii="Arial" w:hAnsi="Arial" w:cs="Arial"/>
        </w:rPr>
      </w:pPr>
      <w:r w:rsidRPr="00E30468">
        <w:rPr>
          <w:rFonts w:ascii="Arial" w:hAnsi="Arial" w:cs="Arial"/>
          <w:szCs w:val="24"/>
        </w:rPr>
        <w:t xml:space="preserve">CONTENT: </w:t>
      </w:r>
      <w:r w:rsidRPr="00E30468">
        <w:rPr>
          <w:rFonts w:ascii="Arial" w:hAnsi="Arial" w:cs="Arial"/>
        </w:rPr>
        <w:t>Choose from one of the Biblical passages below.</w:t>
      </w:r>
    </w:p>
    <w:p w:rsidR="00CA3434" w:rsidRPr="00E30468" w:rsidRDefault="00CA3434" w:rsidP="000B0A13">
      <w:pPr>
        <w:numPr>
          <w:ilvl w:val="1"/>
          <w:numId w:val="25"/>
        </w:numPr>
        <w:ind w:right="-360"/>
        <w:contextualSpacing/>
        <w:rPr>
          <w:rFonts w:ascii="Arial" w:hAnsi="Arial" w:cs="Arial"/>
        </w:rPr>
      </w:pPr>
      <w:r w:rsidRPr="00E30468">
        <w:rPr>
          <w:rFonts w:ascii="Arial" w:hAnsi="Arial" w:cs="Arial"/>
        </w:rPr>
        <w:t>Verses will be provided the first week of class.</w:t>
      </w:r>
    </w:p>
    <w:p w:rsidR="00CA3434" w:rsidRDefault="00CA3434" w:rsidP="000B0A13">
      <w:pPr>
        <w:numPr>
          <w:ilvl w:val="0"/>
          <w:numId w:val="25"/>
        </w:numPr>
        <w:ind w:right="-360"/>
        <w:contextualSpacing/>
        <w:rPr>
          <w:rFonts w:ascii="Arial" w:hAnsi="Arial" w:cs="Arial"/>
        </w:rPr>
      </w:pPr>
      <w:r w:rsidRPr="00C32372">
        <w:rPr>
          <w:rFonts w:ascii="Arial" w:hAnsi="Arial" w:cs="Arial"/>
          <w:highlight w:val="yellow"/>
        </w:rPr>
        <w:t>MINIMUM REQUIREMENTS</w:t>
      </w:r>
      <w:r>
        <w:rPr>
          <w:rFonts w:ascii="Arial" w:hAnsi="Arial" w:cs="Arial"/>
        </w:rPr>
        <w:t>.</w:t>
      </w:r>
      <w:r w:rsidR="00C701D4">
        <w:rPr>
          <w:rFonts w:ascii="Arial" w:hAnsi="Arial" w:cs="Arial"/>
        </w:rPr>
        <w:t xml:space="preserve"> </w:t>
      </w:r>
    </w:p>
    <w:p w:rsidR="00CA3434" w:rsidRDefault="00CA3434" w:rsidP="0095239E">
      <w:pPr>
        <w:numPr>
          <w:ilvl w:val="3"/>
          <w:numId w:val="12"/>
        </w:numPr>
        <w:spacing w:line="276" w:lineRule="auto"/>
        <w:ind w:right="-360"/>
        <w:contextualSpacing/>
        <w:rPr>
          <w:rFonts w:ascii="Arial" w:hAnsi="Arial" w:cs="Arial"/>
        </w:rPr>
      </w:pPr>
      <w:r>
        <w:rPr>
          <w:rFonts w:ascii="Arial" w:hAnsi="Arial" w:cs="Arial"/>
        </w:rPr>
        <w:lastRenderedPageBreak/>
        <w:t xml:space="preserve">If you do not meet the minimum requirements for the paper, the professor will not grade your paper and you will receive a -0- for the project.  </w:t>
      </w:r>
    </w:p>
    <w:p w:rsidR="00CA3434" w:rsidRDefault="00CA3434" w:rsidP="0095239E">
      <w:pPr>
        <w:numPr>
          <w:ilvl w:val="4"/>
          <w:numId w:val="12"/>
        </w:numPr>
        <w:spacing w:line="276" w:lineRule="auto"/>
        <w:ind w:right="-360"/>
        <w:contextualSpacing/>
        <w:rPr>
          <w:rFonts w:ascii="Arial" w:hAnsi="Arial" w:cs="Arial"/>
        </w:rPr>
      </w:pPr>
      <w:r>
        <w:rPr>
          <w:rFonts w:ascii="Arial" w:hAnsi="Arial" w:cs="Arial"/>
        </w:rPr>
        <w:t>At least 12 pages long, including footnotes and bibliography</w:t>
      </w:r>
    </w:p>
    <w:p w:rsidR="00CA3434" w:rsidRDefault="00B8441A" w:rsidP="0095239E">
      <w:pPr>
        <w:numPr>
          <w:ilvl w:val="4"/>
          <w:numId w:val="12"/>
        </w:numPr>
        <w:spacing w:line="276" w:lineRule="auto"/>
        <w:ind w:right="-360"/>
        <w:contextualSpacing/>
        <w:rPr>
          <w:rFonts w:ascii="Arial" w:hAnsi="Arial" w:cs="Arial"/>
        </w:rPr>
      </w:pPr>
      <w:r>
        <w:rPr>
          <w:rFonts w:ascii="Arial" w:hAnsi="Arial" w:cs="Arial"/>
        </w:rPr>
        <w:t>Must have</w:t>
      </w:r>
      <w:r w:rsidR="00CA3434">
        <w:rPr>
          <w:rFonts w:ascii="Arial" w:hAnsi="Arial" w:cs="Arial"/>
        </w:rPr>
        <w:t xml:space="preserve"> required sources</w:t>
      </w:r>
      <w:r>
        <w:rPr>
          <w:rFonts w:ascii="Arial" w:hAnsi="Arial" w:cs="Arial"/>
        </w:rPr>
        <w:t xml:space="preserve"> that</w:t>
      </w:r>
      <w:r w:rsidR="00CA3434">
        <w:rPr>
          <w:rFonts w:ascii="Arial" w:hAnsi="Arial" w:cs="Arial"/>
        </w:rPr>
        <w:t xml:space="preserve"> must be used in your paper and properly footnoted with bibliography.  </w:t>
      </w:r>
      <w:r w:rsidR="00CA3434" w:rsidRPr="00B4659A">
        <w:rPr>
          <w:rFonts w:ascii="Arial" w:hAnsi="Arial" w:cs="Arial"/>
          <w:u w:val="single"/>
        </w:rPr>
        <w:t>The required sources are detailed in the Research Paper Grading Rubric and in the Bibliography Supplement posted under the Research Paper assignment</w:t>
      </w:r>
      <w:r w:rsidR="00CA3434">
        <w:rPr>
          <w:rFonts w:ascii="Arial" w:hAnsi="Arial" w:cs="Arial"/>
        </w:rPr>
        <w:t>.</w:t>
      </w:r>
    </w:p>
    <w:p w:rsidR="00CA3434" w:rsidRPr="00CA3434" w:rsidRDefault="00CA3434" w:rsidP="0095239E">
      <w:pPr>
        <w:numPr>
          <w:ilvl w:val="4"/>
          <w:numId w:val="12"/>
        </w:numPr>
        <w:spacing w:line="276" w:lineRule="auto"/>
        <w:ind w:right="-360"/>
        <w:contextualSpacing/>
        <w:rPr>
          <w:rFonts w:ascii="Arial" w:hAnsi="Arial" w:cs="Arial"/>
        </w:rPr>
      </w:pPr>
      <w:r w:rsidRPr="00CA3434">
        <w:rPr>
          <w:rFonts w:ascii="Arial" w:hAnsi="Arial" w:cs="Arial"/>
        </w:rPr>
        <w:t>You must follow the proper form found in Turabian including</w:t>
      </w:r>
    </w:p>
    <w:p w:rsidR="00CA3434" w:rsidRDefault="00CA3434" w:rsidP="0095239E">
      <w:pPr>
        <w:numPr>
          <w:ilvl w:val="5"/>
          <w:numId w:val="12"/>
        </w:numPr>
        <w:spacing w:line="276" w:lineRule="auto"/>
        <w:ind w:right="-360"/>
        <w:contextualSpacing/>
        <w:rPr>
          <w:rFonts w:ascii="Arial" w:hAnsi="Arial" w:cs="Arial"/>
        </w:rPr>
      </w:pPr>
      <w:r>
        <w:rPr>
          <w:rFonts w:ascii="Arial" w:hAnsi="Arial" w:cs="Arial"/>
        </w:rPr>
        <w:t>Introductory page</w:t>
      </w:r>
    </w:p>
    <w:p w:rsidR="00CA3434" w:rsidRDefault="00CA3434" w:rsidP="0095239E">
      <w:pPr>
        <w:numPr>
          <w:ilvl w:val="5"/>
          <w:numId w:val="12"/>
        </w:numPr>
        <w:spacing w:line="276" w:lineRule="auto"/>
        <w:ind w:right="-360"/>
        <w:contextualSpacing/>
        <w:rPr>
          <w:rFonts w:ascii="Arial" w:hAnsi="Arial" w:cs="Arial"/>
        </w:rPr>
      </w:pPr>
      <w:r>
        <w:rPr>
          <w:rFonts w:ascii="Arial" w:hAnsi="Arial" w:cs="Arial"/>
        </w:rPr>
        <w:t>Table of Contents</w:t>
      </w:r>
    </w:p>
    <w:p w:rsidR="00CA3434" w:rsidRDefault="00CA3434" w:rsidP="0095239E">
      <w:pPr>
        <w:numPr>
          <w:ilvl w:val="5"/>
          <w:numId w:val="12"/>
        </w:numPr>
        <w:spacing w:line="276" w:lineRule="auto"/>
        <w:ind w:right="-360"/>
        <w:contextualSpacing/>
        <w:rPr>
          <w:rFonts w:ascii="Arial" w:hAnsi="Arial" w:cs="Arial"/>
        </w:rPr>
      </w:pPr>
      <w:r>
        <w:rPr>
          <w:rFonts w:ascii="Arial" w:hAnsi="Arial" w:cs="Arial"/>
        </w:rPr>
        <w:t>Content and page format</w:t>
      </w:r>
    </w:p>
    <w:p w:rsidR="00CA3434" w:rsidRDefault="00CA3434" w:rsidP="0095239E">
      <w:pPr>
        <w:numPr>
          <w:ilvl w:val="5"/>
          <w:numId w:val="12"/>
        </w:numPr>
        <w:spacing w:line="276" w:lineRule="auto"/>
        <w:ind w:right="-360"/>
        <w:contextualSpacing/>
        <w:rPr>
          <w:rFonts w:ascii="Arial" w:hAnsi="Arial" w:cs="Arial"/>
        </w:rPr>
      </w:pPr>
      <w:r>
        <w:rPr>
          <w:rFonts w:ascii="Arial" w:hAnsi="Arial" w:cs="Arial"/>
        </w:rPr>
        <w:t>Footnotes</w:t>
      </w:r>
    </w:p>
    <w:p w:rsidR="00CA3434" w:rsidRPr="00602462" w:rsidRDefault="00CA3434" w:rsidP="0095239E">
      <w:pPr>
        <w:numPr>
          <w:ilvl w:val="5"/>
          <w:numId w:val="12"/>
        </w:numPr>
        <w:spacing w:line="276" w:lineRule="auto"/>
        <w:ind w:right="-360"/>
        <w:contextualSpacing/>
        <w:rPr>
          <w:rFonts w:ascii="Arial" w:hAnsi="Arial" w:cs="Arial"/>
        </w:rPr>
      </w:pPr>
      <w:r>
        <w:rPr>
          <w:rFonts w:ascii="Arial" w:hAnsi="Arial" w:cs="Arial"/>
        </w:rPr>
        <w:t>Bibliography</w:t>
      </w:r>
    </w:p>
    <w:p w:rsidR="001D6CB6" w:rsidRDefault="00B71153" w:rsidP="004C31B6">
      <w:pPr>
        <w:numPr>
          <w:ilvl w:val="2"/>
          <w:numId w:val="12"/>
        </w:numPr>
        <w:spacing w:line="276" w:lineRule="auto"/>
        <w:ind w:right="-360"/>
        <w:contextualSpacing/>
        <w:rPr>
          <w:rFonts w:ascii="Arial" w:hAnsi="Arial" w:cs="Arial"/>
        </w:rPr>
      </w:pPr>
      <w:r w:rsidRPr="004259BB">
        <w:rPr>
          <w:rFonts w:ascii="Arial" w:hAnsi="Arial" w:cs="Arial"/>
          <w:b/>
        </w:rPr>
        <w:t>Bibliography</w:t>
      </w:r>
      <w:r w:rsidRPr="00B71153">
        <w:rPr>
          <w:rFonts w:ascii="Arial" w:hAnsi="Arial" w:cs="Arial"/>
        </w:rPr>
        <w:t>.</w:t>
      </w:r>
      <w:r w:rsidRPr="00B71153">
        <w:rPr>
          <w:rFonts w:ascii="Times New Roman" w:hAnsi="Times New Roman"/>
          <w:szCs w:val="24"/>
        </w:rPr>
        <w:t xml:space="preserve"> </w:t>
      </w:r>
      <w:r w:rsidR="004259BB" w:rsidRPr="004259BB">
        <w:rPr>
          <w:rFonts w:ascii="Arial" w:hAnsi="Arial" w:cs="Arial"/>
          <w:b/>
          <w:highlight w:val="yellow"/>
        </w:rPr>
        <w:t>IF YOU DO NOT MEET THE MINIMUM REQUIREMENTS FOR THE BIBLIOGRAPHY, I WILL NOT GRADE YOUR PAPER.</w:t>
      </w:r>
      <w:r w:rsidR="004259BB">
        <w:rPr>
          <w:rFonts w:ascii="Arial" w:hAnsi="Arial" w:cs="Arial"/>
        </w:rPr>
        <w:t xml:space="preserve">  </w:t>
      </w:r>
      <w:r w:rsidR="004C31B6">
        <w:rPr>
          <w:rFonts w:ascii="Arial" w:hAnsi="Arial" w:cs="Arial"/>
        </w:rPr>
        <w:t xml:space="preserve">You can access all required bibliography </w:t>
      </w:r>
      <w:r w:rsidRPr="00B71153">
        <w:rPr>
          <w:rFonts w:ascii="Arial" w:hAnsi="Arial" w:cs="Arial"/>
        </w:rPr>
        <w:t xml:space="preserve">through the WBU Library.  They have </w:t>
      </w:r>
      <w:r w:rsidR="004C31B6">
        <w:rPr>
          <w:rFonts w:ascii="Arial" w:hAnsi="Arial" w:cs="Arial"/>
        </w:rPr>
        <w:t xml:space="preserve">commentary </w:t>
      </w:r>
      <w:r w:rsidRPr="00B71153">
        <w:rPr>
          <w:rFonts w:ascii="Arial" w:hAnsi="Arial" w:cs="Arial"/>
        </w:rPr>
        <w:t>sets on hold and can copy whatever information you need.  All you need to do is ask.</w:t>
      </w:r>
    </w:p>
    <w:p w:rsidR="004D576C" w:rsidRDefault="004D576C" w:rsidP="004D576C">
      <w:pPr>
        <w:spacing w:line="276" w:lineRule="auto"/>
        <w:ind w:right="-360"/>
        <w:contextualSpacing/>
        <w:rPr>
          <w:rFonts w:ascii="Arial" w:hAnsi="Arial" w:cs="Arial"/>
        </w:rPr>
      </w:pPr>
    </w:p>
    <w:p w:rsidR="004D576C" w:rsidRPr="00471D0E" w:rsidRDefault="004D576C" w:rsidP="000B0A13">
      <w:pPr>
        <w:pStyle w:val="Heading2"/>
      </w:pPr>
      <w:r w:rsidRPr="00471D0E">
        <w:t>Course Evaluation (Method of Determining Grade)</w:t>
      </w:r>
    </w:p>
    <w:p w:rsidR="004D576C" w:rsidRPr="000B0A13" w:rsidRDefault="004D576C" w:rsidP="000B0A13">
      <w:pPr>
        <w:pStyle w:val="ListParagraph"/>
        <w:numPr>
          <w:ilvl w:val="0"/>
          <w:numId w:val="48"/>
        </w:numPr>
        <w:spacing w:before="0" w:beforeAutospacing="0" w:after="0" w:afterAutospacing="0"/>
        <w:rPr>
          <w:rFonts w:asciiTheme="minorBidi" w:hAnsiTheme="minorBidi" w:cstheme="minorBidi"/>
        </w:rPr>
      </w:pPr>
      <w:r w:rsidRPr="000B0A13">
        <w:rPr>
          <w:rFonts w:asciiTheme="minorBidi" w:hAnsiTheme="minorBidi" w:cstheme="minorBidi"/>
        </w:rPr>
        <w:t>University Grading System</w:t>
      </w:r>
    </w:p>
    <w:p w:rsidR="004D576C" w:rsidRPr="00EA2D31" w:rsidRDefault="004D576C" w:rsidP="00EA2D31">
      <w:pPr>
        <w:ind w:left="720"/>
        <w:rPr>
          <w:rFonts w:asciiTheme="minorBidi" w:hAnsiTheme="minorBidi" w:cstheme="minorBidi"/>
        </w:rPr>
      </w:pPr>
      <w:r w:rsidRPr="00EA2D31">
        <w:rPr>
          <w:rFonts w:asciiTheme="minorBidi" w:hAnsiTheme="minorBidi" w:cstheme="minorBidi"/>
        </w:rPr>
        <w:t>A</w:t>
      </w:r>
      <w:r w:rsidRPr="00EA2D31">
        <w:rPr>
          <w:rFonts w:asciiTheme="minorBidi" w:hAnsiTheme="minorBidi" w:cstheme="minorBidi"/>
        </w:rPr>
        <w:tab/>
        <w:t>90-100</w:t>
      </w:r>
    </w:p>
    <w:p w:rsidR="00EA2D31" w:rsidRPr="00EA2D31" w:rsidRDefault="004D576C" w:rsidP="00EA2D31">
      <w:pPr>
        <w:ind w:left="720"/>
        <w:rPr>
          <w:rFonts w:asciiTheme="minorBidi" w:hAnsiTheme="minorBidi" w:cstheme="minorBidi"/>
        </w:rPr>
      </w:pPr>
      <w:r w:rsidRPr="00EA2D31">
        <w:rPr>
          <w:rFonts w:asciiTheme="minorBidi" w:hAnsiTheme="minorBidi" w:cstheme="minorBidi"/>
        </w:rPr>
        <w:t>B</w:t>
      </w:r>
      <w:r w:rsidRPr="00EA2D31">
        <w:rPr>
          <w:rFonts w:asciiTheme="minorBidi" w:hAnsiTheme="minorBidi" w:cstheme="minorBidi"/>
        </w:rPr>
        <w:tab/>
        <w:t>80-89</w:t>
      </w:r>
      <w:r w:rsidR="00EA2D31" w:rsidRPr="00EA2D31">
        <w:rPr>
          <w:rFonts w:asciiTheme="minorBidi" w:hAnsiTheme="minorBidi" w:cstheme="minorBidi"/>
        </w:rPr>
        <w:t xml:space="preserve"> </w:t>
      </w:r>
    </w:p>
    <w:p w:rsidR="00EA2D31" w:rsidRPr="00EA2D31" w:rsidRDefault="004D576C" w:rsidP="00EA2D31">
      <w:pPr>
        <w:ind w:left="720"/>
        <w:rPr>
          <w:rFonts w:asciiTheme="minorBidi" w:hAnsiTheme="minorBidi" w:cstheme="minorBidi"/>
        </w:rPr>
      </w:pPr>
      <w:r w:rsidRPr="00EA2D31">
        <w:rPr>
          <w:rFonts w:asciiTheme="minorBidi" w:hAnsiTheme="minorBidi" w:cstheme="minorBidi"/>
        </w:rPr>
        <w:t>C</w:t>
      </w:r>
      <w:r w:rsidRPr="00EA2D31">
        <w:rPr>
          <w:rFonts w:asciiTheme="minorBidi" w:hAnsiTheme="minorBidi" w:cstheme="minorBidi"/>
        </w:rPr>
        <w:tab/>
        <w:t>70-79</w:t>
      </w:r>
      <w:r w:rsidR="00EA2D31" w:rsidRPr="00EA2D31">
        <w:rPr>
          <w:rFonts w:asciiTheme="minorBidi" w:hAnsiTheme="minorBidi" w:cstheme="minorBidi"/>
        </w:rPr>
        <w:t xml:space="preserve"> </w:t>
      </w:r>
    </w:p>
    <w:p w:rsidR="00EA2D31" w:rsidRPr="00EA2D31" w:rsidRDefault="004D576C" w:rsidP="00EA2D31">
      <w:pPr>
        <w:ind w:left="720"/>
        <w:rPr>
          <w:rFonts w:asciiTheme="minorBidi" w:hAnsiTheme="minorBidi" w:cstheme="minorBidi"/>
        </w:rPr>
      </w:pPr>
      <w:r w:rsidRPr="00EA2D31">
        <w:rPr>
          <w:rFonts w:asciiTheme="minorBidi" w:hAnsiTheme="minorBidi" w:cstheme="minorBidi"/>
        </w:rPr>
        <w:t>D</w:t>
      </w:r>
      <w:r w:rsidRPr="00EA2D31">
        <w:rPr>
          <w:rFonts w:asciiTheme="minorBidi" w:hAnsiTheme="minorBidi" w:cstheme="minorBidi"/>
        </w:rPr>
        <w:tab/>
        <w:t>60-69</w:t>
      </w:r>
      <w:r w:rsidR="00EA2D31" w:rsidRPr="00EA2D31">
        <w:rPr>
          <w:rFonts w:asciiTheme="minorBidi" w:hAnsiTheme="minorBidi" w:cstheme="minorBidi"/>
        </w:rPr>
        <w:t xml:space="preserve"> </w:t>
      </w:r>
    </w:p>
    <w:p w:rsidR="004D576C" w:rsidRPr="00EA2D31" w:rsidRDefault="004D576C" w:rsidP="00EA2D31">
      <w:pPr>
        <w:ind w:left="720"/>
        <w:rPr>
          <w:rFonts w:asciiTheme="minorBidi" w:hAnsiTheme="minorBidi" w:cstheme="minorBidi"/>
        </w:rPr>
      </w:pPr>
      <w:r w:rsidRPr="00EA2D31">
        <w:rPr>
          <w:rFonts w:asciiTheme="minorBidi" w:hAnsiTheme="minorBidi" w:cstheme="minorBidi"/>
        </w:rPr>
        <w:t>F</w:t>
      </w:r>
      <w:r w:rsidRPr="00EA2D31">
        <w:rPr>
          <w:rFonts w:asciiTheme="minorBidi" w:hAnsiTheme="minorBidi" w:cstheme="minorBidi"/>
        </w:rPr>
        <w:tab/>
        <w:t>BELOW 60</w:t>
      </w:r>
      <w:r w:rsidR="00EA2D31" w:rsidRPr="00EA2D31">
        <w:rPr>
          <w:rFonts w:asciiTheme="minorBidi" w:hAnsiTheme="minorBidi" w:cstheme="minorBidi"/>
        </w:rPr>
        <w:t xml:space="preserve"> </w:t>
      </w:r>
    </w:p>
    <w:p w:rsidR="00EA2D31" w:rsidRPr="00EA2D31" w:rsidRDefault="00EA2D31" w:rsidP="00EA2D31">
      <w:pPr>
        <w:ind w:left="720"/>
        <w:rPr>
          <w:rFonts w:asciiTheme="minorBidi" w:hAnsiTheme="minorBidi" w:cstheme="minorBidi"/>
        </w:rPr>
      </w:pPr>
    </w:p>
    <w:p w:rsidR="004D576C" w:rsidRPr="00EA2D31" w:rsidRDefault="000B0A13" w:rsidP="00EA2D31">
      <w:pPr>
        <w:ind w:left="720"/>
        <w:rPr>
          <w:rFonts w:asciiTheme="minorBidi" w:hAnsiTheme="minorBidi" w:cstheme="minorBidi"/>
          <w:cs/>
        </w:rPr>
      </w:pPr>
      <w:r w:rsidRPr="00EA2D31">
        <w:rPr>
          <w:rFonts w:asciiTheme="minorBidi" w:hAnsiTheme="minorBidi" w:cstheme="minorBidi"/>
        </w:rPr>
        <w:t>I</w:t>
      </w:r>
      <w:r w:rsidRPr="00EA2D31">
        <w:rPr>
          <w:rFonts w:asciiTheme="minorBidi" w:hAnsiTheme="minorBidi" w:cstheme="minorBidi"/>
        </w:rPr>
        <w:tab/>
        <w:t>INCOMPLETE**</w:t>
      </w:r>
      <w:r w:rsidRPr="00EA2D31">
        <w:rPr>
          <w:rFonts w:asciiTheme="minorBidi" w:hAnsiTheme="minorBidi" w:cstheme="minorBidi"/>
          <w:cs/>
        </w:rPr>
        <w:t>‎</w:t>
      </w:r>
    </w:p>
    <w:p w:rsidR="000B0A13" w:rsidRPr="00EA2D31" w:rsidRDefault="000B0A13" w:rsidP="00EA2D31">
      <w:pPr>
        <w:ind w:left="720"/>
        <w:rPr>
          <w:rFonts w:asciiTheme="minorBidi" w:hAnsiTheme="minorBidi" w:cstheme="minorBidi"/>
        </w:rPr>
      </w:pPr>
      <w:r w:rsidRPr="00EA2D31">
        <w:rPr>
          <w:rFonts w:asciiTheme="minorBidi" w:hAnsiTheme="minorBidi" w:cstheme="minorBidi"/>
        </w:rPr>
        <w:t>Cr</w:t>
      </w:r>
      <w:r w:rsidRPr="00EA2D31">
        <w:rPr>
          <w:rFonts w:asciiTheme="minorBidi" w:hAnsiTheme="minorBidi" w:cstheme="minorBidi"/>
        </w:rPr>
        <w:tab/>
        <w:t>FOR CREDIT</w:t>
      </w:r>
    </w:p>
    <w:p w:rsidR="000B0A13" w:rsidRPr="00EA2D31" w:rsidRDefault="000B0A13" w:rsidP="00EA2D31">
      <w:pPr>
        <w:ind w:left="720"/>
        <w:rPr>
          <w:rFonts w:asciiTheme="minorBidi" w:hAnsiTheme="minorBidi" w:cstheme="minorBidi"/>
        </w:rPr>
      </w:pPr>
      <w:proofErr w:type="spellStart"/>
      <w:r w:rsidRPr="00EA2D31">
        <w:rPr>
          <w:rFonts w:asciiTheme="minorBidi" w:hAnsiTheme="minorBidi" w:cstheme="minorBidi"/>
        </w:rPr>
        <w:t>NCr</w:t>
      </w:r>
      <w:proofErr w:type="spellEnd"/>
      <w:r w:rsidRPr="00EA2D31">
        <w:rPr>
          <w:rFonts w:asciiTheme="minorBidi" w:hAnsiTheme="minorBidi" w:cstheme="minorBidi"/>
        </w:rPr>
        <w:tab/>
        <w:t>NO CREDIT</w:t>
      </w:r>
    </w:p>
    <w:p w:rsidR="000B0A13" w:rsidRPr="00EA2D31" w:rsidRDefault="000B0A13" w:rsidP="00EA2D31">
      <w:pPr>
        <w:ind w:left="720"/>
        <w:rPr>
          <w:rFonts w:asciiTheme="minorBidi" w:hAnsiTheme="minorBidi" w:cstheme="minorBidi"/>
        </w:rPr>
      </w:pPr>
      <w:r w:rsidRPr="00EA2D31">
        <w:rPr>
          <w:rFonts w:asciiTheme="minorBidi" w:hAnsiTheme="minorBidi" w:cstheme="minorBidi"/>
        </w:rPr>
        <w:t>WP</w:t>
      </w:r>
      <w:r w:rsidRPr="00EA2D31">
        <w:rPr>
          <w:rFonts w:asciiTheme="minorBidi" w:hAnsiTheme="minorBidi" w:cstheme="minorBidi"/>
        </w:rPr>
        <w:tab/>
        <w:t>WITHDRAWAL PASSING</w:t>
      </w:r>
    </w:p>
    <w:p w:rsidR="000B0A13" w:rsidRPr="00EA2D31" w:rsidRDefault="000B0A13" w:rsidP="00EA2D31">
      <w:pPr>
        <w:ind w:left="720"/>
        <w:rPr>
          <w:rFonts w:asciiTheme="minorBidi" w:hAnsiTheme="minorBidi" w:cstheme="minorBidi"/>
          <w:cs/>
        </w:rPr>
      </w:pPr>
      <w:proofErr w:type="spellStart"/>
      <w:r w:rsidRPr="00EA2D31">
        <w:rPr>
          <w:rFonts w:asciiTheme="minorBidi" w:hAnsiTheme="minorBidi" w:cstheme="minorBidi"/>
        </w:rPr>
        <w:t>WF</w:t>
      </w:r>
      <w:proofErr w:type="spellEnd"/>
      <w:r w:rsidRPr="00EA2D31">
        <w:rPr>
          <w:rFonts w:asciiTheme="minorBidi" w:hAnsiTheme="minorBidi" w:cstheme="minorBidi"/>
        </w:rPr>
        <w:tab/>
        <w:t xml:space="preserve">WITHDRAWAL FAILING </w:t>
      </w:r>
      <w:r w:rsidRPr="00EA2D31">
        <w:rPr>
          <w:rFonts w:asciiTheme="minorBidi" w:hAnsiTheme="minorBidi" w:cstheme="minorBidi"/>
          <w:cs/>
        </w:rPr>
        <w:t>‎</w:t>
      </w:r>
    </w:p>
    <w:p w:rsidR="000B0A13" w:rsidRPr="00EA2D31" w:rsidRDefault="000B0A13" w:rsidP="00EA2D31">
      <w:pPr>
        <w:ind w:left="720"/>
        <w:rPr>
          <w:rFonts w:asciiTheme="minorBidi" w:hAnsiTheme="minorBidi" w:cstheme="minorBidi"/>
        </w:rPr>
      </w:pPr>
      <w:r w:rsidRPr="00EA2D31">
        <w:rPr>
          <w:rFonts w:asciiTheme="minorBidi" w:hAnsiTheme="minorBidi" w:cstheme="minorBidi"/>
        </w:rPr>
        <w:t>W</w:t>
      </w:r>
      <w:r w:rsidRPr="00EA2D31">
        <w:rPr>
          <w:rFonts w:asciiTheme="minorBidi" w:hAnsiTheme="minorBidi" w:cstheme="minorBidi"/>
        </w:rPr>
        <w:tab/>
        <w:t>WITHDRAWAL</w:t>
      </w:r>
    </w:p>
    <w:p w:rsidR="000B0A13" w:rsidRPr="00471D0E" w:rsidRDefault="000B0A13" w:rsidP="004D576C">
      <w:pPr>
        <w:pStyle w:val="BodyTextIndent3"/>
        <w:ind w:right="-360"/>
        <w:rPr>
          <w:rFonts w:ascii="Arial" w:hAnsi="Arial" w:cs="Arial"/>
          <w:sz w:val="24"/>
          <w:szCs w:val="24"/>
        </w:rPr>
      </w:pPr>
    </w:p>
    <w:p w:rsidR="00B8441A" w:rsidRDefault="004D576C" w:rsidP="004D576C">
      <w:pPr>
        <w:pStyle w:val="BodyTextIndent3"/>
        <w:ind w:left="720" w:right="-360"/>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576C" w:rsidRDefault="00B8441A" w:rsidP="004D576C">
      <w:pPr>
        <w:pStyle w:val="BodyTextIndent3"/>
        <w:ind w:left="720" w:right="-360"/>
        <w:rPr>
          <w:rFonts w:ascii="Arial" w:hAnsi="Arial" w:cs="Arial"/>
          <w:sz w:val="24"/>
          <w:szCs w:val="24"/>
        </w:rPr>
      </w:pPr>
      <w:r>
        <w:rPr>
          <w:rFonts w:ascii="Arial" w:hAnsi="Arial" w:cs="Arial"/>
          <w:sz w:val="24"/>
          <w:szCs w:val="24"/>
        </w:rPr>
        <w:br w:type="page"/>
      </w:r>
    </w:p>
    <w:p w:rsidR="004D576C" w:rsidRPr="00471D0E" w:rsidRDefault="004D576C" w:rsidP="004D576C">
      <w:pPr>
        <w:pStyle w:val="BodyTextIndent3"/>
        <w:ind w:right="-360"/>
        <w:rPr>
          <w:rFonts w:ascii="Arial" w:hAnsi="Arial" w:cs="Arial"/>
          <w:sz w:val="24"/>
          <w:szCs w:val="24"/>
        </w:rPr>
      </w:pPr>
    </w:p>
    <w:p w:rsidR="00F43D81" w:rsidRDefault="00F43D81" w:rsidP="004D576C">
      <w:pPr>
        <w:numPr>
          <w:ilvl w:val="0"/>
          <w:numId w:val="3"/>
        </w:numPr>
        <w:tabs>
          <w:tab w:val="clear" w:pos="2160"/>
          <w:tab w:val="left" w:pos="-720"/>
          <w:tab w:val="left" w:pos="0"/>
          <w:tab w:val="left" w:pos="720"/>
          <w:tab w:val="num" w:pos="1080"/>
        </w:tabs>
        <w:suppressAutoHyphens/>
        <w:ind w:left="1080" w:right="-360" w:hanging="360"/>
        <w:rPr>
          <w:rFonts w:ascii="Arial" w:hAnsi="Arial" w:cs="Arial"/>
          <w:b/>
          <w:bCs/>
          <w:spacing w:val="-3"/>
          <w:szCs w:val="24"/>
        </w:rPr>
        <w:sectPr w:rsidR="00F43D81" w:rsidSect="0095239E">
          <w:type w:val="continuous"/>
          <w:pgSz w:w="12240" w:h="15840"/>
          <w:pgMar w:top="1440" w:right="1440" w:bottom="1440" w:left="1800" w:header="720" w:footer="720" w:gutter="0"/>
          <w:cols w:space="540"/>
          <w:docGrid w:linePitch="360"/>
        </w:sectPr>
      </w:pPr>
    </w:p>
    <w:p w:rsidR="004D576C" w:rsidRPr="00E81037" w:rsidRDefault="004D576C" w:rsidP="00BC6BFA">
      <w:pPr>
        <w:numPr>
          <w:ilvl w:val="0"/>
          <w:numId w:val="3"/>
        </w:numPr>
        <w:tabs>
          <w:tab w:val="clear" w:pos="2160"/>
          <w:tab w:val="left" w:pos="-720"/>
          <w:tab w:val="left" w:pos="0"/>
          <w:tab w:val="left" w:pos="720"/>
          <w:tab w:val="num" w:pos="1080"/>
        </w:tabs>
        <w:suppressAutoHyphens/>
        <w:ind w:left="1080" w:right="-360" w:hanging="360"/>
        <w:rPr>
          <w:rFonts w:ascii="Arial" w:hAnsi="Arial" w:cs="Arial"/>
          <w:spacing w:val="-3"/>
          <w:szCs w:val="24"/>
        </w:rPr>
      </w:pPr>
      <w:r w:rsidRPr="00E81037">
        <w:rPr>
          <w:rFonts w:ascii="Arial" w:hAnsi="Arial" w:cs="Arial"/>
          <w:b/>
          <w:bCs/>
          <w:spacing w:val="-3"/>
          <w:szCs w:val="24"/>
        </w:rPr>
        <w:t xml:space="preserve">Procedure for computation of final grade </w:t>
      </w:r>
    </w:p>
    <w:p w:rsidR="004D576C" w:rsidRPr="00471D0E" w:rsidRDefault="004D576C" w:rsidP="004D576C">
      <w:pPr>
        <w:tabs>
          <w:tab w:val="left" w:pos="-720"/>
          <w:tab w:val="left" w:pos="0"/>
          <w:tab w:val="left" w:pos="720"/>
        </w:tabs>
        <w:suppressAutoHyphens/>
        <w:ind w:right="-360"/>
        <w:rPr>
          <w:rFonts w:ascii="Arial" w:hAnsi="Arial" w:cs="Arial"/>
          <w:spacing w:val="-3"/>
          <w:szCs w:val="24"/>
        </w:rPr>
        <w:sectPr w:rsidR="004D576C" w:rsidRPr="00471D0E" w:rsidSect="00F43D81">
          <w:type w:val="continuous"/>
          <w:pgSz w:w="12240" w:h="15840"/>
          <w:pgMar w:top="1440" w:right="1440" w:bottom="1440" w:left="1800" w:header="720" w:footer="720" w:gutter="0"/>
          <w:cols w:space="540"/>
          <w:docGrid w:linePitch="360"/>
        </w:sectPr>
      </w:pPr>
    </w:p>
    <w:p w:rsidR="00F43D81" w:rsidRPr="00E81037" w:rsidRDefault="00F43D81" w:rsidP="00EA2D31">
      <w:pPr>
        <w:pStyle w:val="ListParagraph"/>
        <w:numPr>
          <w:ilvl w:val="0"/>
          <w:numId w:val="41"/>
        </w:numPr>
        <w:tabs>
          <w:tab w:val="left" w:pos="-720"/>
          <w:tab w:val="left" w:pos="0"/>
          <w:tab w:val="left" w:pos="720"/>
        </w:tabs>
        <w:suppressAutoHyphens/>
        <w:spacing w:before="0" w:beforeAutospacing="0" w:after="0" w:afterAutospacing="0"/>
        <w:ind w:left="-360" w:right="-360" w:firstLine="0"/>
        <w:jc w:val="both"/>
        <w:rPr>
          <w:rFonts w:ascii="Arial" w:hAnsi="Arial" w:cs="Arial"/>
          <w:spacing w:val="-3"/>
        </w:rPr>
      </w:pPr>
      <w:r w:rsidRPr="00E81037">
        <w:rPr>
          <w:rFonts w:ascii="Arial" w:hAnsi="Arial" w:cs="Arial"/>
          <w:spacing w:val="-3"/>
        </w:rPr>
        <w:t>Exam1. 15 points</w:t>
      </w:r>
    </w:p>
    <w:p w:rsidR="004D576C" w:rsidRPr="00E81037" w:rsidRDefault="004D576C" w:rsidP="00E81037">
      <w:pPr>
        <w:pStyle w:val="ListParagraph"/>
        <w:numPr>
          <w:ilvl w:val="0"/>
          <w:numId w:val="41"/>
        </w:numPr>
        <w:tabs>
          <w:tab w:val="left" w:pos="-720"/>
          <w:tab w:val="left" w:pos="0"/>
          <w:tab w:val="left" w:pos="720"/>
        </w:tabs>
        <w:suppressAutoHyphens/>
        <w:ind w:left="-360" w:right="-360" w:firstLine="0"/>
        <w:jc w:val="both"/>
        <w:rPr>
          <w:rFonts w:ascii="Arial" w:hAnsi="Arial" w:cs="Arial"/>
          <w:spacing w:val="-3"/>
        </w:rPr>
      </w:pPr>
      <w:r w:rsidRPr="00E81037">
        <w:rPr>
          <w:rFonts w:ascii="Arial" w:hAnsi="Arial" w:cs="Arial"/>
          <w:spacing w:val="-3"/>
        </w:rPr>
        <w:t>Exam 2</w:t>
      </w:r>
      <w:r w:rsidR="00F43D81" w:rsidRPr="00E81037">
        <w:rPr>
          <w:rFonts w:ascii="Arial" w:hAnsi="Arial" w:cs="Arial"/>
          <w:spacing w:val="-3"/>
        </w:rPr>
        <w:t xml:space="preserve">.  15 </w:t>
      </w:r>
      <w:r w:rsidR="00F43D81" w:rsidRPr="00E81037">
        <w:rPr>
          <w:rFonts w:ascii="Arial" w:hAnsi="Arial" w:cs="Arial"/>
          <w:spacing w:val="-3"/>
        </w:rPr>
        <w:t>points</w:t>
      </w:r>
    </w:p>
    <w:p w:rsidR="004D576C" w:rsidRPr="00E81037" w:rsidRDefault="004D576C" w:rsidP="00E81037">
      <w:pPr>
        <w:pStyle w:val="ListParagraph"/>
        <w:numPr>
          <w:ilvl w:val="0"/>
          <w:numId w:val="41"/>
        </w:numPr>
        <w:tabs>
          <w:tab w:val="left" w:pos="-720"/>
          <w:tab w:val="left" w:pos="0"/>
          <w:tab w:val="left" w:pos="180"/>
          <w:tab w:val="left" w:pos="720"/>
          <w:tab w:val="left" w:pos="1440"/>
        </w:tabs>
        <w:suppressAutoHyphens/>
        <w:ind w:left="-360" w:right="-360" w:firstLine="0"/>
        <w:jc w:val="both"/>
        <w:rPr>
          <w:rFonts w:ascii="Arial" w:hAnsi="Arial" w:cs="Arial"/>
          <w:spacing w:val="-3"/>
        </w:rPr>
      </w:pPr>
      <w:r w:rsidRPr="00E81037">
        <w:rPr>
          <w:rFonts w:ascii="Arial" w:hAnsi="Arial" w:cs="Arial"/>
          <w:spacing w:val="-3"/>
        </w:rPr>
        <w:t>Paper</w:t>
      </w:r>
      <w:r w:rsidR="00F43D81" w:rsidRPr="00E81037">
        <w:rPr>
          <w:rFonts w:ascii="Arial" w:hAnsi="Arial" w:cs="Arial"/>
          <w:spacing w:val="-3"/>
        </w:rPr>
        <w:t xml:space="preserve">. 20 </w:t>
      </w:r>
      <w:r w:rsidR="00F43D81" w:rsidRPr="00E81037">
        <w:rPr>
          <w:rFonts w:ascii="Arial" w:hAnsi="Arial" w:cs="Arial"/>
          <w:spacing w:val="-3"/>
        </w:rPr>
        <w:t>points</w:t>
      </w:r>
    </w:p>
    <w:p w:rsidR="004D576C" w:rsidRPr="00E81037" w:rsidRDefault="004D576C" w:rsidP="00E81037">
      <w:pPr>
        <w:pStyle w:val="ListParagraph"/>
        <w:numPr>
          <w:ilvl w:val="0"/>
          <w:numId w:val="41"/>
        </w:numPr>
        <w:tabs>
          <w:tab w:val="left" w:pos="-720"/>
          <w:tab w:val="left" w:pos="0"/>
          <w:tab w:val="left" w:pos="180"/>
          <w:tab w:val="left" w:pos="720"/>
          <w:tab w:val="left" w:pos="1620"/>
        </w:tabs>
        <w:suppressAutoHyphens/>
        <w:ind w:left="-360" w:right="-360" w:firstLine="0"/>
        <w:jc w:val="both"/>
        <w:rPr>
          <w:rFonts w:ascii="Arial" w:hAnsi="Arial" w:cs="Arial"/>
          <w:spacing w:val="-3"/>
        </w:rPr>
      </w:pPr>
      <w:r w:rsidRPr="00E81037">
        <w:rPr>
          <w:rFonts w:ascii="Arial" w:hAnsi="Arial" w:cs="Arial"/>
          <w:spacing w:val="-3"/>
        </w:rPr>
        <w:t>Quizzes</w:t>
      </w:r>
      <w:r w:rsidR="00F43D81" w:rsidRPr="00E81037">
        <w:rPr>
          <w:rFonts w:ascii="Arial" w:hAnsi="Arial" w:cs="Arial"/>
          <w:spacing w:val="-3"/>
        </w:rPr>
        <w:t xml:space="preserve">.10 </w:t>
      </w:r>
      <w:r w:rsidR="00F43D81" w:rsidRPr="00E81037">
        <w:rPr>
          <w:rFonts w:ascii="Arial" w:hAnsi="Arial" w:cs="Arial"/>
          <w:spacing w:val="-3"/>
        </w:rPr>
        <w:t>points</w:t>
      </w:r>
    </w:p>
    <w:p w:rsidR="00F43D81" w:rsidRPr="00E81037" w:rsidRDefault="00F43D81" w:rsidP="00E81037">
      <w:pPr>
        <w:pStyle w:val="ListParagraph"/>
        <w:numPr>
          <w:ilvl w:val="0"/>
          <w:numId w:val="41"/>
        </w:numPr>
        <w:tabs>
          <w:tab w:val="left" w:pos="-720"/>
          <w:tab w:val="left" w:pos="0"/>
          <w:tab w:val="left" w:pos="180"/>
          <w:tab w:val="left" w:pos="720"/>
          <w:tab w:val="left" w:pos="1620"/>
        </w:tabs>
        <w:suppressAutoHyphens/>
        <w:ind w:left="-360" w:right="-360" w:firstLine="0"/>
        <w:jc w:val="both"/>
        <w:rPr>
          <w:rFonts w:ascii="Arial" w:hAnsi="Arial" w:cs="Arial"/>
          <w:spacing w:val="-3"/>
        </w:rPr>
      </w:pPr>
      <w:r w:rsidRPr="00E81037">
        <w:rPr>
          <w:rFonts w:ascii="Arial" w:hAnsi="Arial" w:cs="Arial"/>
          <w:spacing w:val="-3"/>
        </w:rPr>
        <w:t xml:space="preserve">Reading Assignments. 15 </w:t>
      </w:r>
      <w:r w:rsidRPr="00E81037">
        <w:rPr>
          <w:rFonts w:ascii="Arial" w:hAnsi="Arial" w:cs="Arial"/>
          <w:spacing w:val="-3"/>
        </w:rPr>
        <w:t>points</w:t>
      </w:r>
    </w:p>
    <w:p w:rsidR="004D576C" w:rsidRPr="00E81037" w:rsidRDefault="004D576C" w:rsidP="00E81037">
      <w:pPr>
        <w:pStyle w:val="ListParagraph"/>
        <w:numPr>
          <w:ilvl w:val="0"/>
          <w:numId w:val="41"/>
        </w:numPr>
        <w:tabs>
          <w:tab w:val="left" w:pos="-720"/>
          <w:tab w:val="left" w:pos="0"/>
          <w:tab w:val="left" w:pos="180"/>
          <w:tab w:val="left" w:pos="720"/>
          <w:tab w:val="left" w:pos="1620"/>
        </w:tabs>
        <w:suppressAutoHyphens/>
        <w:ind w:left="-360" w:right="-360" w:firstLine="0"/>
        <w:jc w:val="both"/>
        <w:rPr>
          <w:rFonts w:ascii="Arial" w:hAnsi="Arial" w:cs="Arial"/>
          <w:spacing w:val="-3"/>
        </w:rPr>
      </w:pPr>
      <w:r w:rsidRPr="00E81037">
        <w:rPr>
          <w:rFonts w:ascii="Arial" w:hAnsi="Arial" w:cs="Arial"/>
          <w:spacing w:val="-3"/>
        </w:rPr>
        <w:t>Discussion Board</w:t>
      </w:r>
      <w:r w:rsidR="00F43D81" w:rsidRPr="00E81037">
        <w:rPr>
          <w:rFonts w:ascii="Arial" w:hAnsi="Arial" w:cs="Arial"/>
          <w:spacing w:val="-3"/>
        </w:rPr>
        <w:t xml:space="preserve">. 15 </w:t>
      </w:r>
      <w:r w:rsidR="00F43D81" w:rsidRPr="00E81037">
        <w:rPr>
          <w:rFonts w:ascii="Arial" w:hAnsi="Arial" w:cs="Arial"/>
          <w:spacing w:val="-3"/>
        </w:rPr>
        <w:t>points</w:t>
      </w:r>
    </w:p>
    <w:p w:rsidR="004D576C" w:rsidRPr="00E81037" w:rsidRDefault="004D576C" w:rsidP="00E81037">
      <w:pPr>
        <w:pStyle w:val="ListParagraph"/>
        <w:numPr>
          <w:ilvl w:val="0"/>
          <w:numId w:val="41"/>
        </w:numPr>
        <w:tabs>
          <w:tab w:val="left" w:pos="-720"/>
          <w:tab w:val="left" w:pos="0"/>
          <w:tab w:val="left" w:pos="180"/>
          <w:tab w:val="left" w:pos="720"/>
        </w:tabs>
        <w:suppressAutoHyphens/>
        <w:ind w:left="-360" w:right="-360" w:firstLine="0"/>
        <w:jc w:val="both"/>
        <w:rPr>
          <w:rStyle w:val="Strong"/>
          <w:rFonts w:ascii="Arial" w:hAnsi="Arial" w:cs="Arial"/>
          <w:b w:val="0"/>
          <w:bCs w:val="0"/>
          <w:spacing w:val="-3"/>
        </w:rPr>
        <w:sectPr w:rsidR="004D576C" w:rsidRPr="00E81037" w:rsidSect="00E81037">
          <w:type w:val="continuous"/>
          <w:pgSz w:w="12240" w:h="15840"/>
          <w:pgMar w:top="1440" w:right="1440" w:bottom="1440" w:left="3240" w:header="720" w:footer="720" w:gutter="0"/>
          <w:cols w:space="540"/>
          <w:docGrid w:linePitch="360"/>
        </w:sectPr>
      </w:pPr>
      <w:r w:rsidRPr="00E81037">
        <w:rPr>
          <w:rFonts w:ascii="Arial" w:hAnsi="Arial" w:cs="Arial"/>
          <w:spacing w:val="-3"/>
        </w:rPr>
        <w:t>Total</w:t>
      </w:r>
      <w:r w:rsidR="00F43D81" w:rsidRPr="00E81037">
        <w:rPr>
          <w:rFonts w:ascii="Arial" w:hAnsi="Arial" w:cs="Arial"/>
          <w:spacing w:val="-3"/>
        </w:rPr>
        <w:t>. 100 points</w:t>
      </w:r>
    </w:p>
    <w:p w:rsidR="00F43D81" w:rsidRPr="00E81037" w:rsidRDefault="00F43D81" w:rsidP="00E81037">
      <w:pPr>
        <w:tabs>
          <w:tab w:val="left" w:pos="1065"/>
        </w:tabs>
        <w:ind w:right="-360"/>
        <w:rPr>
          <w:rFonts w:ascii="Arial" w:hAnsi="Arial" w:cs="Arial"/>
          <w:b/>
          <w:bCs/>
          <w:color w:val="000000"/>
          <w:szCs w:val="24"/>
        </w:rPr>
        <w:sectPr w:rsidR="00F43D81" w:rsidRPr="00E81037" w:rsidSect="00F43D81">
          <w:footerReference w:type="default" r:id="rId11"/>
          <w:type w:val="continuous"/>
          <w:pgSz w:w="12240" w:h="15840"/>
          <w:pgMar w:top="1440" w:right="1440" w:bottom="1440" w:left="1800" w:header="720" w:footer="720" w:gutter="0"/>
          <w:cols w:space="540"/>
          <w:docGrid w:linePitch="360"/>
        </w:sectPr>
      </w:pPr>
    </w:p>
    <w:p w:rsidR="00A95695" w:rsidRPr="00EA0A26" w:rsidRDefault="00A95695" w:rsidP="00A95695">
      <w:pPr>
        <w:rPr>
          <w:rFonts w:ascii="Arial" w:hAnsi="Arial" w:cs="Arial"/>
          <w:b/>
          <w:bCs/>
          <w:spacing w:val="-3"/>
          <w:szCs w:val="24"/>
        </w:rPr>
      </w:pPr>
      <w:r w:rsidRPr="00EA0A26">
        <w:rPr>
          <w:rFonts w:ascii="Arial" w:hAnsi="Arial" w:cs="Arial"/>
          <w:b/>
          <w:bCs/>
          <w:spacing w:val="-3"/>
          <w:szCs w:val="24"/>
        </w:rPr>
        <w:t>Student Grade Protection a</w:t>
      </w:r>
      <w:bookmarkStart w:id="0" w:name="_GoBack"/>
      <w:bookmarkEnd w:id="0"/>
      <w:r w:rsidRPr="00EA0A26">
        <w:rPr>
          <w:rFonts w:ascii="Arial" w:hAnsi="Arial" w:cs="Arial"/>
          <w:b/>
          <w:bCs/>
          <w:spacing w:val="-3"/>
          <w:szCs w:val="24"/>
        </w:rPr>
        <w:t>nd Appeals</w:t>
      </w:r>
    </w:p>
    <w:p w:rsidR="00A95695" w:rsidRDefault="00A95695" w:rsidP="00A95695">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B8441A" w:rsidRPr="00366A60">
        <w:rPr>
          <w:rFonts w:ascii="Arial" w:hAnsi="Arial" w:cs="Arial"/>
          <w:bCs/>
          <w:spacing w:val="-3"/>
          <w:szCs w:val="24"/>
        </w:rPr>
        <w:t>in the Academic Catalog</w:t>
      </w:r>
      <w:r w:rsidRPr="00366A60">
        <w:rPr>
          <w:rFonts w:ascii="Arial" w:hAnsi="Arial" w:cs="Arial"/>
          <w:bCs/>
          <w:spacing w:val="-3"/>
          <w:szCs w:val="24"/>
        </w:rPr>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114AE" w:rsidRDefault="003114AE" w:rsidP="00A95695">
      <w:pPr>
        <w:tabs>
          <w:tab w:val="left" w:pos="3312"/>
        </w:tabs>
        <w:ind w:right="-360"/>
        <w:jc w:val="center"/>
        <w:rPr>
          <w:rFonts w:ascii="Arial" w:hAnsi="Arial" w:cs="Arial"/>
          <w:b/>
          <w:spacing w:val="-3"/>
          <w:szCs w:val="24"/>
        </w:rPr>
      </w:pPr>
    </w:p>
    <w:p w:rsidR="00495306" w:rsidRDefault="00495306" w:rsidP="00495306">
      <w:pPr>
        <w:tabs>
          <w:tab w:val="left" w:pos="3312"/>
        </w:tabs>
        <w:ind w:right="-360"/>
        <w:jc w:val="center"/>
        <w:rPr>
          <w:rFonts w:ascii="Arial" w:hAnsi="Arial" w:cs="Arial"/>
          <w:b/>
          <w:spacing w:val="-3"/>
          <w:szCs w:val="24"/>
        </w:rPr>
      </w:pPr>
      <w:r>
        <w:rPr>
          <w:rFonts w:ascii="Arial" w:hAnsi="Arial" w:cs="Arial"/>
          <w:b/>
          <w:spacing w:val="-3"/>
          <w:szCs w:val="24"/>
        </w:rPr>
        <w:t>Course Outline and Calendar</w:t>
      </w:r>
    </w:p>
    <w:p w:rsidR="00495306" w:rsidRDefault="00A709C7" w:rsidP="00495306">
      <w:pPr>
        <w:tabs>
          <w:tab w:val="left" w:pos="3312"/>
        </w:tabs>
        <w:ind w:right="-360"/>
        <w:rPr>
          <w:rFonts w:ascii="Arial" w:hAnsi="Arial" w:cs="Arial"/>
          <w:b/>
          <w:spacing w:val="-3"/>
          <w:szCs w:val="24"/>
        </w:rPr>
      </w:pPr>
      <w:r w:rsidRPr="00A709C7">
        <w:rPr>
          <w:rFonts w:ascii="Arial" w:hAnsi="Arial" w:cs="Arial"/>
          <w:b/>
          <w:spacing w:val="-3"/>
          <w:szCs w:val="24"/>
        </w:rPr>
        <w:t xml:space="preserve"> </w:t>
      </w:r>
    </w:p>
    <w:p w:rsidR="00B42EBB" w:rsidRPr="00B42EBB" w:rsidRDefault="00495306" w:rsidP="00B42EBB">
      <w:pPr>
        <w:pStyle w:val="ListParagraph"/>
        <w:numPr>
          <w:ilvl w:val="0"/>
          <w:numId w:val="40"/>
        </w:numPr>
        <w:rPr>
          <w:rFonts w:asciiTheme="minorBidi" w:hAnsiTheme="minorBidi" w:cstheme="minorBidi"/>
        </w:rPr>
      </w:pPr>
      <w:r w:rsidRPr="00B42EBB">
        <w:rPr>
          <w:rFonts w:asciiTheme="minorBidi" w:hAnsiTheme="minorBidi" w:cstheme="minorBidi"/>
        </w:rPr>
        <w:t>Week 1</w:t>
      </w:r>
      <w:r w:rsidRPr="00B42EBB">
        <w:rPr>
          <w:rFonts w:asciiTheme="minorBidi" w:hAnsiTheme="minorBidi" w:cstheme="minorBidi"/>
          <w:cs/>
        </w:rPr>
        <w:t>‎</w:t>
      </w:r>
      <w:r w:rsidR="00B42EBB" w:rsidRPr="00B42EBB">
        <w:rPr>
          <w:rFonts w:asciiTheme="minorBidi" w:hAnsiTheme="minorBidi" w:cstheme="minorBidi"/>
          <w:cs/>
        </w:rPr>
        <w:t xml:space="preserve">.  </w:t>
      </w:r>
      <w:r w:rsidRPr="00B42EBB">
        <w:rPr>
          <w:rFonts w:asciiTheme="minorBidi" w:hAnsiTheme="minorBidi" w:cstheme="minorBidi"/>
        </w:rPr>
        <w:t>May 23-29</w:t>
      </w:r>
      <w:r w:rsidR="00B42EBB" w:rsidRPr="00B42EBB">
        <w:rPr>
          <w:rFonts w:asciiTheme="minorBidi" w:hAnsiTheme="minorBidi" w:cstheme="minorBidi"/>
        </w:rPr>
        <w:t>.</w:t>
      </w:r>
    </w:p>
    <w:p w:rsidR="00495306" w:rsidRPr="00B42EBB" w:rsidRDefault="00B42EBB" w:rsidP="00B42EBB">
      <w:pPr>
        <w:pStyle w:val="ListParagraph"/>
        <w:numPr>
          <w:ilvl w:val="1"/>
          <w:numId w:val="40"/>
        </w:numPr>
        <w:rPr>
          <w:rFonts w:asciiTheme="minorBidi" w:hAnsiTheme="minorBidi" w:cstheme="minorBidi"/>
        </w:rPr>
      </w:pPr>
      <w:r>
        <w:rPr>
          <w:rFonts w:asciiTheme="minorBidi" w:hAnsiTheme="minorBidi" w:cstheme="minorBidi"/>
        </w:rPr>
        <w:t>Topic</w:t>
      </w:r>
      <w:r w:rsidRPr="00B42EBB">
        <w:rPr>
          <w:rFonts w:asciiTheme="minorBidi" w:hAnsiTheme="minorBidi" w:cstheme="minorBidi"/>
        </w:rPr>
        <w:t xml:space="preserve">: </w:t>
      </w:r>
      <w:r w:rsidR="00495306" w:rsidRPr="00B42EBB">
        <w:rPr>
          <w:rFonts w:asciiTheme="minorBidi" w:hAnsiTheme="minorBidi" w:cstheme="minorBidi"/>
        </w:rPr>
        <w:t xml:space="preserve">Intro; Key Issues Syllabus Quiz; Intro </w:t>
      </w:r>
      <w:r>
        <w:rPr>
          <w:rFonts w:asciiTheme="minorBidi" w:hAnsiTheme="minorBidi" w:cstheme="minorBidi"/>
        </w:rPr>
        <w:t>Discussion Board (</w:t>
      </w:r>
      <w:r w:rsidR="00495306" w:rsidRPr="00B42EBB">
        <w:rPr>
          <w:rFonts w:asciiTheme="minorBidi" w:hAnsiTheme="minorBidi" w:cstheme="minorBidi"/>
        </w:rPr>
        <w:t>DB</w:t>
      </w:r>
      <w:r>
        <w:rPr>
          <w:rFonts w:asciiTheme="minorBidi" w:hAnsiTheme="minorBidi" w:cstheme="minorBidi"/>
        </w:rPr>
        <w:t>)</w:t>
      </w:r>
    </w:p>
    <w:p w:rsidR="00495306" w:rsidRPr="00B42EBB" w:rsidRDefault="00B42EBB" w:rsidP="00B42EBB">
      <w:pPr>
        <w:pStyle w:val="ListParagraph"/>
        <w:numPr>
          <w:ilvl w:val="1"/>
          <w:numId w:val="40"/>
        </w:numPr>
        <w:rPr>
          <w:rFonts w:asciiTheme="minorBidi" w:hAnsiTheme="minorBidi" w:cstheme="minorBidi"/>
        </w:rPr>
      </w:pPr>
      <w:r>
        <w:rPr>
          <w:rFonts w:asciiTheme="minorBidi" w:hAnsiTheme="minorBidi" w:cstheme="minorBidi"/>
        </w:rPr>
        <w:t>Reading</w:t>
      </w:r>
      <w:r w:rsidR="00495306" w:rsidRPr="00B42EBB">
        <w:rPr>
          <w:rFonts w:asciiTheme="minorBidi" w:hAnsiTheme="minorBidi" w:cstheme="minorBidi"/>
        </w:rPr>
        <w:t>: Stein 11-60; notes</w:t>
      </w:r>
    </w:p>
    <w:p w:rsidR="00495306" w:rsidRPr="00B42EBB" w:rsidRDefault="00B42EBB" w:rsidP="00B42EBB">
      <w:pPr>
        <w:pStyle w:val="ListParagraph"/>
        <w:numPr>
          <w:ilvl w:val="1"/>
          <w:numId w:val="40"/>
        </w:numPr>
        <w:rPr>
          <w:rFonts w:asciiTheme="minorBidi" w:hAnsiTheme="minorBidi" w:cstheme="minorBidi"/>
        </w:rPr>
      </w:pPr>
      <w:r>
        <w:rPr>
          <w:rFonts w:asciiTheme="minorBidi" w:hAnsiTheme="minorBidi" w:cstheme="minorBidi"/>
        </w:rPr>
        <w:t xml:space="preserve">Assignments: </w:t>
      </w:r>
      <w:r w:rsidR="00495306" w:rsidRPr="00B42EBB">
        <w:rPr>
          <w:rFonts w:asciiTheme="minorBidi" w:hAnsiTheme="minorBidi" w:cstheme="minorBidi"/>
        </w:rPr>
        <w:t>Week 1</w:t>
      </w:r>
      <w:r>
        <w:rPr>
          <w:rFonts w:asciiTheme="minorBidi" w:hAnsiTheme="minorBidi" w:cstheme="minorBidi"/>
        </w:rPr>
        <w:t xml:space="preserve"> Discussion Board (</w:t>
      </w:r>
      <w:r w:rsidR="00495306" w:rsidRPr="00B42EBB">
        <w:rPr>
          <w:rFonts w:asciiTheme="minorBidi" w:hAnsiTheme="minorBidi" w:cstheme="minorBidi"/>
        </w:rPr>
        <w:t>DB</w:t>
      </w:r>
      <w:r>
        <w:rPr>
          <w:rFonts w:asciiTheme="minorBidi" w:hAnsiTheme="minorBidi" w:cstheme="minorBidi"/>
        </w:rPr>
        <w:t>),</w:t>
      </w:r>
      <w:r w:rsidR="00495306" w:rsidRPr="00B42EBB">
        <w:rPr>
          <w:rFonts w:asciiTheme="minorBidi" w:hAnsiTheme="minorBidi" w:cstheme="minorBidi"/>
        </w:rPr>
        <w:t xml:space="preserve"> Week 1 Quiz</w:t>
      </w:r>
      <w:r w:rsidR="003146A5">
        <w:rPr>
          <w:rFonts w:asciiTheme="minorBidi" w:hAnsiTheme="minorBidi" w:cstheme="minorBidi"/>
        </w:rPr>
        <w:t>; Week 1 Written Assignment</w:t>
      </w:r>
    </w:p>
    <w:p w:rsidR="00495306" w:rsidRPr="00B42EBB" w:rsidRDefault="00495306" w:rsidP="00B42EBB">
      <w:pPr>
        <w:pStyle w:val="ListParagraph"/>
        <w:numPr>
          <w:ilvl w:val="0"/>
          <w:numId w:val="40"/>
        </w:numPr>
        <w:rPr>
          <w:rFonts w:asciiTheme="minorBidi" w:hAnsiTheme="minorBidi" w:cstheme="minorBidi"/>
        </w:rPr>
      </w:pPr>
      <w:r w:rsidRPr="00B42EBB">
        <w:rPr>
          <w:rFonts w:asciiTheme="minorBidi" w:hAnsiTheme="minorBidi" w:cstheme="minorBidi"/>
        </w:rPr>
        <w:t>Week 2</w:t>
      </w:r>
      <w:r w:rsidR="00B42EBB">
        <w:rPr>
          <w:rFonts w:asciiTheme="minorBidi" w:hAnsiTheme="minorBidi" w:cstheme="minorBidi"/>
        </w:rPr>
        <w:t>.</w:t>
      </w:r>
      <w:r w:rsidRPr="00B42EBB">
        <w:rPr>
          <w:rFonts w:asciiTheme="minorBidi" w:hAnsiTheme="minorBidi" w:cstheme="minorBidi"/>
          <w:cs/>
        </w:rPr>
        <w:t>‎</w:t>
      </w:r>
      <w:r w:rsidR="00B42EBB" w:rsidRPr="00B42EBB">
        <w:rPr>
          <w:rFonts w:asciiTheme="minorBidi" w:hAnsiTheme="minorBidi" w:cstheme="minorBidi"/>
        </w:rPr>
        <w:t xml:space="preserve"> </w:t>
      </w:r>
      <w:r w:rsidR="00B42EBB" w:rsidRPr="00B42EBB">
        <w:rPr>
          <w:rFonts w:asciiTheme="minorBidi" w:hAnsiTheme="minorBidi" w:cstheme="minorBidi"/>
        </w:rPr>
        <w:t>May 30-June 5</w:t>
      </w:r>
      <w:r w:rsidR="00B42EBB" w:rsidRPr="00B42EBB">
        <w:rPr>
          <w:rFonts w:asciiTheme="minorBidi" w:hAnsiTheme="minorBidi" w:cstheme="minorBidi"/>
          <w:cs/>
        </w:rPr>
        <w:t>‎</w:t>
      </w:r>
    </w:p>
    <w:p w:rsidR="00495306" w:rsidRPr="00B42EBB" w:rsidRDefault="00B42EBB" w:rsidP="00B42EBB">
      <w:pPr>
        <w:pStyle w:val="ListParagraph"/>
        <w:numPr>
          <w:ilvl w:val="1"/>
          <w:numId w:val="40"/>
        </w:numPr>
        <w:rPr>
          <w:rFonts w:asciiTheme="minorBidi" w:hAnsiTheme="minorBidi" w:cstheme="minorBidi"/>
        </w:rPr>
      </w:pPr>
      <w:r>
        <w:rPr>
          <w:rFonts w:asciiTheme="minorBidi" w:hAnsiTheme="minorBidi" w:cstheme="minorBidi"/>
        </w:rPr>
        <w:t xml:space="preserve">Topic.  </w:t>
      </w:r>
      <w:r w:rsidRPr="00B42EBB">
        <w:rPr>
          <w:rFonts w:asciiTheme="minorBidi" w:hAnsiTheme="minorBidi" w:cstheme="minorBidi"/>
        </w:rPr>
        <w:t>The Synoptic Problem/ Other Gospels</w:t>
      </w:r>
    </w:p>
    <w:p w:rsidR="00495306" w:rsidRPr="00B42EBB" w:rsidRDefault="00495306" w:rsidP="00B42EBB">
      <w:pPr>
        <w:pStyle w:val="ListParagraph"/>
        <w:numPr>
          <w:ilvl w:val="1"/>
          <w:numId w:val="40"/>
        </w:numPr>
        <w:rPr>
          <w:rFonts w:asciiTheme="minorBidi" w:hAnsiTheme="minorBidi" w:cstheme="minorBidi"/>
        </w:rPr>
      </w:pPr>
      <w:r w:rsidRPr="00B42EBB">
        <w:rPr>
          <w:rFonts w:asciiTheme="minorBidi" w:hAnsiTheme="minorBidi" w:cstheme="minorBidi"/>
        </w:rPr>
        <w:t>R</w:t>
      </w:r>
      <w:r w:rsidR="00B42EBB">
        <w:rPr>
          <w:rFonts w:asciiTheme="minorBidi" w:hAnsiTheme="minorBidi" w:cstheme="minorBidi"/>
        </w:rPr>
        <w:t>eading: Class notes and other assigned notes</w:t>
      </w:r>
    </w:p>
    <w:p w:rsidR="00495306" w:rsidRPr="00B42EBB" w:rsidRDefault="003146A5" w:rsidP="00FC174F">
      <w:pPr>
        <w:pStyle w:val="ListParagraph"/>
        <w:numPr>
          <w:ilvl w:val="1"/>
          <w:numId w:val="40"/>
        </w:numPr>
        <w:rPr>
          <w:rFonts w:asciiTheme="minorBidi" w:hAnsiTheme="minorBidi" w:cstheme="minorBidi"/>
        </w:rPr>
      </w:pPr>
      <w:r>
        <w:rPr>
          <w:rFonts w:asciiTheme="minorBidi" w:hAnsiTheme="minorBidi" w:cstheme="minorBidi"/>
        </w:rPr>
        <w:t xml:space="preserve">Assignments:  </w:t>
      </w:r>
      <w:r w:rsidR="00495306" w:rsidRPr="00B42EBB">
        <w:rPr>
          <w:rFonts w:asciiTheme="minorBidi" w:hAnsiTheme="minorBidi" w:cstheme="minorBidi"/>
        </w:rPr>
        <w:t>DB 2</w:t>
      </w:r>
      <w:r w:rsidR="00495306" w:rsidRPr="00B42EBB">
        <w:rPr>
          <w:rFonts w:asciiTheme="minorBidi" w:hAnsiTheme="minorBidi" w:cstheme="minorBidi"/>
          <w:cs/>
        </w:rPr>
        <w:t>‎</w:t>
      </w:r>
      <w:r w:rsidR="00B42EBB" w:rsidRPr="00B42EBB">
        <w:rPr>
          <w:rFonts w:asciiTheme="minorBidi" w:hAnsiTheme="minorBidi" w:cstheme="minorBidi" w:hint="cs"/>
          <w:cs/>
        </w:rPr>
        <w:t xml:space="preserve">; </w:t>
      </w:r>
      <w:r w:rsidR="00B42EBB">
        <w:rPr>
          <w:rFonts w:asciiTheme="minorBidi" w:hAnsiTheme="minorBidi" w:cstheme="minorBidi"/>
        </w:rPr>
        <w:t>Quiz 2</w:t>
      </w:r>
      <w:r>
        <w:rPr>
          <w:rFonts w:asciiTheme="minorBidi" w:hAnsiTheme="minorBidi" w:cstheme="minorBidi"/>
        </w:rPr>
        <w:t>; Week 2 Written Assignment</w:t>
      </w:r>
    </w:p>
    <w:p w:rsidR="00495306" w:rsidRPr="003146A5" w:rsidRDefault="00495306" w:rsidP="003146A5">
      <w:pPr>
        <w:pStyle w:val="ListParagraph"/>
        <w:numPr>
          <w:ilvl w:val="0"/>
          <w:numId w:val="40"/>
        </w:numPr>
        <w:rPr>
          <w:rFonts w:asciiTheme="minorBidi" w:hAnsiTheme="minorBidi" w:cstheme="minorBidi"/>
        </w:rPr>
      </w:pPr>
      <w:r w:rsidRPr="003146A5">
        <w:rPr>
          <w:rFonts w:asciiTheme="minorBidi" w:hAnsiTheme="minorBidi" w:cstheme="minorBidi"/>
        </w:rPr>
        <w:t>Week 3</w:t>
      </w:r>
      <w:r w:rsidRPr="003146A5">
        <w:rPr>
          <w:rFonts w:asciiTheme="minorBidi" w:hAnsiTheme="minorBidi" w:cstheme="minorBidi"/>
          <w:cs/>
        </w:rPr>
        <w:t>‎</w:t>
      </w:r>
      <w:r w:rsidR="003146A5">
        <w:rPr>
          <w:rFonts w:asciiTheme="minorBidi" w:hAnsiTheme="minorBidi" w:cstheme="minorBidi"/>
        </w:rPr>
        <w:t xml:space="preserve">.  </w:t>
      </w:r>
      <w:r w:rsidR="003146A5" w:rsidRPr="003146A5">
        <w:rPr>
          <w:rFonts w:asciiTheme="minorBidi" w:hAnsiTheme="minorBidi" w:cstheme="minorBidi"/>
        </w:rPr>
        <w:t>June 6-12</w:t>
      </w:r>
      <w:r w:rsidR="003146A5" w:rsidRPr="003146A5">
        <w:rPr>
          <w:rFonts w:asciiTheme="minorBidi" w:hAnsiTheme="minorBidi" w:cstheme="minorBidi"/>
          <w:cs/>
        </w:rPr>
        <w:t>‎</w:t>
      </w:r>
    </w:p>
    <w:p w:rsid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 xml:space="preserve">Topic.  </w:t>
      </w:r>
      <w:r w:rsidR="00495306" w:rsidRPr="003146A5">
        <w:rPr>
          <w:rFonts w:asciiTheme="minorBidi" w:hAnsiTheme="minorBidi" w:cstheme="minorBidi"/>
        </w:rPr>
        <w:t xml:space="preserve">The Birth of Jesus/The Calling of Jesus/The Silent Years </w:t>
      </w:r>
    </w:p>
    <w:p w:rsidR="00495306" w:rsidRP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3146A5">
        <w:rPr>
          <w:rFonts w:asciiTheme="minorBidi" w:hAnsiTheme="minorBidi" w:cstheme="minorBidi"/>
        </w:rPr>
        <w:t>Stein, 63-111 Daniel, Part 1 and Part 2</w:t>
      </w:r>
      <w:r w:rsidR="00495306" w:rsidRPr="003146A5">
        <w:rPr>
          <w:rFonts w:asciiTheme="minorBidi" w:hAnsiTheme="minorBidi" w:cstheme="minorBidi"/>
          <w:cs/>
        </w:rPr>
        <w:t>‎</w:t>
      </w:r>
    </w:p>
    <w:p w:rsid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Assignments.  DB 3.</w:t>
      </w:r>
      <w:r w:rsidR="00495306" w:rsidRPr="003146A5">
        <w:rPr>
          <w:rFonts w:asciiTheme="minorBidi" w:hAnsiTheme="minorBidi" w:cstheme="minorBidi"/>
        </w:rPr>
        <w:t xml:space="preserve"> Quiz 3</w:t>
      </w:r>
      <w:r>
        <w:rPr>
          <w:rFonts w:asciiTheme="minorBidi" w:hAnsiTheme="minorBidi" w:cstheme="minorBidi"/>
        </w:rPr>
        <w:t>.  Week 3 Written Assignment</w:t>
      </w:r>
    </w:p>
    <w:p w:rsidR="00495306" w:rsidRPr="003146A5" w:rsidRDefault="00495306" w:rsidP="004B4878">
      <w:pPr>
        <w:pStyle w:val="ListParagraph"/>
        <w:numPr>
          <w:ilvl w:val="0"/>
          <w:numId w:val="40"/>
        </w:numPr>
        <w:rPr>
          <w:rFonts w:asciiTheme="minorBidi" w:hAnsiTheme="minorBidi" w:cstheme="minorBidi"/>
        </w:rPr>
      </w:pPr>
      <w:r w:rsidRPr="003146A5">
        <w:rPr>
          <w:rFonts w:asciiTheme="minorBidi" w:hAnsiTheme="minorBidi" w:cstheme="minorBidi"/>
          <w:cs/>
        </w:rPr>
        <w:t>‎</w:t>
      </w:r>
      <w:r w:rsidRPr="003146A5">
        <w:rPr>
          <w:rFonts w:asciiTheme="minorBidi" w:hAnsiTheme="minorBidi" w:cstheme="minorBidi"/>
        </w:rPr>
        <w:t>Week 4</w:t>
      </w:r>
      <w:r w:rsidRPr="003146A5">
        <w:rPr>
          <w:rFonts w:asciiTheme="minorBidi" w:hAnsiTheme="minorBidi" w:cstheme="minorBidi"/>
          <w:cs/>
        </w:rPr>
        <w:t>‎</w:t>
      </w:r>
      <w:r w:rsidR="003146A5">
        <w:rPr>
          <w:rFonts w:asciiTheme="minorBidi" w:hAnsiTheme="minorBidi" w:cstheme="minorBidi" w:hint="cs"/>
          <w:cs/>
        </w:rPr>
        <w:t>.</w:t>
      </w:r>
      <w:r w:rsidR="003146A5" w:rsidRPr="003146A5">
        <w:rPr>
          <w:rFonts w:asciiTheme="minorBidi" w:hAnsiTheme="minorBidi" w:cstheme="minorBidi"/>
        </w:rPr>
        <w:t xml:space="preserve"> </w:t>
      </w:r>
      <w:r w:rsidR="003146A5" w:rsidRPr="003146A5">
        <w:rPr>
          <w:rFonts w:asciiTheme="minorBidi" w:hAnsiTheme="minorBidi" w:cstheme="minorBidi"/>
        </w:rPr>
        <w:t>June 13-19</w:t>
      </w:r>
      <w:r w:rsidR="003146A5" w:rsidRPr="003146A5">
        <w:rPr>
          <w:rFonts w:asciiTheme="minorBidi" w:hAnsiTheme="minorBidi" w:cstheme="minorBidi"/>
          <w:cs/>
        </w:rPr>
        <w:t>‎</w:t>
      </w:r>
    </w:p>
    <w:p w:rsid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 xml:space="preserve">Topic. </w:t>
      </w:r>
      <w:r w:rsidR="00495306" w:rsidRPr="003146A5">
        <w:rPr>
          <w:rFonts w:asciiTheme="minorBidi" w:hAnsiTheme="minorBidi" w:cstheme="minorBidi"/>
        </w:rPr>
        <w:t xml:space="preserve">Early Ministry of Jesus: Teachings, Disciples, Enemies </w:t>
      </w:r>
    </w:p>
    <w:p w:rsidR="00495306" w:rsidRP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3146A5">
        <w:rPr>
          <w:rFonts w:asciiTheme="minorBidi" w:hAnsiTheme="minorBidi" w:cstheme="minorBidi"/>
        </w:rPr>
        <w:t>Stein, 112-140; Daniel, Part 3-6</w:t>
      </w:r>
      <w:r w:rsidR="00495306" w:rsidRPr="003146A5">
        <w:rPr>
          <w:rFonts w:asciiTheme="minorBidi" w:hAnsiTheme="minorBidi" w:cstheme="minorBidi"/>
          <w:cs/>
        </w:rPr>
        <w:t>‎</w:t>
      </w:r>
    </w:p>
    <w:p w:rsidR="00495306" w:rsidRP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Assignments. DB 4.</w:t>
      </w:r>
      <w:r w:rsidR="00495306" w:rsidRPr="003146A5">
        <w:rPr>
          <w:rFonts w:asciiTheme="minorBidi" w:hAnsiTheme="minorBidi" w:cstheme="minorBidi"/>
        </w:rPr>
        <w:t xml:space="preserve"> Quiz 4</w:t>
      </w:r>
      <w:r w:rsidR="00495306" w:rsidRPr="003146A5">
        <w:rPr>
          <w:rFonts w:asciiTheme="minorBidi" w:hAnsiTheme="minorBidi" w:cstheme="minorBidi"/>
          <w:cs/>
        </w:rPr>
        <w:t>‎</w:t>
      </w:r>
      <w:r>
        <w:rPr>
          <w:rFonts w:asciiTheme="minorBidi" w:hAnsiTheme="minorBidi" w:cstheme="minorBidi" w:hint="cs"/>
          <w:cs/>
        </w:rPr>
        <w:t>.  Week 4 Written Assignment.</w:t>
      </w:r>
    </w:p>
    <w:p w:rsidR="00495306" w:rsidRPr="003146A5" w:rsidRDefault="00495306" w:rsidP="003146A5">
      <w:pPr>
        <w:pStyle w:val="ListParagraph"/>
        <w:numPr>
          <w:ilvl w:val="0"/>
          <w:numId w:val="40"/>
        </w:numPr>
        <w:rPr>
          <w:rFonts w:asciiTheme="minorBidi" w:hAnsiTheme="minorBidi" w:cstheme="minorBidi"/>
        </w:rPr>
      </w:pPr>
      <w:r w:rsidRPr="003146A5">
        <w:rPr>
          <w:rFonts w:asciiTheme="minorBidi" w:hAnsiTheme="minorBidi" w:cstheme="minorBidi"/>
        </w:rPr>
        <w:t>Week 5</w:t>
      </w:r>
      <w:r w:rsidR="003146A5">
        <w:rPr>
          <w:rFonts w:asciiTheme="minorBidi" w:hAnsiTheme="minorBidi" w:cstheme="minorBidi"/>
        </w:rPr>
        <w:t>.</w:t>
      </w:r>
      <w:r w:rsidRPr="003146A5">
        <w:rPr>
          <w:rFonts w:asciiTheme="minorBidi" w:hAnsiTheme="minorBidi" w:cstheme="minorBidi"/>
          <w:cs/>
        </w:rPr>
        <w:t>‎</w:t>
      </w:r>
      <w:r w:rsidR="003146A5" w:rsidRPr="003146A5">
        <w:rPr>
          <w:rFonts w:asciiTheme="minorBidi" w:hAnsiTheme="minorBidi" w:cstheme="minorBidi"/>
        </w:rPr>
        <w:t xml:space="preserve"> </w:t>
      </w:r>
      <w:r w:rsidR="003146A5" w:rsidRPr="003146A5">
        <w:rPr>
          <w:rFonts w:asciiTheme="minorBidi" w:hAnsiTheme="minorBidi" w:cstheme="minorBidi"/>
        </w:rPr>
        <w:t>June 20-26</w:t>
      </w:r>
      <w:r w:rsidR="003146A5" w:rsidRPr="003146A5">
        <w:rPr>
          <w:rFonts w:asciiTheme="minorBidi" w:hAnsiTheme="minorBidi" w:cstheme="minorBidi"/>
          <w:cs/>
        </w:rPr>
        <w:t>‎</w:t>
      </w:r>
    </w:p>
    <w:p w:rsidR="00495306" w:rsidRP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lastRenderedPageBreak/>
        <w:t>Exam 1</w:t>
      </w:r>
    </w:p>
    <w:p w:rsidR="003146A5" w:rsidRDefault="005D5047" w:rsidP="003146A5">
      <w:pPr>
        <w:pStyle w:val="ListParagraph"/>
        <w:numPr>
          <w:ilvl w:val="1"/>
          <w:numId w:val="40"/>
        </w:numPr>
        <w:rPr>
          <w:rFonts w:asciiTheme="minorBidi" w:hAnsiTheme="minorBidi" w:cstheme="minorBidi"/>
        </w:rPr>
      </w:pPr>
      <w:r>
        <w:rPr>
          <w:rFonts w:asciiTheme="minorBidi" w:hAnsiTheme="minorBidi" w:cstheme="minorBidi"/>
        </w:rPr>
        <w:t>Topic</w:t>
      </w:r>
      <w:r w:rsidR="003146A5">
        <w:rPr>
          <w:rFonts w:asciiTheme="minorBidi" w:hAnsiTheme="minorBidi" w:cstheme="minorBidi"/>
        </w:rPr>
        <w:t xml:space="preserve">:  </w:t>
      </w:r>
      <w:r w:rsidR="00495306" w:rsidRPr="003146A5">
        <w:rPr>
          <w:rFonts w:asciiTheme="minorBidi" w:hAnsiTheme="minorBidi" w:cstheme="minorBidi"/>
        </w:rPr>
        <w:t xml:space="preserve">Jesus’ Miracles; Peter’s Confession and the Transfiguration </w:t>
      </w:r>
    </w:p>
    <w:p w:rsidR="00495306" w:rsidRPr="003146A5" w:rsidRDefault="003146A5" w:rsidP="003146A5">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3146A5">
        <w:rPr>
          <w:rFonts w:asciiTheme="minorBidi" w:hAnsiTheme="minorBidi" w:cstheme="minorBidi"/>
        </w:rPr>
        <w:t>Stein, 141-176; Daniel, Part 7</w:t>
      </w:r>
      <w:r w:rsidR="00495306" w:rsidRPr="003146A5">
        <w:rPr>
          <w:rFonts w:asciiTheme="minorBidi" w:hAnsiTheme="minorBidi" w:cstheme="minorBidi"/>
          <w:cs/>
        </w:rPr>
        <w:t>‎</w:t>
      </w:r>
    </w:p>
    <w:p w:rsidR="00495306" w:rsidRPr="003146A5" w:rsidRDefault="005D5047" w:rsidP="003146A5">
      <w:pPr>
        <w:pStyle w:val="ListParagraph"/>
        <w:numPr>
          <w:ilvl w:val="1"/>
          <w:numId w:val="40"/>
        </w:numPr>
        <w:rPr>
          <w:rFonts w:asciiTheme="minorBidi" w:hAnsiTheme="minorBidi" w:cstheme="minorBidi"/>
          <w:cs/>
        </w:rPr>
      </w:pPr>
      <w:r>
        <w:rPr>
          <w:rFonts w:asciiTheme="minorBidi" w:hAnsiTheme="minorBidi" w:cstheme="minorBidi"/>
        </w:rPr>
        <w:t>Assignments.  DB 5.</w:t>
      </w:r>
      <w:r w:rsidR="00495306" w:rsidRPr="003146A5">
        <w:rPr>
          <w:rFonts w:asciiTheme="minorBidi" w:hAnsiTheme="minorBidi" w:cstheme="minorBidi"/>
        </w:rPr>
        <w:t xml:space="preserve"> Quiz 5</w:t>
      </w:r>
      <w:r>
        <w:rPr>
          <w:rFonts w:asciiTheme="minorBidi" w:hAnsiTheme="minorBidi" w:cstheme="minorBidi"/>
        </w:rPr>
        <w:t>.  Week 5 Written Assignment</w:t>
      </w:r>
      <w:r w:rsidR="00495306" w:rsidRPr="003146A5">
        <w:rPr>
          <w:rFonts w:asciiTheme="minorBidi" w:hAnsiTheme="minorBidi" w:cstheme="minorBidi"/>
          <w:cs/>
        </w:rPr>
        <w:t>‎</w:t>
      </w:r>
    </w:p>
    <w:p w:rsidR="00495306" w:rsidRPr="005D5047" w:rsidRDefault="00495306" w:rsidP="005D5047">
      <w:pPr>
        <w:pStyle w:val="ListParagraph"/>
        <w:numPr>
          <w:ilvl w:val="0"/>
          <w:numId w:val="40"/>
        </w:numPr>
        <w:rPr>
          <w:rFonts w:asciiTheme="minorBidi" w:hAnsiTheme="minorBidi" w:cstheme="minorBidi"/>
        </w:rPr>
      </w:pPr>
      <w:r w:rsidRPr="005D5047">
        <w:rPr>
          <w:rFonts w:asciiTheme="minorBidi" w:hAnsiTheme="minorBidi" w:cstheme="minorBidi"/>
        </w:rPr>
        <w:t>Week 6</w:t>
      </w:r>
      <w:r w:rsidR="005D5047">
        <w:rPr>
          <w:rFonts w:asciiTheme="minorBidi" w:hAnsiTheme="minorBidi" w:cstheme="minorBidi"/>
        </w:rPr>
        <w:t>.</w:t>
      </w:r>
      <w:r w:rsidRPr="005D5047">
        <w:rPr>
          <w:rFonts w:asciiTheme="minorBidi" w:hAnsiTheme="minorBidi" w:cstheme="minorBidi"/>
          <w:cs/>
        </w:rPr>
        <w:t>‎</w:t>
      </w:r>
      <w:r w:rsidR="005D5047" w:rsidRPr="005D5047">
        <w:rPr>
          <w:rFonts w:asciiTheme="minorBidi" w:hAnsiTheme="minorBidi" w:cstheme="minorBidi"/>
        </w:rPr>
        <w:t xml:space="preserve"> </w:t>
      </w:r>
      <w:r w:rsidR="005D5047" w:rsidRPr="005D5047">
        <w:rPr>
          <w:rFonts w:asciiTheme="minorBidi" w:hAnsiTheme="minorBidi" w:cstheme="minorBidi"/>
        </w:rPr>
        <w:t>June 27-July 3</w:t>
      </w:r>
    </w:p>
    <w:p w:rsidR="00495306" w:rsidRPr="005D5047" w:rsidRDefault="00495306" w:rsidP="005D5047">
      <w:pPr>
        <w:pStyle w:val="ListParagraph"/>
        <w:numPr>
          <w:ilvl w:val="1"/>
          <w:numId w:val="40"/>
        </w:numPr>
        <w:rPr>
          <w:rFonts w:asciiTheme="minorBidi" w:hAnsiTheme="minorBidi" w:cstheme="minorBidi"/>
        </w:rPr>
      </w:pPr>
      <w:r w:rsidRPr="005D5047">
        <w:rPr>
          <w:rFonts w:asciiTheme="minorBidi" w:hAnsiTheme="minorBidi" w:cstheme="minorBidi"/>
          <w:cs/>
        </w:rPr>
        <w:t>‎</w:t>
      </w:r>
      <w:r w:rsidR="005D5047">
        <w:rPr>
          <w:rFonts w:asciiTheme="minorBidi" w:hAnsiTheme="minorBidi" w:cstheme="minorBidi" w:hint="cs"/>
          <w:cs/>
        </w:rPr>
        <w:t>Topic.</w:t>
      </w:r>
      <w:r w:rsidRPr="005D5047">
        <w:rPr>
          <w:rFonts w:asciiTheme="minorBidi" w:hAnsiTheme="minorBidi" w:cstheme="minorBidi"/>
        </w:rPr>
        <w:t xml:space="preserve"> Luke’s Travel Narrative</w:t>
      </w:r>
      <w:r w:rsidR="005D5047">
        <w:rPr>
          <w:rFonts w:asciiTheme="minorBidi" w:hAnsiTheme="minorBidi" w:cstheme="minorBidi"/>
        </w:rPr>
        <w:t>.</w:t>
      </w:r>
      <w:r w:rsidR="005D5047" w:rsidRPr="005D5047">
        <w:rPr>
          <w:rFonts w:asciiTheme="minorBidi" w:hAnsiTheme="minorBidi" w:cstheme="minorBidi"/>
        </w:rPr>
        <w:t xml:space="preserve"> </w:t>
      </w:r>
      <w:r w:rsidR="005D5047" w:rsidRPr="005D5047">
        <w:rPr>
          <w:rFonts w:asciiTheme="minorBidi" w:hAnsiTheme="minorBidi" w:cstheme="minorBidi"/>
        </w:rPr>
        <w:t>The Parables in Luke</w:t>
      </w:r>
    </w:p>
    <w:p w:rsidR="00495306" w:rsidRPr="005D5047" w:rsidRDefault="005D5047" w:rsidP="005D5047">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5D5047">
        <w:rPr>
          <w:rFonts w:asciiTheme="minorBidi" w:hAnsiTheme="minorBidi" w:cstheme="minorBidi"/>
        </w:rPr>
        <w:t>Class Notes; Daniel, Part 8-9.C</w:t>
      </w:r>
      <w:r w:rsidR="00495306" w:rsidRPr="005D5047">
        <w:rPr>
          <w:rFonts w:asciiTheme="minorBidi" w:hAnsiTheme="minorBidi" w:cstheme="minorBidi"/>
          <w:cs/>
        </w:rPr>
        <w:t>‎</w:t>
      </w:r>
    </w:p>
    <w:p w:rsidR="00495306" w:rsidRPr="005D5047" w:rsidRDefault="005D5047" w:rsidP="005D5047">
      <w:pPr>
        <w:pStyle w:val="ListParagraph"/>
        <w:numPr>
          <w:ilvl w:val="1"/>
          <w:numId w:val="40"/>
        </w:numPr>
        <w:rPr>
          <w:rFonts w:asciiTheme="minorBidi" w:hAnsiTheme="minorBidi" w:cstheme="minorBidi"/>
          <w:cs/>
        </w:rPr>
      </w:pPr>
      <w:r>
        <w:rPr>
          <w:rFonts w:asciiTheme="minorBidi" w:hAnsiTheme="minorBidi" w:cstheme="minorBidi"/>
        </w:rPr>
        <w:t xml:space="preserve">Assignments. DB 6. </w:t>
      </w:r>
      <w:r w:rsidR="00495306" w:rsidRPr="005D5047">
        <w:rPr>
          <w:rFonts w:asciiTheme="minorBidi" w:hAnsiTheme="minorBidi" w:cstheme="minorBidi"/>
        </w:rPr>
        <w:t>Quiz 6</w:t>
      </w:r>
      <w:r>
        <w:rPr>
          <w:rFonts w:asciiTheme="minorBidi" w:hAnsiTheme="minorBidi" w:cstheme="minorBidi"/>
        </w:rPr>
        <w:t>.  Week 6 Written Assignment.</w:t>
      </w:r>
      <w:r w:rsidR="00495306" w:rsidRPr="005D5047">
        <w:rPr>
          <w:rFonts w:asciiTheme="minorBidi" w:hAnsiTheme="minorBidi" w:cstheme="minorBidi"/>
          <w:cs/>
        </w:rPr>
        <w:t>‎</w:t>
      </w:r>
    </w:p>
    <w:p w:rsidR="00495306" w:rsidRPr="006D4B26" w:rsidRDefault="00495306" w:rsidP="006D4B26">
      <w:pPr>
        <w:pStyle w:val="ListParagraph"/>
        <w:numPr>
          <w:ilvl w:val="0"/>
          <w:numId w:val="40"/>
        </w:numPr>
        <w:rPr>
          <w:rFonts w:asciiTheme="minorBidi" w:hAnsiTheme="minorBidi" w:cstheme="minorBidi"/>
        </w:rPr>
      </w:pPr>
      <w:r w:rsidRPr="006D4B26">
        <w:rPr>
          <w:rFonts w:asciiTheme="minorBidi" w:hAnsiTheme="minorBidi" w:cstheme="minorBidi"/>
        </w:rPr>
        <w:t>Week 7</w:t>
      </w:r>
      <w:r w:rsidR="006D4B26">
        <w:rPr>
          <w:rFonts w:asciiTheme="minorBidi" w:hAnsiTheme="minorBidi" w:cstheme="minorBidi"/>
        </w:rPr>
        <w:t>.</w:t>
      </w:r>
      <w:r w:rsidRPr="006D4B26">
        <w:rPr>
          <w:rFonts w:asciiTheme="minorBidi" w:hAnsiTheme="minorBidi" w:cstheme="minorBidi"/>
          <w:cs/>
        </w:rPr>
        <w:t>‎</w:t>
      </w:r>
      <w:r w:rsidR="006D4B26" w:rsidRPr="006D4B26">
        <w:rPr>
          <w:rFonts w:asciiTheme="minorBidi" w:hAnsiTheme="minorBidi" w:cstheme="minorBidi"/>
        </w:rPr>
        <w:t xml:space="preserve"> </w:t>
      </w:r>
      <w:r w:rsidR="006D4B26" w:rsidRPr="006D4B26">
        <w:rPr>
          <w:rFonts w:asciiTheme="minorBidi" w:hAnsiTheme="minorBidi" w:cstheme="minorBidi"/>
        </w:rPr>
        <w:t>July 4-10</w:t>
      </w:r>
      <w:r w:rsidR="006D4B26" w:rsidRPr="006D4B26">
        <w:rPr>
          <w:rFonts w:asciiTheme="minorBidi" w:hAnsiTheme="minorBidi" w:cstheme="minorBidi"/>
          <w:cs/>
        </w:rPr>
        <w:t>‎</w:t>
      </w:r>
    </w:p>
    <w:p w:rsid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 xml:space="preserve">Topic. </w:t>
      </w:r>
      <w:r w:rsidR="00495306" w:rsidRPr="006D4B26">
        <w:rPr>
          <w:rFonts w:asciiTheme="minorBidi" w:hAnsiTheme="minorBidi" w:cstheme="minorBidi"/>
        </w:rPr>
        <w:t xml:space="preserve">True Discipleship/Predictions of Death; The Triumphal Entry; Jesus’ Authority Tested </w:t>
      </w:r>
    </w:p>
    <w:p w:rsidR="00495306" w:rsidRP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6D4B26">
        <w:rPr>
          <w:rFonts w:asciiTheme="minorBidi" w:hAnsiTheme="minorBidi" w:cstheme="minorBidi"/>
        </w:rPr>
        <w:t>Stein, 177-196;</w:t>
      </w:r>
      <w:r>
        <w:rPr>
          <w:rFonts w:asciiTheme="minorBidi" w:hAnsiTheme="minorBidi" w:cstheme="minorBidi"/>
        </w:rPr>
        <w:t xml:space="preserve"> Daniel,</w:t>
      </w:r>
      <w:r w:rsidR="00495306" w:rsidRPr="006D4B26">
        <w:rPr>
          <w:rFonts w:asciiTheme="minorBidi" w:hAnsiTheme="minorBidi" w:cstheme="minorBidi"/>
        </w:rPr>
        <w:t xml:space="preserve"> Part 9.D- 10</w:t>
      </w:r>
      <w:r w:rsidR="00495306" w:rsidRPr="006D4B26">
        <w:rPr>
          <w:rFonts w:asciiTheme="minorBidi" w:hAnsiTheme="minorBidi" w:cstheme="minorBidi"/>
          <w:cs/>
        </w:rPr>
        <w:t>‎</w:t>
      </w:r>
    </w:p>
    <w:p w:rsidR="00495306" w:rsidRPr="006D4B26" w:rsidRDefault="006D4B26" w:rsidP="006D4B26">
      <w:pPr>
        <w:pStyle w:val="ListParagraph"/>
        <w:numPr>
          <w:ilvl w:val="1"/>
          <w:numId w:val="40"/>
        </w:numPr>
        <w:rPr>
          <w:rFonts w:asciiTheme="minorBidi" w:hAnsiTheme="minorBidi" w:cstheme="minorBidi"/>
          <w:cs/>
        </w:rPr>
      </w:pPr>
      <w:r>
        <w:rPr>
          <w:rFonts w:asciiTheme="minorBidi" w:hAnsiTheme="minorBidi" w:cstheme="minorBidi"/>
        </w:rPr>
        <w:t>Assignments. DB 7.</w:t>
      </w:r>
      <w:r w:rsidR="00495306" w:rsidRPr="006D4B26">
        <w:rPr>
          <w:rFonts w:asciiTheme="minorBidi" w:hAnsiTheme="minorBidi" w:cstheme="minorBidi"/>
        </w:rPr>
        <w:t xml:space="preserve"> Quiz 7</w:t>
      </w:r>
      <w:r>
        <w:rPr>
          <w:rFonts w:asciiTheme="minorBidi" w:hAnsiTheme="minorBidi" w:cstheme="minorBidi" w:hint="cs"/>
          <w:cs/>
        </w:rPr>
        <w:t>.  Week 7 Written Assignment.</w:t>
      </w:r>
    </w:p>
    <w:p w:rsidR="00495306" w:rsidRPr="006D4B26" w:rsidRDefault="00495306" w:rsidP="006D4B26">
      <w:pPr>
        <w:pStyle w:val="ListParagraph"/>
        <w:numPr>
          <w:ilvl w:val="0"/>
          <w:numId w:val="40"/>
        </w:numPr>
        <w:rPr>
          <w:rFonts w:asciiTheme="minorBidi" w:hAnsiTheme="minorBidi" w:cstheme="minorBidi"/>
        </w:rPr>
      </w:pPr>
      <w:r w:rsidRPr="006D4B26">
        <w:rPr>
          <w:rFonts w:asciiTheme="minorBidi" w:hAnsiTheme="minorBidi" w:cstheme="minorBidi"/>
        </w:rPr>
        <w:t>Week 8</w:t>
      </w:r>
      <w:r w:rsidRPr="006D4B26">
        <w:rPr>
          <w:rFonts w:asciiTheme="minorBidi" w:hAnsiTheme="minorBidi" w:cstheme="minorBidi"/>
          <w:cs/>
        </w:rPr>
        <w:t>‎</w:t>
      </w:r>
      <w:r w:rsidR="006D4B26">
        <w:rPr>
          <w:rFonts w:asciiTheme="minorBidi" w:hAnsiTheme="minorBidi" w:cstheme="minorBidi" w:hint="cs"/>
          <w:cs/>
        </w:rPr>
        <w:t>.</w:t>
      </w:r>
      <w:r w:rsidR="006D4B26" w:rsidRPr="006D4B26">
        <w:rPr>
          <w:rFonts w:asciiTheme="minorBidi" w:hAnsiTheme="minorBidi" w:cstheme="minorBidi"/>
        </w:rPr>
        <w:t xml:space="preserve"> </w:t>
      </w:r>
      <w:r w:rsidR="006D4B26" w:rsidRPr="006D4B26">
        <w:rPr>
          <w:rFonts w:asciiTheme="minorBidi" w:hAnsiTheme="minorBidi" w:cstheme="minorBidi"/>
        </w:rPr>
        <w:t>July 11-17</w:t>
      </w:r>
    </w:p>
    <w:p w:rsidR="006D4B26" w:rsidRDefault="00495306" w:rsidP="00DE2E33">
      <w:pPr>
        <w:pStyle w:val="ListParagraph"/>
        <w:numPr>
          <w:ilvl w:val="1"/>
          <w:numId w:val="40"/>
        </w:numPr>
        <w:rPr>
          <w:rFonts w:asciiTheme="minorBidi" w:hAnsiTheme="minorBidi" w:cstheme="minorBidi"/>
        </w:rPr>
      </w:pPr>
      <w:r w:rsidRPr="006D4B26">
        <w:rPr>
          <w:rFonts w:asciiTheme="minorBidi" w:hAnsiTheme="minorBidi" w:cstheme="minorBidi"/>
          <w:cs/>
        </w:rPr>
        <w:t>‎</w:t>
      </w:r>
      <w:r w:rsidR="006D4B26">
        <w:rPr>
          <w:rFonts w:asciiTheme="minorBidi" w:hAnsiTheme="minorBidi" w:cstheme="minorBidi" w:hint="cs"/>
          <w:cs/>
        </w:rPr>
        <w:t xml:space="preserve">Topic. </w:t>
      </w:r>
      <w:r w:rsidRPr="006D4B26">
        <w:rPr>
          <w:rFonts w:asciiTheme="minorBidi" w:hAnsiTheme="minorBidi" w:cstheme="minorBidi"/>
        </w:rPr>
        <w:t>The Gospel Apocalypse</w:t>
      </w:r>
      <w:r w:rsidR="006D4B26" w:rsidRPr="006D4B26">
        <w:rPr>
          <w:rFonts w:asciiTheme="minorBidi" w:hAnsiTheme="minorBidi" w:cstheme="minorBidi"/>
        </w:rPr>
        <w:t xml:space="preserve">; </w:t>
      </w:r>
      <w:r w:rsidRPr="006D4B26">
        <w:rPr>
          <w:rFonts w:asciiTheme="minorBidi" w:hAnsiTheme="minorBidi" w:cstheme="minorBidi"/>
        </w:rPr>
        <w:t xml:space="preserve">The Passover Meal/Garden </w:t>
      </w:r>
    </w:p>
    <w:p w:rsidR="00495306" w:rsidRPr="006D4B26" w:rsidRDefault="006D4B26" w:rsidP="00DE2E33">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6D4B26">
        <w:rPr>
          <w:rFonts w:asciiTheme="minorBidi" w:hAnsiTheme="minorBidi" w:cstheme="minorBidi"/>
        </w:rPr>
        <w:t>Stein, 197-223; Daniel, Part 11</w:t>
      </w:r>
      <w:r w:rsidR="00495306" w:rsidRPr="006D4B26">
        <w:rPr>
          <w:rFonts w:asciiTheme="minorBidi" w:hAnsiTheme="minorBidi" w:cstheme="minorBidi"/>
          <w:cs/>
        </w:rPr>
        <w:t>‎</w:t>
      </w:r>
    </w:p>
    <w:p w:rsidR="00495306" w:rsidRP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Assignments. DB 8.</w:t>
      </w:r>
      <w:r w:rsidR="00495306" w:rsidRPr="006D4B26">
        <w:rPr>
          <w:rFonts w:asciiTheme="minorBidi" w:hAnsiTheme="minorBidi" w:cstheme="minorBidi"/>
        </w:rPr>
        <w:t xml:space="preserve"> Quiz 8</w:t>
      </w:r>
      <w:r w:rsidR="00495306" w:rsidRPr="006D4B26">
        <w:rPr>
          <w:rFonts w:asciiTheme="minorBidi" w:hAnsiTheme="minorBidi" w:cstheme="minorBidi"/>
          <w:cs/>
        </w:rPr>
        <w:t>‎</w:t>
      </w:r>
      <w:r>
        <w:rPr>
          <w:rFonts w:asciiTheme="minorBidi" w:hAnsiTheme="minorBidi" w:cstheme="minorBidi" w:hint="cs"/>
          <w:cs/>
        </w:rPr>
        <w:t>.  Week 8 Written Assignment.</w:t>
      </w:r>
      <w:r w:rsidR="00495306" w:rsidRPr="006D4B26">
        <w:rPr>
          <w:rFonts w:asciiTheme="minorBidi" w:hAnsiTheme="minorBidi" w:cstheme="minorBidi"/>
        </w:rPr>
        <w:t xml:space="preserve"> </w:t>
      </w:r>
    </w:p>
    <w:p w:rsidR="00495306" w:rsidRPr="006D4B26" w:rsidRDefault="00495306" w:rsidP="006D4B26">
      <w:pPr>
        <w:pStyle w:val="ListParagraph"/>
        <w:numPr>
          <w:ilvl w:val="0"/>
          <w:numId w:val="40"/>
        </w:numPr>
        <w:rPr>
          <w:rFonts w:asciiTheme="minorBidi" w:hAnsiTheme="minorBidi" w:cstheme="minorBidi"/>
        </w:rPr>
      </w:pPr>
      <w:r w:rsidRPr="006D4B26">
        <w:rPr>
          <w:rFonts w:asciiTheme="minorBidi" w:hAnsiTheme="minorBidi" w:cstheme="minorBidi"/>
        </w:rPr>
        <w:t>Week 9</w:t>
      </w:r>
      <w:r w:rsidR="006D4B26">
        <w:rPr>
          <w:rFonts w:asciiTheme="minorBidi" w:hAnsiTheme="minorBidi" w:cstheme="minorBidi"/>
        </w:rPr>
        <w:t>.</w:t>
      </w:r>
      <w:r w:rsidRPr="006D4B26">
        <w:rPr>
          <w:rFonts w:asciiTheme="minorBidi" w:hAnsiTheme="minorBidi" w:cstheme="minorBidi"/>
          <w:cs/>
        </w:rPr>
        <w:t>‎</w:t>
      </w:r>
      <w:r w:rsidR="006D4B26" w:rsidRPr="006D4B26">
        <w:rPr>
          <w:rFonts w:asciiTheme="minorBidi" w:hAnsiTheme="minorBidi" w:cstheme="minorBidi"/>
        </w:rPr>
        <w:t xml:space="preserve"> </w:t>
      </w:r>
      <w:r w:rsidR="006D4B26" w:rsidRPr="006D4B26">
        <w:rPr>
          <w:rFonts w:asciiTheme="minorBidi" w:hAnsiTheme="minorBidi" w:cstheme="minorBidi"/>
        </w:rPr>
        <w:t>July 18-24</w:t>
      </w:r>
      <w:r w:rsidR="006D4B26" w:rsidRPr="006D4B26">
        <w:rPr>
          <w:rFonts w:asciiTheme="minorBidi" w:hAnsiTheme="minorBidi" w:cstheme="minorBidi"/>
          <w:cs/>
        </w:rPr>
        <w:t>‎</w:t>
      </w:r>
    </w:p>
    <w:p w:rsidR="006D4B26" w:rsidRDefault="006D4B26" w:rsidP="00A5387C">
      <w:pPr>
        <w:pStyle w:val="ListParagraph"/>
        <w:numPr>
          <w:ilvl w:val="1"/>
          <w:numId w:val="40"/>
        </w:numPr>
        <w:rPr>
          <w:rFonts w:asciiTheme="minorBidi" w:hAnsiTheme="minorBidi" w:cstheme="minorBidi"/>
        </w:rPr>
      </w:pPr>
      <w:r>
        <w:rPr>
          <w:rFonts w:asciiTheme="minorBidi" w:hAnsiTheme="minorBidi" w:cstheme="minorBidi"/>
        </w:rPr>
        <w:t xml:space="preserve">Topic. </w:t>
      </w:r>
      <w:r w:rsidR="00495306" w:rsidRPr="006D4B26">
        <w:rPr>
          <w:rFonts w:asciiTheme="minorBidi" w:hAnsiTheme="minorBidi" w:cstheme="minorBidi"/>
        </w:rPr>
        <w:t>The Trials</w:t>
      </w:r>
      <w:r w:rsidRPr="006D4B26">
        <w:rPr>
          <w:rFonts w:asciiTheme="minorBidi" w:hAnsiTheme="minorBidi" w:cstheme="minorBidi"/>
        </w:rPr>
        <w:t xml:space="preserve">, </w:t>
      </w:r>
      <w:r w:rsidR="00495306" w:rsidRPr="006D4B26">
        <w:rPr>
          <w:rFonts w:asciiTheme="minorBidi" w:hAnsiTheme="minorBidi" w:cstheme="minorBidi"/>
        </w:rPr>
        <w:t xml:space="preserve">The Crucifixion </w:t>
      </w:r>
    </w:p>
    <w:p w:rsidR="00495306" w:rsidRPr="006D4B26" w:rsidRDefault="006D4B26" w:rsidP="00A5387C">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6D4B26">
        <w:rPr>
          <w:rFonts w:asciiTheme="minorBidi" w:hAnsiTheme="minorBidi" w:cstheme="minorBidi"/>
        </w:rPr>
        <w:t>Stein, 224-258; Daniel, Part 12</w:t>
      </w:r>
      <w:r w:rsidR="00495306" w:rsidRPr="006D4B26">
        <w:rPr>
          <w:rFonts w:asciiTheme="minorBidi" w:hAnsiTheme="minorBidi" w:cstheme="minorBidi"/>
          <w:cs/>
        </w:rPr>
        <w:t>‎</w:t>
      </w:r>
    </w:p>
    <w:p w:rsidR="00495306" w:rsidRP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Assignments. DB 9.</w:t>
      </w:r>
      <w:r w:rsidR="00495306" w:rsidRPr="006D4B26">
        <w:rPr>
          <w:rFonts w:asciiTheme="minorBidi" w:hAnsiTheme="minorBidi" w:cstheme="minorBidi"/>
        </w:rPr>
        <w:t xml:space="preserve"> Quiz 9</w:t>
      </w:r>
      <w:r>
        <w:rPr>
          <w:rFonts w:asciiTheme="minorBidi" w:hAnsiTheme="minorBidi" w:cstheme="minorBidi"/>
        </w:rPr>
        <w:t>.  Week 9 Written Assignment</w:t>
      </w:r>
      <w:r w:rsidR="00495306" w:rsidRPr="006D4B26">
        <w:rPr>
          <w:rFonts w:asciiTheme="minorBidi" w:hAnsiTheme="minorBidi" w:cstheme="minorBidi"/>
          <w:cs/>
        </w:rPr>
        <w:t>‎</w:t>
      </w:r>
    </w:p>
    <w:p w:rsidR="00495306" w:rsidRPr="006D4B26" w:rsidRDefault="00495306" w:rsidP="006D4B26">
      <w:pPr>
        <w:pStyle w:val="ListParagraph"/>
        <w:numPr>
          <w:ilvl w:val="1"/>
          <w:numId w:val="40"/>
        </w:numPr>
        <w:rPr>
          <w:rFonts w:asciiTheme="minorBidi" w:hAnsiTheme="minorBidi" w:cstheme="minorBidi"/>
        </w:rPr>
      </w:pPr>
      <w:r w:rsidRPr="006D4B26">
        <w:rPr>
          <w:rFonts w:asciiTheme="minorBidi" w:hAnsiTheme="minorBidi" w:cstheme="minorBidi"/>
          <w:cs/>
        </w:rPr>
        <w:t>‎</w:t>
      </w:r>
      <w:r w:rsidR="006D4B26">
        <w:rPr>
          <w:rFonts w:asciiTheme="minorBidi" w:hAnsiTheme="minorBidi" w:cstheme="minorBidi"/>
        </w:rPr>
        <w:t xml:space="preserve">RESEARCH </w:t>
      </w:r>
      <w:r w:rsidRPr="006D4B26">
        <w:rPr>
          <w:rFonts w:asciiTheme="minorBidi" w:hAnsiTheme="minorBidi" w:cstheme="minorBidi"/>
        </w:rPr>
        <w:t>PAPER DUE</w:t>
      </w:r>
      <w:r w:rsidR="006D4B26">
        <w:rPr>
          <w:rFonts w:asciiTheme="minorBidi" w:hAnsiTheme="minorBidi" w:cstheme="minorBidi"/>
        </w:rPr>
        <w:t>.  July 24.</w:t>
      </w:r>
    </w:p>
    <w:p w:rsidR="00495306" w:rsidRPr="006D4B26" w:rsidRDefault="00495306" w:rsidP="006D4B26">
      <w:pPr>
        <w:pStyle w:val="ListParagraph"/>
        <w:numPr>
          <w:ilvl w:val="0"/>
          <w:numId w:val="40"/>
        </w:numPr>
        <w:rPr>
          <w:rFonts w:asciiTheme="minorBidi" w:hAnsiTheme="minorBidi" w:cstheme="minorBidi"/>
        </w:rPr>
      </w:pPr>
      <w:r w:rsidRPr="006D4B26">
        <w:rPr>
          <w:rFonts w:asciiTheme="minorBidi" w:hAnsiTheme="minorBidi" w:cstheme="minorBidi"/>
        </w:rPr>
        <w:t>Week 10</w:t>
      </w:r>
      <w:r w:rsidR="006D4B26">
        <w:rPr>
          <w:rFonts w:asciiTheme="minorBidi" w:hAnsiTheme="minorBidi" w:cstheme="minorBidi"/>
        </w:rPr>
        <w:t>.</w:t>
      </w:r>
      <w:r w:rsidRPr="006D4B26">
        <w:rPr>
          <w:rFonts w:asciiTheme="minorBidi" w:hAnsiTheme="minorBidi" w:cstheme="minorBidi"/>
          <w:cs/>
        </w:rPr>
        <w:t>‎</w:t>
      </w:r>
      <w:r w:rsidR="006D4B26" w:rsidRPr="006D4B26">
        <w:rPr>
          <w:rFonts w:asciiTheme="minorBidi" w:hAnsiTheme="minorBidi" w:cstheme="minorBidi"/>
        </w:rPr>
        <w:t xml:space="preserve"> </w:t>
      </w:r>
      <w:r w:rsidR="006D4B26" w:rsidRPr="006D4B26">
        <w:rPr>
          <w:rFonts w:asciiTheme="minorBidi" w:hAnsiTheme="minorBidi" w:cstheme="minorBidi"/>
        </w:rPr>
        <w:t>July 25-31</w:t>
      </w:r>
      <w:r w:rsidR="006D4B26" w:rsidRPr="006D4B26">
        <w:rPr>
          <w:rFonts w:asciiTheme="minorBidi" w:hAnsiTheme="minorBidi" w:cstheme="minorBidi"/>
          <w:cs/>
        </w:rPr>
        <w:t>‎</w:t>
      </w:r>
    </w:p>
    <w:p w:rsidR="00495306" w:rsidRPr="006D4B26" w:rsidRDefault="006D4B26" w:rsidP="0003752B">
      <w:pPr>
        <w:pStyle w:val="ListParagraph"/>
        <w:numPr>
          <w:ilvl w:val="1"/>
          <w:numId w:val="40"/>
        </w:numPr>
        <w:rPr>
          <w:rFonts w:asciiTheme="minorBidi" w:hAnsiTheme="minorBidi" w:cstheme="minorBidi"/>
        </w:rPr>
      </w:pPr>
      <w:r w:rsidRPr="006D4B26">
        <w:rPr>
          <w:rFonts w:asciiTheme="minorBidi" w:hAnsiTheme="minorBidi" w:cstheme="minorBidi"/>
        </w:rPr>
        <w:t xml:space="preserve">Topic. </w:t>
      </w:r>
      <w:r w:rsidR="00495306" w:rsidRPr="006D4B26">
        <w:rPr>
          <w:rFonts w:asciiTheme="minorBidi" w:hAnsiTheme="minorBidi" w:cstheme="minorBidi"/>
        </w:rPr>
        <w:t>The Resurrection</w:t>
      </w:r>
      <w:r w:rsidRPr="006D4B26">
        <w:rPr>
          <w:rFonts w:asciiTheme="minorBidi" w:hAnsiTheme="minorBidi" w:cstheme="minorBidi"/>
        </w:rPr>
        <w:t xml:space="preserve">. </w:t>
      </w:r>
      <w:r w:rsidR="00495306" w:rsidRPr="006D4B26">
        <w:rPr>
          <w:rFonts w:asciiTheme="minorBidi" w:hAnsiTheme="minorBidi" w:cstheme="minorBidi"/>
        </w:rPr>
        <w:t>Great Commission/Ascension</w:t>
      </w:r>
      <w:r w:rsidRPr="006D4B26">
        <w:rPr>
          <w:rFonts w:asciiTheme="minorBidi" w:hAnsiTheme="minorBidi" w:cstheme="minorBidi"/>
        </w:rPr>
        <w:t xml:space="preserve">. </w:t>
      </w:r>
      <w:r w:rsidR="00495306" w:rsidRPr="006D4B26">
        <w:rPr>
          <w:rFonts w:asciiTheme="minorBidi" w:hAnsiTheme="minorBidi" w:cstheme="minorBidi"/>
        </w:rPr>
        <w:t xml:space="preserve">Gospel Themes </w:t>
      </w:r>
    </w:p>
    <w:p w:rsidR="00495306" w:rsidRP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 xml:space="preserve">Reading. </w:t>
      </w:r>
      <w:r w:rsidR="00495306" w:rsidRPr="006D4B26">
        <w:rPr>
          <w:rFonts w:asciiTheme="minorBidi" w:hAnsiTheme="minorBidi" w:cstheme="minorBidi"/>
        </w:rPr>
        <w:t>Stein, 259-277; Daniel, Part 13-14</w:t>
      </w:r>
      <w:r w:rsidR="00495306" w:rsidRPr="006D4B26">
        <w:rPr>
          <w:rFonts w:asciiTheme="minorBidi" w:hAnsiTheme="minorBidi" w:cstheme="minorBidi"/>
          <w:cs/>
        </w:rPr>
        <w:t>‎</w:t>
      </w:r>
    </w:p>
    <w:p w:rsid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Assignments. DB 10.</w:t>
      </w:r>
      <w:r w:rsidR="00495306" w:rsidRPr="006D4B26">
        <w:rPr>
          <w:rFonts w:asciiTheme="minorBidi" w:hAnsiTheme="minorBidi" w:cstheme="minorBidi"/>
        </w:rPr>
        <w:t xml:space="preserve"> Quiz 10</w:t>
      </w:r>
      <w:r w:rsidR="00495306" w:rsidRPr="006D4B26">
        <w:rPr>
          <w:rFonts w:asciiTheme="minorBidi" w:hAnsiTheme="minorBidi" w:cstheme="minorBidi"/>
          <w:cs/>
        </w:rPr>
        <w:t>‎</w:t>
      </w:r>
      <w:r>
        <w:rPr>
          <w:rFonts w:asciiTheme="minorBidi" w:hAnsiTheme="minorBidi" w:cstheme="minorBidi"/>
        </w:rPr>
        <w:t>.  Week 10 Written Assignment</w:t>
      </w:r>
    </w:p>
    <w:p w:rsidR="00495306" w:rsidRPr="006D4B26" w:rsidRDefault="00495306" w:rsidP="006D4B26">
      <w:pPr>
        <w:pStyle w:val="ListParagraph"/>
        <w:numPr>
          <w:ilvl w:val="0"/>
          <w:numId w:val="40"/>
        </w:numPr>
        <w:rPr>
          <w:rFonts w:asciiTheme="minorBidi" w:hAnsiTheme="minorBidi" w:cstheme="minorBidi"/>
        </w:rPr>
      </w:pPr>
      <w:r w:rsidRPr="006D4B26">
        <w:rPr>
          <w:rFonts w:asciiTheme="minorBidi" w:hAnsiTheme="minorBidi" w:cstheme="minorBidi"/>
        </w:rPr>
        <w:t>Week 11</w:t>
      </w:r>
      <w:r w:rsidR="006D4B26">
        <w:rPr>
          <w:rFonts w:asciiTheme="minorBidi" w:hAnsiTheme="minorBidi" w:cstheme="minorBidi"/>
        </w:rPr>
        <w:t>.</w:t>
      </w:r>
      <w:r w:rsidRPr="006D4B26">
        <w:rPr>
          <w:rFonts w:asciiTheme="minorBidi" w:hAnsiTheme="minorBidi" w:cstheme="minorBidi"/>
          <w:cs/>
        </w:rPr>
        <w:t>‎</w:t>
      </w:r>
      <w:r w:rsidR="006D4B26" w:rsidRPr="006D4B26">
        <w:rPr>
          <w:rFonts w:asciiTheme="minorBidi" w:hAnsiTheme="minorBidi" w:cstheme="minorBidi"/>
        </w:rPr>
        <w:t xml:space="preserve"> </w:t>
      </w:r>
      <w:r w:rsidR="006D4B26" w:rsidRPr="006D4B26">
        <w:rPr>
          <w:rFonts w:asciiTheme="minorBidi" w:hAnsiTheme="minorBidi" w:cstheme="minorBidi"/>
        </w:rPr>
        <w:t>Aug 1-5</w:t>
      </w:r>
      <w:r w:rsidR="006D4B26" w:rsidRPr="006D4B26">
        <w:rPr>
          <w:rFonts w:asciiTheme="minorBidi" w:hAnsiTheme="minorBidi" w:cstheme="minorBidi"/>
          <w:cs/>
        </w:rPr>
        <w:t>‎</w:t>
      </w:r>
      <w:r w:rsidR="006D4B26" w:rsidRPr="006D4B26">
        <w:rPr>
          <w:rFonts w:asciiTheme="minorBidi" w:hAnsiTheme="minorBidi" w:cstheme="minorBidi"/>
        </w:rPr>
        <w:t xml:space="preserve"> </w:t>
      </w:r>
    </w:p>
    <w:p w:rsidR="006D4B26" w:rsidRDefault="006D4B26" w:rsidP="006D4B26">
      <w:pPr>
        <w:pStyle w:val="ListParagraph"/>
        <w:numPr>
          <w:ilvl w:val="1"/>
          <w:numId w:val="40"/>
        </w:numPr>
        <w:rPr>
          <w:rFonts w:asciiTheme="minorBidi" w:hAnsiTheme="minorBidi" w:cstheme="minorBidi"/>
        </w:rPr>
      </w:pPr>
      <w:r>
        <w:rPr>
          <w:rFonts w:asciiTheme="minorBidi" w:hAnsiTheme="minorBidi" w:cstheme="minorBidi"/>
        </w:rPr>
        <w:t>No topics, readings.</w:t>
      </w:r>
    </w:p>
    <w:p w:rsidR="00A709C7" w:rsidRPr="00F43D81" w:rsidRDefault="006D4B26" w:rsidP="00B34B42">
      <w:pPr>
        <w:pStyle w:val="ListParagraph"/>
        <w:numPr>
          <w:ilvl w:val="1"/>
          <w:numId w:val="40"/>
        </w:numPr>
        <w:tabs>
          <w:tab w:val="left" w:pos="-720"/>
          <w:tab w:val="left" w:pos="2850"/>
        </w:tabs>
        <w:suppressAutoHyphens/>
        <w:ind w:right="-360"/>
        <w:rPr>
          <w:rFonts w:asciiTheme="minorBidi" w:hAnsiTheme="minorBidi" w:cstheme="minorBidi"/>
          <w:spacing w:val="-3"/>
        </w:rPr>
      </w:pPr>
      <w:r w:rsidRPr="00F43D81">
        <w:rPr>
          <w:rFonts w:asciiTheme="minorBidi" w:hAnsiTheme="minorBidi" w:cstheme="minorBidi"/>
        </w:rPr>
        <w:t xml:space="preserve">Assignment. </w:t>
      </w:r>
      <w:r w:rsidR="00495306" w:rsidRPr="00F43D81">
        <w:rPr>
          <w:rFonts w:asciiTheme="minorBidi" w:hAnsiTheme="minorBidi" w:cstheme="minorBidi"/>
        </w:rPr>
        <w:t>FINAL EXAM</w:t>
      </w:r>
    </w:p>
    <w:p w:rsidR="00A709C7" w:rsidRPr="00B42EBB" w:rsidRDefault="00A709C7" w:rsidP="00A709C7">
      <w:pPr>
        <w:tabs>
          <w:tab w:val="left" w:pos="-720"/>
        </w:tabs>
        <w:suppressAutoHyphens/>
        <w:ind w:right="-360"/>
        <w:rPr>
          <w:rFonts w:asciiTheme="minorBidi" w:hAnsiTheme="minorBidi" w:cstheme="minorBidi"/>
          <w:spacing w:val="-3"/>
          <w:szCs w:val="24"/>
        </w:rPr>
      </w:pPr>
      <w:r w:rsidRPr="00B42EBB">
        <w:rPr>
          <w:rFonts w:asciiTheme="minorBidi" w:hAnsiTheme="minorBidi" w:cstheme="minorBidi"/>
          <w:spacing w:val="-3"/>
          <w:szCs w:val="24"/>
        </w:rPr>
        <w:t xml:space="preserve">*Bible readings from </w:t>
      </w:r>
      <w:r w:rsidRPr="00B42EBB">
        <w:rPr>
          <w:rFonts w:asciiTheme="minorBidi" w:hAnsiTheme="minorBidi" w:cstheme="minorBidi"/>
          <w:i/>
          <w:spacing w:val="-3"/>
          <w:szCs w:val="24"/>
        </w:rPr>
        <w:t>Synopsis of the Four Gospels</w:t>
      </w:r>
      <w:r w:rsidRPr="00B42EBB">
        <w:rPr>
          <w:rFonts w:asciiTheme="minorBidi" w:hAnsiTheme="minorBidi" w:cstheme="minorBidi"/>
          <w:spacing w:val="-3"/>
          <w:szCs w:val="24"/>
        </w:rPr>
        <w:t xml:space="preserve"> will be posted prior to Week 1 of class.</w:t>
      </w:r>
    </w:p>
    <w:p w:rsidR="00A709C7" w:rsidRPr="00B42EBB" w:rsidRDefault="00A709C7" w:rsidP="00A709C7">
      <w:pPr>
        <w:tabs>
          <w:tab w:val="left" w:pos="-720"/>
        </w:tabs>
        <w:suppressAutoHyphens/>
        <w:ind w:right="-360"/>
        <w:rPr>
          <w:rFonts w:asciiTheme="minorBidi" w:hAnsiTheme="minorBidi" w:cstheme="minorBidi"/>
          <w:spacing w:val="-3"/>
          <w:szCs w:val="24"/>
        </w:rPr>
      </w:pPr>
      <w:r w:rsidRPr="00B42EBB">
        <w:rPr>
          <w:rFonts w:asciiTheme="minorBidi" w:hAnsiTheme="minorBidi" w:cstheme="minorBidi"/>
          <w:spacing w:val="-3"/>
          <w:szCs w:val="24"/>
        </w:rPr>
        <w:t>Other assignments due are TBA, during Week 1 of class.</w:t>
      </w:r>
    </w:p>
    <w:p w:rsidR="001D6CB6" w:rsidRPr="00B42EBB" w:rsidRDefault="001D6CB6" w:rsidP="00A709C7">
      <w:pPr>
        <w:tabs>
          <w:tab w:val="left" w:pos="-720"/>
        </w:tabs>
        <w:suppressAutoHyphens/>
        <w:ind w:right="-360"/>
        <w:rPr>
          <w:rFonts w:asciiTheme="minorBidi" w:hAnsiTheme="minorBidi" w:cstheme="minorBidi"/>
          <w:spacing w:val="-3"/>
          <w:szCs w:val="24"/>
        </w:rPr>
      </w:pPr>
      <w:r w:rsidRPr="00B42EBB">
        <w:rPr>
          <w:rFonts w:asciiTheme="minorBidi" w:hAnsiTheme="minorBidi" w:cstheme="minorBidi"/>
          <w:spacing w:val="-3"/>
          <w:szCs w:val="24"/>
        </w:rPr>
        <w:t>**ALL DUE DATES ARE CST (Central Standard Time)</w:t>
      </w:r>
    </w:p>
    <w:p w:rsidR="00A95695" w:rsidRDefault="00A95695" w:rsidP="00A95695">
      <w:pPr>
        <w:ind w:right="18"/>
        <w:rPr>
          <w:rFonts w:ascii="Arial" w:hAnsi="Arial" w:cs="Arial"/>
          <w:b/>
          <w:sz w:val="22"/>
          <w:szCs w:val="22"/>
        </w:rPr>
      </w:pPr>
    </w:p>
    <w:p w:rsidR="00A95695" w:rsidRDefault="00A95695" w:rsidP="00A95695">
      <w:pPr>
        <w:ind w:right="18"/>
        <w:rPr>
          <w:rFonts w:ascii="Arial" w:hAnsi="Arial" w:cs="Arial"/>
          <w:b/>
          <w:sz w:val="22"/>
          <w:szCs w:val="22"/>
        </w:rPr>
      </w:pPr>
      <w:r>
        <w:rPr>
          <w:rFonts w:ascii="Arial" w:hAnsi="Arial" w:cs="Arial"/>
          <w:b/>
          <w:sz w:val="22"/>
          <w:szCs w:val="22"/>
        </w:rPr>
        <w:t>ADDITIONAL INFORMATION</w:t>
      </w:r>
    </w:p>
    <w:p w:rsidR="00A95695" w:rsidRDefault="00A95695" w:rsidP="00C701D4">
      <w:pPr>
        <w:numPr>
          <w:ilvl w:val="0"/>
          <w:numId w:val="37"/>
        </w:numPr>
        <w:ind w:right="72"/>
        <w:rPr>
          <w:rFonts w:ascii="Arial" w:hAnsi="Arial" w:cs="Arial"/>
          <w:sz w:val="22"/>
          <w:szCs w:val="22"/>
        </w:rPr>
      </w:pPr>
      <w:r>
        <w:rPr>
          <w:rFonts w:ascii="Arial" w:hAnsi="Arial" w:cs="Arial"/>
          <w:sz w:val="22"/>
          <w:szCs w:val="22"/>
        </w:rPr>
        <w:t xml:space="preserve">For Complete expectations on assignments, see the Class Home Page on </w:t>
      </w:r>
      <w:hyperlink r:id="rId12" w:tooltip="Link to Blackboard.com" w:history="1">
        <w:r w:rsidRPr="009D556F">
          <w:rPr>
            <w:rStyle w:val="Hyperlink"/>
            <w:rFonts w:ascii="Arial" w:hAnsi="Arial" w:cs="Arial"/>
            <w:sz w:val="22"/>
            <w:szCs w:val="22"/>
          </w:rPr>
          <w:t>www.blackboard.com</w:t>
        </w:r>
      </w:hyperlink>
      <w:r>
        <w:rPr>
          <w:rFonts w:ascii="Arial" w:hAnsi="Arial" w:cs="Arial"/>
          <w:sz w:val="22"/>
          <w:szCs w:val="22"/>
        </w:rPr>
        <w:t>.  On the main menu, click COURSE INFORMATION.  This tab will contain info concerning assignments and expectations.</w:t>
      </w:r>
      <w:r w:rsidR="00C701D4">
        <w:rPr>
          <w:rFonts w:ascii="Arial" w:hAnsi="Arial" w:cs="Arial"/>
          <w:sz w:val="22"/>
          <w:szCs w:val="22"/>
        </w:rPr>
        <w:t xml:space="preserve"> </w:t>
      </w:r>
    </w:p>
    <w:p w:rsidR="00C701D4" w:rsidRDefault="00C701D4" w:rsidP="00C701D4">
      <w:pPr>
        <w:ind w:right="72"/>
        <w:rPr>
          <w:rFonts w:ascii="Arial" w:hAnsi="Arial" w:cs="Arial"/>
          <w:sz w:val="22"/>
          <w:szCs w:val="22"/>
        </w:rPr>
      </w:pPr>
    </w:p>
    <w:p w:rsidR="00A95695" w:rsidRDefault="00A95695" w:rsidP="00A95695">
      <w:pPr>
        <w:numPr>
          <w:ilvl w:val="0"/>
          <w:numId w:val="37"/>
        </w:numPr>
        <w:ind w:right="72"/>
        <w:rPr>
          <w:rFonts w:ascii="Arial" w:hAnsi="Arial" w:cs="Arial"/>
          <w:sz w:val="22"/>
          <w:szCs w:val="22"/>
        </w:rPr>
      </w:pPr>
      <w:r>
        <w:rPr>
          <w:rFonts w:ascii="Arial" w:hAnsi="Arial" w:cs="Arial"/>
          <w:sz w:val="22"/>
          <w:szCs w:val="22"/>
        </w:rPr>
        <w:t>For the Weekly Schedule, see the Class Home Page.  Check the tab labeled WEEKLY ASSIGNMENTS.  Here you will find information and instructions for each week’s assignments, individually labeled and with access to each part of the week’s assignment.</w:t>
      </w:r>
    </w:p>
    <w:p w:rsidR="00A95695" w:rsidRDefault="00A95695" w:rsidP="00A709C7">
      <w:pPr>
        <w:tabs>
          <w:tab w:val="left" w:pos="-720"/>
        </w:tabs>
        <w:suppressAutoHyphens/>
        <w:ind w:right="-360"/>
        <w:rPr>
          <w:rFonts w:ascii="Times New Roman" w:hAnsi="Times New Roman"/>
          <w:spacing w:val="-3"/>
          <w:szCs w:val="24"/>
        </w:rPr>
        <w:sectPr w:rsidR="00A95695" w:rsidSect="0095239E">
          <w:type w:val="continuous"/>
          <w:pgSz w:w="12240" w:h="15840"/>
          <w:pgMar w:top="1440" w:right="1440" w:bottom="1440" w:left="1800" w:header="720" w:footer="720" w:gutter="0"/>
          <w:cols w:space="540"/>
          <w:docGrid w:linePitch="360"/>
        </w:sectPr>
      </w:pPr>
    </w:p>
    <w:p w:rsidR="00B450A8" w:rsidRPr="00471D0E" w:rsidRDefault="00B450A8" w:rsidP="0095239E">
      <w:pPr>
        <w:tabs>
          <w:tab w:val="left" w:pos="-720"/>
        </w:tabs>
        <w:suppressAutoHyphens/>
        <w:ind w:right="-360"/>
        <w:rPr>
          <w:rFonts w:ascii="Arial" w:hAnsi="Arial" w:cs="Arial"/>
          <w:spacing w:val="-3"/>
          <w:szCs w:val="24"/>
        </w:rPr>
      </w:pPr>
    </w:p>
    <w:p w:rsidR="00B71153" w:rsidRDefault="00B71153" w:rsidP="0095239E">
      <w:pPr>
        <w:tabs>
          <w:tab w:val="left" w:pos="945"/>
        </w:tabs>
        <w:ind w:right="-360"/>
        <w:rPr>
          <w:rFonts w:ascii="Arial" w:hAnsi="Arial" w:cs="Arial"/>
          <w:b/>
          <w:sz w:val="22"/>
          <w:szCs w:val="22"/>
        </w:rPr>
      </w:pPr>
      <w:r>
        <w:rPr>
          <w:rFonts w:ascii="Arial" w:hAnsi="Arial" w:cs="Arial"/>
          <w:b/>
          <w:sz w:val="22"/>
          <w:szCs w:val="22"/>
        </w:rPr>
        <w:tab/>
      </w:r>
    </w:p>
    <w:p w:rsidR="00B71153" w:rsidRPr="00EA5A8C" w:rsidRDefault="00B71153" w:rsidP="0095239E">
      <w:pPr>
        <w:pStyle w:val="NoSpacing"/>
        <w:ind w:right="-360"/>
        <w:jc w:val="center"/>
        <w:rPr>
          <w:rFonts w:ascii="Arial" w:hAnsi="Arial" w:cs="Arial"/>
          <w:b/>
          <w:sz w:val="28"/>
          <w:szCs w:val="32"/>
        </w:rPr>
      </w:pPr>
      <w:r w:rsidRPr="00EA5A8C">
        <w:rPr>
          <w:rFonts w:ascii="Arial" w:hAnsi="Arial" w:cs="Arial"/>
          <w:b/>
          <w:sz w:val="28"/>
          <w:szCs w:val="32"/>
        </w:rPr>
        <w:lastRenderedPageBreak/>
        <w:t>Statement on Civility</w:t>
      </w:r>
    </w:p>
    <w:p w:rsidR="00B71153" w:rsidRPr="00EA5A8C" w:rsidRDefault="00B71153" w:rsidP="0095239E">
      <w:pPr>
        <w:pStyle w:val="NoSpacing"/>
        <w:ind w:right="-360"/>
        <w:jc w:val="center"/>
        <w:rPr>
          <w:rFonts w:ascii="Arial" w:hAnsi="Arial" w:cs="Arial"/>
          <w:b/>
          <w:sz w:val="24"/>
          <w:szCs w:val="24"/>
        </w:rPr>
      </w:pPr>
      <w:r w:rsidRPr="00EA5A8C">
        <w:rPr>
          <w:rFonts w:ascii="Arial" w:hAnsi="Arial" w:cs="Arial"/>
          <w:b/>
          <w:sz w:val="24"/>
          <w:szCs w:val="24"/>
        </w:rPr>
        <w:t>(Approved by the Administration Cabinet on July 1, 2013)</w:t>
      </w:r>
    </w:p>
    <w:p w:rsidR="00B71153" w:rsidRPr="00EA5A8C" w:rsidRDefault="00B71153" w:rsidP="0095239E">
      <w:pPr>
        <w:pStyle w:val="NoSpacing"/>
        <w:ind w:right="-360"/>
        <w:rPr>
          <w:rFonts w:ascii="Arial" w:hAnsi="Arial" w:cs="Arial"/>
          <w:sz w:val="24"/>
          <w:szCs w:val="24"/>
        </w:rPr>
      </w:pPr>
    </w:p>
    <w:p w:rsidR="00B71153" w:rsidRPr="00EA5A8C" w:rsidRDefault="00B71153" w:rsidP="0095239E">
      <w:pPr>
        <w:pStyle w:val="NoSpacing"/>
        <w:ind w:right="-360"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B71153" w:rsidRDefault="00B71153" w:rsidP="0095239E">
      <w:pPr>
        <w:tabs>
          <w:tab w:val="left" w:pos="3312"/>
        </w:tabs>
        <w:ind w:right="-360"/>
        <w:rPr>
          <w:rFonts w:ascii="Arial" w:hAnsi="Arial" w:cs="Arial"/>
          <w:b/>
          <w:sz w:val="22"/>
          <w:szCs w:val="22"/>
        </w:rPr>
      </w:pPr>
    </w:p>
    <w:p w:rsidR="00D435CF" w:rsidRPr="001C473A" w:rsidRDefault="001C473A" w:rsidP="0095239E">
      <w:pPr>
        <w:ind w:right="-360"/>
        <w:jc w:val="center"/>
        <w:rPr>
          <w:rFonts w:ascii="Arial" w:hAnsi="Arial" w:cs="Arial"/>
          <w:szCs w:val="24"/>
        </w:rPr>
      </w:pPr>
      <w:r>
        <w:rPr>
          <w:szCs w:val="24"/>
        </w:rPr>
        <w:br w:type="page"/>
      </w:r>
      <w:r w:rsidR="003258FB" w:rsidRPr="001C473A">
        <w:rPr>
          <w:rFonts w:ascii="Arial" w:hAnsi="Arial" w:cs="Arial"/>
          <w:szCs w:val="24"/>
        </w:rPr>
        <w:lastRenderedPageBreak/>
        <w:t>Paper Topics</w:t>
      </w:r>
    </w:p>
    <w:p w:rsidR="003258FB" w:rsidRPr="001C473A" w:rsidRDefault="003258FB" w:rsidP="0095239E">
      <w:pPr>
        <w:ind w:right="-360"/>
        <w:jc w:val="center"/>
        <w:rPr>
          <w:rFonts w:ascii="Arial" w:hAnsi="Arial" w:cs="Arial"/>
          <w:szCs w:val="24"/>
        </w:rPr>
      </w:pPr>
    </w:p>
    <w:p w:rsidR="003258FB" w:rsidRPr="001C473A" w:rsidRDefault="00D435CF" w:rsidP="00C701D4">
      <w:pPr>
        <w:ind w:right="-360"/>
        <w:rPr>
          <w:rFonts w:ascii="Arial" w:hAnsi="Arial" w:cs="Arial"/>
          <w:szCs w:val="24"/>
        </w:rPr>
      </w:pPr>
      <w:r w:rsidRPr="001C473A">
        <w:rPr>
          <w:rFonts w:ascii="Arial" w:hAnsi="Arial" w:cs="Arial"/>
          <w:szCs w:val="24"/>
        </w:rPr>
        <w:t>These are the choices for the Papers and Presentations.</w:t>
      </w:r>
      <w:r w:rsidR="00C701D4">
        <w:rPr>
          <w:rFonts w:ascii="Arial" w:hAnsi="Arial" w:cs="Arial"/>
          <w:szCs w:val="24"/>
        </w:rPr>
        <w:t xml:space="preserve"> </w:t>
      </w:r>
    </w:p>
    <w:p w:rsidR="001C473A" w:rsidRPr="001C473A" w:rsidRDefault="001C473A" w:rsidP="0095239E">
      <w:pPr>
        <w:numPr>
          <w:ilvl w:val="0"/>
          <w:numId w:val="14"/>
        </w:numPr>
        <w:ind w:right="-360"/>
        <w:rPr>
          <w:rFonts w:ascii="Arial" w:hAnsi="Arial" w:cs="Arial"/>
          <w:szCs w:val="24"/>
        </w:rPr>
      </w:pPr>
      <w:r w:rsidRPr="001C473A">
        <w:rPr>
          <w:rFonts w:ascii="Arial" w:hAnsi="Arial" w:cs="Arial"/>
          <w:szCs w:val="24"/>
        </w:rPr>
        <w:t>You may choose a topical paper or an exegetical paper for this class.</w:t>
      </w:r>
    </w:p>
    <w:p w:rsidR="001C473A" w:rsidRPr="001C473A" w:rsidRDefault="001C473A" w:rsidP="0095239E">
      <w:pPr>
        <w:numPr>
          <w:ilvl w:val="0"/>
          <w:numId w:val="14"/>
        </w:numPr>
        <w:ind w:right="-360"/>
        <w:rPr>
          <w:rFonts w:ascii="Arial" w:hAnsi="Arial" w:cs="Arial"/>
          <w:szCs w:val="24"/>
        </w:rPr>
      </w:pPr>
      <w:r w:rsidRPr="001C473A">
        <w:rPr>
          <w:rFonts w:ascii="Arial" w:hAnsi="Arial" w:cs="Arial"/>
          <w:szCs w:val="24"/>
        </w:rPr>
        <w:t xml:space="preserve">If you prefer the topical approach, then . . . </w:t>
      </w:r>
    </w:p>
    <w:p w:rsidR="00D435CF" w:rsidRDefault="001C473A" w:rsidP="0095239E">
      <w:pPr>
        <w:numPr>
          <w:ilvl w:val="1"/>
          <w:numId w:val="14"/>
        </w:numPr>
        <w:ind w:right="-360"/>
        <w:rPr>
          <w:rFonts w:ascii="Arial" w:hAnsi="Arial" w:cs="Arial"/>
          <w:szCs w:val="24"/>
        </w:rPr>
      </w:pPr>
      <w:r w:rsidRPr="001C473A">
        <w:rPr>
          <w:rFonts w:ascii="Arial" w:hAnsi="Arial" w:cs="Arial"/>
          <w:szCs w:val="24"/>
        </w:rPr>
        <w:t xml:space="preserve">Choose a topic from below and let the professor know of your choice at </w:t>
      </w:r>
      <w:hyperlink r:id="rId13" w:history="1">
        <w:r w:rsidRPr="00232ACB">
          <w:rPr>
            <w:rStyle w:val="Hyperlink"/>
            <w:rFonts w:ascii="Arial" w:hAnsi="Arial" w:cs="Arial"/>
            <w:szCs w:val="24"/>
          </w:rPr>
          <w:t>randy.rogers@wbu.edu</w:t>
        </w:r>
      </w:hyperlink>
      <w:r w:rsidRPr="001C473A">
        <w:rPr>
          <w:rFonts w:ascii="Arial" w:hAnsi="Arial" w:cs="Arial"/>
          <w:szCs w:val="24"/>
        </w:rPr>
        <w:t>.</w:t>
      </w:r>
    </w:p>
    <w:p w:rsidR="001C473A" w:rsidRPr="001C473A" w:rsidRDefault="001C473A" w:rsidP="0095239E">
      <w:pPr>
        <w:numPr>
          <w:ilvl w:val="1"/>
          <w:numId w:val="14"/>
        </w:numPr>
        <w:ind w:right="-360"/>
        <w:rPr>
          <w:rFonts w:ascii="Arial" w:hAnsi="Arial" w:cs="Arial"/>
          <w:szCs w:val="24"/>
        </w:rPr>
      </w:pPr>
      <w:r>
        <w:rPr>
          <w:rFonts w:ascii="Arial" w:hAnsi="Arial" w:cs="Arial"/>
          <w:szCs w:val="24"/>
        </w:rPr>
        <w:t>If you would like to suggest another topic to the professor, do so through email, and the professor will consult with you on the best way to handle your topic.</w:t>
      </w:r>
    </w:p>
    <w:p w:rsidR="002527E4" w:rsidRPr="001C473A" w:rsidRDefault="00D435CF" w:rsidP="0095239E">
      <w:pPr>
        <w:numPr>
          <w:ilvl w:val="1"/>
          <w:numId w:val="14"/>
        </w:numPr>
        <w:ind w:right="-360"/>
        <w:rPr>
          <w:rFonts w:ascii="Arial" w:hAnsi="Arial" w:cs="Arial"/>
          <w:szCs w:val="24"/>
        </w:rPr>
      </w:pPr>
      <w:r w:rsidRPr="001C473A">
        <w:rPr>
          <w:rFonts w:ascii="Arial" w:hAnsi="Arial" w:cs="Arial"/>
          <w:szCs w:val="24"/>
        </w:rPr>
        <w:t>Please note expectations for papers and presentations in the syllabus</w:t>
      </w:r>
      <w:r w:rsidR="001C473A" w:rsidRPr="001C473A">
        <w:rPr>
          <w:rFonts w:ascii="Arial" w:hAnsi="Arial" w:cs="Arial"/>
          <w:szCs w:val="24"/>
        </w:rPr>
        <w:t xml:space="preserve"> and also the Paper Folder on Blackboard (located under COURSE INFORMATION&gt;&gt;PAPER FOLDER)</w:t>
      </w:r>
      <w:r w:rsidRPr="001C473A">
        <w:rPr>
          <w:rFonts w:ascii="Arial" w:hAnsi="Arial" w:cs="Arial"/>
          <w:szCs w:val="24"/>
        </w:rPr>
        <w:t xml:space="preserve">.  </w:t>
      </w:r>
    </w:p>
    <w:p w:rsidR="001C473A" w:rsidRPr="001C473A" w:rsidRDefault="001C473A" w:rsidP="0095239E">
      <w:pPr>
        <w:numPr>
          <w:ilvl w:val="0"/>
          <w:numId w:val="14"/>
        </w:numPr>
        <w:ind w:right="-360"/>
        <w:rPr>
          <w:rFonts w:ascii="Arial" w:hAnsi="Arial" w:cs="Arial"/>
          <w:szCs w:val="24"/>
        </w:rPr>
      </w:pPr>
      <w:r w:rsidRPr="001C473A">
        <w:rPr>
          <w:rFonts w:ascii="Arial" w:hAnsi="Arial" w:cs="Arial"/>
          <w:szCs w:val="24"/>
        </w:rPr>
        <w:t>If you prefer an exegetical approach, then . . .</w:t>
      </w:r>
    </w:p>
    <w:p w:rsidR="001C473A" w:rsidRDefault="001C473A" w:rsidP="0095239E">
      <w:pPr>
        <w:numPr>
          <w:ilvl w:val="1"/>
          <w:numId w:val="14"/>
        </w:numPr>
        <w:ind w:right="-360"/>
        <w:rPr>
          <w:rFonts w:ascii="Arial" w:hAnsi="Arial" w:cs="Arial"/>
          <w:szCs w:val="24"/>
        </w:rPr>
      </w:pPr>
      <w:r w:rsidRPr="001C473A">
        <w:rPr>
          <w:rFonts w:ascii="Arial" w:hAnsi="Arial" w:cs="Arial"/>
          <w:szCs w:val="24"/>
        </w:rPr>
        <w:t>Choose a specific passage that you want to exegete.</w:t>
      </w:r>
    </w:p>
    <w:p w:rsidR="001C473A" w:rsidRPr="001C473A" w:rsidRDefault="001C473A" w:rsidP="0095239E">
      <w:pPr>
        <w:numPr>
          <w:ilvl w:val="1"/>
          <w:numId w:val="14"/>
        </w:numPr>
        <w:ind w:right="-360"/>
        <w:rPr>
          <w:rFonts w:ascii="Arial" w:hAnsi="Arial" w:cs="Arial"/>
          <w:szCs w:val="24"/>
        </w:rPr>
      </w:pPr>
      <w:r>
        <w:rPr>
          <w:rFonts w:ascii="Arial" w:hAnsi="Arial" w:cs="Arial"/>
          <w:szCs w:val="24"/>
        </w:rPr>
        <w:t>The exegesis will include a study of a passage of the Gospel that appears in one or more of the Gospels.  The content of the paper should include an examination of how the different Gospels treat the particular teaching/narrative.</w:t>
      </w:r>
    </w:p>
    <w:p w:rsidR="00D435CF" w:rsidRDefault="00D435CF" w:rsidP="0095239E">
      <w:pPr>
        <w:numPr>
          <w:ilvl w:val="1"/>
          <w:numId w:val="14"/>
        </w:numPr>
        <w:ind w:right="-360"/>
        <w:rPr>
          <w:rFonts w:ascii="Arial" w:hAnsi="Arial" w:cs="Arial"/>
          <w:szCs w:val="24"/>
        </w:rPr>
      </w:pPr>
      <w:r w:rsidRPr="001C473A">
        <w:rPr>
          <w:rFonts w:ascii="Arial" w:hAnsi="Arial" w:cs="Arial"/>
          <w:szCs w:val="24"/>
        </w:rPr>
        <w:t xml:space="preserve">Exegetical Paper will have a special format and </w:t>
      </w:r>
      <w:r w:rsidRPr="001C473A">
        <w:rPr>
          <w:rFonts w:ascii="Arial" w:hAnsi="Arial" w:cs="Arial"/>
          <w:b/>
          <w:szCs w:val="24"/>
          <w:u w:val="single"/>
        </w:rPr>
        <w:t>must</w:t>
      </w:r>
      <w:r w:rsidRPr="001C473A">
        <w:rPr>
          <w:rFonts w:ascii="Arial" w:hAnsi="Arial" w:cs="Arial"/>
          <w:szCs w:val="24"/>
        </w:rPr>
        <w:t xml:space="preserve"> be approved in consultation with the Professor.</w:t>
      </w:r>
      <w:r w:rsidR="001C473A" w:rsidRPr="001C473A">
        <w:rPr>
          <w:rFonts w:ascii="Arial" w:hAnsi="Arial" w:cs="Arial"/>
          <w:szCs w:val="24"/>
        </w:rPr>
        <w:t xml:space="preserve">  Contact the professor with you</w:t>
      </w:r>
      <w:r w:rsidR="00C519D9">
        <w:rPr>
          <w:rFonts w:ascii="Arial" w:hAnsi="Arial" w:cs="Arial"/>
          <w:szCs w:val="24"/>
        </w:rPr>
        <w:t>r</w:t>
      </w:r>
      <w:r w:rsidR="001C473A" w:rsidRPr="001C473A">
        <w:rPr>
          <w:rFonts w:ascii="Arial" w:hAnsi="Arial" w:cs="Arial"/>
          <w:szCs w:val="24"/>
        </w:rPr>
        <w:t xml:space="preserve"> choice at </w:t>
      </w:r>
      <w:hyperlink r:id="rId14" w:history="1">
        <w:r w:rsidR="00C661A5" w:rsidRPr="00B132FC">
          <w:rPr>
            <w:rStyle w:val="Hyperlink"/>
            <w:rFonts w:ascii="Arial" w:hAnsi="Arial" w:cs="Arial"/>
            <w:szCs w:val="24"/>
          </w:rPr>
          <w:t>randy.rogers@wbu.edu</w:t>
        </w:r>
      </w:hyperlink>
      <w:r w:rsidR="001C473A" w:rsidRPr="001C473A">
        <w:rPr>
          <w:rFonts w:ascii="Arial" w:hAnsi="Arial" w:cs="Arial"/>
          <w:szCs w:val="24"/>
        </w:rPr>
        <w:t>.</w:t>
      </w:r>
    </w:p>
    <w:p w:rsidR="00C661A5" w:rsidRPr="00FF7D33" w:rsidRDefault="00C661A5" w:rsidP="00C661A5">
      <w:pPr>
        <w:numPr>
          <w:ilvl w:val="0"/>
          <w:numId w:val="14"/>
        </w:numPr>
        <w:ind w:right="-360"/>
        <w:rPr>
          <w:rFonts w:ascii="Arial" w:hAnsi="Arial" w:cs="Arial"/>
          <w:szCs w:val="24"/>
          <w:highlight w:val="yellow"/>
        </w:rPr>
      </w:pPr>
      <w:r w:rsidRPr="00FF7D33">
        <w:rPr>
          <w:rFonts w:ascii="Arial" w:hAnsi="Arial" w:cs="Arial"/>
          <w:szCs w:val="24"/>
          <w:highlight w:val="yellow"/>
        </w:rPr>
        <w:t>REMEMBER, THIS IS AN UPPER LEVEL PAPER.  YOU WILL BE ANALYZING EACH TOPIC BELOW—COMPARING SOURCES AND IDEAS AND ARRIVING AT CRITICALLY VERIFIABLE CONCLUSIONS.</w:t>
      </w:r>
    </w:p>
    <w:p w:rsidR="00EB6463" w:rsidRPr="001C473A" w:rsidRDefault="00EB6463" w:rsidP="0095239E">
      <w:pPr>
        <w:ind w:right="-360"/>
        <w:rPr>
          <w:rFonts w:ascii="Arial" w:hAnsi="Arial" w:cs="Arial"/>
          <w:szCs w:val="24"/>
        </w:rPr>
      </w:pPr>
    </w:p>
    <w:p w:rsidR="001C473A" w:rsidRDefault="001C473A" w:rsidP="0095239E">
      <w:pPr>
        <w:numPr>
          <w:ilvl w:val="0"/>
          <w:numId w:val="27"/>
        </w:numPr>
        <w:tabs>
          <w:tab w:val="left" w:pos="-720"/>
        </w:tabs>
        <w:suppressAutoHyphens/>
        <w:ind w:right="-360"/>
        <w:rPr>
          <w:rFonts w:ascii="Arial" w:hAnsi="Arial" w:cs="Arial"/>
          <w:spacing w:val="-3"/>
          <w:szCs w:val="24"/>
        </w:rPr>
      </w:pPr>
      <w:r>
        <w:rPr>
          <w:rFonts w:ascii="Arial" w:hAnsi="Arial" w:cs="Arial"/>
          <w:spacing w:val="-3"/>
          <w:szCs w:val="24"/>
        </w:rPr>
        <w:t xml:space="preserve">The </w:t>
      </w:r>
      <w:r w:rsidR="00C519D9">
        <w:rPr>
          <w:rFonts w:ascii="Arial" w:hAnsi="Arial" w:cs="Arial"/>
          <w:spacing w:val="-3"/>
          <w:szCs w:val="24"/>
        </w:rPr>
        <w:t xml:space="preserve">Purpose and Significance of the </w:t>
      </w:r>
      <w:r>
        <w:rPr>
          <w:rFonts w:ascii="Arial" w:hAnsi="Arial" w:cs="Arial"/>
          <w:spacing w:val="-3"/>
          <w:szCs w:val="24"/>
        </w:rPr>
        <w:t>Baptism of Jesus</w:t>
      </w:r>
    </w:p>
    <w:p w:rsidR="001C473A" w:rsidRDefault="001C473A" w:rsidP="0095239E">
      <w:pPr>
        <w:numPr>
          <w:ilvl w:val="0"/>
          <w:numId w:val="27"/>
        </w:numPr>
        <w:tabs>
          <w:tab w:val="left" w:pos="-720"/>
        </w:tabs>
        <w:suppressAutoHyphens/>
        <w:ind w:right="-360"/>
        <w:rPr>
          <w:rFonts w:ascii="Arial" w:hAnsi="Arial" w:cs="Arial"/>
          <w:spacing w:val="-3"/>
          <w:szCs w:val="24"/>
        </w:rPr>
      </w:pPr>
      <w:r>
        <w:rPr>
          <w:rFonts w:ascii="Arial" w:hAnsi="Arial" w:cs="Arial"/>
          <w:spacing w:val="-3"/>
          <w:szCs w:val="24"/>
        </w:rPr>
        <w:t>The</w:t>
      </w:r>
      <w:r w:rsidR="00C519D9">
        <w:rPr>
          <w:rFonts w:ascii="Arial" w:hAnsi="Arial" w:cs="Arial"/>
          <w:spacing w:val="-3"/>
          <w:szCs w:val="24"/>
        </w:rPr>
        <w:t xml:space="preserve"> Purpose and Significance of the</w:t>
      </w:r>
      <w:r>
        <w:rPr>
          <w:rFonts w:ascii="Arial" w:hAnsi="Arial" w:cs="Arial"/>
          <w:spacing w:val="-3"/>
          <w:szCs w:val="24"/>
        </w:rPr>
        <w:t xml:space="preserve"> Temptation of Jesus</w:t>
      </w:r>
    </w:p>
    <w:p w:rsidR="00EE7A34" w:rsidRPr="001C473A" w:rsidRDefault="00EE7A34"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 Significance of the Cleansing of the Temple of Jerusalem</w:t>
      </w:r>
    </w:p>
    <w:p w:rsidR="00EE7A34" w:rsidRDefault="00C36688"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 Miracles of Jesus</w:t>
      </w:r>
      <w:r w:rsidR="007A6956" w:rsidRPr="001C473A">
        <w:rPr>
          <w:rFonts w:ascii="Arial" w:hAnsi="Arial" w:cs="Arial"/>
          <w:spacing w:val="-3"/>
          <w:szCs w:val="24"/>
        </w:rPr>
        <w:t xml:space="preserve"> </w:t>
      </w:r>
    </w:p>
    <w:p w:rsidR="00C519D9" w:rsidRDefault="00C519D9" w:rsidP="00C519D9">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Choose one miracle or a type of miracle (</w:t>
      </w:r>
      <w:r w:rsidR="00C07512">
        <w:rPr>
          <w:rFonts w:ascii="Arial" w:hAnsi="Arial" w:cs="Arial"/>
          <w:spacing w:val="-3"/>
          <w:szCs w:val="24"/>
        </w:rPr>
        <w:t xml:space="preserve">like </w:t>
      </w:r>
      <w:r>
        <w:rPr>
          <w:rFonts w:ascii="Arial" w:hAnsi="Arial" w:cs="Arial"/>
          <w:spacing w:val="-3"/>
          <w:szCs w:val="24"/>
        </w:rPr>
        <w:t xml:space="preserve">healing of sick and lame) and discuss </w:t>
      </w:r>
      <w:r w:rsidR="00C07512">
        <w:rPr>
          <w:rFonts w:ascii="Arial" w:hAnsi="Arial" w:cs="Arial"/>
          <w:spacing w:val="-3"/>
          <w:szCs w:val="24"/>
        </w:rPr>
        <w:t>the</w:t>
      </w:r>
      <w:r>
        <w:rPr>
          <w:rFonts w:ascii="Arial" w:hAnsi="Arial" w:cs="Arial"/>
          <w:spacing w:val="-3"/>
          <w:szCs w:val="24"/>
        </w:rPr>
        <w:t xml:space="preserve"> significance</w:t>
      </w:r>
      <w:r w:rsidR="00C07512">
        <w:rPr>
          <w:rFonts w:ascii="Arial" w:hAnsi="Arial" w:cs="Arial"/>
          <w:spacing w:val="-3"/>
          <w:szCs w:val="24"/>
        </w:rPr>
        <w:t xml:space="preserve"> for Jesus’ ministry</w:t>
      </w:r>
    </w:p>
    <w:p w:rsidR="007A6956" w:rsidRDefault="00C36688"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 xml:space="preserve">The Teachings of Jesus </w:t>
      </w:r>
    </w:p>
    <w:p w:rsidR="00C661A5" w:rsidRDefault="00330588"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Analyze Jesus’ interpretation of the Law in the sermon on the Mount</w:t>
      </w:r>
    </w:p>
    <w:p w:rsidR="00330588" w:rsidRPr="00C661A5" w:rsidRDefault="00330588"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Analyze Jesus’ use of parables</w:t>
      </w:r>
    </w:p>
    <w:p w:rsidR="00C661A5" w:rsidRPr="001C473A"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Analyze the content of Jesus comments in the Gospel Apocalypse (Matthew 24, Mark 13, Luke 21</w:t>
      </w:r>
    </w:p>
    <w:p w:rsidR="00BE6A4E" w:rsidRPr="001C473A" w:rsidRDefault="00BE6A4E"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 xml:space="preserve">The </w:t>
      </w:r>
      <w:r w:rsidR="00330588">
        <w:rPr>
          <w:rFonts w:ascii="Arial" w:hAnsi="Arial" w:cs="Arial"/>
          <w:spacing w:val="-3"/>
          <w:szCs w:val="24"/>
        </w:rPr>
        <w:t xml:space="preserve">Significance of the </w:t>
      </w:r>
      <w:r w:rsidRPr="001C473A">
        <w:rPr>
          <w:rFonts w:ascii="Arial" w:hAnsi="Arial" w:cs="Arial"/>
          <w:spacing w:val="-3"/>
          <w:szCs w:val="24"/>
        </w:rPr>
        <w:t xml:space="preserve">Last Supper </w:t>
      </w:r>
    </w:p>
    <w:p w:rsidR="00EE7A34" w:rsidRDefault="00EE7A34"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 Trials</w:t>
      </w:r>
      <w:r w:rsidR="00C36688" w:rsidRPr="001C473A">
        <w:rPr>
          <w:rFonts w:ascii="Arial" w:hAnsi="Arial" w:cs="Arial"/>
          <w:spacing w:val="-3"/>
          <w:szCs w:val="24"/>
        </w:rPr>
        <w:t xml:space="preserve"> of Jesus</w:t>
      </w:r>
    </w:p>
    <w:p w:rsidR="00C661A5" w:rsidRPr="001C473A"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Compare and contrast the various trials of Jesus; what was he actually accused of?  What were the nature of these trials?</w:t>
      </w:r>
    </w:p>
    <w:p w:rsidR="00EE7A34" w:rsidRDefault="00EE7A34"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 xml:space="preserve">The </w:t>
      </w:r>
      <w:r w:rsidR="00BE6A4E" w:rsidRPr="001C473A">
        <w:rPr>
          <w:rFonts w:ascii="Arial" w:hAnsi="Arial" w:cs="Arial"/>
          <w:spacing w:val="-3"/>
          <w:szCs w:val="24"/>
        </w:rPr>
        <w:t xml:space="preserve">History of the </w:t>
      </w:r>
      <w:r w:rsidRPr="001C473A">
        <w:rPr>
          <w:rFonts w:ascii="Arial" w:hAnsi="Arial" w:cs="Arial"/>
          <w:spacing w:val="-3"/>
          <w:szCs w:val="24"/>
        </w:rPr>
        <w:t>Crucifixion</w:t>
      </w:r>
    </w:p>
    <w:p w:rsidR="00C661A5"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What is “crucifixion” and where did it come from?</w:t>
      </w:r>
    </w:p>
    <w:p w:rsidR="00C661A5" w:rsidRPr="001C473A"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Compare and contrast the Gospel stories on the crucifixion</w:t>
      </w:r>
    </w:p>
    <w:p w:rsidR="00BE6A4E" w:rsidRDefault="00BE6A4E"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 Sayings of Jesus on the Cross</w:t>
      </w:r>
    </w:p>
    <w:p w:rsidR="00C661A5" w:rsidRPr="001C473A"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lastRenderedPageBreak/>
        <w:t>Analyze each of the sayings within its own Gospel context.  What does each saying mean to its own Gospel writer?  What is the bigger picture?</w:t>
      </w:r>
    </w:p>
    <w:p w:rsidR="00C36688" w:rsidRDefault="001C473A" w:rsidP="0095239E">
      <w:pPr>
        <w:numPr>
          <w:ilvl w:val="0"/>
          <w:numId w:val="27"/>
        </w:numPr>
        <w:tabs>
          <w:tab w:val="left" w:pos="-720"/>
        </w:tabs>
        <w:suppressAutoHyphens/>
        <w:ind w:right="-360"/>
        <w:rPr>
          <w:rFonts w:ascii="Arial" w:hAnsi="Arial" w:cs="Arial"/>
          <w:spacing w:val="-3"/>
          <w:szCs w:val="24"/>
        </w:rPr>
      </w:pPr>
      <w:r>
        <w:rPr>
          <w:rFonts w:ascii="Arial" w:hAnsi="Arial" w:cs="Arial"/>
          <w:spacing w:val="-3"/>
          <w:szCs w:val="24"/>
        </w:rPr>
        <w:t>T</w:t>
      </w:r>
      <w:r w:rsidR="00C36688" w:rsidRPr="001C473A">
        <w:rPr>
          <w:rFonts w:ascii="Arial" w:hAnsi="Arial" w:cs="Arial"/>
          <w:spacing w:val="-3"/>
          <w:szCs w:val="24"/>
        </w:rPr>
        <w:t>he Resurrection of Jesus</w:t>
      </w:r>
    </w:p>
    <w:p w:rsidR="00C661A5"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Analyze the various proofs of the resurrection</w:t>
      </w:r>
    </w:p>
    <w:p w:rsidR="00C661A5" w:rsidRPr="001C473A"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Compare the Gospel stories of the resurrection.</w:t>
      </w:r>
    </w:p>
    <w:p w:rsidR="00EE7A34" w:rsidRDefault="00D435CF"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w:t>
      </w:r>
      <w:r w:rsidR="00C36688" w:rsidRPr="001C473A">
        <w:rPr>
          <w:rFonts w:ascii="Arial" w:hAnsi="Arial" w:cs="Arial"/>
          <w:spacing w:val="-3"/>
          <w:szCs w:val="24"/>
        </w:rPr>
        <w:t xml:space="preserve"> Commissioning of the Disciples </w:t>
      </w:r>
    </w:p>
    <w:p w:rsidR="00C661A5" w:rsidRPr="001C473A"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What are the details of the commissioning of the disciples in all four Gospels?</w:t>
      </w:r>
    </w:p>
    <w:p w:rsidR="00C36688" w:rsidRDefault="00C36688"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 Post-Resurrection Appearances of Jesus</w:t>
      </w:r>
    </w:p>
    <w:p w:rsidR="00C661A5" w:rsidRDefault="00C661A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Choose one appearance and exegete it</w:t>
      </w:r>
    </w:p>
    <w:p w:rsidR="00C661A5" w:rsidRPr="001C473A" w:rsidRDefault="009E2B65" w:rsidP="00C661A5">
      <w:pPr>
        <w:numPr>
          <w:ilvl w:val="1"/>
          <w:numId w:val="27"/>
        </w:numPr>
        <w:tabs>
          <w:tab w:val="left" w:pos="-720"/>
        </w:tabs>
        <w:suppressAutoHyphens/>
        <w:ind w:right="-360"/>
        <w:rPr>
          <w:rFonts w:ascii="Arial" w:hAnsi="Arial" w:cs="Arial"/>
          <w:spacing w:val="-3"/>
          <w:szCs w:val="24"/>
        </w:rPr>
      </w:pPr>
      <w:r>
        <w:rPr>
          <w:rFonts w:ascii="Arial" w:hAnsi="Arial" w:cs="Arial"/>
          <w:spacing w:val="-3"/>
          <w:szCs w:val="24"/>
        </w:rPr>
        <w:t>Choose one Gospel and analyze the appearances in that Gospel</w:t>
      </w:r>
    </w:p>
    <w:p w:rsidR="00C36688" w:rsidRPr="001C473A" w:rsidRDefault="00C36688" w:rsidP="0095239E">
      <w:pPr>
        <w:numPr>
          <w:ilvl w:val="0"/>
          <w:numId w:val="27"/>
        </w:numPr>
        <w:tabs>
          <w:tab w:val="left" w:pos="-720"/>
        </w:tabs>
        <w:suppressAutoHyphens/>
        <w:ind w:right="-360"/>
        <w:rPr>
          <w:rFonts w:ascii="Arial" w:hAnsi="Arial" w:cs="Arial"/>
          <w:spacing w:val="-3"/>
          <w:szCs w:val="24"/>
        </w:rPr>
      </w:pPr>
      <w:r w:rsidRPr="001C473A">
        <w:rPr>
          <w:rFonts w:ascii="Arial" w:hAnsi="Arial" w:cs="Arial"/>
          <w:spacing w:val="-3"/>
          <w:szCs w:val="24"/>
        </w:rPr>
        <w:t>The Denial and Restoration of the Apostle Peter</w:t>
      </w:r>
    </w:p>
    <w:p w:rsidR="00C36688" w:rsidRPr="001C473A" w:rsidRDefault="00C36688" w:rsidP="0095239E">
      <w:pPr>
        <w:tabs>
          <w:tab w:val="left" w:pos="-720"/>
        </w:tabs>
        <w:suppressAutoHyphens/>
        <w:ind w:right="-360"/>
        <w:rPr>
          <w:rFonts w:ascii="Arial" w:hAnsi="Arial" w:cs="Arial"/>
          <w:spacing w:val="-3"/>
          <w:szCs w:val="24"/>
        </w:rPr>
      </w:pPr>
    </w:p>
    <w:p w:rsidR="008249A4" w:rsidRPr="001C473A" w:rsidRDefault="008249A4" w:rsidP="0095239E">
      <w:pPr>
        <w:ind w:right="-360"/>
        <w:rPr>
          <w:rFonts w:ascii="Arial" w:hAnsi="Arial" w:cs="Arial"/>
          <w:spacing w:val="-3"/>
          <w:szCs w:val="24"/>
        </w:rPr>
      </w:pPr>
    </w:p>
    <w:sectPr w:rsidR="008249A4" w:rsidRPr="001C473A" w:rsidSect="0095239E">
      <w:type w:val="continuous"/>
      <w:pgSz w:w="12240" w:h="15840"/>
      <w:pgMar w:top="1440" w:right="1440" w:bottom="1440" w:left="180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8B" w:rsidRDefault="0069508B" w:rsidP="00EF0909">
      <w:r>
        <w:separator/>
      </w:r>
    </w:p>
  </w:endnote>
  <w:endnote w:type="continuationSeparator" w:id="0">
    <w:p w:rsidR="0069508B" w:rsidRDefault="0069508B" w:rsidP="00EF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09" w:rsidRDefault="00EF0909">
    <w:pPr>
      <w:pStyle w:val="Footer"/>
      <w:jc w:val="right"/>
    </w:pPr>
    <w:r>
      <w:fldChar w:fldCharType="begin"/>
    </w:r>
    <w:r>
      <w:instrText xml:space="preserve"> PAGE   \* MERGEFORMAT </w:instrText>
    </w:r>
    <w:r>
      <w:fldChar w:fldCharType="separate"/>
    </w:r>
    <w:r w:rsidR="00EA2D31">
      <w:rPr>
        <w:noProof/>
      </w:rPr>
      <w:t>5</w:t>
    </w:r>
    <w:r>
      <w:fldChar w:fldCharType="end"/>
    </w:r>
    <w:r>
      <w:t xml:space="preserve"> undergrad</w:t>
    </w:r>
  </w:p>
  <w:p w:rsidR="00EF0909" w:rsidRDefault="00EF0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C7" w:rsidRDefault="00A709C7">
    <w:pPr>
      <w:pStyle w:val="Footer"/>
      <w:jc w:val="right"/>
    </w:pPr>
    <w:r>
      <w:fldChar w:fldCharType="begin"/>
    </w:r>
    <w:r>
      <w:instrText xml:space="preserve"> PAGE   \* MERGEFORMAT </w:instrText>
    </w:r>
    <w:r>
      <w:fldChar w:fldCharType="separate"/>
    </w:r>
    <w:r w:rsidR="00EA2D31">
      <w:rPr>
        <w:noProof/>
      </w:rPr>
      <w:t>6</w:t>
    </w:r>
    <w:r>
      <w:fldChar w:fldCharType="end"/>
    </w:r>
    <w:r>
      <w:t xml:space="preserve"> undergrad</w:t>
    </w:r>
  </w:p>
  <w:p w:rsidR="00A709C7" w:rsidRDefault="00A709C7">
    <w:pPr>
      <w:pStyle w:val="Footer"/>
    </w:pPr>
  </w:p>
  <w:p w:rsidR="00A709C7" w:rsidRDefault="00A70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8B" w:rsidRDefault="0069508B" w:rsidP="00EF0909">
      <w:r>
        <w:separator/>
      </w:r>
    </w:p>
  </w:footnote>
  <w:footnote w:type="continuationSeparator" w:id="0">
    <w:p w:rsidR="0069508B" w:rsidRDefault="0069508B" w:rsidP="00EF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C73"/>
    <w:multiLevelType w:val="multilevel"/>
    <w:tmpl w:val="A31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2FBC"/>
    <w:multiLevelType w:val="hybridMultilevel"/>
    <w:tmpl w:val="F1A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63930"/>
    <w:multiLevelType w:val="hybridMultilevel"/>
    <w:tmpl w:val="3818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928BF"/>
    <w:multiLevelType w:val="hybridMultilevel"/>
    <w:tmpl w:val="E8BE5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23308"/>
    <w:multiLevelType w:val="hybridMultilevel"/>
    <w:tmpl w:val="E7C4F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650ED"/>
    <w:multiLevelType w:val="hybridMultilevel"/>
    <w:tmpl w:val="A5460476"/>
    <w:lvl w:ilvl="0" w:tplc="E37821F2">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5264A"/>
    <w:multiLevelType w:val="hybridMultilevel"/>
    <w:tmpl w:val="62F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A114E"/>
    <w:multiLevelType w:val="multilevel"/>
    <w:tmpl w:val="131ECCB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0DD376EF"/>
    <w:multiLevelType w:val="hybridMultilevel"/>
    <w:tmpl w:val="E8CEC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9D44A0"/>
    <w:multiLevelType w:val="multilevel"/>
    <w:tmpl w:val="A48C129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1E9D2BCE"/>
    <w:multiLevelType w:val="hybridMultilevel"/>
    <w:tmpl w:val="7BEC81A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4D95334"/>
    <w:multiLevelType w:val="hybridMultilevel"/>
    <w:tmpl w:val="86AE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A46BD"/>
    <w:multiLevelType w:val="hybridMultilevel"/>
    <w:tmpl w:val="9DBE1652"/>
    <w:lvl w:ilvl="0" w:tplc="692676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440"/>
        </w:tabs>
        <w:ind w:left="1440" w:hanging="18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CD65AAC"/>
    <w:multiLevelType w:val="hybridMultilevel"/>
    <w:tmpl w:val="7EEA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140AF"/>
    <w:multiLevelType w:val="hybridMultilevel"/>
    <w:tmpl w:val="6C90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439B7"/>
    <w:multiLevelType w:val="multilevel"/>
    <w:tmpl w:val="7220B81E"/>
    <w:lvl w:ilvl="0">
      <w:start w:val="1"/>
      <w:numFmt w:val="upperRoman"/>
      <w:lvlText w:val="%1."/>
      <w:lvlJc w:val="right"/>
      <w:pPr>
        <w:tabs>
          <w:tab w:val="num" w:pos="720"/>
        </w:tabs>
        <w:ind w:left="720" w:hanging="504"/>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700"/>
        </w:tabs>
        <w:ind w:left="270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E21745"/>
    <w:multiLevelType w:val="hybridMultilevel"/>
    <w:tmpl w:val="AE02FA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76FD8"/>
    <w:multiLevelType w:val="hybridMultilevel"/>
    <w:tmpl w:val="7220B81E"/>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B61CB"/>
    <w:multiLevelType w:val="hybridMultilevel"/>
    <w:tmpl w:val="16621D00"/>
    <w:lvl w:ilvl="0" w:tplc="8F10D95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2C684C"/>
    <w:multiLevelType w:val="hybridMultilevel"/>
    <w:tmpl w:val="4E1282FA"/>
    <w:lvl w:ilvl="0" w:tplc="6BC8336E">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3F555DDC"/>
    <w:multiLevelType w:val="hybridMultilevel"/>
    <w:tmpl w:val="FAD2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D33211"/>
    <w:multiLevelType w:val="hybridMultilevel"/>
    <w:tmpl w:val="C4BE3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D563F1"/>
    <w:multiLevelType w:val="hybridMultilevel"/>
    <w:tmpl w:val="BDDA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65725A"/>
    <w:multiLevelType w:val="hybridMultilevel"/>
    <w:tmpl w:val="8886FC00"/>
    <w:lvl w:ilvl="0" w:tplc="692676A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440"/>
        </w:tabs>
        <w:ind w:left="1440" w:hanging="18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1DE2A2A"/>
    <w:multiLevelType w:val="hybridMultilevel"/>
    <w:tmpl w:val="7DB61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C8A1BEB"/>
    <w:multiLevelType w:val="hybridMultilevel"/>
    <w:tmpl w:val="877A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C34FE"/>
    <w:multiLevelType w:val="hybridMultilevel"/>
    <w:tmpl w:val="881C05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790D3D"/>
    <w:multiLevelType w:val="hybridMultilevel"/>
    <w:tmpl w:val="1824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A2189"/>
    <w:multiLevelType w:val="hybridMultilevel"/>
    <w:tmpl w:val="843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A3530"/>
    <w:multiLevelType w:val="hybridMultilevel"/>
    <w:tmpl w:val="4A9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2286C5F"/>
    <w:multiLevelType w:val="hybridMultilevel"/>
    <w:tmpl w:val="6268B8EE"/>
    <w:lvl w:ilvl="0" w:tplc="9768DB68">
      <w:start w:val="1"/>
      <w:numFmt w:val="decimal"/>
      <w:lvlText w:val="%1."/>
      <w:lvlJc w:val="left"/>
      <w:pPr>
        <w:ind w:left="-360" w:hanging="360"/>
      </w:pPr>
      <w:rPr>
        <w:b w:val="0"/>
      </w:rPr>
    </w:lvl>
    <w:lvl w:ilvl="1" w:tplc="04090019">
      <w:start w:val="1"/>
      <w:numFmt w:val="lowerLetter"/>
      <w:lvlText w:val="%2."/>
      <w:lvlJc w:val="left"/>
      <w:pPr>
        <w:ind w:left="360" w:hanging="360"/>
      </w:pPr>
    </w:lvl>
    <w:lvl w:ilvl="2" w:tplc="04090003">
      <w:start w:val="1"/>
      <w:numFmt w:val="bullet"/>
      <w:lvlText w:val="o"/>
      <w:lvlJc w:val="left"/>
      <w:pPr>
        <w:ind w:left="1080" w:hanging="18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646C6205"/>
    <w:multiLevelType w:val="hybridMultilevel"/>
    <w:tmpl w:val="2494C6E6"/>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F0FD5"/>
    <w:multiLevelType w:val="hybridMultilevel"/>
    <w:tmpl w:val="330E04BA"/>
    <w:lvl w:ilvl="0" w:tplc="593A5CA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8955A86"/>
    <w:multiLevelType w:val="hybridMultilevel"/>
    <w:tmpl w:val="0FCEA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016A3"/>
    <w:multiLevelType w:val="hybridMultilevel"/>
    <w:tmpl w:val="2C3C4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6509D"/>
    <w:multiLevelType w:val="hybridMultilevel"/>
    <w:tmpl w:val="E12E2608"/>
    <w:lvl w:ilvl="0" w:tplc="0D36140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9156A4C"/>
    <w:multiLevelType w:val="hybridMultilevel"/>
    <w:tmpl w:val="5F94062C"/>
    <w:lvl w:ilvl="0" w:tplc="692676AE">
      <w:start w:val="1"/>
      <w:numFmt w:val="decimal"/>
      <w:lvlText w:val="%1."/>
      <w:lvlJc w:val="left"/>
      <w:pPr>
        <w:tabs>
          <w:tab w:val="num" w:pos="720"/>
        </w:tabs>
        <w:ind w:left="720" w:hanging="360"/>
      </w:pPr>
      <w:rPr>
        <w:rFonts w:hint="default"/>
        <w:b w:val="0"/>
      </w:rPr>
    </w:lvl>
    <w:lvl w:ilvl="1" w:tplc="9768DB68">
      <w:start w:val="1"/>
      <w:numFmt w:val="decimal"/>
      <w:lvlText w:val="%2."/>
      <w:lvlJc w:val="left"/>
      <w:pPr>
        <w:tabs>
          <w:tab w:val="num" w:pos="720"/>
        </w:tabs>
        <w:ind w:left="7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7FF10DD9"/>
    <w:multiLevelType w:val="hybridMultilevel"/>
    <w:tmpl w:val="996E9D24"/>
    <w:lvl w:ilvl="0" w:tplc="0409000F">
      <w:start w:val="1"/>
      <w:numFmt w:val="decimal"/>
      <w:lvlText w:val="%1."/>
      <w:lvlJc w:val="left"/>
      <w:pPr>
        <w:tabs>
          <w:tab w:val="num" w:pos="720"/>
        </w:tabs>
        <w:ind w:left="720" w:hanging="360"/>
      </w:pPr>
      <w:rPr>
        <w:rFonts w:hint="default"/>
      </w:rPr>
    </w:lvl>
    <w:lvl w:ilvl="1" w:tplc="1450B18A">
      <w:start w:val="1"/>
      <w:numFmt w:val="bullet"/>
      <w:lvlText w:val=""/>
      <w:lvlJc w:val="left"/>
      <w:pPr>
        <w:tabs>
          <w:tab w:val="num" w:pos="1440"/>
        </w:tabs>
        <w:ind w:left="1440" w:hanging="360"/>
      </w:pPr>
      <w:rPr>
        <w:rFonts w:ascii="Symbol" w:hAnsi="Symbol"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32"/>
  </w:num>
  <w:num w:numId="4">
    <w:abstractNumId w:val="35"/>
  </w:num>
  <w:num w:numId="5">
    <w:abstractNumId w:val="9"/>
  </w:num>
  <w:num w:numId="6">
    <w:abstractNumId w:val="19"/>
  </w:num>
  <w:num w:numId="7">
    <w:abstractNumId w:val="21"/>
  </w:num>
  <w:num w:numId="8">
    <w:abstractNumId w:val="40"/>
  </w:num>
  <w:num w:numId="9">
    <w:abstractNumId w:val="17"/>
  </w:num>
  <w:num w:numId="10">
    <w:abstractNumId w:val="45"/>
  </w:num>
  <w:num w:numId="11">
    <w:abstractNumId w:val="10"/>
  </w:num>
  <w:num w:numId="12">
    <w:abstractNumId w:val="14"/>
  </w:num>
  <w:num w:numId="13">
    <w:abstractNumId w:val="8"/>
  </w:num>
  <w:num w:numId="14">
    <w:abstractNumId w:val="6"/>
  </w:num>
  <w:num w:numId="15">
    <w:abstractNumId w:val="20"/>
  </w:num>
  <w:num w:numId="16">
    <w:abstractNumId w:val="42"/>
  </w:num>
  <w:num w:numId="17">
    <w:abstractNumId w:val="43"/>
  </w:num>
  <w:num w:numId="18">
    <w:abstractNumId w:val="41"/>
  </w:num>
  <w:num w:numId="19">
    <w:abstractNumId w:val="16"/>
  </w:num>
  <w:num w:numId="20">
    <w:abstractNumId w:val="2"/>
  </w:num>
  <w:num w:numId="21">
    <w:abstractNumId w:val="38"/>
  </w:num>
  <w:num w:numId="22">
    <w:abstractNumId w:val="26"/>
  </w:num>
  <w:num w:numId="23">
    <w:abstractNumId w:val="25"/>
  </w:num>
  <w:num w:numId="24">
    <w:abstractNumId w:val="46"/>
  </w:num>
  <w:num w:numId="25">
    <w:abstractNumId w:val="11"/>
  </w:num>
  <w:num w:numId="26">
    <w:abstractNumId w:val="0"/>
  </w:num>
  <w:num w:numId="27">
    <w:abstractNumId w:val="12"/>
  </w:num>
  <w:num w:numId="28">
    <w:abstractNumId w:val="47"/>
  </w:num>
  <w:num w:numId="29">
    <w:abstractNumId w:val="39"/>
  </w:num>
  <w:num w:numId="30">
    <w:abstractNumId w:val="34"/>
  </w:num>
  <w:num w:numId="31">
    <w:abstractNumId w:val="44"/>
  </w:num>
  <w:num w:numId="32">
    <w:abstractNumId w:val="7"/>
  </w:num>
  <w:num w:numId="33">
    <w:abstractNumId w:val="24"/>
  </w:num>
  <w:num w:numId="34">
    <w:abstractNumId w:val="37"/>
  </w:num>
  <w:num w:numId="35">
    <w:abstractNumId w:val="31"/>
  </w:num>
  <w:num w:numId="36">
    <w:abstractNumId w:val="27"/>
  </w:num>
  <w:num w:numId="37">
    <w:abstractNumId w:val="13"/>
  </w:num>
  <w:num w:numId="38">
    <w:abstractNumId w:val="29"/>
  </w:num>
  <w:num w:numId="39">
    <w:abstractNumId w:val="36"/>
  </w:num>
  <w:num w:numId="40">
    <w:abstractNumId w:val="15"/>
  </w:num>
  <w:num w:numId="41">
    <w:abstractNumId w:val="18"/>
  </w:num>
  <w:num w:numId="42">
    <w:abstractNumId w:val="4"/>
  </w:num>
  <w:num w:numId="43">
    <w:abstractNumId w:val="5"/>
  </w:num>
  <w:num w:numId="44">
    <w:abstractNumId w:val="30"/>
  </w:num>
  <w:num w:numId="45">
    <w:abstractNumId w:val="23"/>
  </w:num>
  <w:num w:numId="46">
    <w:abstractNumId w:val="22"/>
  </w:num>
  <w:num w:numId="47">
    <w:abstractNumId w:val="3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A8"/>
    <w:rsid w:val="00045C25"/>
    <w:rsid w:val="0005494A"/>
    <w:rsid w:val="00081C3E"/>
    <w:rsid w:val="0008727C"/>
    <w:rsid w:val="000A5D70"/>
    <w:rsid w:val="000B0A13"/>
    <w:rsid w:val="000D1FA3"/>
    <w:rsid w:val="000D7442"/>
    <w:rsid w:val="000E20E9"/>
    <w:rsid w:val="00135198"/>
    <w:rsid w:val="00164D21"/>
    <w:rsid w:val="001942B1"/>
    <w:rsid w:val="001A01F7"/>
    <w:rsid w:val="001C473A"/>
    <w:rsid w:val="001D6CB6"/>
    <w:rsid w:val="001E2858"/>
    <w:rsid w:val="00224710"/>
    <w:rsid w:val="0022710A"/>
    <w:rsid w:val="00245292"/>
    <w:rsid w:val="002527E4"/>
    <w:rsid w:val="002D5F26"/>
    <w:rsid w:val="002F2241"/>
    <w:rsid w:val="00304ABC"/>
    <w:rsid w:val="003114AE"/>
    <w:rsid w:val="003146A5"/>
    <w:rsid w:val="003258FB"/>
    <w:rsid w:val="00330588"/>
    <w:rsid w:val="003368FE"/>
    <w:rsid w:val="00337924"/>
    <w:rsid w:val="0036204B"/>
    <w:rsid w:val="00366AF7"/>
    <w:rsid w:val="0039134F"/>
    <w:rsid w:val="003B15E0"/>
    <w:rsid w:val="003B6AA8"/>
    <w:rsid w:val="003D520B"/>
    <w:rsid w:val="003E0AE4"/>
    <w:rsid w:val="0041222C"/>
    <w:rsid w:val="00417D6D"/>
    <w:rsid w:val="004259BB"/>
    <w:rsid w:val="00444BB7"/>
    <w:rsid w:val="004510A4"/>
    <w:rsid w:val="00456C96"/>
    <w:rsid w:val="004608D0"/>
    <w:rsid w:val="00470F16"/>
    <w:rsid w:val="00471D0E"/>
    <w:rsid w:val="00484AD3"/>
    <w:rsid w:val="00495306"/>
    <w:rsid w:val="004B7236"/>
    <w:rsid w:val="004C31B6"/>
    <w:rsid w:val="004D03F1"/>
    <w:rsid w:val="004D492A"/>
    <w:rsid w:val="004D576C"/>
    <w:rsid w:val="004F0AA8"/>
    <w:rsid w:val="004F1287"/>
    <w:rsid w:val="00547FAE"/>
    <w:rsid w:val="00554384"/>
    <w:rsid w:val="005929AB"/>
    <w:rsid w:val="005C40ED"/>
    <w:rsid w:val="005D4098"/>
    <w:rsid w:val="005D5047"/>
    <w:rsid w:val="005D590D"/>
    <w:rsid w:val="005F3005"/>
    <w:rsid w:val="005F3F40"/>
    <w:rsid w:val="00643D4C"/>
    <w:rsid w:val="00686B2E"/>
    <w:rsid w:val="0069508B"/>
    <w:rsid w:val="006D4B26"/>
    <w:rsid w:val="00754D58"/>
    <w:rsid w:val="007A6956"/>
    <w:rsid w:val="007D3351"/>
    <w:rsid w:val="008249A4"/>
    <w:rsid w:val="008303FB"/>
    <w:rsid w:val="008527CB"/>
    <w:rsid w:val="008C5A91"/>
    <w:rsid w:val="008D0EED"/>
    <w:rsid w:val="009249DE"/>
    <w:rsid w:val="00927F66"/>
    <w:rsid w:val="0093341A"/>
    <w:rsid w:val="009425B4"/>
    <w:rsid w:val="0094565D"/>
    <w:rsid w:val="0095239E"/>
    <w:rsid w:val="009721BF"/>
    <w:rsid w:val="009A3EB6"/>
    <w:rsid w:val="009B49EF"/>
    <w:rsid w:val="009C606B"/>
    <w:rsid w:val="009E2B65"/>
    <w:rsid w:val="009E38C4"/>
    <w:rsid w:val="009E3E4E"/>
    <w:rsid w:val="00A24E91"/>
    <w:rsid w:val="00A333B2"/>
    <w:rsid w:val="00A334DC"/>
    <w:rsid w:val="00A370E3"/>
    <w:rsid w:val="00A40BBE"/>
    <w:rsid w:val="00A42EA5"/>
    <w:rsid w:val="00A6133B"/>
    <w:rsid w:val="00A64FBA"/>
    <w:rsid w:val="00A66668"/>
    <w:rsid w:val="00A709C7"/>
    <w:rsid w:val="00A719D0"/>
    <w:rsid w:val="00A74931"/>
    <w:rsid w:val="00A877A5"/>
    <w:rsid w:val="00A95695"/>
    <w:rsid w:val="00B13825"/>
    <w:rsid w:val="00B16716"/>
    <w:rsid w:val="00B42EBB"/>
    <w:rsid w:val="00B450A8"/>
    <w:rsid w:val="00B70CEA"/>
    <w:rsid w:val="00B71153"/>
    <w:rsid w:val="00B71EDB"/>
    <w:rsid w:val="00B8441A"/>
    <w:rsid w:val="00B85353"/>
    <w:rsid w:val="00B854C2"/>
    <w:rsid w:val="00BD4653"/>
    <w:rsid w:val="00BE6A4E"/>
    <w:rsid w:val="00C07512"/>
    <w:rsid w:val="00C36688"/>
    <w:rsid w:val="00C519D9"/>
    <w:rsid w:val="00C57067"/>
    <w:rsid w:val="00C65C4D"/>
    <w:rsid w:val="00C661A5"/>
    <w:rsid w:val="00C67E82"/>
    <w:rsid w:val="00C701D4"/>
    <w:rsid w:val="00C84C22"/>
    <w:rsid w:val="00C978C8"/>
    <w:rsid w:val="00CA3434"/>
    <w:rsid w:val="00CD20C4"/>
    <w:rsid w:val="00CF0B57"/>
    <w:rsid w:val="00CF512A"/>
    <w:rsid w:val="00CF5131"/>
    <w:rsid w:val="00D03369"/>
    <w:rsid w:val="00D435CF"/>
    <w:rsid w:val="00D5670F"/>
    <w:rsid w:val="00D95E66"/>
    <w:rsid w:val="00DC023A"/>
    <w:rsid w:val="00DD03AD"/>
    <w:rsid w:val="00DE5EF0"/>
    <w:rsid w:val="00E032B7"/>
    <w:rsid w:val="00E16283"/>
    <w:rsid w:val="00E45C3B"/>
    <w:rsid w:val="00E47E37"/>
    <w:rsid w:val="00E72412"/>
    <w:rsid w:val="00E81037"/>
    <w:rsid w:val="00EA2D31"/>
    <w:rsid w:val="00EB12B8"/>
    <w:rsid w:val="00EB6463"/>
    <w:rsid w:val="00EE7A34"/>
    <w:rsid w:val="00EF0209"/>
    <w:rsid w:val="00EF0909"/>
    <w:rsid w:val="00F2254C"/>
    <w:rsid w:val="00F43D81"/>
    <w:rsid w:val="00F65D23"/>
    <w:rsid w:val="00F81E0C"/>
    <w:rsid w:val="00FA5EA5"/>
    <w:rsid w:val="00FF7D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09D0F2-89DB-4CC1-914F-608B165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A8"/>
    <w:rPr>
      <w:rFonts w:ascii="Courier New" w:hAnsi="Courier New"/>
      <w:sz w:val="24"/>
      <w:lang w:bidi="ar-SA"/>
    </w:rPr>
  </w:style>
  <w:style w:type="paragraph" w:styleId="Heading1">
    <w:name w:val="heading 1"/>
    <w:basedOn w:val="Normal"/>
    <w:next w:val="Normal"/>
    <w:qFormat/>
    <w:rsid w:val="00B450A8"/>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C701D4"/>
    <w:pPr>
      <w:keepNext/>
      <w:tabs>
        <w:tab w:val="left" w:pos="-630"/>
      </w:tabs>
      <w:suppressAutoHyphens/>
      <w:ind w:right="-360"/>
      <w:outlineLvl w:val="1"/>
    </w:pPr>
    <w:rPr>
      <w:rFonts w:ascii="Arial" w:hAnsi="Arial" w:cs="Arial"/>
      <w:b/>
      <w:spacing w:val="-3"/>
      <w:szCs w:val="24"/>
    </w:rPr>
  </w:style>
  <w:style w:type="paragraph" w:styleId="Heading3">
    <w:name w:val="heading 3"/>
    <w:basedOn w:val="Normal"/>
    <w:next w:val="Normal"/>
    <w:link w:val="Heading3Char"/>
    <w:qFormat/>
    <w:rsid w:val="00B450A8"/>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450A8"/>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450A8"/>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450A8"/>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450A8"/>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B450A8"/>
    <w:pPr>
      <w:tabs>
        <w:tab w:val="left" w:pos="-720"/>
      </w:tabs>
      <w:suppressAutoHyphens/>
      <w:ind w:left="1440"/>
    </w:pPr>
    <w:rPr>
      <w:rFonts w:ascii="Times New Roman" w:hAnsi="Times New Roman"/>
      <w:spacing w:val="-3"/>
      <w:sz w:val="20"/>
    </w:rPr>
  </w:style>
  <w:style w:type="character" w:styleId="Strong">
    <w:name w:val="Strong"/>
    <w:qFormat/>
    <w:rsid w:val="00B450A8"/>
    <w:rPr>
      <w:b/>
      <w:bCs/>
    </w:rPr>
  </w:style>
  <w:style w:type="paragraph" w:styleId="NormalWeb">
    <w:name w:val="Normal (Web)"/>
    <w:basedOn w:val="Normal"/>
    <w:rsid w:val="00B450A8"/>
    <w:pPr>
      <w:spacing w:before="100" w:beforeAutospacing="1" w:after="100" w:afterAutospacing="1"/>
    </w:pPr>
    <w:rPr>
      <w:rFonts w:ascii="Times New Roman" w:hAnsi="Times New Roman"/>
      <w:szCs w:val="24"/>
    </w:rPr>
  </w:style>
  <w:style w:type="paragraph" w:styleId="BalloonText">
    <w:name w:val="Balloon Text"/>
    <w:basedOn w:val="Normal"/>
    <w:semiHidden/>
    <w:rsid w:val="008249A4"/>
    <w:rPr>
      <w:rFonts w:ascii="Tahoma" w:hAnsi="Tahoma" w:cs="Tahoma"/>
      <w:sz w:val="16"/>
      <w:szCs w:val="16"/>
    </w:rPr>
  </w:style>
  <w:style w:type="character" w:customStyle="1" w:styleId="Heading3Char">
    <w:name w:val="Heading 3 Char"/>
    <w:link w:val="Heading3"/>
    <w:rsid w:val="004F1287"/>
    <w:rPr>
      <w:b/>
      <w:spacing w:val="-3"/>
      <w:sz w:val="36"/>
    </w:rPr>
  </w:style>
  <w:style w:type="character" w:customStyle="1" w:styleId="apple-converted-space">
    <w:name w:val="apple-converted-space"/>
    <w:basedOn w:val="DefaultParagraphFont"/>
    <w:rsid w:val="00417D6D"/>
  </w:style>
  <w:style w:type="character" w:customStyle="1" w:styleId="yshortcuts">
    <w:name w:val="yshortcuts"/>
    <w:basedOn w:val="DefaultParagraphFont"/>
    <w:rsid w:val="00417D6D"/>
  </w:style>
  <w:style w:type="paragraph" w:styleId="ListParagraph">
    <w:name w:val="List Paragraph"/>
    <w:basedOn w:val="Normal"/>
    <w:uiPriority w:val="34"/>
    <w:qFormat/>
    <w:rsid w:val="00417D6D"/>
    <w:pPr>
      <w:spacing w:before="100" w:beforeAutospacing="1" w:after="100" w:afterAutospacing="1"/>
    </w:pPr>
    <w:rPr>
      <w:rFonts w:ascii="Times New Roman" w:hAnsi="Times New Roman"/>
      <w:szCs w:val="24"/>
    </w:rPr>
  </w:style>
  <w:style w:type="paragraph" w:styleId="Header">
    <w:name w:val="header"/>
    <w:basedOn w:val="Normal"/>
    <w:link w:val="HeaderChar"/>
    <w:rsid w:val="00EF0909"/>
    <w:pPr>
      <w:tabs>
        <w:tab w:val="center" w:pos="4680"/>
        <w:tab w:val="right" w:pos="9360"/>
      </w:tabs>
    </w:pPr>
  </w:style>
  <w:style w:type="character" w:customStyle="1" w:styleId="HeaderChar">
    <w:name w:val="Header Char"/>
    <w:link w:val="Header"/>
    <w:rsid w:val="00EF0909"/>
    <w:rPr>
      <w:rFonts w:ascii="Courier New" w:hAnsi="Courier New"/>
      <w:sz w:val="24"/>
    </w:rPr>
  </w:style>
  <w:style w:type="paragraph" w:styleId="Footer">
    <w:name w:val="footer"/>
    <w:basedOn w:val="Normal"/>
    <w:link w:val="FooterChar"/>
    <w:uiPriority w:val="99"/>
    <w:rsid w:val="00EF0909"/>
    <w:pPr>
      <w:tabs>
        <w:tab w:val="center" w:pos="4680"/>
        <w:tab w:val="right" w:pos="9360"/>
      </w:tabs>
    </w:pPr>
  </w:style>
  <w:style w:type="character" w:customStyle="1" w:styleId="FooterChar">
    <w:name w:val="Footer Char"/>
    <w:link w:val="Footer"/>
    <w:uiPriority w:val="99"/>
    <w:rsid w:val="00EF0909"/>
    <w:rPr>
      <w:rFonts w:ascii="Courier New" w:hAnsi="Courier New"/>
      <w:sz w:val="24"/>
    </w:rPr>
  </w:style>
  <w:style w:type="character" w:styleId="Hyperlink">
    <w:name w:val="Hyperlink"/>
    <w:rsid w:val="00A334DC"/>
    <w:rPr>
      <w:color w:val="0000FF"/>
      <w:u w:val="single"/>
    </w:rPr>
  </w:style>
  <w:style w:type="paragraph" w:styleId="BodyTextIndent">
    <w:name w:val="Body Text Indent"/>
    <w:basedOn w:val="Normal"/>
    <w:link w:val="BodyTextIndentChar"/>
    <w:rsid w:val="00A334DC"/>
    <w:pPr>
      <w:spacing w:after="120"/>
      <w:ind w:left="360"/>
    </w:pPr>
  </w:style>
  <w:style w:type="character" w:customStyle="1" w:styleId="BodyTextIndentChar">
    <w:name w:val="Body Text Indent Char"/>
    <w:link w:val="BodyTextIndent"/>
    <w:rsid w:val="00A334DC"/>
    <w:rPr>
      <w:rFonts w:ascii="Courier New" w:hAnsi="Courier New"/>
      <w:sz w:val="24"/>
    </w:rPr>
  </w:style>
  <w:style w:type="paragraph" w:styleId="NoSpacing">
    <w:name w:val="No Spacing"/>
    <w:uiPriority w:val="1"/>
    <w:qFormat/>
    <w:rsid w:val="00B71153"/>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517">
      <w:bodyDiv w:val="1"/>
      <w:marLeft w:val="0"/>
      <w:marRight w:val="0"/>
      <w:marTop w:val="0"/>
      <w:marBottom w:val="0"/>
      <w:divBdr>
        <w:top w:val="none" w:sz="0" w:space="0" w:color="auto"/>
        <w:left w:val="none" w:sz="0" w:space="0" w:color="auto"/>
        <w:bottom w:val="none" w:sz="0" w:space="0" w:color="auto"/>
        <w:right w:val="none" w:sz="0" w:space="0" w:color="auto"/>
      </w:divBdr>
    </w:div>
    <w:div w:id="603730519">
      <w:bodyDiv w:val="1"/>
      <w:marLeft w:val="0"/>
      <w:marRight w:val="0"/>
      <w:marTop w:val="0"/>
      <w:marBottom w:val="0"/>
      <w:divBdr>
        <w:top w:val="none" w:sz="0" w:space="0" w:color="auto"/>
        <w:left w:val="none" w:sz="0" w:space="0" w:color="auto"/>
        <w:bottom w:val="none" w:sz="0" w:space="0" w:color="auto"/>
        <w:right w:val="none" w:sz="0" w:space="0" w:color="auto"/>
      </w:divBdr>
    </w:div>
    <w:div w:id="886915887">
      <w:bodyDiv w:val="1"/>
      <w:marLeft w:val="0"/>
      <w:marRight w:val="0"/>
      <w:marTop w:val="0"/>
      <w:marBottom w:val="0"/>
      <w:divBdr>
        <w:top w:val="none" w:sz="0" w:space="0" w:color="auto"/>
        <w:left w:val="none" w:sz="0" w:space="0" w:color="auto"/>
        <w:bottom w:val="none" w:sz="0" w:space="0" w:color="auto"/>
        <w:right w:val="none" w:sz="0" w:space="0" w:color="auto"/>
      </w:divBdr>
      <w:divsChild>
        <w:div w:id="327632702">
          <w:marLeft w:val="446"/>
          <w:marRight w:val="0"/>
          <w:marTop w:val="115"/>
          <w:marBottom w:val="120"/>
          <w:divBdr>
            <w:top w:val="none" w:sz="0" w:space="0" w:color="auto"/>
            <w:left w:val="none" w:sz="0" w:space="0" w:color="auto"/>
            <w:bottom w:val="none" w:sz="0" w:space="0" w:color="auto"/>
            <w:right w:val="none" w:sz="0" w:space="0" w:color="auto"/>
          </w:divBdr>
        </w:div>
        <w:div w:id="25370093">
          <w:marLeft w:val="446"/>
          <w:marRight w:val="0"/>
          <w:marTop w:val="115"/>
          <w:marBottom w:val="120"/>
          <w:divBdr>
            <w:top w:val="none" w:sz="0" w:space="0" w:color="auto"/>
            <w:left w:val="none" w:sz="0" w:space="0" w:color="auto"/>
            <w:bottom w:val="none" w:sz="0" w:space="0" w:color="auto"/>
            <w:right w:val="none" w:sz="0" w:space="0" w:color="auto"/>
          </w:divBdr>
        </w:div>
        <w:div w:id="2083678043">
          <w:marLeft w:val="446"/>
          <w:marRight w:val="0"/>
          <w:marTop w:val="115"/>
          <w:marBottom w:val="120"/>
          <w:divBdr>
            <w:top w:val="none" w:sz="0" w:space="0" w:color="auto"/>
            <w:left w:val="none" w:sz="0" w:space="0" w:color="auto"/>
            <w:bottom w:val="none" w:sz="0" w:space="0" w:color="auto"/>
            <w:right w:val="none" w:sz="0" w:space="0" w:color="auto"/>
          </w:divBdr>
        </w:div>
        <w:div w:id="1283993661">
          <w:marLeft w:val="446"/>
          <w:marRight w:val="0"/>
          <w:marTop w:val="115"/>
          <w:marBottom w:val="120"/>
          <w:divBdr>
            <w:top w:val="none" w:sz="0" w:space="0" w:color="auto"/>
            <w:left w:val="none" w:sz="0" w:space="0" w:color="auto"/>
            <w:bottom w:val="none" w:sz="0" w:space="0" w:color="auto"/>
            <w:right w:val="none" w:sz="0" w:space="0" w:color="auto"/>
          </w:divBdr>
        </w:div>
        <w:div w:id="344869634">
          <w:marLeft w:val="446"/>
          <w:marRight w:val="0"/>
          <w:marTop w:val="115"/>
          <w:marBottom w:val="120"/>
          <w:divBdr>
            <w:top w:val="none" w:sz="0" w:space="0" w:color="auto"/>
            <w:left w:val="none" w:sz="0" w:space="0" w:color="auto"/>
            <w:bottom w:val="none" w:sz="0" w:space="0" w:color="auto"/>
            <w:right w:val="none" w:sz="0" w:space="0" w:color="auto"/>
          </w:divBdr>
        </w:div>
      </w:divsChild>
    </w:div>
    <w:div w:id="1098333724">
      <w:bodyDiv w:val="1"/>
      <w:marLeft w:val="0"/>
      <w:marRight w:val="0"/>
      <w:marTop w:val="0"/>
      <w:marBottom w:val="0"/>
      <w:divBdr>
        <w:top w:val="none" w:sz="0" w:space="0" w:color="auto"/>
        <w:left w:val="none" w:sz="0" w:space="0" w:color="auto"/>
        <w:bottom w:val="none" w:sz="0" w:space="0" w:color="auto"/>
        <w:right w:val="none" w:sz="0" w:space="0" w:color="auto"/>
      </w:divBdr>
    </w:div>
    <w:div w:id="1110508007">
      <w:bodyDiv w:val="1"/>
      <w:marLeft w:val="0"/>
      <w:marRight w:val="0"/>
      <w:marTop w:val="0"/>
      <w:marBottom w:val="0"/>
      <w:divBdr>
        <w:top w:val="none" w:sz="0" w:space="0" w:color="auto"/>
        <w:left w:val="none" w:sz="0" w:space="0" w:color="auto"/>
        <w:bottom w:val="none" w:sz="0" w:space="0" w:color="auto"/>
        <w:right w:val="none" w:sz="0" w:space="0" w:color="auto"/>
      </w:divBdr>
    </w:div>
    <w:div w:id="1120227421">
      <w:bodyDiv w:val="1"/>
      <w:marLeft w:val="0"/>
      <w:marRight w:val="0"/>
      <w:marTop w:val="0"/>
      <w:marBottom w:val="0"/>
      <w:divBdr>
        <w:top w:val="none" w:sz="0" w:space="0" w:color="auto"/>
        <w:left w:val="none" w:sz="0" w:space="0" w:color="auto"/>
        <w:bottom w:val="none" w:sz="0" w:space="0" w:color="auto"/>
        <w:right w:val="none" w:sz="0" w:space="0" w:color="auto"/>
      </w:divBdr>
    </w:div>
    <w:div w:id="1714572577">
      <w:bodyDiv w:val="1"/>
      <w:marLeft w:val="0"/>
      <w:marRight w:val="0"/>
      <w:marTop w:val="0"/>
      <w:marBottom w:val="0"/>
      <w:divBdr>
        <w:top w:val="none" w:sz="0" w:space="0" w:color="auto"/>
        <w:left w:val="none" w:sz="0" w:space="0" w:color="auto"/>
        <w:bottom w:val="none" w:sz="0" w:space="0" w:color="auto"/>
        <w:right w:val="none" w:sz="0" w:space="0" w:color="auto"/>
      </w:divBdr>
    </w:div>
    <w:div w:id="19377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ndy.rogers@wbu.edu" TargetMode="External"/><Relationship Id="rId13" Type="http://schemas.openxmlformats.org/officeDocument/2006/relationships/hyperlink" Target="mailto:randy.roger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lackboa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ackboard.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9</Pages>
  <Words>2327</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JESUS AND THE GOSPELS</vt:lpstr>
    </vt:vector>
  </TitlesOfParts>
  <Company>Wayland Baptist University</Company>
  <LinksUpToDate>false</LinksUpToDate>
  <CharactersWithSpaces>14773</CharactersWithSpaces>
  <SharedDoc>false</SharedDoc>
  <HLinks>
    <vt:vector size="30" baseType="variant">
      <vt:variant>
        <vt:i4>524415</vt:i4>
      </vt:variant>
      <vt:variant>
        <vt:i4>12</vt:i4>
      </vt:variant>
      <vt:variant>
        <vt:i4>0</vt:i4>
      </vt:variant>
      <vt:variant>
        <vt:i4>5</vt:i4>
      </vt:variant>
      <vt:variant>
        <vt:lpwstr>mailto:randy.rogers@wbu.edu</vt:lpwstr>
      </vt:variant>
      <vt:variant>
        <vt:lpwstr/>
      </vt:variant>
      <vt:variant>
        <vt:i4>524415</vt:i4>
      </vt:variant>
      <vt:variant>
        <vt:i4>9</vt:i4>
      </vt:variant>
      <vt:variant>
        <vt:i4>0</vt:i4>
      </vt:variant>
      <vt:variant>
        <vt:i4>5</vt:i4>
      </vt:variant>
      <vt:variant>
        <vt:lpwstr>mailto:randy.rogers@wbu.edu</vt:lpwstr>
      </vt:variant>
      <vt:variant>
        <vt:lpwstr/>
      </vt:variant>
      <vt:variant>
        <vt:i4>3145782</vt:i4>
      </vt:variant>
      <vt:variant>
        <vt:i4>6</vt:i4>
      </vt:variant>
      <vt:variant>
        <vt:i4>0</vt:i4>
      </vt:variant>
      <vt:variant>
        <vt:i4>5</vt:i4>
      </vt:variant>
      <vt:variant>
        <vt:lpwstr>http://www.blackboard.com/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THE GOSPELS</dc:title>
  <dc:subject/>
  <dc:creator>Jennifer</dc:creator>
  <cp:keywords/>
  <dc:description/>
  <cp:lastModifiedBy>Rogers</cp:lastModifiedBy>
  <cp:revision>6</cp:revision>
  <cp:lastPrinted>2016-05-22T20:13:00Z</cp:lastPrinted>
  <dcterms:created xsi:type="dcterms:W3CDTF">2017-10-18T01:05:00Z</dcterms:created>
  <dcterms:modified xsi:type="dcterms:W3CDTF">2017-10-18T04:45:00Z</dcterms:modified>
</cp:coreProperties>
</file>