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w:jc w:val="center"/>
      </w:pPr>
      <w:r>
        <w:drawing>
          <wp:inline distT="0" distB="0" distL="0" distR="0">
            <wp:extent cx="2381250" cy="647700"/>
            <wp:effectExtent l="0" t="0" r="0" b="0"/>
            <wp:docPr id="1073741825" name="officeArt object" descr="WBU Flame logo&#10;&#10;&quot;WBUlogo&quot;"/>
            <wp:cNvGraphicFramePr/>
            <a:graphic xmlns:a="http://schemas.openxmlformats.org/drawingml/2006/main">
              <a:graphicData uri="http://schemas.openxmlformats.org/drawingml/2006/picture">
                <pic:pic xmlns:pic="http://schemas.openxmlformats.org/drawingml/2006/picture">
                  <pic:nvPicPr>
                    <pic:cNvPr id="1073741825" name="image1.png" descr="WBU Flame logo&#10;&#10;&quot;WBUlogo&quot;"/>
                    <pic:cNvPicPr>
                      <a:picLocks noChangeAspect="1"/>
                    </pic:cNvPicPr>
                  </pic:nvPicPr>
                  <pic:blipFill>
                    <a:blip r:embed="rId4">
                      <a:extLst/>
                    </a:blip>
                    <a:stretch>
                      <a:fillRect/>
                    </a:stretch>
                  </pic:blipFill>
                  <pic:spPr>
                    <a:xfrm>
                      <a:off x="0" y="0"/>
                      <a:ext cx="2381250" cy="647700"/>
                    </a:xfrm>
                    <a:prstGeom prst="rect">
                      <a:avLst/>
                    </a:prstGeom>
                    <a:ln w="12700" cap="flat">
                      <a:noFill/>
                      <a:miter lim="400000"/>
                    </a:ln>
                    <a:effectLst/>
                  </pic:spPr>
                </pic:pic>
              </a:graphicData>
            </a:graphic>
          </wp:inline>
        </w:drawing>
      </w:r>
    </w:p>
    <w:p>
      <w:pPr>
        <w:pStyle w:val="Body A"/>
        <w:jc w:val="center"/>
      </w:pPr>
      <w:r>
        <w:rPr>
          <w:rStyle w:val="None A"/>
          <w:rtl w:val="0"/>
          <w:lang w:val="en-US"/>
        </w:rPr>
        <w:t>Online</w:t>
      </w:r>
    </w:p>
    <w:p>
      <w:pPr>
        <w:pStyle w:val="Body A"/>
        <w:jc w:val="center"/>
      </w:pPr>
      <w:r>
        <w:rPr>
          <w:rStyle w:val="None A"/>
          <w:rtl w:val="0"/>
          <w:lang w:val="en-US"/>
        </w:rPr>
        <w:t>School of Business</w:t>
      </w:r>
    </w:p>
    <w:p>
      <w:pPr>
        <w:pStyle w:val="Heading"/>
      </w:pPr>
    </w:p>
    <w:p>
      <w:pPr>
        <w:pStyle w:val="Heading"/>
      </w:pPr>
      <w:r>
        <w:rPr>
          <w:rtl w:val="0"/>
          <w:lang w:val="de-DE"/>
        </w:rPr>
        <w:t>2. UNIVERSITY MISSION STATEMENT</w:t>
      </w:r>
    </w:p>
    <w:p>
      <w:pPr>
        <w:pStyle w:val="Body A"/>
      </w:pPr>
    </w:p>
    <w:p>
      <w:pPr>
        <w:pStyle w:val="Body A"/>
      </w:pPr>
      <w:r>
        <w:rPr>
          <w:rStyle w:val="None A"/>
          <w:rtl w:val="0"/>
          <w:lang w:val="en-US"/>
        </w:rPr>
        <w:t>Wayland Baptist University exists to educate students in an academically challenging, learning-focused and distinctively Christian environment for professional success, lifelong learning, and service to God and humankind.</w:t>
      </w:r>
    </w:p>
    <w:p>
      <w:pPr>
        <w:pStyle w:val="Body A"/>
      </w:pPr>
    </w:p>
    <w:p>
      <w:pPr>
        <w:pStyle w:val="Heading"/>
      </w:pPr>
      <w:r>
        <w:rPr>
          <w:rtl w:val="0"/>
          <w:lang w:val="de-DE"/>
        </w:rPr>
        <w:t xml:space="preserve">3. COURSE NUMBER &amp; NAME: </w:t>
      </w:r>
    </w:p>
    <w:p>
      <w:pPr>
        <w:pStyle w:val="Body A"/>
      </w:pPr>
    </w:p>
    <w:p>
      <w:pPr>
        <w:pStyle w:val="Body A"/>
      </w:pPr>
      <w:r>
        <w:rPr>
          <w:rStyle w:val="None A"/>
          <w:rtl w:val="0"/>
          <w:lang w:val="en-US"/>
        </w:rPr>
        <w:t xml:space="preserve">MGMT 5309-section number, Strategies of Human Resource Management </w:t>
      </w:r>
    </w:p>
    <w:p>
      <w:pPr>
        <w:pStyle w:val="Heading"/>
      </w:pPr>
      <w:r>
        <w:rPr>
          <w:rtl w:val="0"/>
          <w:lang w:val="de-DE"/>
        </w:rPr>
        <w:t xml:space="preserve">4. TERM: </w:t>
      </w:r>
    </w:p>
    <w:p>
      <w:pPr>
        <w:pStyle w:val="Body A"/>
      </w:pPr>
    </w:p>
    <w:p>
      <w:pPr>
        <w:pStyle w:val="Body A"/>
      </w:pPr>
      <w:r>
        <w:rPr>
          <w:rtl w:val="0"/>
          <w:lang w:val="en-US"/>
        </w:rPr>
        <w:t xml:space="preserve">Winter </w:t>
      </w:r>
      <w:r>
        <w:rPr>
          <w:rStyle w:val="None A"/>
          <w:rtl w:val="0"/>
          <w:lang w:val="en-US"/>
        </w:rPr>
        <w:t>2018</w:t>
      </w:r>
    </w:p>
    <w:p>
      <w:pPr>
        <w:pStyle w:val="Body A"/>
      </w:pPr>
    </w:p>
    <w:p>
      <w:pPr>
        <w:pStyle w:val="Heading"/>
      </w:pPr>
      <w:r>
        <w:rPr>
          <w:rtl w:val="0"/>
        </w:rPr>
        <w:t xml:space="preserve">5. INSTRUCTOR: </w:t>
      </w:r>
    </w:p>
    <w:p>
      <w:pPr>
        <w:pStyle w:val="Body A"/>
      </w:pPr>
    </w:p>
    <w:p>
      <w:pPr>
        <w:pStyle w:val="Body A"/>
        <w:rPr>
          <w:rFonts w:ascii="Times New Roman" w:cs="Times New Roman" w:hAnsi="Times New Roman" w:eastAsia="Times New Roman"/>
          <w:spacing w:val="-3"/>
          <w:sz w:val="22"/>
          <w:szCs w:val="22"/>
        </w:rPr>
      </w:pPr>
      <w:r>
        <w:rPr>
          <w:rFonts w:ascii="Times New Roman" w:hAnsi="Times New Roman"/>
          <w:spacing w:val="-3"/>
          <w:sz w:val="22"/>
          <w:szCs w:val="22"/>
          <w:rtl w:val="0"/>
          <w:lang w:val="pt-PT"/>
        </w:rPr>
        <w:t>Dr. Ernesto Escobedo, PhD, J.D. Exec, MBA, SPHR, SHRM-SCP</w:t>
      </w:r>
    </w:p>
    <w:p>
      <w:pPr>
        <w:pStyle w:val="Body A"/>
      </w:pPr>
    </w:p>
    <w:p>
      <w:pPr>
        <w:pStyle w:val="Heading"/>
      </w:pPr>
      <w:r>
        <w:rPr>
          <w:rStyle w:val="None A"/>
          <w:rtl w:val="0"/>
          <w:lang w:val="en-US"/>
        </w:rPr>
        <w:t>6. CONTACT INFORMATION:</w:t>
      </w:r>
    </w:p>
    <w:p>
      <w:pPr>
        <w:pStyle w:val="Body A"/>
      </w:pPr>
    </w:p>
    <w:p>
      <w:pPr>
        <w:pStyle w:val="Body A"/>
      </w:pPr>
      <w:r>
        <w:rPr>
          <w:rStyle w:val="None A"/>
          <w:rtl w:val="0"/>
          <w:lang w:val="en-US"/>
        </w:rPr>
        <w:t>Office phone:  210-269-8178</w:t>
      </w:r>
    </w:p>
    <w:p>
      <w:pPr>
        <w:pStyle w:val="Body A"/>
        <w:rPr>
          <w:rStyle w:val="None"/>
          <w:rFonts w:ascii="Times New Roman" w:cs="Times New Roman" w:hAnsi="Times New Roman" w:eastAsia="Times New Roman"/>
        </w:rPr>
      </w:pPr>
      <w:r>
        <w:rPr>
          <w:rtl w:val="0"/>
        </w:rPr>
        <w:t xml:space="preserve">WBU Email: </w:t>
      </w:r>
      <w:r>
        <w:rPr>
          <w:rStyle w:val="Hyperlink.0"/>
        </w:rPr>
        <w:fldChar w:fldCharType="begin" w:fldLock="0"/>
      </w:r>
      <w:r>
        <w:rPr>
          <w:rStyle w:val="Hyperlink.0"/>
        </w:rPr>
        <w:instrText xml:space="preserve"> HYPERLINK "mailto:ernesto.escobedo@wbu.edu"</w:instrText>
      </w:r>
      <w:r>
        <w:rPr>
          <w:rStyle w:val="Hyperlink.0"/>
        </w:rPr>
        <w:fldChar w:fldCharType="separate" w:fldLock="0"/>
      </w:r>
      <w:r>
        <w:rPr>
          <w:rStyle w:val="Hyperlink.0"/>
          <w:rtl w:val="0"/>
          <w:lang w:val="pt-PT"/>
        </w:rPr>
        <w:t>ernesto.escobedo@wbu.edu</w:t>
      </w:r>
      <w:r>
        <w:rPr/>
        <w:fldChar w:fldCharType="end" w:fldLock="0"/>
      </w:r>
    </w:p>
    <w:p>
      <w:pPr>
        <w:pStyle w:val="Body A"/>
      </w:pPr>
    </w:p>
    <w:p>
      <w:pPr>
        <w:pStyle w:val="Heading"/>
      </w:pPr>
      <w:r>
        <w:rPr>
          <w:rStyle w:val="None A"/>
          <w:rtl w:val="0"/>
          <w:lang w:val="en-US"/>
        </w:rPr>
        <w:t xml:space="preserve">7. OFFICE HOURS, BUILDING &amp; LOCATION: </w:t>
      </w:r>
    </w:p>
    <w:p>
      <w:pPr>
        <w:pStyle w:val="Body A"/>
      </w:pPr>
    </w:p>
    <w:p>
      <w:pPr>
        <w:pStyle w:val="Body A"/>
      </w:pPr>
      <w:r>
        <w:rPr>
          <w:rStyle w:val="None A"/>
          <w:rtl w:val="0"/>
          <w:lang w:val="en-US"/>
        </w:rPr>
        <w:t>Monday - Friday 6pm - 9 pm CST.</w:t>
      </w:r>
    </w:p>
    <w:p>
      <w:pPr>
        <w:pStyle w:val="Body A"/>
      </w:pPr>
    </w:p>
    <w:p>
      <w:pPr>
        <w:pStyle w:val="Heading"/>
      </w:pPr>
      <w:r>
        <w:rPr>
          <w:rStyle w:val="None A"/>
          <w:rtl w:val="0"/>
          <w:lang w:val="en-US"/>
        </w:rPr>
        <w:t>8. COURSE MEETING TIME &amp; LOCATION:</w:t>
      </w:r>
    </w:p>
    <w:p>
      <w:pPr>
        <w:pStyle w:val="Body A"/>
      </w:pPr>
    </w:p>
    <w:p>
      <w:pPr>
        <w:pStyle w:val="Body A"/>
      </w:pPr>
      <w:r>
        <w:rPr>
          <w:rStyle w:val="None A"/>
          <w:rtl w:val="0"/>
          <w:lang w:val="en-US"/>
        </w:rPr>
        <w:t>Meeting day &amp; time:</w:t>
      </w:r>
    </w:p>
    <w:p>
      <w:pPr>
        <w:pStyle w:val="Body A"/>
      </w:pPr>
      <w:r>
        <w:rPr>
          <w:rStyle w:val="None A"/>
          <w:rtl w:val="0"/>
          <w:lang w:val="en-US"/>
        </w:rPr>
        <w:t>Online</w:t>
      </w:r>
    </w:p>
    <w:p>
      <w:pPr>
        <w:pStyle w:val="Heading"/>
      </w:pPr>
      <w:r>
        <w:rPr>
          <w:rStyle w:val="None A"/>
          <w:rtl w:val="0"/>
          <w:lang w:val="en-US"/>
        </w:rPr>
        <w:t xml:space="preserve">9. CATALOG DESCRIPTION: </w:t>
      </w:r>
    </w:p>
    <w:p>
      <w:pPr>
        <w:pStyle w:val="Body A"/>
      </w:pPr>
    </w:p>
    <w:p>
      <w:pPr>
        <w:pStyle w:val="Body A"/>
      </w:pPr>
      <w:r>
        <w:rPr>
          <w:rStyle w:val="None"/>
          <w:rFonts w:ascii="Times New Roman" w:hAnsi="Times New Roman"/>
          <w:spacing w:val="-3"/>
          <w:sz w:val="22"/>
          <w:szCs w:val="22"/>
          <w:rtl w:val="0"/>
          <w:lang w:val="en-US"/>
        </w:rPr>
        <w:t>C</w:t>
      </w:r>
      <w:r>
        <w:rPr>
          <w:rStyle w:val="None"/>
          <w:rFonts w:ascii="Times New Roman" w:hAnsi="Times New Roman"/>
          <w:sz w:val="22"/>
          <w:szCs w:val="22"/>
          <w:rtl w:val="0"/>
          <w:lang w:val="en-US"/>
        </w:rPr>
        <w:t>omprehensive strategic human resource management; philosophy of human resource management; behavioral science perspectives; ethical and legal environmental influences of employee and labor relations, diversity issues, and globalization challenges; performance management including metrics; information system tools, rewards, training, career management, and organizational change; analysis and design of jobs.</w:t>
      </w:r>
    </w:p>
    <w:p>
      <w:pPr>
        <w:pStyle w:val="Heading"/>
        <w:rPr>
          <w:rStyle w:val="None"/>
          <w:color w:val="2f5496"/>
          <w:u w:color="2f5496"/>
        </w:rPr>
      </w:pPr>
      <w:r>
        <w:rPr>
          <w:rStyle w:val="None"/>
          <w:color w:val="000000"/>
          <w:u w:color="000000"/>
          <w:rtl w:val="0"/>
          <w:lang w:val="en-US"/>
        </w:rPr>
        <w:t>10. PREREQUISITE</w:t>
      </w:r>
      <w:r>
        <w:rPr>
          <w:rStyle w:val="None"/>
          <w:color w:val="2f5496"/>
          <w:u w:color="2f5496"/>
          <w:rtl w:val="0"/>
          <w:lang w:val="en-US"/>
        </w:rPr>
        <w:t>:</w:t>
      </w:r>
    </w:p>
    <w:p>
      <w:pPr>
        <w:pStyle w:val="Body A"/>
        <w:rPr>
          <w:rStyle w:val="None"/>
          <w:color w:val="2f5496"/>
          <w:u w:color="2f5496"/>
          <w:lang w:val="en-US"/>
        </w:rPr>
      </w:pPr>
    </w:p>
    <w:p>
      <w:pPr>
        <w:pStyle w:val="Body A"/>
      </w:pPr>
      <w:r>
        <w:rPr>
          <w:rStyle w:val="None"/>
          <w:rFonts w:ascii="Times New Roman" w:hAnsi="Times New Roman"/>
          <w:spacing w:val="-3"/>
          <w:sz w:val="22"/>
          <w:szCs w:val="22"/>
          <w:rtl w:val="0"/>
          <w:lang w:val="en-US"/>
        </w:rPr>
        <w:t xml:space="preserve">BUAD 5300 (For the M.P.A. </w:t>
      </w:r>
      <w:r>
        <w:rPr>
          <w:rStyle w:val="None"/>
          <w:rFonts w:ascii="Times New Roman" w:hAnsi="Times New Roman"/>
          <w:color w:val="000000"/>
          <w:sz w:val="22"/>
          <w:szCs w:val="22"/>
          <w:u w:color="000000"/>
          <w:rtl w:val="0"/>
          <w:lang w:val="en-US"/>
        </w:rPr>
        <w:t>MGMT 3304 only)</w:t>
      </w:r>
    </w:p>
    <w:p>
      <w:pPr>
        <w:pStyle w:val="Heading"/>
      </w:pPr>
      <w:r>
        <w:rPr>
          <w:rStyle w:val="None A"/>
          <w:rtl w:val="0"/>
          <w:lang w:val="en-US"/>
        </w:rPr>
        <w:t xml:space="preserve">11. REQUIRED TEXTBOOK AND RESOURCE MATERIAL: </w:t>
      </w:r>
    </w:p>
    <w:p>
      <w:pPr>
        <w:pStyle w:val="Body A"/>
      </w:pPr>
    </w:p>
    <w:p>
      <w:pPr>
        <w:pStyle w:val="Body A"/>
        <w:widowControl w:val="0"/>
        <w:spacing w:after="0" w:line="240" w:lineRule="auto"/>
        <w:rPr>
          <w:rStyle w:val="None"/>
          <w:rFonts w:ascii="Times New Roman" w:cs="Times New Roman" w:hAnsi="Times New Roman" w:eastAsia="Times New Roman"/>
          <w:color w:val="000053"/>
          <w:sz w:val="32"/>
          <w:szCs w:val="32"/>
          <w:u w:color="000053"/>
        </w:rPr>
      </w:pPr>
      <w:r>
        <w:rPr>
          <w:rStyle w:val="None"/>
          <w:rFonts w:ascii="Times New Roman" w:hAnsi="Times New Roman"/>
          <w:color w:val="000053"/>
          <w:sz w:val="32"/>
          <w:szCs w:val="32"/>
          <w:u w:color="000053"/>
          <w:rtl w:val="0"/>
          <w:lang w:val="en-US"/>
        </w:rPr>
        <w:t>HUMAN RESOURCE MANAGEMENT</w:t>
      </w:r>
    </w:p>
    <w:p>
      <w:pPr>
        <w:pStyle w:val="Body A"/>
        <w:widowControl w:val="0"/>
        <w:spacing w:after="0" w:line="240" w:lineRule="auto"/>
        <w:rPr>
          <w:rStyle w:val="None"/>
          <w:rFonts w:ascii="Times New Roman" w:cs="Times New Roman" w:hAnsi="Times New Roman" w:eastAsia="Times New Roman"/>
          <w:color w:val="000053"/>
          <w:sz w:val="32"/>
          <w:szCs w:val="32"/>
          <w:u w:color="000053"/>
          <w:lang w:val="en-US"/>
        </w:rPr>
      </w:pPr>
    </w:p>
    <w:p>
      <w:pPr>
        <w:pStyle w:val="Body A"/>
        <w:widowControl w:val="0"/>
        <w:spacing w:after="0" w:line="240" w:lineRule="auto"/>
        <w:rPr>
          <w:rStyle w:val="None"/>
          <w:rFonts w:ascii="Times New Roman" w:cs="Times New Roman" w:hAnsi="Times New Roman" w:eastAsia="Times New Roman"/>
          <w:spacing w:val="-3"/>
          <w:sz w:val="32"/>
          <w:szCs w:val="32"/>
        </w:rPr>
      </w:pPr>
      <w:r>
        <w:rPr>
          <w:rStyle w:val="None"/>
          <w:rFonts w:ascii="Times New Roman" w:hAnsi="Times New Roman"/>
          <w:color w:val="000053"/>
          <w:sz w:val="32"/>
          <w:szCs w:val="32"/>
          <w:u w:color="000053"/>
          <w:rtl w:val="0"/>
          <w:lang w:val="en-US"/>
        </w:rPr>
        <w:t>by NOE | 10th Edition | 9781259908408</w:t>
      </w:r>
    </w:p>
    <w:p>
      <w:pPr>
        <w:pStyle w:val="Body A"/>
        <w:spacing w:after="0" w:line="240" w:lineRule="auto"/>
        <w:rPr>
          <w:rStyle w:val="None"/>
          <w:rFonts w:ascii="Times New Roman" w:cs="Times New Roman" w:hAnsi="Times New Roman" w:eastAsia="Times New Roman"/>
          <w:spacing w:val="-3"/>
          <w:sz w:val="32"/>
          <w:szCs w:val="32"/>
          <w:lang w:val="en-US"/>
        </w:rPr>
      </w:pPr>
    </w:p>
    <w:p>
      <w:pPr>
        <w:pStyle w:val="Heading"/>
      </w:pPr>
      <w:r>
        <w:rPr>
          <w:rtl w:val="0"/>
        </w:rPr>
        <w:t>12. OPTIONAL MATERIALS</w:t>
      </w:r>
    </w:p>
    <w:p>
      <w:pPr>
        <w:pStyle w:val="Heading"/>
      </w:pPr>
    </w:p>
    <w:p>
      <w:pPr>
        <w:pStyle w:val="Body A"/>
      </w:pPr>
      <w:r>
        <w:rPr>
          <w:rStyle w:val="None A"/>
          <w:rtl w:val="0"/>
          <w:lang w:val="en-US"/>
        </w:rPr>
        <w:t>As provided by Instructor.</w:t>
      </w:r>
    </w:p>
    <w:p>
      <w:pPr>
        <w:pStyle w:val="Heading"/>
      </w:pPr>
      <w:r>
        <w:rPr>
          <w:rStyle w:val="None A"/>
          <w:rtl w:val="0"/>
          <w:lang w:val="en-US"/>
        </w:rPr>
        <w:t>13. COURSE OUTCOMES AND COMPETENCIES:</w:t>
      </w:r>
    </w:p>
    <w:p>
      <w:pPr>
        <w:pStyle w:val="Body A"/>
        <w:numPr>
          <w:ilvl w:val="0"/>
          <w:numId w:val="2"/>
        </w:numPr>
        <w:bidi w:val="0"/>
        <w:spacing w:after="0" w:line="240" w:lineRule="auto"/>
        <w:ind w:right="0"/>
        <w:jc w:val="left"/>
        <w:rPr>
          <w:rStyle w:val="None"/>
          <w:rFonts w:ascii="Times New Roman" w:cs="Times New Roman" w:hAnsi="Times New Roman" w:eastAsia="Times New Roman"/>
          <w:sz w:val="22"/>
          <w:szCs w:val="22"/>
          <w:rtl w:val="0"/>
          <w:lang w:val="en-US"/>
        </w:rPr>
      </w:pPr>
      <w:r>
        <w:rPr>
          <w:rStyle w:val="None A"/>
          <w:rFonts w:ascii="Times New Roman" w:hAnsi="Times New Roman"/>
          <w:sz w:val="22"/>
          <w:szCs w:val="22"/>
          <w:rtl w:val="0"/>
          <w:lang w:val="en-US"/>
        </w:rPr>
        <w:t>Define the role of Human Resources in today</w:t>
      </w:r>
      <w:r>
        <w:rPr>
          <w:rStyle w:val="None A"/>
          <w:rFonts w:ascii="Times New Roman" w:hAnsi="Times New Roman" w:hint="default"/>
          <w:sz w:val="22"/>
          <w:szCs w:val="22"/>
          <w:rtl w:val="0"/>
          <w:lang w:val="en-US"/>
        </w:rPr>
        <w:t>’</w:t>
      </w:r>
      <w:r>
        <w:rPr>
          <w:rStyle w:val="None A"/>
          <w:rFonts w:ascii="Times New Roman" w:hAnsi="Times New Roman"/>
          <w:sz w:val="22"/>
          <w:szCs w:val="22"/>
          <w:rtl w:val="0"/>
          <w:lang w:val="en-US"/>
        </w:rPr>
        <w:t>s high-powered work place.</w:t>
      </w:r>
    </w:p>
    <w:p>
      <w:pPr>
        <w:pStyle w:val="Body A"/>
        <w:numPr>
          <w:ilvl w:val="0"/>
          <w:numId w:val="2"/>
        </w:numPr>
        <w:bidi w:val="0"/>
        <w:spacing w:after="0" w:line="240" w:lineRule="auto"/>
        <w:ind w:right="0"/>
        <w:jc w:val="left"/>
        <w:rPr>
          <w:rStyle w:val="None"/>
          <w:rFonts w:ascii="Times New Roman" w:cs="Times New Roman" w:hAnsi="Times New Roman" w:eastAsia="Times New Roman"/>
          <w:sz w:val="22"/>
          <w:szCs w:val="22"/>
          <w:rtl w:val="0"/>
          <w:lang w:val="en-US"/>
        </w:rPr>
      </w:pPr>
      <w:r>
        <w:rPr>
          <w:rStyle w:val="None A"/>
          <w:rFonts w:ascii="Times New Roman" w:hAnsi="Times New Roman"/>
          <w:sz w:val="22"/>
          <w:szCs w:val="22"/>
          <w:rtl w:val="0"/>
          <w:lang w:val="en-US"/>
        </w:rPr>
        <w:t>Develop an approach to organizational change through Human resource policy.</w:t>
      </w:r>
    </w:p>
    <w:p>
      <w:pPr>
        <w:pStyle w:val="Body A"/>
        <w:numPr>
          <w:ilvl w:val="0"/>
          <w:numId w:val="2"/>
        </w:numPr>
        <w:bidi w:val="0"/>
        <w:spacing w:after="0" w:line="240" w:lineRule="auto"/>
        <w:ind w:right="0"/>
        <w:jc w:val="left"/>
        <w:rPr>
          <w:rStyle w:val="None"/>
          <w:rFonts w:ascii="Times New Roman" w:cs="Times New Roman" w:hAnsi="Times New Roman" w:eastAsia="Times New Roman"/>
          <w:sz w:val="22"/>
          <w:szCs w:val="22"/>
          <w:rtl w:val="0"/>
          <w:lang w:val="en-US"/>
        </w:rPr>
      </w:pPr>
      <w:r>
        <w:rPr>
          <w:rStyle w:val="None A"/>
          <w:rFonts w:ascii="Times New Roman" w:hAnsi="Times New Roman"/>
          <w:sz w:val="22"/>
          <w:szCs w:val="22"/>
          <w:rtl w:val="0"/>
          <w:lang w:val="en-US"/>
        </w:rPr>
        <w:t>Analyze successes and failures in Human Resource Management.</w:t>
      </w:r>
    </w:p>
    <w:p>
      <w:pPr>
        <w:pStyle w:val="Body A"/>
        <w:numPr>
          <w:ilvl w:val="0"/>
          <w:numId w:val="2"/>
        </w:numPr>
        <w:bidi w:val="0"/>
        <w:spacing w:after="0" w:line="240" w:lineRule="auto"/>
        <w:ind w:right="0"/>
        <w:jc w:val="left"/>
        <w:rPr>
          <w:rStyle w:val="None"/>
          <w:rFonts w:ascii="Times New Roman" w:cs="Times New Roman" w:hAnsi="Times New Roman" w:eastAsia="Times New Roman"/>
          <w:sz w:val="22"/>
          <w:szCs w:val="22"/>
          <w:rtl w:val="0"/>
          <w:lang w:val="en-US"/>
        </w:rPr>
      </w:pPr>
      <w:r>
        <w:rPr>
          <w:rStyle w:val="None A"/>
          <w:rFonts w:ascii="Times New Roman" w:hAnsi="Times New Roman"/>
          <w:sz w:val="22"/>
          <w:szCs w:val="22"/>
          <w:rtl w:val="0"/>
          <w:lang w:val="en-US"/>
        </w:rPr>
        <w:t>Describe and classify the global marketplace for Human Resource Management.</w:t>
      </w:r>
    </w:p>
    <w:p>
      <w:pPr>
        <w:pStyle w:val="Body A"/>
        <w:numPr>
          <w:ilvl w:val="0"/>
          <w:numId w:val="2"/>
        </w:numPr>
        <w:bidi w:val="0"/>
        <w:spacing w:after="0" w:line="240" w:lineRule="auto"/>
        <w:ind w:right="0"/>
        <w:jc w:val="left"/>
        <w:rPr>
          <w:rStyle w:val="None"/>
          <w:rFonts w:ascii="Times New Roman" w:cs="Times New Roman" w:hAnsi="Times New Roman" w:eastAsia="Times New Roman"/>
          <w:sz w:val="22"/>
          <w:szCs w:val="22"/>
          <w:rtl w:val="0"/>
          <w:lang w:val="en-US"/>
        </w:rPr>
      </w:pPr>
      <w:r>
        <w:rPr>
          <w:rStyle w:val="None A"/>
          <w:rFonts w:ascii="Times New Roman" w:hAnsi="Times New Roman"/>
          <w:sz w:val="22"/>
          <w:szCs w:val="22"/>
          <w:rtl w:val="0"/>
          <w:lang w:val="en-US"/>
        </w:rPr>
        <w:t>Interpret technological aspects of Human Resource Management.</w:t>
      </w:r>
    </w:p>
    <w:p>
      <w:pPr>
        <w:pStyle w:val="Body A"/>
        <w:numPr>
          <w:ilvl w:val="0"/>
          <w:numId w:val="2"/>
        </w:numPr>
        <w:bidi w:val="0"/>
        <w:spacing w:after="0" w:line="240" w:lineRule="auto"/>
        <w:ind w:right="0"/>
        <w:jc w:val="left"/>
        <w:rPr>
          <w:rStyle w:val="None"/>
          <w:rFonts w:ascii="Times New Roman" w:cs="Times New Roman" w:hAnsi="Times New Roman" w:eastAsia="Times New Roman"/>
          <w:sz w:val="22"/>
          <w:szCs w:val="22"/>
          <w:rtl w:val="0"/>
          <w:lang w:val="en-US"/>
        </w:rPr>
      </w:pPr>
      <w:r>
        <w:rPr>
          <w:rStyle w:val="None A"/>
          <w:rFonts w:ascii="Times New Roman" w:hAnsi="Times New Roman"/>
          <w:sz w:val="22"/>
          <w:szCs w:val="22"/>
          <w:rtl w:val="0"/>
          <w:lang w:val="en-US"/>
        </w:rPr>
        <w:t>Determine changes in demographic and workplace needs.</w:t>
      </w:r>
    </w:p>
    <w:p>
      <w:pPr>
        <w:pStyle w:val="Body A"/>
        <w:numPr>
          <w:ilvl w:val="0"/>
          <w:numId w:val="2"/>
        </w:numPr>
        <w:bidi w:val="0"/>
        <w:spacing w:after="0" w:line="240" w:lineRule="auto"/>
        <w:ind w:right="0"/>
        <w:jc w:val="left"/>
        <w:rPr>
          <w:rStyle w:val="None"/>
          <w:rFonts w:ascii="Times New Roman" w:cs="Times New Roman" w:hAnsi="Times New Roman" w:eastAsia="Times New Roman"/>
          <w:sz w:val="22"/>
          <w:szCs w:val="22"/>
          <w:rtl w:val="0"/>
          <w:lang w:val="en-US"/>
        </w:rPr>
      </w:pPr>
      <w:r>
        <w:rPr>
          <w:rStyle w:val="None A"/>
          <w:rFonts w:ascii="Times New Roman" w:hAnsi="Times New Roman"/>
          <w:sz w:val="22"/>
          <w:szCs w:val="22"/>
          <w:rtl w:val="0"/>
          <w:lang w:val="en-US"/>
        </w:rPr>
        <w:t>Explain the importance of human capital (training) and examine models of training.</w:t>
      </w:r>
    </w:p>
    <w:p>
      <w:pPr>
        <w:pStyle w:val="Body A"/>
        <w:numPr>
          <w:ilvl w:val="0"/>
          <w:numId w:val="2"/>
        </w:numPr>
        <w:bidi w:val="0"/>
        <w:spacing w:after="0" w:line="240" w:lineRule="auto"/>
        <w:ind w:right="0"/>
        <w:jc w:val="left"/>
        <w:rPr>
          <w:rStyle w:val="None"/>
          <w:rFonts w:ascii="Times New Roman" w:cs="Times New Roman" w:hAnsi="Times New Roman" w:eastAsia="Times New Roman"/>
          <w:sz w:val="22"/>
          <w:szCs w:val="22"/>
          <w:rtl w:val="0"/>
          <w:lang w:val="en-US"/>
        </w:rPr>
      </w:pPr>
      <w:r>
        <w:rPr>
          <w:rStyle w:val="None A"/>
          <w:rFonts w:ascii="Times New Roman" w:hAnsi="Times New Roman"/>
          <w:sz w:val="22"/>
          <w:szCs w:val="22"/>
          <w:rtl w:val="0"/>
          <w:lang w:val="en-US"/>
        </w:rPr>
        <w:t>Develop a resource base for managing Human Resource issues.</w:t>
      </w:r>
    </w:p>
    <w:p>
      <w:pPr>
        <w:pStyle w:val="Body A"/>
        <w:numPr>
          <w:ilvl w:val="0"/>
          <w:numId w:val="2"/>
        </w:numPr>
        <w:bidi w:val="0"/>
        <w:spacing w:after="0" w:line="240" w:lineRule="auto"/>
        <w:ind w:right="0"/>
        <w:jc w:val="left"/>
        <w:rPr>
          <w:rStyle w:val="None"/>
          <w:rFonts w:ascii="Times New Roman" w:cs="Times New Roman" w:hAnsi="Times New Roman" w:eastAsia="Times New Roman"/>
          <w:sz w:val="22"/>
          <w:szCs w:val="22"/>
          <w:rtl w:val="0"/>
          <w:lang w:val="en-US"/>
        </w:rPr>
      </w:pPr>
      <w:r>
        <w:rPr>
          <w:rStyle w:val="None A"/>
          <w:rFonts w:ascii="Times New Roman" w:hAnsi="Times New Roman"/>
          <w:sz w:val="22"/>
          <w:szCs w:val="22"/>
          <w:rtl w:val="0"/>
          <w:lang w:val="en-US"/>
        </w:rPr>
        <w:t>Determine impacts of government policy on the Human Resource element of the firm.</w:t>
      </w:r>
    </w:p>
    <w:p>
      <w:pPr>
        <w:pStyle w:val="Body A"/>
        <w:numPr>
          <w:ilvl w:val="0"/>
          <w:numId w:val="2"/>
        </w:numPr>
        <w:bidi w:val="0"/>
        <w:spacing w:after="0" w:line="240" w:lineRule="auto"/>
        <w:ind w:right="0"/>
        <w:jc w:val="left"/>
        <w:rPr>
          <w:rStyle w:val="None"/>
          <w:rFonts w:ascii="Times New Roman" w:cs="Times New Roman" w:hAnsi="Times New Roman" w:eastAsia="Times New Roman"/>
          <w:sz w:val="22"/>
          <w:szCs w:val="22"/>
          <w:rtl w:val="0"/>
          <w:lang w:val="en-US"/>
        </w:rPr>
      </w:pPr>
      <w:r>
        <w:rPr>
          <w:rStyle w:val="None A"/>
          <w:rFonts w:ascii="Times New Roman" w:hAnsi="Times New Roman"/>
          <w:sz w:val="22"/>
          <w:szCs w:val="22"/>
          <w:rtl w:val="0"/>
          <w:lang w:val="en-US"/>
        </w:rPr>
        <w:t>Evaluate ethical, equitable and efficient aspects of Human resource practices.</w:t>
      </w:r>
    </w:p>
    <w:p>
      <w:pPr>
        <w:pStyle w:val="Body A"/>
        <w:numPr>
          <w:ilvl w:val="0"/>
          <w:numId w:val="2"/>
        </w:numPr>
        <w:bidi w:val="0"/>
        <w:spacing w:after="0" w:line="240" w:lineRule="auto"/>
        <w:ind w:right="0"/>
        <w:jc w:val="left"/>
        <w:rPr>
          <w:rStyle w:val="None"/>
          <w:rFonts w:ascii="Times New Roman" w:cs="Times New Roman" w:hAnsi="Times New Roman" w:eastAsia="Times New Roman"/>
          <w:sz w:val="22"/>
          <w:szCs w:val="22"/>
          <w:rtl w:val="0"/>
          <w:lang w:val="en-US"/>
        </w:rPr>
      </w:pPr>
      <w:r>
        <w:rPr>
          <w:rStyle w:val="None A"/>
          <w:rFonts w:ascii="Times New Roman" w:hAnsi="Times New Roman"/>
          <w:sz w:val="22"/>
          <w:szCs w:val="22"/>
          <w:rtl w:val="0"/>
          <w:lang w:val="en-US"/>
        </w:rPr>
        <w:t>Assess the Human resource environment using market indicators in Human resource Management.</w:t>
      </w:r>
    </w:p>
    <w:p>
      <w:pPr>
        <w:pStyle w:val="Body A"/>
        <w:numPr>
          <w:ilvl w:val="0"/>
          <w:numId w:val="2"/>
        </w:numPr>
        <w:bidi w:val="0"/>
        <w:spacing w:after="0" w:line="240" w:lineRule="auto"/>
        <w:ind w:right="0"/>
        <w:jc w:val="left"/>
        <w:rPr>
          <w:rStyle w:val="None"/>
          <w:rFonts w:ascii="Times New Roman" w:cs="Times New Roman" w:hAnsi="Times New Roman" w:eastAsia="Times New Roman"/>
          <w:sz w:val="22"/>
          <w:szCs w:val="22"/>
          <w:rtl w:val="0"/>
          <w:lang w:val="en-US"/>
        </w:rPr>
      </w:pPr>
      <w:r>
        <w:rPr>
          <w:rStyle w:val="None A"/>
          <w:rFonts w:ascii="Times New Roman" w:hAnsi="Times New Roman"/>
          <w:sz w:val="22"/>
          <w:szCs w:val="22"/>
          <w:rtl w:val="0"/>
          <w:lang w:val="en-US"/>
        </w:rPr>
        <w:t>Develop strategies of cost containment through Human Resource Management.</w:t>
      </w:r>
    </w:p>
    <w:p>
      <w:pPr>
        <w:pStyle w:val="Body A"/>
        <w:numPr>
          <w:ilvl w:val="0"/>
          <w:numId w:val="2"/>
        </w:numPr>
        <w:bidi w:val="0"/>
        <w:spacing w:after="0" w:line="240" w:lineRule="auto"/>
        <w:ind w:right="0"/>
        <w:jc w:val="left"/>
        <w:rPr>
          <w:rStyle w:val="None"/>
          <w:rFonts w:ascii="Times New Roman" w:cs="Times New Roman" w:hAnsi="Times New Roman" w:eastAsia="Times New Roman"/>
          <w:sz w:val="22"/>
          <w:szCs w:val="22"/>
          <w:rtl w:val="0"/>
          <w:lang w:val="en-US"/>
        </w:rPr>
      </w:pPr>
      <w:r>
        <w:rPr>
          <w:rStyle w:val="None A"/>
          <w:rFonts w:ascii="Times New Roman" w:hAnsi="Times New Roman"/>
          <w:sz w:val="22"/>
          <w:szCs w:val="22"/>
          <w:rtl w:val="0"/>
          <w:lang w:val="en-US"/>
        </w:rPr>
        <w:t>Interpret legal requirements levied on Human Resource Management.</w:t>
      </w:r>
    </w:p>
    <w:p>
      <w:pPr>
        <w:pStyle w:val="Body A"/>
        <w:numPr>
          <w:ilvl w:val="0"/>
          <w:numId w:val="2"/>
        </w:numPr>
        <w:bidi w:val="0"/>
        <w:spacing w:after="0" w:line="240" w:lineRule="auto"/>
        <w:ind w:right="0"/>
        <w:jc w:val="left"/>
        <w:rPr>
          <w:rStyle w:val="None"/>
          <w:rFonts w:ascii="Times New Roman" w:cs="Times New Roman" w:hAnsi="Times New Roman" w:eastAsia="Times New Roman"/>
          <w:sz w:val="22"/>
          <w:szCs w:val="22"/>
          <w:rtl w:val="0"/>
          <w:lang w:val="en-US"/>
        </w:rPr>
      </w:pPr>
      <w:r>
        <w:rPr>
          <w:rStyle w:val="None A"/>
          <w:rFonts w:ascii="Times New Roman" w:hAnsi="Times New Roman"/>
          <w:sz w:val="22"/>
          <w:szCs w:val="22"/>
          <w:rtl w:val="0"/>
          <w:lang w:val="en-US"/>
        </w:rPr>
        <w:t>Develop Human Resource policy for a firm.</w:t>
      </w:r>
    </w:p>
    <w:p>
      <w:pPr>
        <w:pStyle w:val="Body A"/>
        <w:numPr>
          <w:ilvl w:val="0"/>
          <w:numId w:val="2"/>
        </w:numPr>
        <w:bidi w:val="0"/>
        <w:spacing w:after="0" w:line="240" w:lineRule="auto"/>
        <w:ind w:right="0"/>
        <w:jc w:val="left"/>
        <w:rPr>
          <w:rStyle w:val="None"/>
          <w:rFonts w:ascii="Times New Roman" w:cs="Times New Roman" w:hAnsi="Times New Roman" w:eastAsia="Times New Roman"/>
          <w:sz w:val="22"/>
          <w:szCs w:val="22"/>
          <w:rtl w:val="0"/>
          <w:lang w:val="en-US"/>
        </w:rPr>
      </w:pPr>
      <w:r>
        <w:rPr>
          <w:rStyle w:val="None A"/>
          <w:rFonts w:ascii="Times New Roman" w:hAnsi="Times New Roman"/>
          <w:sz w:val="22"/>
          <w:szCs w:val="22"/>
          <w:rtl w:val="0"/>
          <w:lang w:val="en-US"/>
        </w:rPr>
        <w:t>Prepare for the Professional Human Resource Certification Examination.</w:t>
      </w:r>
    </w:p>
    <w:p>
      <w:pPr>
        <w:pStyle w:val="Body A"/>
      </w:pPr>
    </w:p>
    <w:p>
      <w:pPr>
        <w:pStyle w:val="Heading"/>
      </w:pPr>
      <w:r>
        <w:rPr>
          <w:rStyle w:val="None A"/>
          <w:rtl w:val="0"/>
          <w:lang w:val="en-US"/>
        </w:rPr>
        <w:t>14. ATTENDANCE REQUIREMENTS:</w:t>
      </w:r>
    </w:p>
    <w:p>
      <w:pPr>
        <w:pStyle w:val="Body A"/>
      </w:pPr>
    </w:p>
    <w:p>
      <w:pPr>
        <w:pStyle w:val="Body A"/>
      </w:pPr>
      <w:r>
        <w:rPr>
          <w:rStyle w:val="None A"/>
          <w:rtl w:val="0"/>
          <w:lang w:val="en-US"/>
        </w:rPr>
        <w:t>As stated in the Wayland Catalog, students enrolled at one of the University</w:t>
      </w:r>
      <w:r>
        <w:rPr>
          <w:rtl w:val="0"/>
        </w:rPr>
        <w:t>’</w:t>
      </w:r>
      <w:r>
        <w:rPr>
          <w:rStyle w:val="None A"/>
          <w:rtl w:val="0"/>
          <w:lang w:val="en-US"/>
        </w:rPr>
        <w:t>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w:t>
      </w:r>
      <w:r>
        <w:rPr>
          <w:rtl w:val="0"/>
        </w:rPr>
        <w:t>’</w:t>
      </w:r>
      <w:r>
        <w:rPr>
          <w:rStyle w:val="None A"/>
          <w:rtl w:val="0"/>
          <w:lang w:val="en-US"/>
        </w:rPr>
        <w:t>s attendance policy.</w:t>
      </w:r>
    </w:p>
    <w:p>
      <w:pPr>
        <w:pStyle w:val="Heading"/>
      </w:pPr>
      <w:r>
        <w:rPr>
          <w:rStyle w:val="None A"/>
          <w:rtl w:val="0"/>
          <w:lang w:val="en-US"/>
        </w:rPr>
        <w:t>15. STATEMENT ON PLAGIARISM &amp; ACADEMIC DISHONESTY:</w:t>
      </w:r>
    </w:p>
    <w:p>
      <w:pPr>
        <w:pStyle w:val="Body A"/>
      </w:pPr>
    </w:p>
    <w:p>
      <w:pPr>
        <w:pStyle w:val="Body A"/>
      </w:pPr>
      <w:r>
        <w:rPr>
          <w:rStyle w:val="None A"/>
          <w:rtl w:val="0"/>
          <w:lang w:val="en-US"/>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pPr>
        <w:pStyle w:val="Heading"/>
      </w:pPr>
      <w:r>
        <w:rPr>
          <w:rStyle w:val="None A"/>
          <w:rtl w:val="0"/>
          <w:lang w:val="en-US"/>
        </w:rPr>
        <w:t>16. DISABILITY STATEMENT:</w:t>
      </w:r>
    </w:p>
    <w:p>
      <w:pPr>
        <w:pStyle w:val="Body A"/>
      </w:pPr>
    </w:p>
    <w:p>
      <w:pPr>
        <w:pStyle w:val="Body A"/>
      </w:pPr>
      <w:r>
        <w:rPr>
          <w:rStyle w:val="None A"/>
          <w:rtl w:val="0"/>
          <w:lang w:val="en-US"/>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pPr>
        <w:pStyle w:val="Body A"/>
      </w:pPr>
    </w:p>
    <w:p>
      <w:pPr>
        <w:pStyle w:val="Heading"/>
      </w:pPr>
      <w:r>
        <w:rPr>
          <w:rStyle w:val="None A"/>
          <w:rtl w:val="0"/>
          <w:lang w:val="en-US"/>
        </w:rPr>
        <w:t>17. COURSE REQUIREMENTS and GRADING CRITERIA:</w:t>
      </w:r>
    </w:p>
    <w:p>
      <w:pPr>
        <w:pStyle w:val="Normal (Web)"/>
        <w:spacing w:before="0" w:after="0"/>
      </w:pPr>
    </w:p>
    <w:p>
      <w:pPr>
        <w:pStyle w:val="Normal (Web)"/>
        <w:spacing w:before="0" w:after="0"/>
        <w:rPr>
          <w:rStyle w:val="None"/>
          <w:rFonts w:ascii="Calibri" w:cs="Calibri" w:hAnsi="Calibri" w:eastAsia="Calibri"/>
          <w:sz w:val="22"/>
          <w:szCs w:val="22"/>
        </w:rPr>
      </w:pPr>
      <w:r>
        <w:rPr>
          <w:rStyle w:val="None"/>
          <w:rFonts w:ascii="Calibri" w:hAnsi="Calibri"/>
          <w:sz w:val="22"/>
          <w:szCs w:val="22"/>
          <w:rtl w:val="0"/>
          <w:lang w:val="en-US"/>
        </w:rPr>
        <w:t>(Include information about term papers, projects, tests, presentations, participation, reading assignments, etc. and how many points or what percentage of the final grade each of these components or assignments is worth)</w:t>
      </w:r>
    </w:p>
    <w:p>
      <w:pPr>
        <w:pStyle w:val="Body A"/>
        <w:rPr>
          <w:sz w:val="22"/>
          <w:szCs w:val="22"/>
        </w:rPr>
      </w:pPr>
    </w:p>
    <w:p>
      <w:pPr>
        <w:pStyle w:val="Body A"/>
      </w:pPr>
      <w:r>
        <w:rPr>
          <w:rStyle w:val="None"/>
          <w:b w:val="1"/>
          <w:bCs w:val="1"/>
          <w:rtl w:val="0"/>
          <w:lang w:val="en-US"/>
        </w:rPr>
        <w:t>17.1 Include Grade Appeal Statement:</w:t>
      </w:r>
      <w:r>
        <w:rPr>
          <w:rtl w:val="0"/>
        </w:rPr>
        <w:t xml:space="preserve"> </w:t>
      </w:r>
    </w:p>
    <w:p>
      <w:pPr>
        <w:pStyle w:val="Body A"/>
      </w:pPr>
      <w:r>
        <w:rPr>
          <w:rStyle w:val="None"/>
          <w:rtl w:val="0"/>
          <w:lang w:val="de-DE"/>
        </w:rPr>
        <w:t>“</w:t>
      </w:r>
      <w:r>
        <w:rPr>
          <w:rStyle w:val="None A"/>
          <w:rtl w:val="0"/>
          <w:lang w:val="en-US"/>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r>
        <w:rPr>
          <w:rtl w:val="0"/>
        </w:rPr>
        <w:t>”</w:t>
      </w:r>
    </w:p>
    <w:p>
      <w:pPr>
        <w:pStyle w:val="Body A"/>
      </w:pPr>
    </w:p>
    <w:p>
      <w:pPr>
        <w:pStyle w:val="Heading"/>
      </w:pPr>
      <w:r>
        <w:rPr>
          <w:rStyle w:val="None"/>
          <w:rtl w:val="0"/>
          <w:lang w:val="de-DE"/>
        </w:rPr>
        <w:t>18. SCHEDULE</w:t>
      </w:r>
    </w:p>
    <w:p>
      <w:pPr>
        <w:pStyle w:val="Body A"/>
        <w:spacing w:before="40" w:after="0" w:line="240" w:lineRule="auto"/>
        <w:ind w:left="109" w:firstLine="0"/>
        <w:jc w:val="both"/>
        <w:rPr>
          <w:rStyle w:val="None"/>
          <w:rFonts w:ascii="Times New Roman" w:cs="Times New Roman" w:hAnsi="Times New Roman" w:eastAsia="Times New Roman"/>
          <w:spacing w:val="0"/>
          <w:lang w:val="en-US"/>
        </w:rPr>
      </w:pPr>
    </w:p>
    <w:p>
      <w:pPr>
        <w:pStyle w:val="List Paragraph"/>
        <w:numPr>
          <w:ilvl w:val="0"/>
          <w:numId w:val="4"/>
        </w:numPr>
        <w:shd w:val="clear" w:color="auto" w:fill="ffffff"/>
        <w:bidi w:val="0"/>
        <w:spacing w:after="0" w:line="240" w:lineRule="auto"/>
        <w:ind w:right="0"/>
        <w:jc w:val="left"/>
        <w:rPr>
          <w:rStyle w:val="None"/>
          <w:rFonts w:ascii="Times New Roman" w:cs="Times New Roman" w:hAnsi="Times New Roman" w:eastAsia="Times New Roman"/>
          <w:color w:val="444444"/>
          <w:sz w:val="24"/>
          <w:szCs w:val="24"/>
          <w:u w:color="444444"/>
          <w:rtl w:val="0"/>
          <w:lang w:val="en-US"/>
        </w:rPr>
      </w:pPr>
      <w:r>
        <w:rPr>
          <w:rStyle w:val="None"/>
          <w:rFonts w:ascii="Times New Roman" w:hAnsi="Times New Roman"/>
          <w:b w:val="1"/>
          <w:bCs w:val="1"/>
          <w:color w:val="000000"/>
          <w:sz w:val="24"/>
          <w:szCs w:val="24"/>
          <w:u w:color="000000"/>
          <w:rtl w:val="0"/>
          <w:lang w:val="en-US"/>
        </w:rPr>
        <w:t>Grade Computation: (see University Catalogue for grade standards)</w:t>
      </w:r>
    </w:p>
    <w:p>
      <w:pPr>
        <w:pStyle w:val="List Paragraph"/>
        <w:numPr>
          <w:ilvl w:val="0"/>
          <w:numId w:val="4"/>
        </w:numPr>
        <w:shd w:val="clear" w:color="auto" w:fill="ffffff"/>
        <w:bidi w:val="0"/>
        <w:spacing w:after="0" w:line="240" w:lineRule="auto"/>
        <w:ind w:right="0"/>
        <w:jc w:val="left"/>
        <w:rPr>
          <w:rStyle w:val="None"/>
          <w:rFonts w:ascii="Times New Roman" w:cs="Times New Roman" w:hAnsi="Times New Roman" w:eastAsia="Times New Roman"/>
          <w:b w:val="1"/>
          <w:bCs w:val="1"/>
          <w:color w:val="000000"/>
          <w:sz w:val="24"/>
          <w:szCs w:val="24"/>
          <w:u w:color="000000"/>
          <w:rtl w:val="0"/>
          <w:lang w:val="en-US"/>
        </w:rPr>
      </w:pPr>
      <w:r>
        <w:rPr>
          <w:rStyle w:val="None"/>
          <w:rFonts w:ascii="Times New Roman" w:hAnsi="Times New Roman"/>
          <w:b w:val="0"/>
          <w:bCs w:val="0"/>
          <w:color w:val="000000"/>
          <w:sz w:val="24"/>
          <w:szCs w:val="24"/>
          <w:u w:color="000000"/>
          <w:rtl w:val="0"/>
          <w:lang w:val="en-US"/>
        </w:rPr>
        <w:t>Mid term:  100 pts</w:t>
      </w:r>
    </w:p>
    <w:p>
      <w:pPr>
        <w:pStyle w:val="List Paragraph"/>
        <w:numPr>
          <w:ilvl w:val="0"/>
          <w:numId w:val="4"/>
        </w:numPr>
        <w:shd w:val="clear" w:color="auto" w:fill="ffffff"/>
        <w:bidi w:val="0"/>
        <w:spacing w:after="0" w:line="240" w:lineRule="auto"/>
        <w:ind w:right="0"/>
        <w:jc w:val="left"/>
        <w:rPr>
          <w:rStyle w:val="None"/>
          <w:rFonts w:ascii="Times New Roman" w:cs="Times New Roman" w:hAnsi="Times New Roman" w:eastAsia="Times New Roman"/>
          <w:b w:val="1"/>
          <w:bCs w:val="1"/>
          <w:color w:val="000000"/>
          <w:sz w:val="24"/>
          <w:szCs w:val="24"/>
          <w:u w:color="000000"/>
          <w:rtl w:val="0"/>
          <w:lang w:val="en-US"/>
        </w:rPr>
      </w:pPr>
      <w:r>
        <w:rPr>
          <w:rStyle w:val="None"/>
          <w:rFonts w:ascii="Times New Roman" w:hAnsi="Times New Roman"/>
          <w:b w:val="0"/>
          <w:bCs w:val="0"/>
          <w:color w:val="000000"/>
          <w:sz w:val="24"/>
          <w:szCs w:val="24"/>
          <w:u w:color="000000"/>
          <w:rtl w:val="0"/>
          <w:lang w:val="en-US"/>
        </w:rPr>
        <w:t>Discussion Board Forum 200 pts (Weeks 1-10=200)</w:t>
      </w:r>
    </w:p>
    <w:p>
      <w:pPr>
        <w:pStyle w:val="List Paragraph"/>
        <w:numPr>
          <w:ilvl w:val="0"/>
          <w:numId w:val="4"/>
        </w:numPr>
        <w:shd w:val="clear" w:color="auto" w:fill="ffffff"/>
        <w:bidi w:val="0"/>
        <w:spacing w:after="0" w:line="240" w:lineRule="auto"/>
        <w:ind w:right="0"/>
        <w:jc w:val="left"/>
        <w:rPr>
          <w:rStyle w:val="None"/>
          <w:rFonts w:ascii="Times New Roman" w:cs="Times New Roman" w:hAnsi="Times New Roman" w:eastAsia="Times New Roman"/>
          <w:b w:val="1"/>
          <w:bCs w:val="1"/>
          <w:color w:val="000000"/>
          <w:sz w:val="24"/>
          <w:szCs w:val="24"/>
          <w:u w:color="000000"/>
          <w:rtl w:val="0"/>
          <w:lang w:val="en-US"/>
        </w:rPr>
      </w:pPr>
      <w:r>
        <w:rPr>
          <w:rStyle w:val="None"/>
          <w:rFonts w:ascii="Times New Roman" w:hAnsi="Times New Roman"/>
          <w:b w:val="0"/>
          <w:bCs w:val="0"/>
          <w:color w:val="000000"/>
          <w:sz w:val="24"/>
          <w:szCs w:val="24"/>
          <w:u w:color="000000"/>
          <w:rtl w:val="0"/>
          <w:lang w:val="en-US"/>
        </w:rPr>
        <w:t>Alegent Case Study Essay:  100 pts</w:t>
      </w:r>
    </w:p>
    <w:p>
      <w:pPr>
        <w:pStyle w:val="List Paragraph"/>
        <w:numPr>
          <w:ilvl w:val="0"/>
          <w:numId w:val="4"/>
        </w:numPr>
        <w:shd w:val="clear" w:color="auto" w:fill="ffffff"/>
        <w:bidi w:val="0"/>
        <w:spacing w:after="0" w:line="240" w:lineRule="auto"/>
        <w:ind w:right="0"/>
        <w:jc w:val="left"/>
        <w:rPr>
          <w:rStyle w:val="None"/>
          <w:rFonts w:ascii="Times New Roman" w:cs="Times New Roman" w:hAnsi="Times New Roman" w:eastAsia="Times New Roman"/>
          <w:b w:val="1"/>
          <w:bCs w:val="1"/>
          <w:color w:val="000000"/>
          <w:sz w:val="24"/>
          <w:szCs w:val="24"/>
          <w:u w:color="000000"/>
          <w:rtl w:val="0"/>
          <w:lang w:val="en-US"/>
        </w:rPr>
      </w:pPr>
      <w:r>
        <w:rPr>
          <w:rStyle w:val="None"/>
          <w:rFonts w:ascii="Times New Roman" w:hAnsi="Times New Roman"/>
          <w:b w:val="0"/>
          <w:bCs w:val="0"/>
          <w:color w:val="000000"/>
          <w:sz w:val="24"/>
          <w:szCs w:val="24"/>
          <w:u w:color="000000"/>
          <w:rtl w:val="0"/>
          <w:lang w:val="en-US"/>
        </w:rPr>
        <w:t>HR Blunders Essay: 100 pts</w:t>
      </w:r>
    </w:p>
    <w:p>
      <w:pPr>
        <w:pStyle w:val="List Paragraph"/>
        <w:numPr>
          <w:ilvl w:val="0"/>
          <w:numId w:val="4"/>
        </w:numPr>
        <w:shd w:val="clear" w:color="auto" w:fill="ffffff"/>
        <w:bidi w:val="0"/>
        <w:spacing w:after="0" w:line="240" w:lineRule="auto"/>
        <w:ind w:right="0"/>
        <w:jc w:val="left"/>
        <w:rPr>
          <w:rStyle w:val="None"/>
          <w:rFonts w:ascii="Times New Roman" w:cs="Times New Roman" w:hAnsi="Times New Roman" w:eastAsia="Times New Roman"/>
          <w:b w:val="1"/>
          <w:bCs w:val="1"/>
          <w:color w:val="000000"/>
          <w:sz w:val="24"/>
          <w:szCs w:val="24"/>
          <w:u w:color="000000"/>
          <w:rtl w:val="0"/>
          <w:lang w:val="en-US"/>
        </w:rPr>
      </w:pPr>
      <w:r>
        <w:rPr>
          <w:rStyle w:val="None"/>
          <w:rFonts w:ascii="Times New Roman" w:hAnsi="Times New Roman"/>
          <w:b w:val="0"/>
          <w:bCs w:val="0"/>
          <w:color w:val="000000"/>
          <w:sz w:val="24"/>
          <w:szCs w:val="24"/>
          <w:u w:color="000000"/>
          <w:rtl w:val="0"/>
          <w:lang w:val="en-US"/>
        </w:rPr>
        <w:t>Research Paper:  100 pts</w:t>
      </w:r>
    </w:p>
    <w:p>
      <w:pPr>
        <w:pStyle w:val="List Paragraph"/>
        <w:numPr>
          <w:ilvl w:val="0"/>
          <w:numId w:val="4"/>
        </w:numPr>
        <w:shd w:val="clear" w:color="auto" w:fill="ffffff"/>
        <w:bidi w:val="0"/>
        <w:spacing w:after="0" w:line="240" w:lineRule="auto"/>
        <w:ind w:right="0"/>
        <w:jc w:val="left"/>
        <w:rPr>
          <w:rStyle w:val="None"/>
          <w:rFonts w:ascii="Times New Roman" w:cs="Times New Roman" w:hAnsi="Times New Roman" w:eastAsia="Times New Roman"/>
          <w:b w:val="1"/>
          <w:bCs w:val="1"/>
          <w:color w:val="000000"/>
          <w:sz w:val="24"/>
          <w:szCs w:val="24"/>
          <w:u w:color="000000"/>
          <w:rtl w:val="0"/>
          <w:lang w:val="en-US"/>
        </w:rPr>
      </w:pPr>
      <w:r>
        <w:rPr>
          <w:rStyle w:val="None"/>
          <w:rFonts w:ascii="Times New Roman" w:hAnsi="Times New Roman"/>
          <w:b w:val="0"/>
          <w:bCs w:val="0"/>
          <w:color w:val="000000"/>
          <w:sz w:val="24"/>
          <w:szCs w:val="24"/>
          <w:u w:color="000000"/>
          <w:rtl w:val="0"/>
          <w:lang w:val="en-US"/>
        </w:rPr>
        <w:t>Final Exam:  100 pts</w:t>
      </w:r>
    </w:p>
    <w:p>
      <w:pPr>
        <w:pStyle w:val="Body A"/>
        <w:shd w:val="clear" w:color="auto" w:fill="ffffff"/>
        <w:spacing w:after="45" w:line="240" w:lineRule="auto"/>
        <w:rPr>
          <w:rStyle w:val="None"/>
          <w:rFonts w:ascii="Times New Roman" w:cs="Times New Roman" w:hAnsi="Times New Roman" w:eastAsia="Times New Roman"/>
          <w:color w:val="000000"/>
          <w:u w:color="000000"/>
          <w:lang w:val="en-US"/>
        </w:rPr>
      </w:pPr>
    </w:p>
    <w:p>
      <w:pPr>
        <w:pStyle w:val="Body A"/>
        <w:shd w:val="clear" w:color="auto" w:fill="ffffff"/>
        <w:spacing w:after="0" w:line="240" w:lineRule="auto"/>
        <w:ind w:left="540" w:firstLine="720"/>
        <w:rPr>
          <w:rStyle w:val="None"/>
          <w:rFonts w:ascii="Times New Roman" w:cs="Times New Roman" w:hAnsi="Times New Roman" w:eastAsia="Times New Roman"/>
          <w:color w:val="444444"/>
          <w:u w:color="444444"/>
        </w:rPr>
      </w:pPr>
      <w:r>
        <w:rPr>
          <w:rStyle w:val="None"/>
          <w:rFonts w:ascii="Times New Roman" w:hAnsi="Times New Roman"/>
          <w:b w:val="1"/>
          <w:bCs w:val="1"/>
          <w:color w:val="444444"/>
          <w:u w:color="444444"/>
          <w:rtl w:val="0"/>
          <w:lang w:val="en-US"/>
        </w:rPr>
        <w:t xml:space="preserve">Exams: 100 pts each:  </w:t>
      </w:r>
      <w:r>
        <w:rPr>
          <w:rStyle w:val="None"/>
          <w:rFonts w:ascii="Times New Roman" w:hAnsi="Times New Roman"/>
          <w:color w:val="444444"/>
          <w:u w:color="444444"/>
          <w:rtl w:val="0"/>
          <w:lang w:val="en-US"/>
        </w:rPr>
        <w:t>Exams are case study analysis format.  Length should be 4-5 pages double spaced.  APA format and citations are needed.  Excellent papers will incorporate concepts from both the text and the research literature to justify your opinions stated.</w:t>
      </w:r>
    </w:p>
    <w:p>
      <w:pPr>
        <w:pStyle w:val="Body A"/>
        <w:shd w:val="clear" w:color="auto" w:fill="ffffff"/>
        <w:spacing w:after="0" w:line="240" w:lineRule="auto"/>
        <w:ind w:firstLine="720"/>
        <w:rPr>
          <w:rStyle w:val="None"/>
          <w:rFonts w:ascii="Times New Roman" w:cs="Times New Roman" w:hAnsi="Times New Roman" w:eastAsia="Times New Roman"/>
          <w:color w:val="444444"/>
          <w:u w:color="444444"/>
          <w:lang w:val="en-US"/>
        </w:rPr>
      </w:pPr>
    </w:p>
    <w:p>
      <w:pPr>
        <w:pStyle w:val="Body A"/>
        <w:shd w:val="clear" w:color="auto" w:fill="ffffff"/>
        <w:spacing w:after="0" w:line="240" w:lineRule="auto"/>
        <w:ind w:firstLine="720"/>
        <w:rPr>
          <w:rStyle w:val="None"/>
          <w:rFonts w:ascii="Times New Roman" w:cs="Times New Roman" w:hAnsi="Times New Roman" w:eastAsia="Times New Roman"/>
          <w:color w:val="444444"/>
          <w:u w:color="444444"/>
          <w:lang w:val="en-US"/>
        </w:rPr>
      </w:pPr>
    </w:p>
    <w:p>
      <w:pPr>
        <w:pStyle w:val="Body A"/>
        <w:shd w:val="clear" w:color="auto" w:fill="ffffff"/>
        <w:spacing w:after="0" w:line="240" w:lineRule="auto"/>
        <w:ind w:left="720" w:firstLine="540"/>
        <w:rPr>
          <w:rStyle w:val="None"/>
          <w:rFonts w:ascii="Times New Roman" w:cs="Times New Roman" w:hAnsi="Times New Roman" w:eastAsia="Times New Roman"/>
          <w:color w:val="444444"/>
          <w:u w:color="444444"/>
        </w:rPr>
      </w:pPr>
      <w:r>
        <w:rPr>
          <w:rStyle w:val="None"/>
          <w:rFonts w:ascii="Times New Roman" w:hAnsi="Times New Roman"/>
          <w:b w:val="1"/>
          <w:bCs w:val="1"/>
          <w:color w:val="000000"/>
          <w:u w:color="000000"/>
          <w:rtl w:val="0"/>
          <w:lang w:val="en-US"/>
        </w:rPr>
        <w:t>Discussion Board Forum (DBF): Week 1-5: 100 pts; Week 6-11: 100 pts</w:t>
      </w:r>
      <w:r>
        <w:rPr>
          <w:rStyle w:val="None"/>
          <w:rFonts w:ascii="Times New Roman" w:hAnsi="Times New Roman"/>
          <w:color w:val="444444"/>
          <w:u w:color="444444"/>
          <w:rtl w:val="0"/>
          <w:lang w:val="en-US"/>
        </w:rPr>
        <w:t xml:space="preserve"> </w:t>
      </w:r>
      <w:r>
        <w:rPr>
          <w:rStyle w:val="None"/>
          <w:rFonts w:ascii="Times New Roman" w:hAnsi="Times New Roman"/>
          <w:color w:val="000000"/>
          <w:u w:color="000000"/>
          <w:rtl w:val="0"/>
          <w:lang w:val="en-US"/>
        </w:rPr>
        <w:t>This is the part of the course where your understanding of HR Management theory and practice will be developed and reinforced.</w:t>
      </w:r>
      <w:r>
        <w:rPr>
          <w:rStyle w:val="None"/>
          <w:rFonts w:ascii="Times New Roman" w:hAnsi="Times New Roman" w:hint="default"/>
          <w:color w:val="000000"/>
          <w:u w:color="000000"/>
          <w:rtl w:val="0"/>
          <w:lang w:val="en-US"/>
        </w:rPr>
        <w:t> </w:t>
      </w:r>
      <w:r>
        <w:rPr>
          <w:rStyle w:val="None"/>
          <w:rFonts w:ascii="Times New Roman" w:hAnsi="Times New Roman"/>
          <w:color w:val="000000"/>
          <w:u w:color="000000"/>
          <w:rtl w:val="0"/>
          <w:lang w:val="en-US"/>
        </w:rPr>
        <w:t>It is, perhaps, the most important part of the course.</w:t>
      </w:r>
      <w:r>
        <w:rPr>
          <w:rStyle w:val="None"/>
          <w:rFonts w:ascii="Times New Roman" w:hAnsi="Times New Roman" w:hint="default"/>
          <w:color w:val="000000"/>
          <w:u w:color="000000"/>
          <w:rtl w:val="0"/>
          <w:lang w:val="en-US"/>
        </w:rPr>
        <w:t> </w:t>
      </w:r>
      <w:r>
        <w:rPr>
          <w:rStyle w:val="None"/>
          <w:rFonts w:ascii="Times New Roman" w:hAnsi="Times New Roman"/>
          <w:color w:val="000000"/>
          <w:u w:color="000000"/>
          <w:rtl w:val="0"/>
          <w:lang w:val="en-US"/>
        </w:rPr>
        <w:t>Each week I will post several challenging cases or questions regarding HR on the DBF.</w:t>
      </w:r>
      <w:r>
        <w:rPr>
          <w:rStyle w:val="None"/>
          <w:rFonts w:ascii="Times New Roman" w:hAnsi="Times New Roman" w:hint="default"/>
          <w:color w:val="000000"/>
          <w:u w:color="000000"/>
          <w:rtl w:val="0"/>
          <w:lang w:val="en-US"/>
        </w:rPr>
        <w:t> </w:t>
      </w:r>
      <w:r>
        <w:rPr>
          <w:rStyle w:val="None"/>
          <w:rFonts w:ascii="Times New Roman" w:hAnsi="Times New Roman"/>
          <w:color w:val="000000"/>
          <w:u w:color="000000"/>
          <w:rtl w:val="0"/>
          <w:lang w:val="en-US"/>
        </w:rPr>
        <w:t>A "threaded discussion" will ensue.</w:t>
      </w:r>
      <w:r>
        <w:rPr>
          <w:rStyle w:val="None"/>
          <w:rFonts w:ascii="Times New Roman" w:hAnsi="Times New Roman" w:hint="default"/>
          <w:color w:val="000000"/>
          <w:u w:color="000000"/>
          <w:rtl w:val="0"/>
          <w:lang w:val="en-US"/>
        </w:rPr>
        <w:t> </w:t>
      </w:r>
      <w:r>
        <w:rPr>
          <w:rStyle w:val="None"/>
          <w:rFonts w:ascii="Times New Roman" w:hAnsi="Times New Roman"/>
          <w:color w:val="000000"/>
          <w:u w:color="000000"/>
          <w:rtl w:val="0"/>
          <w:lang w:val="en-US"/>
        </w:rPr>
        <w:t xml:space="preserve">You </w:t>
      </w:r>
      <w:r>
        <w:rPr>
          <w:rStyle w:val="None"/>
          <w:rFonts w:ascii="Times New Roman" w:hAnsi="Times New Roman"/>
          <w:b w:val="1"/>
          <w:bCs w:val="1"/>
          <w:i w:val="1"/>
          <w:iCs w:val="1"/>
          <w:color w:val="000000"/>
          <w:u w:color="000000"/>
          <w:rtl w:val="0"/>
          <w:lang w:val="en-US"/>
        </w:rPr>
        <w:t>must make</w:t>
      </w:r>
      <w:r>
        <w:rPr>
          <w:rStyle w:val="None"/>
          <w:rFonts w:ascii="Times New Roman" w:hAnsi="Times New Roman"/>
          <w:color w:val="000000"/>
          <w:u w:color="000000"/>
          <w:rtl w:val="0"/>
          <w:lang w:val="en-US"/>
        </w:rPr>
        <w:t xml:space="preserve"> </w:t>
      </w:r>
      <w:r>
        <w:rPr>
          <w:rStyle w:val="None"/>
          <w:rFonts w:ascii="Times New Roman" w:hAnsi="Times New Roman"/>
          <w:b w:val="1"/>
          <w:bCs w:val="1"/>
          <w:i w:val="1"/>
          <w:iCs w:val="1"/>
          <w:color w:val="000000"/>
          <w:u w:color="000000"/>
          <w:rtl w:val="0"/>
          <w:lang w:val="en-US"/>
        </w:rPr>
        <w:t xml:space="preserve">at least 3 </w:t>
      </w:r>
      <w:r>
        <w:rPr>
          <w:rStyle w:val="None"/>
          <w:rFonts w:ascii="Times New Roman" w:hAnsi="Times New Roman"/>
          <w:b w:val="1"/>
          <w:bCs w:val="1"/>
          <w:i w:val="1"/>
          <w:iCs w:val="1"/>
          <w:color w:val="000000"/>
          <w:u w:val="single" w:color="000000"/>
          <w:rtl w:val="0"/>
          <w:lang w:val="en-US"/>
        </w:rPr>
        <w:t>substantive</w:t>
      </w:r>
      <w:r>
        <w:rPr>
          <w:rStyle w:val="None"/>
          <w:rFonts w:ascii="Times New Roman" w:hAnsi="Times New Roman"/>
          <w:b w:val="1"/>
          <w:bCs w:val="1"/>
          <w:i w:val="1"/>
          <w:iCs w:val="1"/>
          <w:color w:val="000000"/>
          <w:u w:color="000000"/>
          <w:rtl w:val="0"/>
          <w:lang w:val="en-US"/>
        </w:rPr>
        <w:t xml:space="preserve"> contributions per week</w:t>
      </w:r>
      <w:r>
        <w:rPr>
          <w:rStyle w:val="None"/>
          <w:rFonts w:ascii="Times New Roman" w:hAnsi="Times New Roman"/>
          <w:color w:val="000000"/>
          <w:u w:color="000000"/>
          <w:rtl w:val="0"/>
          <w:lang w:val="en-US"/>
        </w:rPr>
        <w:t xml:space="preserve"> to the threaded discussion.</w:t>
      </w:r>
      <w:r>
        <w:rPr>
          <w:rStyle w:val="None"/>
          <w:rFonts w:ascii="Times New Roman" w:hAnsi="Times New Roman" w:hint="default"/>
          <w:color w:val="000000"/>
          <w:u w:color="000000"/>
          <w:rtl w:val="0"/>
          <w:lang w:val="en-US"/>
        </w:rPr>
        <w:t> </w:t>
      </w:r>
      <w:r>
        <w:rPr>
          <w:rStyle w:val="None"/>
          <w:rFonts w:ascii="Times New Roman" w:hAnsi="Times New Roman"/>
          <w:color w:val="000000"/>
          <w:u w:color="000000"/>
          <w:rtl w:val="0"/>
          <w:lang w:val="en-US"/>
        </w:rPr>
        <w:t xml:space="preserve">Respond to some or all of the starter questions or other responses to make at least 3 posts.  Note:  You do not need to respond to every starter question (there may be as many as 8 in some weeks).  You are expected to read all these, but respond to at least three.  Three substantive posts each week will pretty much guarantee you a </w:t>
      </w:r>
      <w:r>
        <w:rPr>
          <w:rStyle w:val="None"/>
          <w:rFonts w:ascii="Times New Roman" w:hAnsi="Times New Roman" w:hint="default"/>
          <w:color w:val="000000"/>
          <w:u w:color="000000"/>
          <w:rtl w:val="0"/>
          <w:lang w:val="en-US"/>
        </w:rPr>
        <w:t>“</w:t>
      </w:r>
      <w:r>
        <w:rPr>
          <w:rStyle w:val="None"/>
          <w:rFonts w:ascii="Times New Roman" w:hAnsi="Times New Roman"/>
          <w:color w:val="000000"/>
          <w:u w:color="000000"/>
          <w:rtl w:val="0"/>
          <w:lang w:val="en-US"/>
        </w:rPr>
        <w:t>low B</w:t>
      </w:r>
      <w:r>
        <w:rPr>
          <w:rStyle w:val="None"/>
          <w:rFonts w:ascii="Times New Roman" w:hAnsi="Times New Roman" w:hint="default"/>
          <w:color w:val="000000"/>
          <w:u w:color="000000"/>
          <w:rtl w:val="0"/>
          <w:lang w:val="en-US"/>
        </w:rPr>
        <w:t xml:space="preserve">” </w:t>
      </w:r>
      <w:r>
        <w:rPr>
          <w:rStyle w:val="None"/>
          <w:rFonts w:ascii="Times New Roman" w:hAnsi="Times New Roman"/>
          <w:color w:val="000000"/>
          <w:u w:color="000000"/>
          <w:rtl w:val="0"/>
          <w:lang w:val="en-US"/>
        </w:rPr>
        <w:t xml:space="preserve">grade.  If your posts are much more extensive, or if you wish to write four or more substantive posts each week, then you move up into the </w:t>
      </w:r>
      <w:r>
        <w:rPr>
          <w:rStyle w:val="None"/>
          <w:rFonts w:ascii="Times New Roman" w:hAnsi="Times New Roman" w:hint="default"/>
          <w:color w:val="000000"/>
          <w:u w:color="000000"/>
          <w:rtl w:val="0"/>
          <w:lang w:val="en-US"/>
        </w:rPr>
        <w:t>“</w:t>
      </w:r>
      <w:r>
        <w:rPr>
          <w:rStyle w:val="None"/>
          <w:rFonts w:ascii="Times New Roman" w:hAnsi="Times New Roman"/>
          <w:color w:val="000000"/>
          <w:u w:color="000000"/>
          <w:rtl w:val="0"/>
          <w:lang w:val="en-US"/>
        </w:rPr>
        <w:t>A</w:t>
      </w:r>
      <w:r>
        <w:rPr>
          <w:rStyle w:val="None"/>
          <w:rFonts w:ascii="Times New Roman" w:hAnsi="Times New Roman" w:hint="default"/>
          <w:color w:val="000000"/>
          <w:u w:color="000000"/>
          <w:rtl w:val="0"/>
          <w:lang w:val="en-US"/>
        </w:rPr>
        <w:t xml:space="preserve">” </w:t>
      </w:r>
      <w:r>
        <w:rPr>
          <w:rStyle w:val="None"/>
          <w:rFonts w:ascii="Times New Roman" w:hAnsi="Times New Roman"/>
          <w:color w:val="000000"/>
          <w:u w:color="000000"/>
          <w:rtl w:val="0"/>
          <w:lang w:val="en-US"/>
        </w:rPr>
        <w:t>range.  You can either support or refute the observations or hypothesis presented.</w:t>
      </w:r>
      <w:r>
        <w:rPr>
          <w:rStyle w:val="None"/>
          <w:rFonts w:ascii="Times New Roman" w:hAnsi="Times New Roman" w:hint="default"/>
          <w:color w:val="000000"/>
          <w:u w:color="000000"/>
          <w:rtl w:val="0"/>
          <w:lang w:val="en-US"/>
        </w:rPr>
        <w:t> </w:t>
      </w:r>
      <w:r>
        <w:rPr>
          <w:rStyle w:val="None"/>
          <w:rFonts w:ascii="Times New Roman" w:hAnsi="Times New Roman"/>
          <w:color w:val="000000"/>
          <w:u w:color="000000"/>
          <w:rtl w:val="0"/>
          <w:lang w:val="en-US"/>
        </w:rPr>
        <w:t>You may provide examples or references to support or refute other students' contributions.</w:t>
      </w:r>
      <w:r>
        <w:rPr>
          <w:rStyle w:val="None"/>
          <w:rFonts w:ascii="Times New Roman" w:hAnsi="Times New Roman" w:hint="default"/>
          <w:color w:val="000000"/>
          <w:u w:color="000000"/>
          <w:rtl w:val="0"/>
          <w:lang w:val="en-US"/>
        </w:rPr>
        <w:t> </w:t>
      </w:r>
      <w:r>
        <w:rPr>
          <w:rStyle w:val="None"/>
          <w:rFonts w:ascii="Times New Roman" w:hAnsi="Times New Roman"/>
          <w:color w:val="000000"/>
          <w:u w:color="000000"/>
          <w:rtl w:val="0"/>
          <w:lang w:val="en-US"/>
        </w:rPr>
        <w:t>You are advised that you should guard any proprietary information, and you should neutralize such information to prevent direct association with any individuals who may be impacted by your discussion.</w:t>
      </w:r>
      <w:r>
        <w:rPr>
          <w:rStyle w:val="None"/>
          <w:rFonts w:ascii="Times New Roman" w:hAnsi="Times New Roman" w:hint="default"/>
          <w:color w:val="000000"/>
          <w:u w:color="000000"/>
          <w:rtl w:val="0"/>
          <w:lang w:val="en-US"/>
        </w:rPr>
        <w:t> </w:t>
      </w:r>
      <w:r>
        <w:rPr>
          <w:rStyle w:val="None"/>
          <w:rFonts w:ascii="Times New Roman" w:hAnsi="Times New Roman"/>
          <w:color w:val="000000"/>
          <w:u w:color="000000"/>
          <w:rtl w:val="0"/>
          <w:lang w:val="en-US"/>
        </w:rPr>
        <w:t xml:space="preserve">Students are encouraged to exercise candor in discussing the issues that may arise during the course.  However, all students should ensure that posts are kind and professional as is fitting for a Christian University.  </w:t>
      </w:r>
      <w:r>
        <w:rPr>
          <w:rStyle w:val="None"/>
          <w:rFonts w:ascii="Times New Roman" w:hAnsi="Times New Roman" w:hint="default"/>
          <w:color w:val="000000"/>
          <w:u w:color="000000"/>
          <w:rtl w:val="0"/>
          <w:lang w:val="en-US"/>
        </w:rPr>
        <w:t> </w:t>
      </w:r>
      <w:r>
        <w:rPr>
          <w:rStyle w:val="None"/>
          <w:rFonts w:ascii="Times New Roman" w:hAnsi="Times New Roman"/>
          <w:color w:val="000000"/>
          <w:u w:color="000000"/>
          <w:rtl w:val="0"/>
          <w:lang w:val="en-US"/>
        </w:rPr>
        <w:t>Every student is expected to review all inputs to the DBF.</w:t>
      </w:r>
      <w:r>
        <w:rPr>
          <w:rStyle w:val="None"/>
          <w:rFonts w:ascii="Times New Roman" w:hAnsi="Times New Roman" w:hint="default"/>
          <w:color w:val="000000"/>
          <w:u w:color="000000"/>
          <w:rtl w:val="0"/>
          <w:lang w:val="en-US"/>
        </w:rPr>
        <w:t> </w:t>
      </w:r>
      <w:r>
        <w:rPr>
          <w:rStyle w:val="None"/>
          <w:rFonts w:ascii="Times New Roman" w:hAnsi="Times New Roman"/>
          <w:color w:val="000000"/>
          <w:u w:color="000000"/>
          <w:rtl w:val="0"/>
          <w:lang w:val="en-US"/>
        </w:rPr>
        <w:t>You may critique or comment on any input (including those made by the instructor).</w:t>
      </w:r>
      <w:r>
        <w:rPr>
          <w:rStyle w:val="None"/>
          <w:rFonts w:ascii="Times New Roman" w:hAnsi="Times New Roman" w:hint="default"/>
          <w:color w:val="000000"/>
          <w:u w:color="000000"/>
          <w:rtl w:val="0"/>
          <w:lang w:val="en-US"/>
        </w:rPr>
        <w:t xml:space="preserve">   </w:t>
      </w:r>
      <w:r>
        <w:rPr>
          <w:rStyle w:val="None"/>
          <w:rFonts w:ascii="Times New Roman" w:hAnsi="Times New Roman"/>
          <w:color w:val="000000"/>
          <w:u w:color="000000"/>
          <w:rtl w:val="0"/>
          <w:lang w:val="en-US"/>
        </w:rPr>
        <w:t>The Discussion Board Forum grade is divided equally between two periods.</w:t>
      </w:r>
      <w:r>
        <w:rPr>
          <w:rStyle w:val="None"/>
          <w:rFonts w:ascii="Times New Roman" w:hAnsi="Times New Roman" w:hint="default"/>
          <w:color w:val="000000"/>
          <w:u w:color="000000"/>
          <w:rtl w:val="0"/>
          <w:lang w:val="en-US"/>
        </w:rPr>
        <w:t> </w:t>
      </w:r>
      <w:r>
        <w:rPr>
          <w:rStyle w:val="None"/>
          <w:rFonts w:ascii="Times New Roman" w:hAnsi="Times New Roman"/>
          <w:color w:val="000000"/>
          <w:u w:color="000000"/>
          <w:rtl w:val="0"/>
          <w:lang w:val="en-US"/>
        </w:rPr>
        <w:t>After Week 5, I will assign a grade for your discussion participation during Weeks 1-5. After Week 10, I will assign a grade for your participation in Weeks 6-10.</w:t>
      </w:r>
      <w:r>
        <w:rPr>
          <w:rStyle w:val="None"/>
          <w:rFonts w:ascii="Times New Roman" w:hAnsi="Times New Roman" w:hint="default"/>
          <w:color w:val="000000"/>
          <w:u w:color="000000"/>
          <w:rtl w:val="0"/>
          <w:lang w:val="en-US"/>
        </w:rPr>
        <w:t> </w:t>
      </w:r>
      <w:r>
        <w:rPr>
          <w:rStyle w:val="None"/>
          <w:rFonts w:ascii="Times New Roman" w:hAnsi="Times New Roman"/>
          <w:color w:val="444444"/>
          <w:u w:color="444444"/>
          <w:rtl w:val="0"/>
          <w:lang w:val="en-US"/>
        </w:rPr>
        <w:t xml:space="preserve"> </w:t>
      </w:r>
    </w:p>
    <w:p>
      <w:pPr>
        <w:pStyle w:val="Body A"/>
        <w:shd w:val="clear" w:color="auto" w:fill="ffffff"/>
        <w:spacing w:after="0" w:line="240" w:lineRule="auto"/>
        <w:ind w:left="720" w:firstLine="0"/>
        <w:rPr>
          <w:rStyle w:val="None"/>
          <w:rFonts w:ascii="Times New Roman" w:cs="Times New Roman" w:hAnsi="Times New Roman" w:eastAsia="Times New Roman"/>
          <w:b w:val="1"/>
          <w:bCs w:val="1"/>
          <w:color w:val="000000"/>
          <w:u w:color="000000"/>
          <w:lang w:val="en-US"/>
        </w:rPr>
      </w:pPr>
    </w:p>
    <w:p>
      <w:pPr>
        <w:pStyle w:val="Body A"/>
        <w:shd w:val="clear" w:color="auto" w:fill="ffffff"/>
        <w:spacing w:after="0" w:line="240" w:lineRule="auto"/>
        <w:ind w:left="720" w:firstLine="540"/>
        <w:rPr>
          <w:rStyle w:val="None"/>
          <w:rFonts w:ascii="Times New Roman" w:cs="Times New Roman" w:hAnsi="Times New Roman" w:eastAsia="Times New Roman"/>
          <w:color w:val="000000"/>
          <w:u w:color="000000"/>
        </w:rPr>
      </w:pPr>
      <w:r>
        <w:rPr>
          <w:rStyle w:val="None"/>
          <w:rFonts w:ascii="Times New Roman" w:hAnsi="Times New Roman"/>
          <w:b w:val="1"/>
          <w:bCs w:val="1"/>
          <w:color w:val="000000"/>
          <w:u w:color="000000"/>
          <w:rtl w:val="0"/>
          <w:lang w:val="en-US"/>
        </w:rPr>
        <w:t>Essays 100 pts each.</w:t>
      </w:r>
      <w:r>
        <w:rPr>
          <w:rStyle w:val="None"/>
          <w:rFonts w:ascii="Times New Roman" w:hAnsi="Times New Roman"/>
          <w:color w:val="444444"/>
          <w:u w:color="444444"/>
          <w:rtl w:val="0"/>
          <w:lang w:val="en-US"/>
        </w:rPr>
        <w:t xml:space="preserve"> </w:t>
      </w:r>
      <w:r>
        <w:rPr>
          <w:rStyle w:val="None"/>
          <w:rFonts w:ascii="Times New Roman" w:hAnsi="Times New Roman"/>
          <w:color w:val="000000"/>
          <w:u w:color="000000"/>
          <w:rtl w:val="0"/>
          <w:lang w:val="en-US"/>
        </w:rPr>
        <w:t>Case Studies and short essays will be periodically assigned.</w:t>
      </w:r>
      <w:r>
        <w:rPr>
          <w:rStyle w:val="None"/>
          <w:rFonts w:ascii="Times New Roman" w:hAnsi="Times New Roman" w:hint="default"/>
          <w:color w:val="000000"/>
          <w:u w:color="000000"/>
          <w:rtl w:val="0"/>
          <w:lang w:val="en-US"/>
        </w:rPr>
        <w:t> </w:t>
      </w:r>
      <w:r>
        <w:rPr>
          <w:rStyle w:val="None"/>
          <w:rFonts w:ascii="Times New Roman" w:hAnsi="Times New Roman"/>
          <w:color w:val="000000"/>
          <w:u w:color="000000"/>
          <w:rtl w:val="0"/>
          <w:lang w:val="en-US"/>
        </w:rPr>
        <w:t>Essays should comply with the current APA Style Manual.</w:t>
      </w:r>
      <w:r>
        <w:rPr>
          <w:rStyle w:val="None"/>
          <w:rFonts w:ascii="Times New Roman" w:hAnsi="Times New Roman" w:hint="default"/>
          <w:color w:val="000000"/>
          <w:u w:color="000000"/>
          <w:rtl w:val="0"/>
          <w:lang w:val="en-US"/>
        </w:rPr>
        <w:t>  </w:t>
      </w:r>
      <w:r>
        <w:rPr>
          <w:rStyle w:val="None"/>
          <w:rFonts w:ascii="Times New Roman" w:hAnsi="Times New Roman"/>
          <w:color w:val="000000"/>
          <w:u w:color="000000"/>
          <w:rtl w:val="0"/>
          <w:lang w:val="en-US"/>
        </w:rPr>
        <w:t xml:space="preserve">Length requirements are stated with the individual assignments. See </w:t>
      </w:r>
      <w:r>
        <w:rPr>
          <w:rStyle w:val="None"/>
          <w:rFonts w:ascii="Times New Roman" w:hAnsi="Times New Roman" w:hint="default"/>
          <w:color w:val="000000"/>
          <w:u w:color="000000"/>
          <w:rtl w:val="0"/>
          <w:lang w:val="en-US"/>
        </w:rPr>
        <w:t>“</w:t>
      </w:r>
      <w:r>
        <w:rPr>
          <w:rStyle w:val="None"/>
          <w:rFonts w:ascii="Times New Roman" w:hAnsi="Times New Roman"/>
          <w:color w:val="000000"/>
          <w:u w:color="000000"/>
          <w:rtl w:val="0"/>
          <w:lang w:val="en-US"/>
        </w:rPr>
        <w:t>Weekly Assignments-Click Here</w:t>
      </w:r>
      <w:r>
        <w:rPr>
          <w:rStyle w:val="None"/>
          <w:rFonts w:ascii="Times New Roman" w:hAnsi="Times New Roman" w:hint="default"/>
          <w:color w:val="000000"/>
          <w:u w:color="000000"/>
          <w:rtl w:val="0"/>
          <w:lang w:val="en-US"/>
        </w:rPr>
        <w:t xml:space="preserve">” </w:t>
      </w:r>
      <w:r>
        <w:rPr>
          <w:rStyle w:val="None"/>
          <w:rFonts w:ascii="Times New Roman" w:hAnsi="Times New Roman"/>
          <w:color w:val="000000"/>
          <w:u w:color="000000"/>
          <w:rtl w:val="0"/>
          <w:lang w:val="en-US"/>
        </w:rPr>
        <w:t>for details.</w:t>
      </w:r>
    </w:p>
    <w:p>
      <w:pPr>
        <w:pStyle w:val="Body A"/>
        <w:shd w:val="clear" w:color="auto" w:fill="ffffff"/>
        <w:spacing w:after="0" w:line="240" w:lineRule="auto"/>
        <w:ind w:left="720" w:firstLine="0"/>
        <w:rPr>
          <w:rStyle w:val="None"/>
          <w:rFonts w:ascii="Times New Roman" w:cs="Times New Roman" w:hAnsi="Times New Roman" w:eastAsia="Times New Roman"/>
          <w:color w:val="444444"/>
          <w:u w:color="444444"/>
          <w:lang w:val="en-US"/>
        </w:rPr>
      </w:pPr>
    </w:p>
    <w:p>
      <w:pPr>
        <w:pStyle w:val="Body A"/>
        <w:shd w:val="clear" w:color="auto" w:fill="ffffff"/>
        <w:spacing w:after="0" w:line="240" w:lineRule="auto"/>
        <w:ind w:left="720" w:firstLine="540"/>
        <w:rPr>
          <w:rStyle w:val="None"/>
          <w:rFonts w:ascii="Times New Roman" w:cs="Times New Roman" w:hAnsi="Times New Roman" w:eastAsia="Times New Roman"/>
          <w:color w:val="000000"/>
          <w:u w:color="000000"/>
        </w:rPr>
      </w:pPr>
      <w:r>
        <w:rPr>
          <w:rStyle w:val="None"/>
          <w:rFonts w:ascii="Times New Roman" w:hAnsi="Times New Roman"/>
          <w:b w:val="1"/>
          <w:bCs w:val="1"/>
          <w:color w:val="000000"/>
          <w:u w:color="000000"/>
          <w:rtl w:val="0"/>
          <w:lang w:val="en-US"/>
        </w:rPr>
        <w:t xml:space="preserve">Research Paper 100 pts. </w:t>
      </w:r>
      <w:r>
        <w:rPr>
          <w:rStyle w:val="None"/>
          <w:rFonts w:ascii="Times New Roman" w:hAnsi="Times New Roman"/>
          <w:color w:val="444444"/>
          <w:u w:color="444444"/>
          <w:rtl w:val="0"/>
          <w:lang w:val="en-US"/>
        </w:rPr>
        <w:t xml:space="preserve"> </w:t>
      </w:r>
      <w:r>
        <w:rPr>
          <w:rStyle w:val="None"/>
          <w:rFonts w:ascii="Times New Roman" w:hAnsi="Times New Roman" w:hint="default"/>
          <w:color w:val="000000"/>
          <w:u w:color="000000"/>
          <w:rtl w:val="0"/>
          <w:lang w:val="en-US"/>
        </w:rPr>
        <w:t> </w:t>
      </w:r>
      <w:r>
        <w:rPr>
          <w:rStyle w:val="None"/>
          <w:rFonts w:ascii="Times New Roman" w:hAnsi="Times New Roman"/>
          <w:color w:val="000000"/>
          <w:u w:color="000000"/>
          <w:rtl w:val="0"/>
          <w:lang w:val="en-US"/>
        </w:rPr>
        <w:t>Prepare a term paper (8-10 pages) in APA Style on a topic of your choice.  This 8-10 pages does not include the title page, reference page or abstract. (see Blackboard Web Resources for information regarding the APA Style).</w:t>
      </w:r>
      <w:r>
        <w:rPr>
          <w:rStyle w:val="None"/>
          <w:rFonts w:ascii="Times New Roman" w:hAnsi="Times New Roman" w:hint="default"/>
          <w:color w:val="000000"/>
          <w:u w:color="000000"/>
          <w:rtl w:val="0"/>
          <w:lang w:val="en-US"/>
        </w:rPr>
        <w:t> </w:t>
      </w:r>
      <w:r>
        <w:rPr>
          <w:rStyle w:val="None"/>
          <w:rFonts w:ascii="Times New Roman" w:hAnsi="Times New Roman"/>
          <w:b w:val="1"/>
          <w:bCs w:val="1"/>
          <w:color w:val="000000"/>
          <w:u w:val="single" w:color="000000"/>
          <w:rtl w:val="0"/>
          <w:lang w:val="en-US"/>
        </w:rPr>
        <w:t>You may choose your own topic in line with the objectives of this course - refer to the table of contents for suggestions.</w:t>
      </w:r>
      <w:r>
        <w:rPr>
          <w:rStyle w:val="None"/>
          <w:rFonts w:ascii="Times New Roman" w:hAnsi="Times New Roman" w:hint="default"/>
          <w:b w:val="1"/>
          <w:bCs w:val="1"/>
          <w:color w:val="000000"/>
          <w:u w:val="single" w:color="000000"/>
          <w:rtl w:val="0"/>
          <w:lang w:val="en-US"/>
        </w:rPr>
        <w:t> </w:t>
      </w:r>
      <w:r>
        <w:rPr>
          <w:rStyle w:val="None"/>
          <w:rFonts w:ascii="Times New Roman" w:hAnsi="Times New Roman"/>
          <w:color w:val="000000"/>
          <w:u w:color="000000"/>
          <w:rtl w:val="0"/>
          <w:lang w:val="en-US"/>
        </w:rPr>
        <w:t>Some students have been successful using a project related to their own employment.</w:t>
      </w:r>
      <w:r>
        <w:rPr>
          <w:rStyle w:val="None"/>
          <w:rFonts w:ascii="Times New Roman" w:hAnsi="Times New Roman" w:hint="default"/>
          <w:color w:val="000000"/>
          <w:u w:color="000000"/>
          <w:rtl w:val="0"/>
          <w:lang w:val="en-US"/>
        </w:rPr>
        <w:t> </w:t>
      </w:r>
    </w:p>
    <w:p>
      <w:pPr>
        <w:pStyle w:val="Body A"/>
        <w:shd w:val="clear" w:color="auto" w:fill="ffffff"/>
        <w:spacing w:after="0" w:line="240" w:lineRule="auto"/>
        <w:ind w:left="720" w:firstLine="540"/>
        <w:rPr>
          <w:rStyle w:val="None"/>
          <w:rFonts w:ascii="Times New Roman" w:cs="Times New Roman" w:hAnsi="Times New Roman" w:eastAsia="Times New Roman"/>
          <w:color w:val="444444"/>
          <w:u w:color="444444"/>
          <w:lang w:val="en-US"/>
        </w:rPr>
      </w:pPr>
    </w:p>
    <w:p>
      <w:pPr>
        <w:pStyle w:val="Body A"/>
        <w:numPr>
          <w:ilvl w:val="1"/>
          <w:numId w:val="6"/>
        </w:numPr>
        <w:shd w:val="clear" w:color="auto" w:fill="ffffff"/>
        <w:bidi w:val="0"/>
        <w:spacing w:after="45" w:line="240" w:lineRule="auto"/>
        <w:ind w:right="0"/>
        <w:jc w:val="left"/>
        <w:rPr>
          <w:rStyle w:val="None"/>
          <w:rFonts w:ascii="Times New Roman" w:cs="Times New Roman" w:hAnsi="Times New Roman" w:eastAsia="Times New Roman"/>
          <w:color w:val="000000"/>
          <w:u w:color="000000"/>
          <w:rtl w:val="0"/>
          <w:lang w:val="en-US"/>
        </w:rPr>
      </w:pPr>
      <w:r>
        <w:rPr>
          <w:rStyle w:val="None"/>
          <w:rFonts w:ascii="Times New Roman" w:hAnsi="Times New Roman"/>
          <w:color w:val="000000"/>
          <w:u w:color="000000"/>
          <w:rtl w:val="0"/>
          <w:lang w:val="en-US"/>
        </w:rPr>
        <w:t>By the end of the third week you will submit your topic and describe your hypothesis, research goals, and approach.</w:t>
      </w:r>
      <w:r>
        <w:rPr>
          <w:rStyle w:val="None"/>
          <w:rFonts w:ascii="Times New Roman" w:hAnsi="Times New Roman" w:hint="default"/>
          <w:color w:val="000000"/>
          <w:u w:color="000000"/>
          <w:rtl w:val="0"/>
          <w:lang w:val="en-US"/>
        </w:rPr>
        <w:t> </w:t>
      </w:r>
      <w:r>
        <w:rPr>
          <w:rStyle w:val="None"/>
          <w:rFonts w:ascii="Times New Roman" w:hAnsi="Times New Roman"/>
          <w:color w:val="000000"/>
          <w:u w:color="000000"/>
          <w:rtl w:val="0"/>
          <w:lang w:val="en-US"/>
        </w:rPr>
        <w:t xml:space="preserve">Submit your topic as a new </w:t>
      </w:r>
      <w:r>
        <w:rPr>
          <w:rStyle w:val="None"/>
          <w:rFonts w:ascii="Times New Roman" w:hAnsi="Times New Roman" w:hint="default"/>
          <w:color w:val="000000"/>
          <w:u w:color="000000"/>
          <w:rtl w:val="0"/>
          <w:lang w:val="en-US"/>
        </w:rPr>
        <w:t>“</w:t>
      </w:r>
      <w:r>
        <w:rPr>
          <w:rStyle w:val="None"/>
          <w:rFonts w:ascii="Times New Roman" w:hAnsi="Times New Roman"/>
          <w:color w:val="000000"/>
          <w:u w:color="000000"/>
          <w:rtl w:val="0"/>
          <w:lang w:val="en-US"/>
        </w:rPr>
        <w:t>Discussion Board Thread</w:t>
      </w:r>
      <w:r>
        <w:rPr>
          <w:rStyle w:val="None"/>
          <w:rFonts w:ascii="Times New Roman" w:hAnsi="Times New Roman" w:hint="default"/>
          <w:color w:val="000000"/>
          <w:u w:color="000000"/>
          <w:rtl w:val="0"/>
          <w:lang w:val="en-US"/>
        </w:rPr>
        <w:t xml:space="preserve">” </w:t>
      </w:r>
      <w:r>
        <w:rPr>
          <w:rStyle w:val="None"/>
          <w:rFonts w:ascii="Times New Roman" w:hAnsi="Times New Roman"/>
          <w:color w:val="000000"/>
          <w:u w:color="000000"/>
          <w:rtl w:val="0"/>
          <w:lang w:val="en-US"/>
        </w:rPr>
        <w:t>(hint: type your brief description in MS Word, then copy/paste to the new thread box), and await the critique of your classmates (this will be part of the assignment for the fourth week).</w:t>
      </w:r>
      <w:r>
        <w:rPr>
          <w:rStyle w:val="None"/>
          <w:rFonts w:ascii="Times New Roman" w:hAnsi="Times New Roman" w:hint="default"/>
          <w:color w:val="000000"/>
          <w:u w:color="000000"/>
          <w:rtl w:val="0"/>
          <w:lang w:val="en-US"/>
        </w:rPr>
        <w:t> </w:t>
      </w:r>
      <w:r>
        <w:rPr>
          <w:rStyle w:val="None"/>
          <w:rFonts w:ascii="Times New Roman" w:hAnsi="Times New Roman"/>
          <w:color w:val="000000"/>
          <w:u w:color="000000"/>
          <w:rtl w:val="0"/>
          <w:lang w:val="en-US"/>
        </w:rPr>
        <w:t>Please limit the length of your submission to a couple of short paragraphs.</w:t>
      </w:r>
    </w:p>
    <w:p>
      <w:pPr>
        <w:pStyle w:val="Body A"/>
        <w:numPr>
          <w:ilvl w:val="1"/>
          <w:numId w:val="6"/>
        </w:numPr>
        <w:shd w:val="clear" w:color="auto" w:fill="ffffff"/>
        <w:bidi w:val="0"/>
        <w:spacing w:after="45" w:line="240" w:lineRule="auto"/>
        <w:ind w:right="0"/>
        <w:jc w:val="left"/>
        <w:rPr>
          <w:rStyle w:val="None"/>
          <w:rFonts w:ascii="Times New Roman" w:cs="Times New Roman" w:hAnsi="Times New Roman" w:eastAsia="Times New Roman"/>
          <w:color w:val="000000"/>
          <w:u w:color="000000"/>
          <w:rtl w:val="0"/>
          <w:lang w:val="en-US"/>
        </w:rPr>
      </w:pPr>
      <w:r>
        <w:rPr>
          <w:rStyle w:val="None"/>
          <w:rFonts w:ascii="Times New Roman" w:hAnsi="Times New Roman"/>
          <w:color w:val="000000"/>
          <w:u w:color="000000"/>
          <w:rtl w:val="0"/>
          <w:lang w:val="en-US"/>
        </w:rPr>
        <w:t>Classmates are expected to read everyone's topic submission and provide feedback on at least three of the topics.</w:t>
      </w:r>
      <w:r>
        <w:rPr>
          <w:rStyle w:val="None"/>
          <w:rFonts w:ascii="Times New Roman" w:hAnsi="Times New Roman" w:hint="default"/>
          <w:color w:val="000000"/>
          <w:u w:color="000000"/>
          <w:rtl w:val="0"/>
          <w:lang w:val="en-US"/>
        </w:rPr>
        <w:t> </w:t>
      </w:r>
      <w:r>
        <w:rPr>
          <w:rStyle w:val="None"/>
          <w:rFonts w:ascii="Times New Roman" w:hAnsi="Times New Roman"/>
          <w:color w:val="000000"/>
          <w:u w:color="000000"/>
          <w:rtl w:val="0"/>
          <w:lang w:val="en-US"/>
        </w:rPr>
        <w:t>Feedback may consist of suggestions for research, asking questions such as, "Have you considered looking into this aspect, etc.?" or other supportive comments.</w:t>
      </w:r>
    </w:p>
    <w:p>
      <w:pPr>
        <w:pStyle w:val="Body A"/>
        <w:numPr>
          <w:ilvl w:val="1"/>
          <w:numId w:val="6"/>
        </w:numPr>
        <w:shd w:val="clear" w:color="auto" w:fill="ffffff"/>
        <w:bidi w:val="0"/>
        <w:spacing w:after="45" w:line="240" w:lineRule="auto"/>
        <w:ind w:right="0"/>
        <w:jc w:val="left"/>
        <w:rPr>
          <w:rStyle w:val="None"/>
          <w:rFonts w:ascii="Times New Roman" w:cs="Times New Roman" w:hAnsi="Times New Roman" w:eastAsia="Times New Roman"/>
          <w:color w:val="444444"/>
          <w:u w:color="444444"/>
          <w:rtl w:val="0"/>
          <w:lang w:val="en-US"/>
        </w:rPr>
      </w:pPr>
      <w:r>
        <w:rPr>
          <w:rStyle w:val="None"/>
          <w:rFonts w:ascii="Times New Roman" w:hAnsi="Times New Roman"/>
          <w:color w:val="000000"/>
          <w:u w:color="000000"/>
          <w:rtl w:val="0"/>
          <w:lang w:val="en-US"/>
        </w:rPr>
        <w:t>On the final week, you will provide a short presentation to the rest of the class (e.g., an abstract of your paper) on your findings in the DBF.</w:t>
      </w:r>
      <w:r>
        <w:rPr>
          <w:rStyle w:val="None"/>
          <w:rFonts w:ascii="Times New Roman" w:hAnsi="Times New Roman" w:hint="default"/>
          <w:color w:val="000000"/>
          <w:u w:color="000000"/>
          <w:rtl w:val="0"/>
          <w:lang w:val="en-US"/>
        </w:rPr>
        <w:t> </w:t>
      </w:r>
      <w:r>
        <w:rPr>
          <w:rStyle w:val="None"/>
          <w:rFonts w:ascii="Times New Roman" w:hAnsi="Times New Roman"/>
          <w:color w:val="000000"/>
          <w:u w:color="000000"/>
          <w:rtl w:val="0"/>
          <w:lang w:val="en-US"/>
        </w:rPr>
        <w:t xml:space="preserve">The final paper must be submitted by </w:t>
      </w:r>
      <w:r>
        <w:rPr>
          <w:rStyle w:val="None"/>
          <w:rFonts w:ascii="Times New Roman" w:hAnsi="Times New Roman"/>
          <w:b w:val="1"/>
          <w:bCs w:val="1"/>
          <w:color w:val="000000"/>
          <w:u w:color="000000"/>
          <w:rtl w:val="0"/>
          <w:lang w:val="en-US"/>
        </w:rPr>
        <w:t>Sunday of Week 10</w:t>
      </w:r>
      <w:r>
        <w:rPr>
          <w:rStyle w:val="None"/>
          <w:rFonts w:ascii="Times New Roman" w:hAnsi="Times New Roman"/>
          <w:color w:val="000000"/>
          <w:u w:color="000000"/>
          <w:rtl w:val="0"/>
          <w:lang w:val="en-US"/>
        </w:rPr>
        <w:t>.</w:t>
      </w:r>
      <w:r>
        <w:rPr>
          <w:rStyle w:val="None"/>
          <w:rFonts w:ascii="Times New Roman" w:hAnsi="Times New Roman" w:hint="default"/>
          <w:color w:val="000000"/>
          <w:u w:color="000000"/>
          <w:rtl w:val="0"/>
          <w:lang w:val="en-US"/>
        </w:rPr>
        <w:t>  </w:t>
      </w:r>
      <w:r>
        <w:rPr>
          <w:rStyle w:val="None"/>
          <w:rFonts w:ascii="Times New Roman" w:hAnsi="Times New Roman"/>
          <w:color w:val="444444"/>
          <w:u w:color="444444"/>
          <w:rtl w:val="0"/>
          <w:lang w:val="en-US"/>
        </w:rPr>
        <w:t xml:space="preserve"> </w:t>
      </w:r>
    </w:p>
    <w:p>
      <w:pPr>
        <w:pStyle w:val="Body A"/>
        <w:spacing w:after="0" w:line="240" w:lineRule="auto"/>
        <w:rPr>
          <w:rStyle w:val="None"/>
          <w:rFonts w:ascii="Times New Roman" w:cs="Times New Roman" w:hAnsi="Times New Roman" w:eastAsia="Times New Roman"/>
          <w:spacing w:val="0"/>
          <w:lang w:val="en-US"/>
        </w:rPr>
      </w:pPr>
    </w:p>
    <w:p>
      <w:pPr>
        <w:pStyle w:val="Body A"/>
        <w:spacing w:after="0" w:line="240" w:lineRule="auto"/>
        <w:rPr>
          <w:rStyle w:val="None"/>
          <w:rFonts w:ascii="Times New Roman" w:cs="Times New Roman" w:hAnsi="Times New Roman" w:eastAsia="Times New Roman"/>
          <w:spacing w:val="0"/>
          <w:sz w:val="22"/>
          <w:szCs w:val="22"/>
          <w:lang w:val="en-US"/>
        </w:rPr>
      </w:pPr>
    </w:p>
    <w:p>
      <w:pPr>
        <w:pStyle w:val="Body A"/>
        <w:spacing w:after="0" w:line="240" w:lineRule="auto"/>
        <w:rPr>
          <w:rStyle w:val="None"/>
          <w:rFonts w:ascii="Times New Roman" w:cs="Times New Roman" w:hAnsi="Times New Roman" w:eastAsia="Times New Roman"/>
          <w:spacing w:val="-3"/>
          <w:sz w:val="22"/>
          <w:szCs w:val="22"/>
          <w:lang w:val="en-US"/>
        </w:rPr>
      </w:pPr>
    </w:p>
    <w:tbl>
      <w:tblPr>
        <w:tblW w:w="6948" w:type="dxa"/>
        <w:jc w:val="center"/>
        <w:tblInd w:w="177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28"/>
        <w:gridCol w:w="1125"/>
        <w:gridCol w:w="4995"/>
      </w:tblGrid>
      <w:tr>
        <w:tblPrEx>
          <w:shd w:val="clear" w:color="auto" w:fill="d0ddef"/>
        </w:tblPrEx>
        <w:trPr>
          <w:trHeight w:val="433" w:hRule="atLeast"/>
        </w:trPr>
        <w:tc>
          <w:tcPr>
            <w:tcW w:type="dxa" w:w="8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b w:val="1"/>
                <w:bCs w:val="1"/>
                <w:sz w:val="20"/>
                <w:szCs w:val="20"/>
                <w:rtl w:val="0"/>
                <w:lang w:val="en-US"/>
              </w:rPr>
              <w:t>Week</w:t>
            </w: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b w:val="1"/>
                <w:bCs w:val="1"/>
                <w:sz w:val="20"/>
                <w:szCs w:val="20"/>
                <w:rtl w:val="0"/>
                <w:lang w:val="en-US"/>
              </w:rPr>
              <w:t>Chapters</w:t>
            </w:r>
          </w:p>
        </w:tc>
        <w:tc>
          <w:tcPr>
            <w:tcW w:type="dxa" w:w="49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Arial" w:hAnsi="Arial"/>
                <w:b w:val="1"/>
                <w:bCs w:val="1"/>
                <w:sz w:val="20"/>
                <w:szCs w:val="20"/>
                <w:rtl w:val="0"/>
                <w:lang w:val="en-US"/>
              </w:rPr>
              <w:t>Topics</w:t>
            </w:r>
          </w:p>
        </w:tc>
      </w:tr>
      <w:tr>
        <w:tblPrEx>
          <w:shd w:val="clear" w:color="auto" w:fill="d0ddef"/>
        </w:tblPrEx>
        <w:trPr>
          <w:trHeight w:val="652" w:hRule="atLeast"/>
        </w:trPr>
        <w:tc>
          <w:tcPr>
            <w:tcW w:type="dxa" w:w="8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sz w:val="20"/>
                <w:szCs w:val="20"/>
                <w:rtl w:val="0"/>
                <w:lang w:val="en-US"/>
              </w:rPr>
              <w:t xml:space="preserve">1:  </w:t>
            </w: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sz w:val="20"/>
                <w:szCs w:val="20"/>
                <w:rtl w:val="0"/>
                <w:lang w:val="en-US"/>
              </w:rPr>
              <w:t>1, 2</w:t>
            </w:r>
          </w:p>
        </w:tc>
        <w:tc>
          <w:tcPr>
            <w:tcW w:type="dxa" w:w="49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after="0" w:line="240" w:lineRule="auto"/>
              <w:rPr>
                <w:rStyle w:val="None"/>
                <w:rFonts w:ascii="Helvetica Neue" w:cs="Helvetica Neue" w:hAnsi="Helvetica Neue" w:eastAsia="Helvetica Neue"/>
                <w:sz w:val="20"/>
                <w:szCs w:val="20"/>
              </w:rPr>
            </w:pPr>
            <w:r>
              <w:rPr>
                <w:rStyle w:val="None"/>
                <w:rFonts w:ascii="Times New Roman" w:hAnsi="Times New Roman"/>
                <w:sz w:val="20"/>
                <w:szCs w:val="20"/>
                <w:rtl w:val="0"/>
                <w:lang w:val="en-US"/>
              </w:rPr>
              <w:t>Human Resource Management</w:t>
            </w:r>
          </w:p>
          <w:p>
            <w:pPr>
              <w:pStyle w:val="Body A"/>
              <w:spacing w:after="0" w:line="240" w:lineRule="auto"/>
            </w:pPr>
            <w:r>
              <w:rPr>
                <w:rStyle w:val="None"/>
                <w:rFonts w:ascii="Times New Roman" w:hAnsi="Times New Roman"/>
                <w:sz w:val="20"/>
                <w:szCs w:val="20"/>
                <w:rtl w:val="0"/>
                <w:lang w:val="en-US"/>
              </w:rPr>
              <w:t>Strategic Human Resource Management</w:t>
            </w:r>
          </w:p>
        </w:tc>
      </w:tr>
      <w:tr>
        <w:tblPrEx>
          <w:shd w:val="clear" w:color="auto" w:fill="d0ddef"/>
        </w:tblPrEx>
        <w:trPr>
          <w:trHeight w:val="670" w:hRule="atLeast"/>
        </w:trPr>
        <w:tc>
          <w:tcPr>
            <w:tcW w:type="dxa" w:w="8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sz w:val="20"/>
                <w:szCs w:val="20"/>
                <w:rtl w:val="0"/>
                <w:lang w:val="en-US"/>
              </w:rPr>
              <w:t>2</w:t>
            </w: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sz w:val="20"/>
                <w:szCs w:val="20"/>
                <w:rtl w:val="0"/>
                <w:lang w:val="en-US"/>
              </w:rPr>
              <w:t>3, 4</w:t>
            </w:r>
          </w:p>
        </w:tc>
        <w:tc>
          <w:tcPr>
            <w:tcW w:type="dxa" w:w="49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after="0" w:line="240" w:lineRule="auto"/>
              <w:rPr>
                <w:rStyle w:val="None"/>
                <w:rFonts w:ascii="Times New Roman" w:cs="Times New Roman" w:hAnsi="Times New Roman" w:eastAsia="Times New Roman"/>
                <w:sz w:val="20"/>
                <w:szCs w:val="20"/>
              </w:rPr>
            </w:pPr>
            <w:r>
              <w:rPr>
                <w:rStyle w:val="None A"/>
                <w:rFonts w:ascii="Times New Roman" w:hAnsi="Times New Roman"/>
                <w:sz w:val="20"/>
                <w:szCs w:val="20"/>
                <w:rtl w:val="0"/>
                <w:lang w:val="en-US"/>
              </w:rPr>
              <w:t>The Legal Environment: EEO and safety</w:t>
            </w:r>
          </w:p>
          <w:p>
            <w:pPr>
              <w:pStyle w:val="Body A"/>
              <w:widowControl w:val="0"/>
              <w:spacing w:after="0" w:line="240" w:lineRule="auto"/>
            </w:pPr>
            <w:r>
              <w:rPr>
                <w:rStyle w:val="None"/>
                <w:rFonts w:ascii="Times New Roman" w:hAnsi="Times New Roman"/>
                <w:sz w:val="20"/>
                <w:szCs w:val="20"/>
                <w:rtl w:val="0"/>
                <w:lang w:val="en-US"/>
              </w:rPr>
              <w:t>The Analysis and Design of Work</w:t>
            </w:r>
          </w:p>
        </w:tc>
      </w:tr>
      <w:tr>
        <w:tblPrEx>
          <w:shd w:val="clear" w:color="auto" w:fill="d0ddef"/>
        </w:tblPrEx>
        <w:trPr>
          <w:trHeight w:val="1373" w:hRule="atLeast"/>
        </w:trPr>
        <w:tc>
          <w:tcPr>
            <w:tcW w:type="dxa" w:w="8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sz w:val="20"/>
                <w:szCs w:val="20"/>
                <w:rtl w:val="0"/>
                <w:lang w:val="en-US"/>
              </w:rPr>
              <w:t>3</w:t>
            </w: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sz w:val="20"/>
                <w:szCs w:val="20"/>
                <w:rtl w:val="0"/>
                <w:lang w:val="en-US"/>
              </w:rPr>
              <w:t>5, 6</w:t>
            </w:r>
          </w:p>
        </w:tc>
        <w:tc>
          <w:tcPr>
            <w:tcW w:type="dxa" w:w="49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Fonts w:ascii="Arial" w:cs="Arial" w:hAnsi="Arial" w:eastAsia="Arial"/>
                <w:b w:val="1"/>
                <w:bCs w:val="1"/>
                <w:sz w:val="20"/>
                <w:szCs w:val="20"/>
              </w:rPr>
            </w:pPr>
            <w:r>
              <w:rPr>
                <w:rStyle w:val="None A"/>
                <w:rFonts w:ascii="Arial" w:hAnsi="Arial"/>
                <w:b w:val="1"/>
                <w:bCs w:val="1"/>
                <w:sz w:val="20"/>
                <w:szCs w:val="20"/>
                <w:rtl w:val="0"/>
                <w:lang w:val="en-US"/>
              </w:rPr>
              <w:t xml:space="preserve">Submit paper topic and brief description, hypothesis and research goals to Discussion Board </w:t>
            </w:r>
          </w:p>
          <w:p>
            <w:pPr>
              <w:pStyle w:val="Body A"/>
              <w:spacing w:after="0" w:line="240" w:lineRule="auto"/>
              <w:rPr>
                <w:rStyle w:val="None A"/>
                <w:rFonts w:ascii="Arial" w:cs="Arial" w:hAnsi="Arial" w:eastAsia="Arial"/>
                <w:b w:val="1"/>
                <w:bCs w:val="1"/>
                <w:sz w:val="20"/>
                <w:szCs w:val="20"/>
              </w:rPr>
            </w:pPr>
          </w:p>
          <w:p>
            <w:pPr>
              <w:pStyle w:val="Body A"/>
              <w:bidi w:val="0"/>
              <w:spacing w:after="0" w:line="240" w:lineRule="auto"/>
              <w:ind w:left="0" w:right="0" w:firstLine="0"/>
              <w:jc w:val="left"/>
              <w:rPr>
                <w:rStyle w:val="None"/>
                <w:rFonts w:ascii="Arial" w:cs="Arial" w:hAnsi="Arial" w:eastAsia="Arial"/>
                <w:b w:val="1"/>
                <w:bCs w:val="1"/>
                <w:sz w:val="20"/>
                <w:szCs w:val="20"/>
                <w:rtl w:val="0"/>
              </w:rPr>
            </w:pPr>
            <w:r>
              <w:rPr>
                <w:rStyle w:val="None A"/>
                <w:rFonts w:ascii="Arial" w:hAnsi="Arial"/>
                <w:b w:val="1"/>
                <w:bCs w:val="1"/>
                <w:sz w:val="20"/>
                <w:szCs w:val="20"/>
                <w:rtl w:val="0"/>
                <w:lang w:val="en-US"/>
              </w:rPr>
              <w:t>HR Planning and Recruitment</w:t>
            </w:r>
          </w:p>
          <w:p>
            <w:pPr>
              <w:pStyle w:val="Body A"/>
              <w:spacing w:after="0" w:line="240" w:lineRule="auto"/>
            </w:pPr>
            <w:r>
              <w:rPr>
                <w:rStyle w:val="None"/>
                <w:rFonts w:ascii="Arial" w:hAnsi="Arial"/>
                <w:b w:val="1"/>
                <w:bCs w:val="1"/>
                <w:sz w:val="20"/>
                <w:szCs w:val="20"/>
                <w:rtl w:val="0"/>
                <w:lang w:val="en-US"/>
              </w:rPr>
              <w:t>Selection and Placement</w:t>
            </w:r>
          </w:p>
        </w:tc>
      </w:tr>
      <w:tr>
        <w:tblPrEx>
          <w:shd w:val="clear" w:color="auto" w:fill="d0ddef"/>
        </w:tblPrEx>
        <w:trPr>
          <w:trHeight w:val="670" w:hRule="atLeast"/>
        </w:trPr>
        <w:tc>
          <w:tcPr>
            <w:tcW w:type="dxa" w:w="8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sz w:val="20"/>
                <w:szCs w:val="20"/>
                <w:rtl w:val="0"/>
                <w:lang w:val="en-US"/>
              </w:rPr>
              <w:t>4</w:t>
            </w: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sz w:val="20"/>
                <w:szCs w:val="20"/>
                <w:rtl w:val="0"/>
                <w:lang w:val="en-US"/>
              </w:rPr>
              <w:t>7, 8</w:t>
            </w:r>
          </w:p>
        </w:tc>
        <w:tc>
          <w:tcPr>
            <w:tcW w:type="dxa" w:w="49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after="0" w:line="240" w:lineRule="auto"/>
              <w:rPr>
                <w:rStyle w:val="None"/>
                <w:rFonts w:ascii="Times New Roman" w:cs="Times New Roman" w:hAnsi="Times New Roman" w:eastAsia="Times New Roman"/>
                <w:sz w:val="20"/>
                <w:szCs w:val="20"/>
              </w:rPr>
            </w:pPr>
            <w:r>
              <w:rPr>
                <w:rStyle w:val="None A"/>
                <w:rFonts w:ascii="Times New Roman" w:hAnsi="Times New Roman"/>
                <w:sz w:val="20"/>
                <w:szCs w:val="20"/>
                <w:rtl w:val="0"/>
                <w:lang w:val="en-US"/>
              </w:rPr>
              <w:t>Training</w:t>
            </w:r>
          </w:p>
          <w:p>
            <w:pPr>
              <w:pStyle w:val="Body A"/>
              <w:widowControl w:val="0"/>
              <w:spacing w:after="0" w:line="240" w:lineRule="auto"/>
            </w:pPr>
            <w:r>
              <w:rPr>
                <w:rStyle w:val="None"/>
                <w:rFonts w:ascii="Times New Roman" w:hAnsi="Times New Roman"/>
                <w:sz w:val="20"/>
                <w:szCs w:val="20"/>
                <w:rtl w:val="0"/>
                <w:lang w:val="en-US"/>
              </w:rPr>
              <w:t>Performance Management</w:t>
            </w:r>
          </w:p>
        </w:tc>
      </w:tr>
      <w:tr>
        <w:tblPrEx>
          <w:shd w:val="clear" w:color="auto" w:fill="d0ddef"/>
        </w:tblPrEx>
        <w:trPr>
          <w:trHeight w:val="1093" w:hRule="atLeast"/>
        </w:trPr>
        <w:tc>
          <w:tcPr>
            <w:tcW w:type="dxa" w:w="8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sz w:val="20"/>
                <w:szCs w:val="20"/>
                <w:rtl w:val="0"/>
                <w:lang w:val="en-US"/>
              </w:rPr>
              <w:t>5</w:t>
            </w: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b w:val="1"/>
                <w:bCs w:val="1"/>
                <w:sz w:val="20"/>
                <w:szCs w:val="20"/>
                <w:rtl w:val="0"/>
                <w:lang w:val="en-US"/>
              </w:rPr>
              <w:t>Mid-Term Exam</w:t>
            </w:r>
          </w:p>
        </w:tc>
        <w:tc>
          <w:tcPr>
            <w:tcW w:type="dxa" w:w="49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Arial" w:hAnsi="Arial"/>
                <w:sz w:val="20"/>
                <w:szCs w:val="20"/>
                <w:rtl w:val="0"/>
                <w:lang w:val="en-US"/>
              </w:rPr>
              <w:t>Mid-Term Exam covering Chapters 1-8.</w:t>
            </w:r>
            <w:r>
              <w:rPr>
                <w:rStyle w:val="None"/>
                <w:rFonts w:ascii="Arial" w:hAnsi="Arial" w:hint="default"/>
                <w:sz w:val="20"/>
                <w:szCs w:val="20"/>
                <w:rtl w:val="0"/>
                <w:lang w:val="en-US"/>
              </w:rPr>
              <w:t> </w:t>
            </w:r>
            <w:r>
              <w:rPr>
                <w:rStyle w:val="None"/>
                <w:rFonts w:ascii="Arial" w:hAnsi="Arial"/>
                <w:sz w:val="20"/>
                <w:szCs w:val="20"/>
                <w:rtl w:val="0"/>
                <w:lang w:val="en-US"/>
              </w:rPr>
              <w:t xml:space="preserve">Exam and instructions to be found in the Assignments section of Blackboard. </w:t>
            </w:r>
            <w:r>
              <w:rPr>
                <w:rStyle w:val="None"/>
                <w:rFonts w:ascii="Arial" w:hAnsi="Arial"/>
                <w:b w:val="1"/>
                <w:bCs w:val="1"/>
                <w:sz w:val="20"/>
                <w:szCs w:val="20"/>
                <w:rtl w:val="0"/>
                <w:lang w:val="en-US"/>
              </w:rPr>
              <w:t>Exam Due by midnight Sunday of Week 5.</w:t>
            </w:r>
          </w:p>
        </w:tc>
      </w:tr>
      <w:tr>
        <w:tblPrEx>
          <w:shd w:val="clear" w:color="auto" w:fill="d0ddef"/>
        </w:tblPrEx>
        <w:trPr>
          <w:trHeight w:val="670" w:hRule="atLeast"/>
        </w:trPr>
        <w:tc>
          <w:tcPr>
            <w:tcW w:type="dxa" w:w="8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sz w:val="20"/>
                <w:szCs w:val="20"/>
                <w:rtl w:val="0"/>
                <w:lang w:val="en-US"/>
              </w:rPr>
              <w:t>6</w:t>
            </w: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sz w:val="20"/>
                <w:szCs w:val="20"/>
                <w:rtl w:val="0"/>
                <w:lang w:val="en-US"/>
              </w:rPr>
              <w:t>9, 10</w:t>
            </w:r>
          </w:p>
        </w:tc>
        <w:tc>
          <w:tcPr>
            <w:tcW w:type="dxa" w:w="49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after="0" w:line="240" w:lineRule="auto"/>
              <w:rPr>
                <w:rStyle w:val="None"/>
                <w:rFonts w:ascii="Times New Roman" w:cs="Times New Roman" w:hAnsi="Times New Roman" w:eastAsia="Times New Roman"/>
                <w:sz w:val="20"/>
                <w:szCs w:val="20"/>
              </w:rPr>
            </w:pPr>
            <w:r>
              <w:rPr>
                <w:rStyle w:val="None A"/>
                <w:rFonts w:ascii="Times New Roman" w:hAnsi="Times New Roman"/>
                <w:sz w:val="20"/>
                <w:szCs w:val="20"/>
                <w:rtl w:val="0"/>
                <w:lang w:val="en-US"/>
              </w:rPr>
              <w:t>Employee Development</w:t>
            </w:r>
          </w:p>
          <w:p>
            <w:pPr>
              <w:pStyle w:val="Body A"/>
              <w:widowControl w:val="0"/>
              <w:spacing w:after="0" w:line="240" w:lineRule="auto"/>
            </w:pPr>
            <w:r>
              <w:rPr>
                <w:rStyle w:val="None"/>
                <w:rFonts w:ascii="Times New Roman" w:hAnsi="Times New Roman"/>
                <w:sz w:val="20"/>
                <w:szCs w:val="20"/>
                <w:rtl w:val="0"/>
                <w:lang w:val="en-US"/>
              </w:rPr>
              <w:t>Employee Separation and Retention</w:t>
            </w:r>
          </w:p>
        </w:tc>
      </w:tr>
      <w:tr>
        <w:tblPrEx>
          <w:shd w:val="clear" w:color="auto" w:fill="d0ddef"/>
        </w:tblPrEx>
        <w:trPr>
          <w:trHeight w:val="670" w:hRule="atLeast"/>
        </w:trPr>
        <w:tc>
          <w:tcPr>
            <w:tcW w:type="dxa" w:w="8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sz w:val="20"/>
                <w:szCs w:val="20"/>
                <w:rtl w:val="0"/>
                <w:lang w:val="en-US"/>
              </w:rPr>
              <w:t>7</w:t>
            </w: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sz w:val="20"/>
                <w:szCs w:val="20"/>
                <w:rtl w:val="0"/>
                <w:lang w:val="en-US"/>
              </w:rPr>
              <w:t>11, 12</w:t>
            </w:r>
          </w:p>
        </w:tc>
        <w:tc>
          <w:tcPr>
            <w:tcW w:type="dxa" w:w="49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after="0" w:line="240" w:lineRule="auto"/>
              <w:rPr>
                <w:rStyle w:val="None"/>
                <w:rFonts w:ascii="Times New Roman" w:cs="Times New Roman" w:hAnsi="Times New Roman" w:eastAsia="Times New Roman"/>
                <w:sz w:val="20"/>
                <w:szCs w:val="20"/>
              </w:rPr>
            </w:pPr>
            <w:r>
              <w:rPr>
                <w:rStyle w:val="None A"/>
                <w:rFonts w:ascii="Times New Roman" w:hAnsi="Times New Roman"/>
                <w:sz w:val="20"/>
                <w:szCs w:val="20"/>
                <w:rtl w:val="0"/>
                <w:lang w:val="en-US"/>
              </w:rPr>
              <w:t>Pay Structure Decisions</w:t>
            </w:r>
          </w:p>
          <w:p>
            <w:pPr>
              <w:pStyle w:val="Body A"/>
              <w:widowControl w:val="0"/>
              <w:spacing w:after="0" w:line="240" w:lineRule="auto"/>
            </w:pPr>
            <w:r>
              <w:rPr>
                <w:rStyle w:val="None"/>
                <w:rFonts w:ascii="Times New Roman" w:hAnsi="Times New Roman"/>
                <w:sz w:val="20"/>
                <w:szCs w:val="20"/>
                <w:rtl w:val="0"/>
                <w:lang w:val="en-US"/>
              </w:rPr>
              <w:t>Recognizing Employee Contributions with Pay</w:t>
            </w:r>
          </w:p>
        </w:tc>
      </w:tr>
      <w:tr>
        <w:tblPrEx>
          <w:shd w:val="clear" w:color="auto" w:fill="d0ddef"/>
        </w:tblPrEx>
        <w:trPr>
          <w:trHeight w:val="670" w:hRule="atLeast"/>
        </w:trPr>
        <w:tc>
          <w:tcPr>
            <w:tcW w:type="dxa" w:w="8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sz w:val="20"/>
                <w:szCs w:val="20"/>
                <w:rtl w:val="0"/>
                <w:lang w:val="en-US"/>
              </w:rPr>
              <w:t>8</w:t>
            </w: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sz w:val="20"/>
                <w:szCs w:val="20"/>
                <w:rtl w:val="0"/>
                <w:lang w:val="en-US"/>
              </w:rPr>
              <w:t>13, 14</w:t>
            </w:r>
          </w:p>
        </w:tc>
        <w:tc>
          <w:tcPr>
            <w:tcW w:type="dxa" w:w="49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after="0" w:line="240" w:lineRule="auto"/>
              <w:rPr>
                <w:rStyle w:val="None"/>
                <w:rFonts w:ascii="Times New Roman" w:cs="Times New Roman" w:hAnsi="Times New Roman" w:eastAsia="Times New Roman"/>
                <w:sz w:val="20"/>
                <w:szCs w:val="20"/>
              </w:rPr>
            </w:pPr>
            <w:r>
              <w:rPr>
                <w:rStyle w:val="None A"/>
                <w:rFonts w:ascii="Times New Roman" w:hAnsi="Times New Roman"/>
                <w:sz w:val="20"/>
                <w:szCs w:val="20"/>
                <w:rtl w:val="0"/>
                <w:lang w:val="en-US"/>
              </w:rPr>
              <w:t>Employee Benefits</w:t>
            </w:r>
          </w:p>
          <w:p>
            <w:pPr>
              <w:pStyle w:val="Body A"/>
              <w:widowControl w:val="0"/>
              <w:spacing w:after="0" w:line="240" w:lineRule="auto"/>
            </w:pPr>
            <w:r>
              <w:rPr>
                <w:rStyle w:val="None"/>
                <w:rFonts w:ascii="Times New Roman" w:hAnsi="Times New Roman"/>
                <w:sz w:val="20"/>
                <w:szCs w:val="20"/>
                <w:rtl w:val="0"/>
                <w:lang w:val="en-US"/>
              </w:rPr>
              <w:t>CBA and Labor Relations</w:t>
            </w:r>
          </w:p>
        </w:tc>
      </w:tr>
      <w:tr>
        <w:tblPrEx>
          <w:shd w:val="clear" w:color="auto" w:fill="d0ddef"/>
        </w:tblPrEx>
        <w:trPr>
          <w:trHeight w:val="890" w:hRule="atLeast"/>
        </w:trPr>
        <w:tc>
          <w:tcPr>
            <w:tcW w:type="dxa" w:w="8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sz w:val="20"/>
                <w:szCs w:val="20"/>
                <w:rtl w:val="0"/>
                <w:lang w:val="en-US"/>
              </w:rPr>
              <w:t>9</w:t>
            </w: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sz w:val="20"/>
                <w:szCs w:val="20"/>
                <w:rtl w:val="0"/>
                <w:lang w:val="en-US"/>
              </w:rPr>
              <w:t>15, 16</w:t>
            </w:r>
          </w:p>
        </w:tc>
        <w:tc>
          <w:tcPr>
            <w:tcW w:type="dxa" w:w="49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spacing w:after="0" w:line="240" w:lineRule="auto"/>
              <w:rPr>
                <w:rStyle w:val="None"/>
                <w:rFonts w:ascii="Courier New" w:cs="Courier New" w:hAnsi="Courier New" w:eastAsia="Courier New"/>
              </w:rPr>
            </w:pPr>
            <w:r>
              <w:rPr>
                <w:rStyle w:val="None"/>
                <w:rFonts w:ascii="Times New Roman" w:hAnsi="Times New Roman"/>
                <w:sz w:val="20"/>
                <w:szCs w:val="20"/>
                <w:rtl w:val="0"/>
                <w:lang w:val="en-US"/>
              </w:rPr>
              <w:t>Managing HR Globally</w:t>
            </w:r>
          </w:p>
          <w:p>
            <w:pPr>
              <w:pStyle w:val="Body A"/>
              <w:widowControl w:val="0"/>
              <w:spacing w:after="0" w:line="240" w:lineRule="auto"/>
            </w:pPr>
            <w:r>
              <w:rPr>
                <w:rStyle w:val="None"/>
                <w:rFonts w:ascii="Times New Roman" w:hAnsi="Times New Roman"/>
                <w:sz w:val="20"/>
                <w:szCs w:val="20"/>
                <w:rtl w:val="0"/>
                <w:lang w:val="en-US"/>
              </w:rPr>
              <w:t>Strategically Managing the HRM Function</w:t>
            </w:r>
          </w:p>
        </w:tc>
      </w:tr>
      <w:tr>
        <w:tblPrEx>
          <w:shd w:val="clear" w:color="auto" w:fill="d0ddef"/>
        </w:tblPrEx>
        <w:trPr>
          <w:trHeight w:val="1330" w:hRule="atLeast"/>
        </w:trPr>
        <w:tc>
          <w:tcPr>
            <w:tcW w:type="dxa" w:w="8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sz w:val="20"/>
                <w:szCs w:val="20"/>
                <w:rtl w:val="0"/>
                <w:lang w:val="en-US"/>
              </w:rPr>
              <w:t>10</w:t>
            </w: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9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Arial" w:hAnsi="Arial"/>
                <w:b w:val="1"/>
                <w:bCs w:val="1"/>
                <w:sz w:val="20"/>
                <w:szCs w:val="20"/>
                <w:rtl w:val="0"/>
                <w:lang w:val="en-US"/>
              </w:rPr>
              <w:t>Research Paper due - Submit by Sunday of Week 10. Post Paper Abstract on Week 11 Discussion Board.</w:t>
            </w:r>
            <w:r>
              <w:rPr>
                <w:rStyle w:val="None"/>
                <w:rFonts w:ascii="Times New Roman" w:hAnsi="Times New Roman"/>
                <w:sz w:val="23"/>
                <w:szCs w:val="23"/>
                <w:rtl w:val="0"/>
                <w:lang w:val="en-US"/>
              </w:rPr>
              <w:t xml:space="preserve"> </w:t>
            </w:r>
            <w:r>
              <w:rPr>
                <w:rStyle w:val="None"/>
                <w:rFonts w:ascii="Arial" w:hAnsi="Arial" w:hint="default"/>
                <w:sz w:val="20"/>
                <w:szCs w:val="20"/>
                <w:rtl w:val="0"/>
                <w:lang w:val="en-US"/>
              </w:rPr>
              <w:t> </w:t>
            </w:r>
          </w:p>
        </w:tc>
      </w:tr>
      <w:tr>
        <w:tblPrEx>
          <w:shd w:val="clear" w:color="auto" w:fill="d0ddef"/>
        </w:tblPrEx>
        <w:trPr>
          <w:trHeight w:val="1093" w:hRule="atLeast"/>
        </w:trPr>
        <w:tc>
          <w:tcPr>
            <w:tcW w:type="dxa" w:w="8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sz w:val="20"/>
                <w:szCs w:val="20"/>
                <w:rtl w:val="0"/>
                <w:lang w:val="en-US"/>
              </w:rPr>
              <w:t>11</w:t>
            </w: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b w:val="1"/>
                <w:bCs w:val="1"/>
                <w:sz w:val="20"/>
                <w:szCs w:val="20"/>
                <w:rtl w:val="0"/>
                <w:lang w:val="en-US"/>
              </w:rPr>
              <w:t>Final Exam</w:t>
            </w:r>
          </w:p>
        </w:tc>
        <w:tc>
          <w:tcPr>
            <w:tcW w:type="dxa" w:w="49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Arial" w:hAnsi="Arial"/>
                <w:sz w:val="20"/>
                <w:szCs w:val="20"/>
                <w:rtl w:val="0"/>
                <w:lang w:val="en-US"/>
              </w:rPr>
              <w:t>Final Exam covering Chapters 9-16.</w:t>
            </w:r>
            <w:r>
              <w:rPr>
                <w:rStyle w:val="None"/>
                <w:rFonts w:ascii="Arial" w:hAnsi="Arial" w:hint="default"/>
                <w:sz w:val="20"/>
                <w:szCs w:val="20"/>
                <w:rtl w:val="0"/>
                <w:lang w:val="en-US"/>
              </w:rPr>
              <w:t> </w:t>
            </w:r>
            <w:r>
              <w:rPr>
                <w:rStyle w:val="None"/>
                <w:rFonts w:ascii="Arial" w:hAnsi="Arial"/>
                <w:sz w:val="20"/>
                <w:szCs w:val="20"/>
                <w:rtl w:val="0"/>
                <w:lang w:val="en-US"/>
              </w:rPr>
              <w:t>Exam and instructions to be found in the Assignments section of Blackboard.Submit by Midnight on Sunday.</w:t>
            </w:r>
          </w:p>
        </w:tc>
      </w:tr>
    </w:tbl>
    <w:p>
      <w:pPr>
        <w:pStyle w:val="Body A"/>
        <w:widowControl w:val="0"/>
        <w:spacing w:after="0" w:line="240" w:lineRule="auto"/>
        <w:ind w:left="1665" w:hanging="1665"/>
        <w:jc w:val="center"/>
        <w:rPr>
          <w:rStyle w:val="None"/>
          <w:rFonts w:ascii="Times New Roman" w:cs="Times New Roman" w:hAnsi="Times New Roman" w:eastAsia="Times New Roman"/>
          <w:spacing w:val="-3"/>
          <w:sz w:val="22"/>
          <w:szCs w:val="22"/>
          <w:lang w:val="en-US"/>
        </w:rPr>
      </w:pPr>
    </w:p>
    <w:p>
      <w:pPr>
        <w:pStyle w:val="Body A"/>
        <w:widowControl w:val="0"/>
        <w:spacing w:after="0" w:line="240" w:lineRule="auto"/>
        <w:ind w:left="1557" w:hanging="1557"/>
        <w:jc w:val="center"/>
        <w:rPr>
          <w:rStyle w:val="None"/>
          <w:rFonts w:ascii="Times New Roman" w:cs="Times New Roman" w:hAnsi="Times New Roman" w:eastAsia="Times New Roman"/>
          <w:spacing w:val="-3"/>
          <w:sz w:val="22"/>
          <w:szCs w:val="22"/>
          <w:lang w:val="en-US"/>
        </w:rPr>
      </w:pPr>
    </w:p>
    <w:p>
      <w:pPr>
        <w:pStyle w:val="Body A"/>
        <w:widowControl w:val="0"/>
        <w:spacing w:after="0" w:line="240" w:lineRule="auto"/>
        <w:ind w:left="1449" w:hanging="1449"/>
        <w:jc w:val="center"/>
        <w:rPr>
          <w:rStyle w:val="None"/>
          <w:rFonts w:ascii="Times New Roman" w:cs="Times New Roman" w:hAnsi="Times New Roman" w:eastAsia="Times New Roman"/>
          <w:spacing w:val="-3"/>
          <w:sz w:val="22"/>
          <w:szCs w:val="22"/>
          <w:lang w:val="en-US"/>
        </w:rPr>
      </w:pPr>
    </w:p>
    <w:p>
      <w:pPr>
        <w:pStyle w:val="Body A"/>
        <w:widowControl w:val="0"/>
        <w:spacing w:after="0" w:line="240" w:lineRule="auto"/>
        <w:ind w:left="1341" w:hanging="1341"/>
        <w:jc w:val="center"/>
        <w:rPr>
          <w:rStyle w:val="None"/>
          <w:rFonts w:ascii="Times New Roman" w:cs="Times New Roman" w:hAnsi="Times New Roman" w:eastAsia="Times New Roman"/>
          <w:spacing w:val="-3"/>
          <w:sz w:val="22"/>
          <w:szCs w:val="22"/>
          <w:lang w:val="en-US"/>
        </w:rPr>
      </w:pPr>
    </w:p>
    <w:p>
      <w:pPr>
        <w:pStyle w:val="Body A"/>
        <w:widowControl w:val="0"/>
        <w:spacing w:after="0" w:line="240" w:lineRule="auto"/>
        <w:ind w:left="1233" w:hanging="1233"/>
        <w:jc w:val="center"/>
        <w:rPr>
          <w:rStyle w:val="None"/>
          <w:rFonts w:ascii="Times New Roman" w:cs="Times New Roman" w:hAnsi="Times New Roman" w:eastAsia="Times New Roman"/>
          <w:spacing w:val="-3"/>
          <w:sz w:val="22"/>
          <w:szCs w:val="22"/>
          <w:lang w:val="en-US"/>
        </w:rPr>
      </w:pPr>
    </w:p>
    <w:p>
      <w:pPr>
        <w:pStyle w:val="Body A"/>
        <w:widowControl w:val="0"/>
        <w:spacing w:after="0" w:line="240" w:lineRule="auto"/>
        <w:ind w:left="1125" w:hanging="1125"/>
        <w:jc w:val="center"/>
        <w:rPr>
          <w:rStyle w:val="None"/>
          <w:rFonts w:ascii="Times New Roman" w:cs="Times New Roman" w:hAnsi="Times New Roman" w:eastAsia="Times New Roman"/>
          <w:spacing w:val="-3"/>
          <w:sz w:val="22"/>
          <w:szCs w:val="22"/>
          <w:lang w:val="en-US"/>
        </w:rPr>
      </w:pPr>
    </w:p>
    <w:p>
      <w:pPr>
        <w:pStyle w:val="Body A"/>
        <w:widowControl w:val="0"/>
        <w:spacing w:after="0" w:line="240" w:lineRule="auto"/>
        <w:ind w:left="1017" w:hanging="1017"/>
        <w:jc w:val="center"/>
        <w:rPr>
          <w:rStyle w:val="None"/>
          <w:rFonts w:ascii="Times New Roman" w:cs="Times New Roman" w:hAnsi="Times New Roman" w:eastAsia="Times New Roman"/>
          <w:spacing w:val="-3"/>
          <w:sz w:val="22"/>
          <w:szCs w:val="22"/>
          <w:lang w:val="en-US"/>
        </w:rPr>
      </w:pPr>
    </w:p>
    <w:p>
      <w:pPr>
        <w:pStyle w:val="Body A"/>
        <w:widowControl w:val="0"/>
        <w:spacing w:after="0" w:line="240" w:lineRule="auto"/>
        <w:ind w:left="909" w:hanging="909"/>
        <w:jc w:val="center"/>
        <w:rPr>
          <w:rStyle w:val="None"/>
          <w:rFonts w:ascii="Times New Roman" w:cs="Times New Roman" w:hAnsi="Times New Roman" w:eastAsia="Times New Roman"/>
          <w:spacing w:val="-3"/>
          <w:sz w:val="22"/>
          <w:szCs w:val="22"/>
          <w:lang w:val="en-US"/>
        </w:rPr>
      </w:pPr>
    </w:p>
    <w:p>
      <w:pPr>
        <w:pStyle w:val="Body A"/>
        <w:widowControl w:val="0"/>
        <w:spacing w:after="0" w:line="240" w:lineRule="auto"/>
        <w:ind w:left="801" w:hanging="801"/>
        <w:jc w:val="center"/>
        <w:rPr>
          <w:rStyle w:val="None"/>
          <w:rFonts w:ascii="Times New Roman" w:cs="Times New Roman" w:hAnsi="Times New Roman" w:eastAsia="Times New Roman"/>
          <w:spacing w:val="-3"/>
          <w:sz w:val="22"/>
          <w:szCs w:val="22"/>
          <w:lang w:val="en-US"/>
        </w:rPr>
      </w:pPr>
    </w:p>
    <w:p>
      <w:pPr>
        <w:pStyle w:val="Body A"/>
        <w:widowControl w:val="0"/>
        <w:spacing w:after="0" w:line="240" w:lineRule="auto"/>
        <w:ind w:left="693" w:hanging="693"/>
        <w:jc w:val="center"/>
        <w:rPr>
          <w:rStyle w:val="None"/>
          <w:rFonts w:ascii="Times New Roman" w:cs="Times New Roman" w:hAnsi="Times New Roman" w:eastAsia="Times New Roman"/>
          <w:spacing w:val="-3"/>
          <w:sz w:val="22"/>
          <w:szCs w:val="22"/>
          <w:lang w:val="en-US"/>
        </w:rPr>
      </w:pPr>
    </w:p>
    <w:p>
      <w:pPr>
        <w:pStyle w:val="Body A"/>
        <w:widowControl w:val="0"/>
        <w:spacing w:after="0" w:line="240" w:lineRule="auto"/>
        <w:ind w:left="585" w:hanging="585"/>
        <w:jc w:val="center"/>
        <w:rPr>
          <w:rStyle w:val="None"/>
          <w:rFonts w:ascii="Times New Roman" w:cs="Times New Roman" w:hAnsi="Times New Roman" w:eastAsia="Times New Roman"/>
          <w:spacing w:val="-3"/>
          <w:sz w:val="22"/>
          <w:szCs w:val="22"/>
          <w:lang w:val="en-US"/>
        </w:rPr>
      </w:pPr>
    </w:p>
    <w:p>
      <w:pPr>
        <w:pStyle w:val="Body A"/>
        <w:spacing w:before="40" w:after="0" w:line="240" w:lineRule="auto"/>
        <w:ind w:left="109" w:firstLine="0"/>
        <w:jc w:val="both"/>
        <w:rPr>
          <w:rFonts w:ascii="Times New Roman" w:cs="Times New Roman" w:hAnsi="Times New Roman" w:eastAsia="Times New Roman"/>
          <w:lang w:val="en-US"/>
        </w:rPr>
      </w:pPr>
    </w:p>
    <w:p>
      <w:pPr>
        <w:pStyle w:val="Body A"/>
        <w:spacing w:after="0" w:line="240" w:lineRule="auto"/>
        <w:rPr>
          <w:rStyle w:val="None"/>
          <w:rFonts w:ascii="Times New Roman" w:cs="Times New Roman" w:hAnsi="Times New Roman" w:eastAsia="Times New Roman"/>
          <w:spacing w:val="-3"/>
          <w:sz w:val="22"/>
          <w:szCs w:val="22"/>
          <w:lang w:val="en-US"/>
        </w:rPr>
      </w:pPr>
    </w:p>
    <w:p>
      <w:pPr>
        <w:pStyle w:val="Body A"/>
        <w:spacing w:after="0" w:line="240" w:lineRule="auto"/>
        <w:rPr>
          <w:rStyle w:val="None"/>
          <w:rFonts w:ascii="Times New Roman" w:cs="Times New Roman" w:hAnsi="Times New Roman" w:eastAsia="Times New Roman"/>
          <w:spacing w:val="-3"/>
          <w:sz w:val="22"/>
          <w:szCs w:val="22"/>
          <w:lang w:val="en-US"/>
        </w:rPr>
      </w:pPr>
    </w:p>
    <w:p>
      <w:pPr>
        <w:pStyle w:val="Heading"/>
      </w:pPr>
      <w:r>
        <w:rPr>
          <w:rStyle w:val="None A"/>
          <w:rtl w:val="0"/>
          <w:lang w:val="en-US"/>
        </w:rPr>
        <w:t>19. ADDITIONAL INFORMATION</w:t>
      </w:r>
    </w:p>
    <w:p>
      <w:pPr>
        <w:pStyle w:val="Body A"/>
      </w:pPr>
    </w:p>
    <w:p>
      <w:pPr>
        <w:pStyle w:val="Body A"/>
        <w:shd w:val="clear" w:color="auto" w:fill="ffffff"/>
        <w:spacing w:after="45" w:line="240" w:lineRule="auto"/>
        <w:rPr>
          <w:rStyle w:val="None"/>
          <w:rFonts w:ascii="Arial" w:cs="Arial" w:hAnsi="Arial" w:eastAsia="Arial"/>
          <w:b w:val="1"/>
          <w:bCs w:val="1"/>
          <w:color w:val="000000"/>
          <w:sz w:val="20"/>
          <w:szCs w:val="20"/>
          <w:u w:color="000000"/>
        </w:rPr>
      </w:pPr>
      <w:r>
        <w:rPr>
          <w:rStyle w:val="None"/>
          <w:rFonts w:ascii="Arial" w:hAnsi="Arial"/>
          <w:b w:val="1"/>
          <w:bCs w:val="1"/>
          <w:color w:val="000000"/>
          <w:sz w:val="20"/>
          <w:szCs w:val="20"/>
          <w:u w:color="000000"/>
          <w:rtl w:val="0"/>
          <w:lang w:val="en-US"/>
        </w:rPr>
        <w:t>POSSIBLE TERM PAPER TOPICS</w:t>
      </w:r>
    </w:p>
    <w:p>
      <w:pPr>
        <w:pStyle w:val="Body A"/>
        <w:shd w:val="clear" w:color="auto" w:fill="ffffff"/>
        <w:spacing w:after="45" w:line="240" w:lineRule="auto"/>
        <w:rPr>
          <w:rStyle w:val="None"/>
          <w:rFonts w:ascii="Arial" w:cs="Arial" w:hAnsi="Arial" w:eastAsia="Arial"/>
          <w:color w:val="444444"/>
          <w:sz w:val="19"/>
          <w:szCs w:val="19"/>
          <w:u w:color="444444"/>
          <w:lang w:val="en-US"/>
        </w:rPr>
      </w:pPr>
    </w:p>
    <w:p>
      <w:pPr>
        <w:pStyle w:val="Body A"/>
        <w:shd w:val="clear" w:color="auto" w:fill="ffffff"/>
        <w:spacing w:after="0" w:line="240" w:lineRule="auto"/>
        <w:ind w:left="720" w:firstLine="0"/>
        <w:rPr>
          <w:rStyle w:val="None"/>
          <w:rFonts w:ascii="Arial" w:cs="Arial" w:hAnsi="Arial" w:eastAsia="Arial"/>
          <w:color w:val="000000"/>
          <w:sz w:val="20"/>
          <w:szCs w:val="20"/>
          <w:u w:color="000000"/>
        </w:rPr>
      </w:pPr>
      <w:r>
        <w:rPr>
          <w:rStyle w:val="None"/>
          <w:rFonts w:ascii="Arial" w:hAnsi="Arial"/>
          <w:color w:val="000000"/>
          <w:sz w:val="20"/>
          <w:szCs w:val="20"/>
          <w:u w:color="000000"/>
          <w:rtl w:val="0"/>
          <w:lang w:val="en-US"/>
        </w:rPr>
        <w:t>There should be a topic possibility for just about everyone on this list. These topics are only suggestions and do not represent all possible topics.</w:t>
      </w:r>
      <w:r>
        <w:rPr>
          <w:rStyle w:val="None"/>
          <w:rFonts w:ascii="Arial" w:hAnsi="Arial" w:hint="default"/>
          <w:color w:val="000000"/>
          <w:sz w:val="20"/>
          <w:szCs w:val="20"/>
          <w:u w:color="000000"/>
          <w:rtl w:val="0"/>
          <w:lang w:val="en-US"/>
        </w:rPr>
        <w:t> </w:t>
      </w:r>
      <w:r>
        <w:rPr>
          <w:rStyle w:val="None"/>
          <w:rFonts w:ascii="Arial" w:hAnsi="Arial"/>
          <w:b w:val="1"/>
          <w:bCs w:val="1"/>
          <w:i w:val="1"/>
          <w:iCs w:val="1"/>
          <w:color w:val="000000"/>
          <w:sz w:val="20"/>
          <w:szCs w:val="20"/>
          <w:u w:val="single" w:color="000000"/>
          <w:rtl w:val="0"/>
          <w:lang w:val="en-US"/>
        </w:rPr>
        <w:t>Please be aware that an overview of Title 7 of the Civil Rights Act of 1964 is NOT an appropriate focus for a graduate class in HR</w:t>
      </w:r>
      <w:r>
        <w:rPr>
          <w:rStyle w:val="None"/>
          <w:rFonts w:ascii="Arial" w:hAnsi="Arial"/>
          <w:color w:val="000000"/>
          <w:sz w:val="20"/>
          <w:szCs w:val="20"/>
          <w:u w:color="000000"/>
          <w:rtl w:val="0"/>
          <w:lang w:val="en-US"/>
        </w:rPr>
        <w:t xml:space="preserve">.  Also, I have read over 200 such papers in my years of teaching this course.  I urge you to find something more specific on which to research.  You may take one of these, mix them up, or pick your own topic. Sometimes a topic that relates directly to resolving a problem in your current organization can work. Research paper guidelines are in the syllabus. </w:t>
      </w:r>
      <w:r>
        <w:rPr>
          <w:rStyle w:val="None"/>
          <w:rFonts w:ascii="Arial" w:hAnsi="Arial"/>
          <w:b w:val="1"/>
          <w:bCs w:val="1"/>
          <w:color w:val="000000"/>
          <w:sz w:val="20"/>
          <w:szCs w:val="20"/>
          <w:u w:color="000000"/>
          <w:rtl w:val="0"/>
          <w:lang w:val="en-US"/>
        </w:rPr>
        <w:t>Employ the APA style manual in formatting your work</w:t>
      </w:r>
      <w:r>
        <w:rPr>
          <w:rStyle w:val="None"/>
          <w:rFonts w:ascii="Arial" w:hAnsi="Arial"/>
          <w:color w:val="000000"/>
          <w:sz w:val="20"/>
          <w:szCs w:val="20"/>
          <w:u w:color="000000"/>
          <w:rtl w:val="0"/>
          <w:lang w:val="en-US"/>
        </w:rPr>
        <w:t>.</w:t>
      </w:r>
      <w:r>
        <w:rPr>
          <w:rStyle w:val="None"/>
          <w:rFonts w:ascii="Arial" w:hAnsi="Arial" w:hint="default"/>
          <w:color w:val="000000"/>
          <w:sz w:val="20"/>
          <w:szCs w:val="20"/>
          <w:u w:color="000000"/>
          <w:rtl w:val="0"/>
          <w:lang w:val="en-US"/>
        </w:rPr>
        <w:t> </w:t>
      </w:r>
      <w:r>
        <w:rPr>
          <w:rStyle w:val="None"/>
          <w:rFonts w:ascii="Arial" w:hAnsi="Arial"/>
          <w:color w:val="000000"/>
          <w:sz w:val="20"/>
          <w:szCs w:val="20"/>
          <w:u w:color="000000"/>
          <w:rtl w:val="0"/>
          <w:lang w:val="en-US"/>
        </w:rPr>
        <w:t>Any research paper in graduate school should be undertaken with the possibility that it may be of such importance to the body of knowledge that it becomes published.</w:t>
      </w:r>
      <w:r>
        <w:rPr>
          <w:rStyle w:val="None"/>
          <w:rFonts w:ascii="Arial" w:hAnsi="Arial" w:hint="default"/>
          <w:color w:val="000000"/>
          <w:sz w:val="20"/>
          <w:szCs w:val="20"/>
          <w:u w:color="000000"/>
          <w:rtl w:val="0"/>
          <w:lang w:val="en-US"/>
        </w:rPr>
        <w:t> </w:t>
      </w:r>
      <w:r>
        <w:rPr>
          <w:rStyle w:val="None"/>
          <w:rFonts w:ascii="Arial" w:hAnsi="Arial"/>
          <w:color w:val="000000"/>
          <w:sz w:val="20"/>
          <w:szCs w:val="20"/>
          <w:u w:color="000000"/>
          <w:rtl w:val="0"/>
          <w:lang w:val="en-US"/>
        </w:rPr>
        <w:t xml:space="preserve">At the least, your paper should support the furtherance of understanding of your classmates, because you are the </w:t>
      </w:r>
      <w:r>
        <w:rPr>
          <w:rStyle w:val="None"/>
          <w:rFonts w:ascii="Arial" w:hAnsi="Arial" w:hint="default"/>
          <w:color w:val="000000"/>
          <w:sz w:val="20"/>
          <w:szCs w:val="20"/>
          <w:u w:color="000000"/>
          <w:rtl w:val="0"/>
          <w:lang w:val="en-US"/>
        </w:rPr>
        <w:t>“</w:t>
      </w:r>
      <w:r>
        <w:rPr>
          <w:rStyle w:val="None"/>
          <w:rFonts w:ascii="Arial" w:hAnsi="Arial"/>
          <w:color w:val="000000"/>
          <w:sz w:val="20"/>
          <w:szCs w:val="20"/>
          <w:u w:color="000000"/>
          <w:rtl w:val="0"/>
          <w:lang w:val="en-US"/>
        </w:rPr>
        <w:t>Expert of the Day</w:t>
      </w:r>
      <w:r>
        <w:rPr>
          <w:rStyle w:val="None"/>
          <w:rFonts w:ascii="Arial" w:hAnsi="Arial" w:hint="default"/>
          <w:color w:val="000000"/>
          <w:sz w:val="20"/>
          <w:szCs w:val="20"/>
          <w:u w:color="000000"/>
          <w:rtl w:val="0"/>
          <w:lang w:val="en-US"/>
        </w:rPr>
        <w:t xml:space="preserve">” </w:t>
      </w:r>
      <w:r>
        <w:rPr>
          <w:rStyle w:val="None"/>
          <w:rFonts w:ascii="Arial" w:hAnsi="Arial"/>
          <w:color w:val="000000"/>
          <w:sz w:val="20"/>
          <w:szCs w:val="20"/>
          <w:u w:color="000000"/>
          <w:rtl w:val="0"/>
          <w:lang w:val="en-US"/>
        </w:rPr>
        <w:t>when you present your topic at the end of the course. Good luck as you tackle your research.</w:t>
      </w:r>
      <w:r>
        <w:rPr>
          <w:rStyle w:val="None"/>
          <w:rFonts w:ascii="Arial" w:hAnsi="Arial" w:hint="default"/>
          <w:color w:val="000000"/>
          <w:sz w:val="20"/>
          <w:szCs w:val="20"/>
          <w:u w:color="000000"/>
          <w:rtl w:val="0"/>
          <w:lang w:val="en-US"/>
        </w:rPr>
        <w:t> </w:t>
      </w:r>
    </w:p>
    <w:p>
      <w:pPr>
        <w:pStyle w:val="Body A"/>
        <w:shd w:val="clear" w:color="auto" w:fill="ffffff"/>
        <w:spacing w:after="0" w:line="240" w:lineRule="auto"/>
        <w:ind w:left="720" w:firstLine="0"/>
        <w:rPr>
          <w:rStyle w:val="None"/>
          <w:rFonts w:ascii="Arial" w:cs="Arial" w:hAnsi="Arial" w:eastAsia="Arial"/>
          <w:color w:val="444444"/>
          <w:sz w:val="18"/>
          <w:szCs w:val="18"/>
          <w:u w:color="444444"/>
          <w:lang w:val="en-US"/>
        </w:rPr>
      </w:pPr>
    </w:p>
    <w:p>
      <w:pPr>
        <w:pStyle w:val="Body A"/>
        <w:shd w:val="clear" w:color="auto" w:fill="ffffff"/>
        <w:spacing w:after="0" w:line="240" w:lineRule="auto"/>
        <w:ind w:left="720" w:firstLine="0"/>
        <w:rPr>
          <w:rStyle w:val="None"/>
          <w:rFonts w:ascii="Arial" w:cs="Arial" w:hAnsi="Arial" w:eastAsia="Arial"/>
          <w:color w:val="000000"/>
          <w:sz w:val="20"/>
          <w:szCs w:val="20"/>
          <w:u w:color="000000"/>
        </w:rPr>
      </w:pPr>
      <w:r>
        <w:rPr>
          <w:rStyle w:val="None"/>
          <w:rFonts w:ascii="Arial" w:hAnsi="Arial"/>
          <w:color w:val="000000"/>
          <w:sz w:val="20"/>
          <w:szCs w:val="20"/>
          <w:u w:color="000000"/>
          <w:rtl w:val="0"/>
          <w:lang w:val="en-US"/>
        </w:rPr>
        <w:t>Be sure to take a close look at the APA guides linked in the syllabus.</w:t>
      </w:r>
    </w:p>
    <w:p>
      <w:pPr>
        <w:pStyle w:val="Body A"/>
        <w:shd w:val="clear" w:color="auto" w:fill="ffffff"/>
        <w:spacing w:after="0" w:line="240" w:lineRule="auto"/>
        <w:ind w:left="720" w:firstLine="0"/>
        <w:rPr>
          <w:rStyle w:val="None"/>
          <w:rFonts w:ascii="Arial" w:cs="Arial" w:hAnsi="Arial" w:eastAsia="Arial"/>
          <w:color w:val="444444"/>
          <w:sz w:val="18"/>
          <w:szCs w:val="18"/>
          <w:u w:color="444444"/>
          <w:lang w:val="en-US"/>
        </w:rPr>
      </w:pPr>
    </w:p>
    <w:p>
      <w:pPr>
        <w:pStyle w:val="Body A"/>
        <w:shd w:val="clear" w:color="auto" w:fill="ffffff"/>
        <w:spacing w:after="0" w:line="240" w:lineRule="auto"/>
        <w:ind w:left="720" w:firstLine="0"/>
        <w:rPr>
          <w:rStyle w:val="None"/>
          <w:rFonts w:ascii="Arial" w:cs="Arial" w:hAnsi="Arial" w:eastAsia="Arial"/>
          <w:color w:val="444444"/>
          <w:sz w:val="20"/>
          <w:szCs w:val="20"/>
          <w:u w:color="444444"/>
        </w:rPr>
      </w:pPr>
      <w:r>
        <w:rPr>
          <w:rStyle w:val="None"/>
          <w:rFonts w:ascii="Arial" w:hAnsi="Arial"/>
          <w:color w:val="444444"/>
          <w:sz w:val="20"/>
          <w:szCs w:val="20"/>
          <w:u w:color="444444"/>
          <w:rtl w:val="0"/>
          <w:lang w:val="en-US"/>
        </w:rPr>
        <w:t>Students often realize that their initial topic becomes "too broad" and unwieldy for an 11-week course.</w:t>
      </w:r>
      <w:r>
        <w:rPr>
          <w:rStyle w:val="None"/>
          <w:rFonts w:ascii="Arial" w:hAnsi="Arial" w:hint="default"/>
          <w:color w:val="444444"/>
          <w:sz w:val="20"/>
          <w:szCs w:val="20"/>
          <w:u w:color="444444"/>
          <w:rtl w:val="0"/>
          <w:lang w:val="en-US"/>
        </w:rPr>
        <w:t xml:space="preserve">  </w:t>
      </w:r>
      <w:r>
        <w:rPr>
          <w:rStyle w:val="None"/>
          <w:rFonts w:ascii="Arial" w:hAnsi="Arial"/>
          <w:color w:val="444444"/>
          <w:sz w:val="20"/>
          <w:szCs w:val="20"/>
          <w:u w:color="444444"/>
          <w:rtl w:val="0"/>
          <w:lang w:val="en-US"/>
        </w:rPr>
        <w:t>That is a typical discovery of the student researcher. No one should be afraid to narrow their effort as they engage the research.</w:t>
      </w:r>
      <w:r>
        <w:rPr>
          <w:rStyle w:val="None"/>
          <w:rFonts w:ascii="Arial" w:hAnsi="Arial" w:hint="default"/>
          <w:color w:val="444444"/>
          <w:sz w:val="20"/>
          <w:szCs w:val="20"/>
          <w:u w:color="444444"/>
          <w:rtl w:val="0"/>
          <w:lang w:val="en-US"/>
        </w:rPr>
        <w:t xml:space="preserve">  </w:t>
      </w:r>
      <w:r>
        <w:rPr>
          <w:rStyle w:val="None"/>
          <w:rFonts w:ascii="Arial" w:hAnsi="Arial"/>
          <w:color w:val="444444"/>
          <w:sz w:val="20"/>
          <w:szCs w:val="20"/>
          <w:u w:color="444444"/>
          <w:rtl w:val="0"/>
          <w:lang w:val="en-US"/>
        </w:rPr>
        <w:t>You will not solve all of the world's problems with your paper in this class, so why not focus on just one or two issues within your topic?</w:t>
      </w:r>
      <w:r>
        <w:rPr>
          <w:rStyle w:val="None"/>
          <w:rFonts w:ascii="Arial" w:hAnsi="Arial" w:hint="default"/>
          <w:color w:val="444444"/>
          <w:sz w:val="20"/>
          <w:szCs w:val="20"/>
          <w:u w:color="444444"/>
          <w:rtl w:val="0"/>
          <w:lang w:val="en-US"/>
        </w:rPr>
        <w:t xml:space="preserve">  </w:t>
      </w:r>
      <w:r>
        <w:rPr>
          <w:rStyle w:val="None"/>
          <w:rFonts w:ascii="Arial" w:hAnsi="Arial"/>
          <w:color w:val="444444"/>
          <w:sz w:val="20"/>
          <w:szCs w:val="20"/>
          <w:u w:color="444444"/>
          <w:rtl w:val="0"/>
          <w:lang w:val="en-US"/>
        </w:rPr>
        <w:t>I'll be</w:t>
      </w:r>
      <w:r>
        <w:rPr>
          <w:rStyle w:val="None"/>
          <w:rFonts w:ascii="Arial" w:hAnsi="Arial" w:hint="default"/>
          <w:color w:val="444444"/>
          <w:sz w:val="20"/>
          <w:szCs w:val="20"/>
          <w:u w:color="444444"/>
          <w:rtl w:val="0"/>
          <w:lang w:val="en-US"/>
        </w:rPr>
        <w:t> </w:t>
      </w:r>
      <w:r>
        <w:rPr>
          <w:rStyle w:val="None"/>
          <w:rFonts w:ascii="Arial" w:hAnsi="Arial"/>
          <w:color w:val="444444"/>
          <w:sz w:val="20"/>
          <w:szCs w:val="20"/>
          <w:u w:color="444444"/>
          <w:rtl w:val="0"/>
          <w:lang w:val="en-US"/>
        </w:rPr>
        <w:t>looking at the result.</w:t>
      </w:r>
      <w:r>
        <w:rPr>
          <w:rStyle w:val="None"/>
          <w:rFonts w:ascii="Arial" w:hAnsi="Arial" w:hint="default"/>
          <w:color w:val="444444"/>
          <w:sz w:val="20"/>
          <w:szCs w:val="20"/>
          <w:u w:color="444444"/>
          <w:rtl w:val="0"/>
          <w:lang w:val="en-US"/>
        </w:rPr>
        <w:t xml:space="preserve">  </w:t>
      </w:r>
    </w:p>
    <w:p>
      <w:pPr>
        <w:pStyle w:val="Body A"/>
        <w:shd w:val="clear" w:color="auto" w:fill="ffffff"/>
        <w:spacing w:after="0" w:line="240" w:lineRule="auto"/>
        <w:ind w:left="720" w:firstLine="0"/>
        <w:rPr>
          <w:rStyle w:val="None"/>
          <w:rFonts w:ascii="Arial" w:cs="Arial" w:hAnsi="Arial" w:eastAsia="Arial"/>
          <w:color w:val="000000"/>
          <w:sz w:val="20"/>
          <w:szCs w:val="20"/>
          <w:u w:color="000000"/>
        </w:rPr>
      </w:pPr>
      <w:r>
        <w:rPr>
          <w:rStyle w:val="None"/>
          <w:rFonts w:ascii="Arial" w:hAnsi="Arial" w:hint="default"/>
          <w:color w:val="000000"/>
          <w:sz w:val="20"/>
          <w:szCs w:val="20"/>
          <w:u w:color="000000"/>
          <w:rtl w:val="0"/>
          <w:lang w:val="en-US"/>
        </w:rPr>
        <w:t> </w:t>
      </w:r>
    </w:p>
    <w:p>
      <w:pPr>
        <w:pStyle w:val="Body A"/>
      </w:pPr>
      <w:r>
        <w:rPr>
          <w:rStyle w:val="None A"/>
          <w:rtl w:val="0"/>
          <w:lang w:val="en-US"/>
        </w:rPr>
        <w:t>Students will be provided additional information in the class Announcements section.</w:t>
      </w:r>
    </w:p>
    <w:sectPr>
      <w:headerReference w:type="default" r:id="rId5"/>
      <w:footerReference w:type="default" r:id="rId6"/>
      <w:pgSz w:w="12240" w:h="15840" w:orient="portrait"/>
      <w:pgMar w:top="1440" w:right="1440" w:bottom="189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0"/>
  </w:abstractNum>
  <w:abstractNum w:abstractNumId="5">
    <w:multiLevelType w:val="hybridMultilevel"/>
    <w:styleLink w:val="Imported Style 2.0"/>
    <w:lvl w:ilvl="0">
      <w:start w:val="1"/>
      <w:numFmt w:val="decimal"/>
      <w:suff w:val="tab"/>
      <w:lvlText w:val="%1."/>
      <w:lvlJc w:val="left"/>
      <w:pPr>
        <w:tabs>
          <w:tab w:val="num" w:pos="720"/>
          <w:tab w:val="left" w:pos="1080"/>
        </w:tabs>
        <w:ind w:left="36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08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num" w:pos="108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1260"/>
        </w:tabs>
        <w:ind w:left="90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08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080"/>
          <w:tab w:val="num" w:pos="1620"/>
        </w:tabs>
        <w:ind w:left="1260"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180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080"/>
          <w:tab w:val="num" w:pos="1980"/>
        </w:tabs>
        <w:ind w:left="162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08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A"/>
    <w:pPr>
      <w:keepNext w:val="0"/>
      <w:keepLines w:val="0"/>
      <w:pageBreakBefore w:val="0"/>
      <w:widowControl w:val="1"/>
      <w:shd w:val="clear" w:color="auto" w:fill="auto"/>
      <w:suppressAutoHyphens w:val="0"/>
      <w:bidi w:val="0"/>
      <w:spacing w:before="0" w:after="0" w:line="259" w:lineRule="auto"/>
      <w:ind w:left="0" w:right="0" w:firstLine="0"/>
      <w:jc w:val="left"/>
      <w:outlineLvl w:val="0"/>
    </w:pP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None A">
    <w:name w:val="None A"/>
    <w:rPr>
      <w:lang w:val="en-US"/>
    </w:rPr>
  </w:style>
  <w:style w:type="character" w:styleId="None">
    <w:name w:val="None"/>
  </w:style>
  <w:style w:type="character" w:styleId="Hyperlink.0">
    <w:name w:val="Hyperlink.0"/>
    <w:basedOn w:val="None"/>
    <w:next w:val="Hyperlink.0"/>
    <w:rPr>
      <w:color w:val="0000ff"/>
      <w:u w:val="single" w:color="0000ff"/>
      <w:lang w:val="pt-PT"/>
    </w:rPr>
  </w:style>
  <w:style w:type="numbering" w:styleId="Imported Style 1">
    <w:name w:val="Imported Style 1"/>
    <w:pPr>
      <w:numPr>
        <w:numId w:val="1"/>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2">
    <w:name w:val="Imported Style 2"/>
    <w:pPr>
      <w:numPr>
        <w:numId w:val="3"/>
      </w:numPr>
    </w:pPr>
  </w:style>
  <w:style w:type="numbering" w:styleId="Imported Style 2.0">
    <w:name w:val="Imported Style 2.0"/>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