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Virtual Campus</w:t>
      </w:r>
    </w:p>
    <w:p w:rsidR="00000000" w:rsidDel="00000000" w:rsidP="00000000" w:rsidRDefault="00000000" w:rsidRPr="00000000" w14:paraId="00000002">
      <w:pPr>
        <w:contextualSpacing w:val="0"/>
        <w:jc w:val="center"/>
        <w:rPr/>
      </w:pPr>
      <w:r w:rsidDel="00000000" w:rsidR="00000000" w:rsidRPr="00000000">
        <w:rPr>
          <w:rtl w:val="0"/>
        </w:rPr>
        <w:t xml:space="preserve">School of Business</w:t>
      </w:r>
    </w:p>
    <w:p w:rsidR="00000000" w:rsidDel="00000000" w:rsidP="00000000" w:rsidRDefault="00000000" w:rsidRPr="00000000" w14:paraId="00000003">
      <w:pPr>
        <w:pStyle w:val="Heading1"/>
        <w:contextualSpacing w:val="0"/>
        <w:rPr/>
      </w:pPr>
      <w:r w:rsidDel="00000000" w:rsidR="00000000" w:rsidRPr="00000000">
        <w:rPr>
          <w:rtl w:val="0"/>
        </w:rPr>
      </w:r>
    </w:p>
    <w:p w:rsidR="00000000" w:rsidDel="00000000" w:rsidP="00000000" w:rsidRDefault="00000000" w:rsidRPr="00000000" w14:paraId="00000004">
      <w:pPr>
        <w:pStyle w:val="Heading1"/>
        <w:contextualSpacing w:val="0"/>
        <w:rPr/>
      </w:pPr>
      <w:r w:rsidDel="00000000" w:rsidR="00000000" w:rsidRPr="00000000">
        <w:rPr>
          <w:rtl w:val="0"/>
        </w:rPr>
        <w:t xml:space="preserve">2. UNIVERSITY MISSION STATEMENT</w:t>
      </w:r>
    </w:p>
    <w:p w:rsidR="00000000" w:rsidDel="00000000" w:rsidP="00000000" w:rsidRDefault="00000000" w:rsidRPr="00000000" w14:paraId="00000005">
      <w:pPr>
        <w:contextualSpacing w:val="0"/>
        <w:rPr/>
      </w:pPr>
      <w:r w:rsidDel="00000000" w:rsidR="00000000" w:rsidRPr="00000000">
        <w:rPr>
          <w:rtl w:val="0"/>
        </w:rPr>
        <w:t xml:space="preserve">Wayland Baptist University exists to educate students in an academically challenging, learning-focused and distinctively Christian environment for professional success, lifelong learning, and service to God and humankind.</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pStyle w:val="Heading1"/>
        <w:contextualSpacing w:val="0"/>
        <w:rPr/>
      </w:pPr>
      <w:r w:rsidDel="00000000" w:rsidR="00000000" w:rsidRPr="00000000">
        <w:rPr>
          <w:rtl w:val="0"/>
        </w:rPr>
        <w:t xml:space="preserve">3. COURSE NUMBER &amp; NAME: </w:t>
      </w:r>
    </w:p>
    <w:p w:rsidR="00000000" w:rsidDel="00000000" w:rsidP="00000000" w:rsidRDefault="00000000" w:rsidRPr="00000000" w14:paraId="00000008">
      <w:pPr>
        <w:contextualSpacing w:val="0"/>
        <w:rPr/>
      </w:pPr>
      <w:r w:rsidDel="00000000" w:rsidR="00000000" w:rsidRPr="00000000">
        <w:rPr>
          <w:rtl w:val="0"/>
        </w:rPr>
        <w:t xml:space="preserve">MGMT 6306-VC01, Theories of Leadership</w:t>
      </w:r>
    </w:p>
    <w:p w:rsidR="00000000" w:rsidDel="00000000" w:rsidP="00000000" w:rsidRDefault="00000000" w:rsidRPr="00000000" w14:paraId="00000009">
      <w:pPr>
        <w:pStyle w:val="Heading1"/>
        <w:contextualSpacing w:val="0"/>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Winter, 2018 (November 12, 2018 to February 16, 2019)</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pStyle w:val="Heading1"/>
        <w:contextualSpacing w:val="0"/>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Mark Bell, Ph.D.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1"/>
        <w:contextualSpacing w:val="0"/>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10">
      <w:pPr>
        <w:contextualSpacing w:val="0"/>
        <w:rPr/>
      </w:pPr>
      <w:r w:rsidDel="00000000" w:rsidR="00000000" w:rsidRPr="00000000">
        <w:rPr>
          <w:rtl w:val="0"/>
        </w:rPr>
        <w:t xml:space="preserve">Office phone: 731-937-1095</w:t>
      </w:r>
    </w:p>
    <w:p w:rsidR="00000000" w:rsidDel="00000000" w:rsidP="00000000" w:rsidRDefault="00000000" w:rsidRPr="00000000" w14:paraId="00000011">
      <w:pPr>
        <w:contextualSpacing w:val="0"/>
        <w:rPr/>
      </w:pPr>
      <w:r w:rsidDel="00000000" w:rsidR="00000000" w:rsidRPr="00000000">
        <w:rPr>
          <w:rtl w:val="0"/>
        </w:rPr>
        <w:t xml:space="preserve">WBU Email: richard.bell@wayland.wbu.edu</w:t>
      </w:r>
    </w:p>
    <w:p w:rsidR="00000000" w:rsidDel="00000000" w:rsidP="00000000" w:rsidRDefault="00000000" w:rsidRPr="00000000" w14:paraId="00000012">
      <w:pPr>
        <w:contextualSpacing w:val="0"/>
        <w:rPr/>
      </w:pPr>
      <w:r w:rsidDel="00000000" w:rsidR="00000000" w:rsidRPr="00000000">
        <w:rPr>
          <w:rtl w:val="0"/>
        </w:rPr>
        <w:t xml:space="preserve">Cell phone: 731-937-1095</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pStyle w:val="Heading1"/>
        <w:contextualSpacing w:val="0"/>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Let’s schedule a time. I’m generally available to schedule phone calls: Mon. – Sat. from 9am to 8pm CT or Sun. afternoons from 1pm CT to 5pm CT.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Style w:val="Heading1"/>
        <w:contextualSpacing w:val="0"/>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8">
      <w:pPr>
        <w:contextualSpacing w:val="0"/>
        <w:rPr/>
      </w:pPr>
      <w:r w:rsidDel="00000000" w:rsidR="00000000" w:rsidRPr="00000000">
        <w:rPr>
          <w:rtl w:val="0"/>
        </w:rPr>
        <w:t xml:space="preserve">Meeting day &amp; time:  Virtual Campus, Online through Blackboard</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pStyle w:val="Heading1"/>
        <w:contextualSpacing w:val="0"/>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t xml:space="preserve">Examination of the effect of leadership in the organization including organizational vision and mission, organizational effectiveness, leadership and followership characteristics and styles, and other organizational performance related topics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1"/>
        <w:contextualSpacing w:val="0"/>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 </w:t>
      </w:r>
    </w:p>
    <w:p w:rsidR="00000000" w:rsidDel="00000000" w:rsidP="00000000" w:rsidRDefault="00000000" w:rsidRPr="00000000" w14:paraId="0000001F">
      <w:pPr>
        <w:ind w:firstLine="720"/>
        <w:contextualSpacing w:val="0"/>
        <w:rPr/>
      </w:pPr>
      <w:r w:rsidDel="00000000" w:rsidR="00000000" w:rsidRPr="00000000">
        <w:rPr>
          <w:rtl w:val="0"/>
        </w:rPr>
        <w:t xml:space="preserve">None</w:t>
      </w:r>
    </w:p>
    <w:p w:rsidR="00000000" w:rsidDel="00000000" w:rsidP="00000000" w:rsidRDefault="00000000" w:rsidRPr="00000000" w14:paraId="00000020">
      <w:pPr>
        <w:ind w:firstLine="720"/>
        <w:contextualSpacing w:val="0"/>
        <w:rPr/>
      </w:pPr>
      <w:r w:rsidDel="00000000" w:rsidR="00000000" w:rsidRPr="00000000">
        <w:rPr>
          <w:rtl w:val="0"/>
        </w:rPr>
      </w:r>
    </w:p>
    <w:p w:rsidR="00000000" w:rsidDel="00000000" w:rsidP="00000000" w:rsidRDefault="00000000" w:rsidRPr="00000000" w14:paraId="00000021">
      <w:pPr>
        <w:pStyle w:val="Heading1"/>
        <w:contextualSpacing w:val="0"/>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tbl>
      <w:tblPr>
        <w:tblStyle w:val="Table1"/>
        <w:tblW w:w="8750.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546"/>
        <w:gridCol w:w="1742"/>
        <w:gridCol w:w="413"/>
        <w:gridCol w:w="714"/>
        <w:gridCol w:w="1363"/>
        <w:gridCol w:w="1720"/>
        <w:gridCol w:w="1252"/>
        <w:tblGridChange w:id="0">
          <w:tblGrid>
            <w:gridCol w:w="1546"/>
            <w:gridCol w:w="1742"/>
            <w:gridCol w:w="413"/>
            <w:gridCol w:w="714"/>
            <w:gridCol w:w="1363"/>
            <w:gridCol w:w="1720"/>
            <w:gridCol w:w="1252"/>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contextualSpacing w:val="0"/>
              <w:rPr>
                <w:sz w:val="22"/>
                <w:szCs w:val="22"/>
              </w:rPr>
            </w:pPr>
            <w:r w:rsidDel="00000000" w:rsidR="00000000" w:rsidRPr="00000000">
              <w:rPr>
                <w:b w:val="1"/>
                <w:sz w:val="22"/>
                <w:szCs w:val="22"/>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contextualSpacing w:val="0"/>
              <w:jc w:val="center"/>
              <w:rPr>
                <w:sz w:val="22"/>
                <w:szCs w:val="22"/>
              </w:rPr>
            </w:pPr>
            <w:r w:rsidDel="00000000" w:rsidR="00000000" w:rsidRPr="00000000">
              <w:rPr>
                <w:b w:val="1"/>
                <w:sz w:val="22"/>
                <w:szCs w:val="22"/>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contextualSpacing w:val="0"/>
              <w:jc w:val="center"/>
              <w:rPr>
                <w:sz w:val="22"/>
                <w:szCs w:val="22"/>
              </w:rPr>
            </w:pPr>
            <w:r w:rsidDel="00000000" w:rsidR="00000000" w:rsidRPr="00000000">
              <w:rPr>
                <w:b w:val="1"/>
                <w:sz w:val="22"/>
                <w:szCs w:val="22"/>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contextualSpacing w:val="0"/>
              <w:jc w:val="center"/>
              <w:rPr>
                <w:sz w:val="22"/>
                <w:szCs w:val="22"/>
              </w:rPr>
            </w:pPr>
            <w:r w:rsidDel="00000000" w:rsidR="00000000" w:rsidRPr="00000000">
              <w:rPr>
                <w:b w:val="1"/>
                <w:sz w:val="22"/>
                <w:szCs w:val="22"/>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contextualSpacing w:val="0"/>
              <w:jc w:val="center"/>
              <w:rPr>
                <w:sz w:val="22"/>
                <w:szCs w:val="22"/>
              </w:rPr>
            </w:pPr>
            <w:r w:rsidDel="00000000" w:rsidR="00000000" w:rsidRPr="00000000">
              <w:rPr>
                <w:b w:val="1"/>
                <w:sz w:val="22"/>
                <w:szCs w:val="22"/>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contextualSpacing w:val="0"/>
              <w:jc w:val="center"/>
              <w:rPr>
                <w:sz w:val="22"/>
                <w:szCs w:val="22"/>
              </w:rPr>
            </w:pPr>
            <w:r w:rsidDel="00000000" w:rsidR="00000000" w:rsidRPr="00000000">
              <w:rPr>
                <w:b w:val="1"/>
                <w:sz w:val="22"/>
                <w:szCs w:val="22"/>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contextualSpacing w:val="0"/>
              <w:jc w:val="center"/>
              <w:rPr>
                <w:sz w:val="22"/>
                <w:szCs w:val="22"/>
              </w:rPr>
            </w:pPr>
            <w:r w:rsidDel="00000000" w:rsidR="00000000" w:rsidRPr="00000000">
              <w:rPr>
                <w:b w:val="1"/>
                <w:sz w:val="22"/>
                <w:szCs w:val="22"/>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The Leadership Experience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contextualSpacing w:val="0"/>
              <w:jc w:val="center"/>
              <w:rPr>
                <w:sz w:val="20"/>
                <w:szCs w:val="20"/>
              </w:rPr>
            </w:pPr>
            <w:r w:rsidDel="00000000" w:rsidR="00000000" w:rsidRPr="00000000">
              <w:rPr>
                <w:sz w:val="20"/>
                <w:szCs w:val="20"/>
                <w:rtl w:val="0"/>
              </w:rPr>
              <w:t xml:space="preserve">Daft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contextualSpacing w:val="0"/>
              <w:jc w:val="center"/>
              <w:rPr>
                <w:sz w:val="20"/>
                <w:szCs w:val="20"/>
              </w:rPr>
            </w:pPr>
            <w:r w:rsidDel="00000000" w:rsidR="00000000" w:rsidRPr="00000000">
              <w:rPr>
                <w:sz w:val="20"/>
                <w:szCs w:val="20"/>
                <w:rtl w:val="0"/>
              </w:rPr>
              <w:t xml:space="preserve">7</w:t>
            </w:r>
            <w:r w:rsidDel="00000000" w:rsidR="00000000" w:rsidRPr="00000000">
              <w:rPr>
                <w:sz w:val="20"/>
                <w:szCs w:val="20"/>
                <w:vertAlign w:val="superscript"/>
                <w:rtl w:val="0"/>
              </w:rPr>
              <w:t xml:space="preserve">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contextualSpacing w:val="0"/>
              <w:jc w:val="center"/>
              <w:rPr>
                <w:sz w:val="20"/>
                <w:szCs w:val="20"/>
              </w:rPr>
            </w:pPr>
            <w:r w:rsidDel="00000000" w:rsidR="00000000" w:rsidRPr="00000000">
              <w:rPr>
                <w:sz w:val="20"/>
                <w:szCs w:val="20"/>
                <w:rtl w:val="0"/>
              </w:rPr>
              <w:t xml:space="preserve">2018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contextualSpacing w:val="0"/>
              <w:jc w:val="center"/>
              <w:rPr>
                <w:sz w:val="20"/>
                <w:szCs w:val="20"/>
              </w:rPr>
            </w:pPr>
            <w:r w:rsidDel="00000000" w:rsidR="00000000" w:rsidRPr="00000000">
              <w:rPr>
                <w:sz w:val="20"/>
                <w:szCs w:val="20"/>
                <w:rtl w:val="0"/>
              </w:rPr>
              <w:t xml:space="preserve">Cengage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contextualSpacing w:val="0"/>
              <w:jc w:val="center"/>
              <w:rPr>
                <w:sz w:val="20"/>
                <w:szCs w:val="20"/>
              </w:rPr>
            </w:pPr>
            <w:r w:rsidDel="00000000" w:rsidR="00000000" w:rsidRPr="00000000">
              <w:rPr>
                <w:sz w:val="20"/>
                <w:szCs w:val="20"/>
                <w:rtl w:val="0"/>
              </w:rPr>
              <w:t xml:space="preserve">9781-33710-2278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spacing w:after="100" w:before="100" w:lineRule="auto"/>
              <w:contextualSpacing w:val="0"/>
              <w:jc w:val="center"/>
              <w:rPr>
                <w:sz w:val="20"/>
                <w:szCs w:val="20"/>
              </w:rPr>
            </w:pPr>
            <w:r w:rsidDel="00000000" w:rsidR="00000000" w:rsidRPr="00000000">
              <w:rPr>
                <w:sz w:val="20"/>
                <w:szCs w:val="20"/>
                <w:rtl w:val="0"/>
              </w:rPr>
              <w:t xml:space="preserve">4/24/17</w:t>
            </w:r>
          </w:p>
        </w:tc>
      </w:tr>
    </w:tbl>
    <w:p w:rsidR="00000000" w:rsidDel="00000000" w:rsidP="00000000" w:rsidRDefault="00000000" w:rsidRPr="00000000" w14:paraId="00000030">
      <w:pPr>
        <w:pStyle w:val="Heading1"/>
        <w:contextualSpacing w:val="0"/>
        <w:rPr/>
      </w:pPr>
      <w:r w:rsidDel="00000000" w:rsidR="00000000" w:rsidRPr="00000000">
        <w:rPr>
          <w:rtl w:val="0"/>
        </w:rPr>
      </w:r>
    </w:p>
    <w:p w:rsidR="00000000" w:rsidDel="00000000" w:rsidP="00000000" w:rsidRDefault="00000000" w:rsidRPr="00000000" w14:paraId="00000031">
      <w:pPr>
        <w:pStyle w:val="Heading1"/>
        <w:contextualSpacing w:val="0"/>
        <w:rPr/>
      </w:pPr>
      <w:r w:rsidDel="00000000" w:rsidR="00000000" w:rsidRPr="00000000">
        <w:rPr>
          <w:rtl w:val="0"/>
        </w:rPr>
        <w:t xml:space="preserve">12. OPTIONAL MATERIALS</w:t>
      </w:r>
    </w:p>
    <w:p w:rsidR="00000000" w:rsidDel="00000000" w:rsidP="00000000" w:rsidRDefault="00000000" w:rsidRPr="00000000" w14:paraId="00000032">
      <w:pPr>
        <w:contextualSpacing w:val="0"/>
        <w:rPr/>
      </w:pPr>
      <w:r w:rsidDel="00000000" w:rsidR="00000000" w:rsidRPr="00000000">
        <w:rPr>
          <w:rtl w:val="0"/>
        </w:rPr>
        <w:tab/>
        <w:t xml:space="preserve">Various articles provided in Blackboard</w:t>
      </w:r>
    </w:p>
    <w:p w:rsidR="00000000" w:rsidDel="00000000" w:rsidP="00000000" w:rsidRDefault="00000000" w:rsidRPr="00000000" w14:paraId="00000033">
      <w:pPr>
        <w:pStyle w:val="Heading1"/>
        <w:contextualSpacing w:val="0"/>
        <w:rPr>
          <w:b w:val="1"/>
          <w:sz w:val="24"/>
          <w:szCs w:val="24"/>
        </w:rPr>
      </w:pPr>
      <w:r w:rsidDel="00000000" w:rsidR="00000000" w:rsidRPr="00000000">
        <w:rPr>
          <w:rtl w:val="0"/>
        </w:rPr>
      </w:r>
    </w:p>
    <w:p w:rsidR="00000000" w:rsidDel="00000000" w:rsidP="00000000" w:rsidRDefault="00000000" w:rsidRPr="00000000" w14:paraId="00000034">
      <w:pPr>
        <w:pStyle w:val="Heading1"/>
        <w:contextualSpacing w:val="0"/>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35">
      <w:pPr>
        <w:numPr>
          <w:ilvl w:val="0"/>
          <w:numId w:val="6"/>
        </w:numPr>
        <w:tabs>
          <w:tab w:val="left" w:pos="-720"/>
        </w:tabs>
        <w:spacing w:after="0" w:line="240" w:lineRule="auto"/>
        <w:ind w:left="720" w:right="-360" w:hanging="360"/>
        <w:contextualSpacing w:val="0"/>
        <w:jc w:val="both"/>
        <w:rPr/>
      </w:pPr>
      <w:r w:rsidDel="00000000" w:rsidR="00000000" w:rsidRPr="00000000">
        <w:rPr>
          <w:rtl w:val="0"/>
        </w:rPr>
        <w:t xml:space="preserve">Compare theories of leadership in business organizations</w:t>
      </w:r>
    </w:p>
    <w:p w:rsidR="00000000" w:rsidDel="00000000" w:rsidP="00000000" w:rsidRDefault="00000000" w:rsidRPr="00000000" w14:paraId="00000036">
      <w:pPr>
        <w:numPr>
          <w:ilvl w:val="0"/>
          <w:numId w:val="6"/>
        </w:numPr>
        <w:tabs>
          <w:tab w:val="left" w:pos="-720"/>
        </w:tabs>
        <w:spacing w:after="0" w:line="240" w:lineRule="auto"/>
        <w:ind w:left="720" w:right="-360" w:hanging="360"/>
        <w:contextualSpacing w:val="0"/>
        <w:jc w:val="both"/>
        <w:rPr/>
      </w:pPr>
      <w:r w:rsidDel="00000000" w:rsidR="00000000" w:rsidRPr="00000000">
        <w:rPr>
          <w:rtl w:val="0"/>
        </w:rPr>
        <w:t xml:space="preserve">Propose research projects that extend or combine research in leadership in business organizations</w:t>
      </w:r>
    </w:p>
    <w:p w:rsidR="00000000" w:rsidDel="00000000" w:rsidP="00000000" w:rsidRDefault="00000000" w:rsidRPr="00000000" w14:paraId="00000037">
      <w:pPr>
        <w:numPr>
          <w:ilvl w:val="0"/>
          <w:numId w:val="6"/>
        </w:numPr>
        <w:tabs>
          <w:tab w:val="left" w:pos="-720"/>
        </w:tabs>
        <w:spacing w:after="0" w:line="240" w:lineRule="auto"/>
        <w:ind w:left="720" w:right="-360" w:hanging="360"/>
        <w:contextualSpacing w:val="0"/>
        <w:jc w:val="both"/>
        <w:rPr/>
      </w:pPr>
      <w:r w:rsidDel="00000000" w:rsidR="00000000" w:rsidRPr="00000000">
        <w:rPr>
          <w:rtl w:val="0"/>
        </w:rPr>
        <w:t xml:space="preserve">Apply leadership research theories to current management problems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leadership models that maximize organizational effectiveness</w:t>
      </w:r>
      <w:r w:rsidDel="00000000" w:rsidR="00000000" w:rsidRPr="00000000">
        <w:rPr>
          <w:rtl w:val="0"/>
        </w:rPr>
      </w:r>
    </w:p>
    <w:p w:rsidR="00000000" w:rsidDel="00000000" w:rsidP="00000000" w:rsidRDefault="00000000" w:rsidRPr="00000000" w14:paraId="00000039">
      <w:pPr>
        <w:pStyle w:val="Heading1"/>
        <w:contextualSpacing w:val="0"/>
        <w:rPr/>
      </w:pPr>
      <w:r w:rsidDel="00000000" w:rsidR="00000000" w:rsidRPr="00000000">
        <w:rPr>
          <w:rtl w:val="0"/>
        </w:rPr>
        <w:t xml:space="preserve">14. ATTENDANCE REQUIREMENTS:</w:t>
      </w:r>
    </w:p>
    <w:p w:rsidR="00000000" w:rsidDel="00000000" w:rsidP="00000000" w:rsidRDefault="00000000" w:rsidRPr="00000000" w14:paraId="0000003A">
      <w:pPr>
        <w:contextualSpacing w:val="0"/>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3B">
      <w:pPr>
        <w:pStyle w:val="Heading1"/>
        <w:contextualSpacing w:val="0"/>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3C">
      <w:pPr>
        <w:contextualSpacing w:val="0"/>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D">
      <w:pPr>
        <w:pStyle w:val="Heading1"/>
        <w:contextualSpacing w:val="0"/>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3E">
      <w:pPr>
        <w:contextualSpacing w:val="0"/>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1"/>
        <w:contextualSpacing w:val="0"/>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ind w:firstLine="720"/>
        <w:contextualSpacing w:val="0"/>
        <w:rPr>
          <w:b w:val="1"/>
        </w:rPr>
      </w:pPr>
      <w:r w:rsidDel="00000000" w:rsidR="00000000" w:rsidRPr="00000000">
        <w:rPr>
          <w:rFonts w:ascii="Calibri" w:cs="Calibri" w:eastAsia="Calibri" w:hAnsi="Calibri"/>
          <w:b w:val="0"/>
          <w:sz w:val="22"/>
          <w:szCs w:val="22"/>
          <w:rtl w:val="0"/>
        </w:rPr>
        <w:tab/>
      </w:r>
      <w:r w:rsidDel="00000000" w:rsidR="00000000" w:rsidRPr="00000000">
        <w:rPr>
          <w:b w:val="1"/>
          <w:rtl w:val="0"/>
        </w:rPr>
        <w:t xml:space="preserve">Grading Criteria:</w:t>
        <w:tab/>
        <w:tab/>
        <w:tab/>
        <w:tab/>
        <w:tab/>
        <w:t xml:space="preserve">Points</w:t>
      </w:r>
    </w:p>
    <w:p w:rsidR="00000000" w:rsidDel="00000000" w:rsidP="00000000" w:rsidRDefault="00000000" w:rsidRPr="00000000" w14:paraId="00000043">
      <w:pPr>
        <w:ind w:left="720" w:firstLine="720"/>
        <w:contextualSpacing w:val="0"/>
        <w:rPr/>
      </w:pPr>
      <w:r w:rsidDel="00000000" w:rsidR="00000000" w:rsidRPr="00000000">
        <w:rPr>
          <w:rtl w:val="0"/>
        </w:rPr>
        <w:t xml:space="preserve">Exploration Essays  (4 x 100)</w:t>
        <w:tab/>
        <w:t xml:space="preserve">                           </w:t>
        <w:tab/>
        <w:t xml:space="preserve">400</w:t>
      </w:r>
    </w:p>
    <w:p w:rsidR="00000000" w:rsidDel="00000000" w:rsidP="00000000" w:rsidRDefault="00000000" w:rsidRPr="00000000" w14:paraId="00000044">
      <w:pPr>
        <w:ind w:left="720" w:firstLine="720"/>
        <w:contextualSpacing w:val="0"/>
        <w:rPr/>
      </w:pPr>
      <w:r w:rsidDel="00000000" w:rsidR="00000000" w:rsidRPr="00000000">
        <w:rPr>
          <w:rtl w:val="0"/>
        </w:rPr>
        <w:t xml:space="preserve">Weekly Discussion (8 x 50)</w:t>
        <w:tab/>
        <w:tab/>
        <w:tab/>
        <w:tab/>
        <w:t xml:space="preserve">400</w:t>
      </w:r>
    </w:p>
    <w:p w:rsidR="00000000" w:rsidDel="00000000" w:rsidP="00000000" w:rsidRDefault="00000000" w:rsidRPr="00000000" w14:paraId="00000045">
      <w:pPr>
        <w:ind w:left="720" w:firstLine="720"/>
        <w:contextualSpacing w:val="0"/>
        <w:rPr>
          <w:u w:val="single"/>
        </w:rPr>
      </w:pPr>
      <w:r w:rsidDel="00000000" w:rsidR="00000000" w:rsidRPr="00000000">
        <w:rPr>
          <w:u w:val="single"/>
          <w:rtl w:val="0"/>
        </w:rPr>
        <w:t xml:space="preserve">Final Research Paper</w:t>
        <w:tab/>
        <w:tab/>
        <w:tab/>
        <w:tab/>
        <w:tab/>
        <w:t xml:space="preserve">200</w:t>
      </w:r>
    </w:p>
    <w:p w:rsidR="00000000" w:rsidDel="00000000" w:rsidP="00000000" w:rsidRDefault="00000000" w:rsidRPr="00000000" w14:paraId="00000046">
      <w:pPr>
        <w:contextualSpacing w:val="0"/>
        <w:rPr>
          <w:b w:val="1"/>
        </w:rPr>
      </w:pPr>
      <w:r w:rsidDel="00000000" w:rsidR="00000000" w:rsidRPr="00000000">
        <w:rPr>
          <w:b w:val="1"/>
          <w:rtl w:val="0"/>
        </w:rPr>
        <w:tab/>
        <w:tab/>
        <w:t xml:space="preserve">Total Points</w:t>
        <w:tab/>
        <w:tab/>
        <w:tab/>
        <w:t xml:space="preserve">          </w:t>
        <w:tab/>
        <w:tab/>
        <w:tab/>
        <w:t xml:space="preserve">1000</w:t>
      </w:r>
    </w:p>
    <w:p w:rsidR="00000000" w:rsidDel="00000000" w:rsidP="00000000" w:rsidRDefault="00000000" w:rsidRPr="00000000" w14:paraId="00000047">
      <w:pPr>
        <w:ind w:firstLine="720"/>
        <w:contextualSpacing w:val="0"/>
        <w:rPr>
          <w:b w:val="1"/>
        </w:rPr>
      </w:pPr>
      <w:r w:rsidDel="00000000" w:rsidR="00000000" w:rsidRPr="00000000">
        <w:rPr>
          <w:rtl w:val="0"/>
        </w:rPr>
      </w:r>
    </w:p>
    <w:p w:rsidR="00000000" w:rsidDel="00000000" w:rsidP="00000000" w:rsidRDefault="00000000" w:rsidRPr="00000000" w14:paraId="00000048">
      <w:pPr>
        <w:ind w:firstLine="720"/>
        <w:contextualSpacing w:val="0"/>
        <w:rPr>
          <w:b w:val="1"/>
        </w:rPr>
      </w:pPr>
      <w:r w:rsidDel="00000000" w:rsidR="00000000" w:rsidRPr="00000000">
        <w:rPr>
          <w:b w:val="1"/>
          <w:rtl w:val="0"/>
        </w:rPr>
        <w:t xml:space="preserve">Grading Scale:</w:t>
      </w:r>
    </w:p>
    <w:p w:rsidR="00000000" w:rsidDel="00000000" w:rsidP="00000000" w:rsidRDefault="00000000" w:rsidRPr="00000000" w14:paraId="00000049">
      <w:pPr>
        <w:numPr>
          <w:ilvl w:val="1"/>
          <w:numId w:val="7"/>
        </w:numPr>
        <w:spacing w:after="0" w:line="240" w:lineRule="auto"/>
        <w:ind w:left="2880" w:hanging="1440"/>
        <w:contextualSpacing w:val="0"/>
        <w:rPr>
          <w:b w:val="1"/>
        </w:rPr>
      </w:pPr>
      <w:r w:rsidDel="00000000" w:rsidR="00000000" w:rsidRPr="00000000">
        <w:rPr>
          <w:b w:val="1"/>
          <w:rtl w:val="0"/>
        </w:rPr>
        <w:t xml:space="preserve">A</w:t>
      </w:r>
    </w:p>
    <w:p w:rsidR="00000000" w:rsidDel="00000000" w:rsidP="00000000" w:rsidRDefault="00000000" w:rsidRPr="00000000" w14:paraId="0000004A">
      <w:pPr>
        <w:numPr>
          <w:ilvl w:val="1"/>
          <w:numId w:val="1"/>
        </w:numPr>
        <w:spacing w:after="0" w:line="240" w:lineRule="auto"/>
        <w:ind w:left="2880" w:hanging="1440"/>
        <w:contextualSpacing w:val="0"/>
        <w:rPr>
          <w:b w:val="1"/>
        </w:rPr>
      </w:pPr>
      <w:r w:rsidDel="00000000" w:rsidR="00000000" w:rsidRPr="00000000">
        <w:rPr>
          <w:b w:val="1"/>
          <w:rtl w:val="0"/>
        </w:rPr>
        <w:t xml:space="preserve">B</w:t>
      </w:r>
    </w:p>
    <w:p w:rsidR="00000000" w:rsidDel="00000000" w:rsidP="00000000" w:rsidRDefault="00000000" w:rsidRPr="00000000" w14:paraId="0000004B">
      <w:pPr>
        <w:numPr>
          <w:ilvl w:val="1"/>
          <w:numId w:val="2"/>
        </w:numPr>
        <w:spacing w:after="0" w:line="240" w:lineRule="auto"/>
        <w:ind w:left="2880" w:hanging="1440"/>
        <w:contextualSpacing w:val="0"/>
        <w:rPr>
          <w:b w:val="1"/>
        </w:rPr>
      </w:pPr>
      <w:r w:rsidDel="00000000" w:rsidR="00000000" w:rsidRPr="00000000">
        <w:rPr>
          <w:b w:val="1"/>
          <w:rtl w:val="0"/>
        </w:rPr>
        <w:t xml:space="preserve">C</w:t>
      </w:r>
    </w:p>
    <w:p w:rsidR="00000000" w:rsidDel="00000000" w:rsidP="00000000" w:rsidRDefault="00000000" w:rsidRPr="00000000" w14:paraId="0000004C">
      <w:pPr>
        <w:spacing w:after="0" w:line="240" w:lineRule="auto"/>
        <w:ind w:left="1440"/>
        <w:contextualSpacing w:val="0"/>
        <w:rPr>
          <w:b w:val="1"/>
        </w:rPr>
      </w:pPr>
      <w:r w:rsidDel="00000000" w:rsidR="00000000" w:rsidRPr="00000000">
        <w:rPr>
          <w:b w:val="1"/>
          <w:rtl w:val="0"/>
        </w:rPr>
        <w:t xml:space="preserve">Below 70</w:t>
        <w:tab/>
        <w:t xml:space="preserve">F</w:t>
      </w:r>
    </w:p>
    <w:p w:rsidR="00000000" w:rsidDel="00000000" w:rsidP="00000000" w:rsidRDefault="00000000" w:rsidRPr="00000000" w14:paraId="0000004D">
      <w:pPr>
        <w:ind w:left="1440"/>
        <w:contextualSpacing w:val="0"/>
        <w:rPr>
          <w:b w:val="1"/>
        </w:rPr>
      </w:pPr>
      <w:r w:rsidDel="00000000" w:rsidR="00000000" w:rsidRPr="00000000">
        <w:rPr>
          <w:rtl w:val="0"/>
        </w:rPr>
      </w:r>
    </w:p>
    <w:p w:rsidR="00000000" w:rsidDel="00000000" w:rsidP="00000000" w:rsidRDefault="00000000" w:rsidRPr="00000000" w14:paraId="0000004E">
      <w:pPr>
        <w:ind w:left="1440"/>
        <w:contextualSpacing w:val="0"/>
        <w:rPr/>
      </w:pPr>
      <w:r w:rsidDel="00000000" w:rsidR="00000000" w:rsidRPr="00000000">
        <w:rPr>
          <w:rtl w:val="0"/>
        </w:rPr>
        <w:t xml:space="preserve">W=</w:t>
        <w:tab/>
        <w:t xml:space="preserve">Approved Withdrawal</w:t>
      </w:r>
    </w:p>
    <w:p w:rsidR="00000000" w:rsidDel="00000000" w:rsidP="00000000" w:rsidRDefault="00000000" w:rsidRPr="00000000" w14:paraId="0000004F">
      <w:pPr>
        <w:ind w:left="1440"/>
        <w:contextualSpacing w:val="0"/>
        <w:rPr/>
      </w:pPr>
      <w:r w:rsidDel="00000000" w:rsidR="00000000" w:rsidRPr="00000000">
        <w:rPr>
          <w:rtl w:val="0"/>
        </w:rPr>
        <w:t xml:space="preserve">WP=</w:t>
        <w:tab/>
        <w:t xml:space="preserve">Approved Withdrawal Passing</w:t>
      </w:r>
    </w:p>
    <w:p w:rsidR="00000000" w:rsidDel="00000000" w:rsidP="00000000" w:rsidRDefault="00000000" w:rsidRPr="00000000" w14:paraId="00000050">
      <w:pPr>
        <w:ind w:left="1440"/>
        <w:contextualSpacing w:val="0"/>
        <w:rPr/>
      </w:pPr>
      <w:r w:rsidDel="00000000" w:rsidR="00000000" w:rsidRPr="00000000">
        <w:rPr>
          <w:rtl w:val="0"/>
        </w:rPr>
        <w:t xml:space="preserve">WF=</w:t>
        <w:tab/>
        <w:t xml:space="preserve">Withdrawal Failing</w:t>
      </w:r>
    </w:p>
    <w:p w:rsidR="00000000" w:rsidDel="00000000" w:rsidP="00000000" w:rsidRDefault="00000000" w:rsidRPr="00000000" w14:paraId="00000051">
      <w:pPr>
        <w:ind w:left="1440"/>
        <w:contextualSpacing w:val="0"/>
        <w:rPr/>
      </w:pPr>
      <w:r w:rsidDel="00000000" w:rsidR="00000000" w:rsidRPr="00000000">
        <w:rPr>
          <w:rtl w:val="0"/>
        </w:rPr>
        <w:t xml:space="preserve">I=</w:t>
        <w:tab/>
        <w:t xml:space="preserve">Incomplete</w:t>
      </w:r>
    </w:p>
    <w:p w:rsidR="00000000" w:rsidDel="00000000" w:rsidP="00000000" w:rsidRDefault="00000000" w:rsidRPr="00000000" w14:paraId="0000005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pStyle w:val="Heading1"/>
        <w:contextualSpacing w:val="0"/>
        <w:rPr/>
      </w:pPr>
      <w:r w:rsidDel="00000000" w:rsidR="00000000" w:rsidRPr="00000000">
        <w:rPr>
          <w:rtl w:val="0"/>
        </w:rPr>
        <w:t xml:space="preserve">18. TENTATIVE SCHEDULE</w:t>
      </w:r>
    </w:p>
    <w:p w:rsidR="00000000" w:rsidDel="00000000" w:rsidP="00000000" w:rsidRDefault="00000000" w:rsidRPr="00000000" w14:paraId="00000056">
      <w:pPr>
        <w:contextualSpacing w:val="0"/>
        <w:rPr/>
      </w:pPr>
      <w:r w:rsidDel="00000000" w:rsidR="00000000" w:rsidRPr="00000000">
        <w:rPr>
          <w:rtl w:val="0"/>
        </w:rPr>
      </w:r>
    </w:p>
    <w:tbl>
      <w:tblPr>
        <w:tblStyle w:val="Table2"/>
        <w:tblW w:w="953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81"/>
        <w:gridCol w:w="898"/>
        <w:gridCol w:w="3081"/>
        <w:gridCol w:w="2660"/>
        <w:gridCol w:w="910"/>
        <w:gridCol w:w="1102"/>
        <w:tblGridChange w:id="0">
          <w:tblGrid>
            <w:gridCol w:w="881"/>
            <w:gridCol w:w="898"/>
            <w:gridCol w:w="3081"/>
            <w:gridCol w:w="2660"/>
            <w:gridCol w:w="910"/>
            <w:gridCol w:w="1102"/>
          </w:tblGrid>
        </w:tblGridChange>
      </w:tblGrid>
      <w:tr>
        <w:trPr>
          <w:trHeight w:val="280" w:hRule="atLeast"/>
        </w:trPr>
        <w:tc>
          <w:tcPr>
            <w:shd w:fill="auto" w:val="clear"/>
          </w:tcPr>
          <w:p w:rsidR="00000000" w:rsidDel="00000000" w:rsidP="00000000" w:rsidRDefault="00000000" w:rsidRPr="00000000" w14:paraId="00000057">
            <w:pPr>
              <w:contextualSpacing w:val="0"/>
              <w:jc w:val="center"/>
              <w:rPr>
                <w:b w:val="1"/>
              </w:rPr>
            </w:pPr>
            <w:r w:rsidDel="00000000" w:rsidR="00000000" w:rsidRPr="00000000">
              <w:rPr>
                <w:b w:val="1"/>
                <w:rtl w:val="0"/>
              </w:rPr>
              <w:t xml:space="preserve">Week</w:t>
            </w:r>
          </w:p>
        </w:tc>
        <w:tc>
          <w:tcPr>
            <w:shd w:fill="auto" w:val="clear"/>
          </w:tcPr>
          <w:p w:rsidR="00000000" w:rsidDel="00000000" w:rsidP="00000000" w:rsidRDefault="00000000" w:rsidRPr="00000000" w14:paraId="00000058">
            <w:pPr>
              <w:contextualSpacing w:val="0"/>
              <w:jc w:val="center"/>
              <w:rPr>
                <w:b w:val="1"/>
              </w:rPr>
            </w:pPr>
            <w:r w:rsidDel="00000000" w:rsidR="00000000" w:rsidRPr="00000000">
              <w:rPr>
                <w:b w:val="1"/>
                <w:rtl w:val="0"/>
              </w:rPr>
              <w:t xml:space="preserve">Start </w:t>
            </w:r>
          </w:p>
          <w:p w:rsidR="00000000" w:rsidDel="00000000" w:rsidP="00000000" w:rsidRDefault="00000000" w:rsidRPr="00000000" w14:paraId="00000059">
            <w:pPr>
              <w:contextualSpacing w:val="0"/>
              <w:jc w:val="center"/>
              <w:rPr>
                <w:b w:val="1"/>
              </w:rPr>
            </w:pPr>
            <w:r w:rsidDel="00000000" w:rsidR="00000000" w:rsidRPr="00000000">
              <w:rPr>
                <w:b w:val="1"/>
                <w:rtl w:val="0"/>
              </w:rPr>
              <w:t xml:space="preserve">Date</w:t>
            </w:r>
          </w:p>
        </w:tc>
        <w:tc>
          <w:tcPr>
            <w:shd w:fill="auto" w:val="clear"/>
          </w:tcPr>
          <w:p w:rsidR="00000000" w:rsidDel="00000000" w:rsidP="00000000" w:rsidRDefault="00000000" w:rsidRPr="00000000" w14:paraId="0000005A">
            <w:pPr>
              <w:contextualSpacing w:val="0"/>
              <w:jc w:val="center"/>
              <w:rPr>
                <w:b w:val="1"/>
              </w:rPr>
            </w:pPr>
            <w:r w:rsidDel="00000000" w:rsidR="00000000" w:rsidRPr="00000000">
              <w:rPr>
                <w:b w:val="1"/>
                <w:rtl w:val="0"/>
              </w:rPr>
              <w:t xml:space="preserve">Topic/Reading</w:t>
            </w:r>
          </w:p>
        </w:tc>
        <w:tc>
          <w:tcPr>
            <w:shd w:fill="auto" w:val="clear"/>
          </w:tcPr>
          <w:p w:rsidR="00000000" w:rsidDel="00000000" w:rsidP="00000000" w:rsidRDefault="00000000" w:rsidRPr="00000000" w14:paraId="0000005B">
            <w:pPr>
              <w:contextualSpacing w:val="0"/>
              <w:jc w:val="center"/>
              <w:rPr>
                <w:b w:val="1"/>
              </w:rPr>
            </w:pPr>
            <w:r w:rsidDel="00000000" w:rsidR="00000000" w:rsidRPr="00000000">
              <w:rPr>
                <w:b w:val="1"/>
                <w:rtl w:val="0"/>
              </w:rPr>
              <w:t xml:space="preserve">Assignments</w:t>
            </w:r>
          </w:p>
        </w:tc>
        <w:tc>
          <w:tcPr>
            <w:shd w:fill="auto" w:val="clear"/>
          </w:tcPr>
          <w:p w:rsidR="00000000" w:rsidDel="00000000" w:rsidP="00000000" w:rsidRDefault="00000000" w:rsidRPr="00000000" w14:paraId="0000005C">
            <w:pPr>
              <w:contextualSpacing w:val="0"/>
              <w:jc w:val="center"/>
              <w:rPr>
                <w:b w:val="1"/>
              </w:rPr>
            </w:pPr>
            <w:r w:rsidDel="00000000" w:rsidR="00000000" w:rsidRPr="00000000">
              <w:rPr>
                <w:b w:val="1"/>
                <w:rtl w:val="0"/>
              </w:rPr>
              <w:t xml:space="preserve">Points</w:t>
            </w:r>
          </w:p>
        </w:tc>
        <w:tc>
          <w:tcPr>
            <w:shd w:fill="auto" w:val="clear"/>
          </w:tcPr>
          <w:p w:rsidR="00000000" w:rsidDel="00000000" w:rsidP="00000000" w:rsidRDefault="00000000" w:rsidRPr="00000000" w14:paraId="0000005D">
            <w:pPr>
              <w:contextualSpacing w:val="0"/>
              <w:jc w:val="center"/>
              <w:rPr>
                <w:b w:val="1"/>
              </w:rPr>
            </w:pPr>
            <w:r w:rsidDel="00000000" w:rsidR="00000000" w:rsidRPr="00000000">
              <w:rPr>
                <w:b w:val="1"/>
                <w:rtl w:val="0"/>
              </w:rPr>
              <w:t xml:space="preserve">Due </w:t>
            </w:r>
          </w:p>
          <w:p w:rsidR="00000000" w:rsidDel="00000000" w:rsidP="00000000" w:rsidRDefault="00000000" w:rsidRPr="00000000" w14:paraId="0000005E">
            <w:pPr>
              <w:contextualSpacing w:val="0"/>
              <w:jc w:val="center"/>
              <w:rPr>
                <w:b w:val="1"/>
              </w:rPr>
            </w:pPr>
            <w:r w:rsidDel="00000000" w:rsidR="00000000" w:rsidRPr="00000000">
              <w:rPr>
                <w:b w:val="1"/>
                <w:rtl w:val="0"/>
              </w:rPr>
              <w:t xml:space="preserve">Date</w:t>
            </w:r>
          </w:p>
        </w:tc>
      </w:tr>
      <w:tr>
        <w:trPr>
          <w:trHeight w:val="280" w:hRule="atLeast"/>
        </w:trPr>
        <w:tc>
          <w:tcPr>
            <w:shd w:fill="auto" w:val="clear"/>
          </w:tcPr>
          <w:p w:rsidR="00000000" w:rsidDel="00000000" w:rsidP="00000000" w:rsidRDefault="00000000" w:rsidRPr="00000000" w14:paraId="0000005F">
            <w:pPr>
              <w:contextualSpacing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60">
            <w:pPr>
              <w:contextualSpacing w:val="0"/>
              <w:rPr/>
            </w:pPr>
            <w:r w:rsidDel="00000000" w:rsidR="00000000" w:rsidRPr="00000000">
              <w:rPr>
                <w:rtl w:val="0"/>
              </w:rPr>
              <w:t xml:space="preserve">Nov 12</w:t>
            </w:r>
          </w:p>
        </w:tc>
        <w:tc>
          <w:tcPr>
            <w:shd w:fill="auto" w:val="clear"/>
          </w:tcPr>
          <w:p w:rsidR="00000000" w:rsidDel="00000000" w:rsidP="00000000" w:rsidRDefault="00000000" w:rsidRPr="00000000" w14:paraId="00000061">
            <w:pPr>
              <w:contextualSpacing w:val="0"/>
              <w:rPr/>
            </w:pPr>
            <w:r w:rsidDel="00000000" w:rsidR="00000000" w:rsidRPr="00000000">
              <w:rPr>
                <w:rtl w:val="0"/>
              </w:rPr>
              <w:t xml:space="preserve">Introduction to Leadership</w:t>
            </w:r>
          </w:p>
          <w:p w:rsidR="00000000" w:rsidDel="00000000" w:rsidP="00000000" w:rsidRDefault="00000000" w:rsidRPr="00000000" w14:paraId="00000062">
            <w:pPr>
              <w:numPr>
                <w:ilvl w:val="0"/>
                <w:numId w:val="3"/>
              </w:numPr>
              <w:spacing w:after="0" w:line="240" w:lineRule="auto"/>
              <w:ind w:left="720" w:hanging="360"/>
              <w:contextualSpacing w:val="0"/>
              <w:rPr/>
            </w:pPr>
            <w:r w:rsidDel="00000000" w:rsidR="00000000" w:rsidRPr="00000000">
              <w:rPr>
                <w:rtl w:val="0"/>
              </w:rPr>
              <w:t xml:space="preserve">Daft: Ch. 1</w:t>
            </w:r>
          </w:p>
          <w:p w:rsidR="00000000" w:rsidDel="00000000" w:rsidP="00000000" w:rsidRDefault="00000000" w:rsidRPr="00000000" w14:paraId="00000063">
            <w:pPr>
              <w:contextualSpacing w:val="0"/>
              <w:rPr/>
            </w:pPr>
            <w:r w:rsidDel="00000000" w:rsidR="00000000" w:rsidRPr="00000000">
              <w:rPr>
                <w:rtl w:val="0"/>
              </w:rPr>
              <w:t xml:space="preserve">Research Perspectives on Leadership</w:t>
            </w:r>
          </w:p>
          <w:p w:rsidR="00000000" w:rsidDel="00000000" w:rsidP="00000000" w:rsidRDefault="00000000" w:rsidRPr="00000000" w14:paraId="00000064">
            <w:pPr>
              <w:numPr>
                <w:ilvl w:val="0"/>
                <w:numId w:val="3"/>
              </w:numPr>
              <w:spacing w:after="0" w:line="240" w:lineRule="auto"/>
              <w:ind w:left="720" w:hanging="360"/>
              <w:contextualSpacing w:val="0"/>
              <w:rPr/>
            </w:pPr>
            <w:r w:rsidDel="00000000" w:rsidR="00000000" w:rsidRPr="00000000">
              <w:rPr>
                <w:rtl w:val="0"/>
              </w:rPr>
              <w:t xml:space="preserve">Daft: Ch. 2</w:t>
            </w:r>
          </w:p>
          <w:p w:rsidR="00000000" w:rsidDel="00000000" w:rsidP="00000000" w:rsidRDefault="00000000" w:rsidRPr="00000000" w14:paraId="00000065">
            <w:pPr>
              <w:numPr>
                <w:ilvl w:val="0"/>
                <w:numId w:val="3"/>
              </w:numPr>
              <w:spacing w:after="0" w:line="240" w:lineRule="auto"/>
              <w:ind w:left="720" w:hanging="360"/>
              <w:rPr/>
            </w:pPr>
            <w:r w:rsidDel="00000000" w:rsidR="00000000" w:rsidRPr="00000000">
              <w:rPr>
                <w:rtl w:val="0"/>
              </w:rPr>
              <w:t xml:space="preserve">Daft: Ch. 3</w:t>
            </w:r>
          </w:p>
          <w:p w:rsidR="00000000" w:rsidDel="00000000" w:rsidP="00000000" w:rsidRDefault="00000000" w:rsidRPr="00000000" w14:paraId="00000066">
            <w:pPr>
              <w:contextualSpacing w:val="0"/>
              <w:rPr/>
            </w:pPr>
            <w:r w:rsidDel="00000000" w:rsidR="00000000" w:rsidRPr="00000000">
              <w:rPr>
                <w:rtl w:val="0"/>
              </w:rPr>
            </w:r>
          </w:p>
        </w:tc>
        <w:tc>
          <w:tcPr>
            <w:shd w:fill="auto" w:val="clear"/>
          </w:tcPr>
          <w:p w:rsidR="00000000" w:rsidDel="00000000" w:rsidP="00000000" w:rsidRDefault="00000000" w:rsidRPr="00000000" w14:paraId="00000067">
            <w:pPr>
              <w:contextualSpacing w:val="0"/>
              <w:rPr/>
            </w:pPr>
            <w:r w:rsidDel="00000000" w:rsidR="00000000" w:rsidRPr="00000000">
              <w:rPr>
                <w:rtl w:val="0"/>
              </w:rPr>
              <w:t xml:space="preserve">Introductions</w:t>
            </w:r>
          </w:p>
          <w:p w:rsidR="00000000" w:rsidDel="00000000" w:rsidP="00000000" w:rsidRDefault="00000000" w:rsidRPr="00000000" w14:paraId="00000068">
            <w:pPr>
              <w:contextualSpacing w:val="0"/>
              <w:rPr/>
            </w:pPr>
            <w:r w:rsidDel="00000000" w:rsidR="00000000" w:rsidRPr="00000000">
              <w:rPr>
                <w:rtl w:val="0"/>
              </w:rPr>
              <w:t xml:space="preserve">Discussion</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tc>
        <w:tc>
          <w:tcPr>
            <w:shd w:fill="auto" w:val="clear"/>
          </w:tcPr>
          <w:p w:rsidR="00000000" w:rsidDel="00000000" w:rsidP="00000000" w:rsidRDefault="00000000" w:rsidRPr="00000000" w14:paraId="0000006B">
            <w:pPr>
              <w:contextualSpacing w:val="0"/>
              <w:jc w:val="center"/>
              <w:rPr/>
            </w:pPr>
            <w:r w:rsidDel="00000000" w:rsidR="00000000" w:rsidRPr="00000000">
              <w:rPr>
                <w:rtl w:val="0"/>
              </w:rPr>
            </w:r>
          </w:p>
          <w:p w:rsidR="00000000" w:rsidDel="00000000" w:rsidP="00000000" w:rsidRDefault="00000000" w:rsidRPr="00000000" w14:paraId="0000006C">
            <w:pPr>
              <w:contextualSpacing w:val="0"/>
              <w:jc w:val="center"/>
              <w:rPr/>
            </w:pPr>
            <w:bookmarkStart w:colFirst="0" w:colLast="0" w:name="_gjdgxs" w:id="0"/>
            <w:bookmarkEnd w:id="0"/>
            <w:r w:rsidDel="00000000" w:rsidR="00000000" w:rsidRPr="00000000">
              <w:rPr>
                <w:rtl w:val="0"/>
              </w:rPr>
              <w:t xml:space="preserve">50</w:t>
            </w:r>
          </w:p>
          <w:p w:rsidR="00000000" w:rsidDel="00000000" w:rsidP="00000000" w:rsidRDefault="00000000" w:rsidRPr="00000000" w14:paraId="0000006D">
            <w:pPr>
              <w:contextualSpacing w:val="0"/>
              <w:rPr/>
            </w:pPr>
            <w:r w:rsidDel="00000000" w:rsidR="00000000" w:rsidRPr="00000000">
              <w:rPr>
                <w:rtl w:val="0"/>
              </w:rPr>
            </w:r>
          </w:p>
        </w:tc>
        <w:tc>
          <w:tcPr>
            <w:shd w:fill="auto" w:val="clear"/>
          </w:tcPr>
          <w:p w:rsidR="00000000" w:rsidDel="00000000" w:rsidP="00000000" w:rsidRDefault="00000000" w:rsidRPr="00000000" w14:paraId="0000006E">
            <w:pPr>
              <w:contextualSpacing w:val="0"/>
              <w:rPr/>
            </w:pPr>
            <w:r w:rsidDel="00000000" w:rsidR="00000000" w:rsidRPr="00000000">
              <w:rPr>
                <w:rtl w:val="0"/>
              </w:rPr>
              <w:t xml:space="preserve">Nov 18</w:t>
            </w:r>
          </w:p>
        </w:tc>
      </w:tr>
      <w:tr>
        <w:trPr>
          <w:trHeight w:val="280" w:hRule="atLeast"/>
        </w:trPr>
        <w:tc>
          <w:tcPr>
            <w:gridSpan w:val="6"/>
            <w:shd w:fill="auto" w:val="clear"/>
          </w:tcPr>
          <w:p w:rsidR="00000000" w:rsidDel="00000000" w:rsidP="00000000" w:rsidRDefault="00000000" w:rsidRPr="00000000" w14:paraId="0000006F">
            <w:pPr>
              <w:contextualSpacing w:val="0"/>
              <w:jc w:val="center"/>
              <w:rPr>
                <w:b w:val="1"/>
                <w:color w:val="ff0000"/>
              </w:rPr>
            </w:pPr>
            <w:r w:rsidDel="00000000" w:rsidR="00000000" w:rsidRPr="00000000">
              <w:rPr>
                <w:b w:val="1"/>
                <w:color w:val="ff0000"/>
                <w:rtl w:val="0"/>
              </w:rPr>
              <w:t xml:space="preserve">Thanksgiving Break Nov 19 - 23</w:t>
            </w:r>
          </w:p>
        </w:tc>
      </w:tr>
      <w:tr>
        <w:trPr>
          <w:trHeight w:val="280" w:hRule="atLeast"/>
        </w:trPr>
        <w:tc>
          <w:tcPr>
            <w:shd w:fill="auto" w:val="clear"/>
          </w:tcPr>
          <w:p w:rsidR="00000000" w:rsidDel="00000000" w:rsidP="00000000" w:rsidRDefault="00000000" w:rsidRPr="00000000" w14:paraId="00000075">
            <w:pPr>
              <w:contextualSpacing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76">
            <w:pPr>
              <w:contextualSpacing w:val="0"/>
              <w:rPr/>
            </w:pPr>
            <w:r w:rsidDel="00000000" w:rsidR="00000000" w:rsidRPr="00000000">
              <w:rPr>
                <w:rtl w:val="0"/>
              </w:rPr>
              <w:t xml:space="preserve">Nov 26</w:t>
            </w:r>
          </w:p>
        </w:tc>
        <w:tc>
          <w:tcPr>
            <w:shd w:fill="auto" w:val="clear"/>
          </w:tcPr>
          <w:p w:rsidR="00000000" w:rsidDel="00000000" w:rsidP="00000000" w:rsidRDefault="00000000" w:rsidRPr="00000000" w14:paraId="00000077">
            <w:pP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The Personal Side of Leadership</w:t>
            </w:r>
          </w:p>
          <w:p w:rsidR="00000000" w:rsidDel="00000000" w:rsidP="00000000" w:rsidRDefault="00000000" w:rsidRPr="00000000" w14:paraId="00000079">
            <w:pPr>
              <w:numPr>
                <w:ilvl w:val="0"/>
                <w:numId w:val="3"/>
              </w:numPr>
              <w:spacing w:after="0" w:line="240" w:lineRule="auto"/>
              <w:ind w:left="720" w:hanging="360"/>
              <w:contextualSpacing w:val="0"/>
              <w:rPr/>
            </w:pPr>
            <w:r w:rsidDel="00000000" w:rsidR="00000000" w:rsidRPr="00000000">
              <w:rPr>
                <w:rtl w:val="0"/>
              </w:rPr>
              <w:t xml:space="preserve">Daft: Ch. 4</w:t>
            </w:r>
          </w:p>
          <w:p w:rsidR="00000000" w:rsidDel="00000000" w:rsidP="00000000" w:rsidRDefault="00000000" w:rsidRPr="00000000" w14:paraId="0000007A">
            <w:pPr>
              <w:numPr>
                <w:ilvl w:val="0"/>
                <w:numId w:val="3"/>
              </w:numPr>
              <w:spacing w:after="0" w:line="240" w:lineRule="auto"/>
              <w:ind w:left="720" w:hanging="360"/>
              <w:rPr/>
            </w:pPr>
            <w:r w:rsidDel="00000000" w:rsidR="00000000" w:rsidRPr="00000000">
              <w:rPr>
                <w:rtl w:val="0"/>
              </w:rPr>
              <w:t xml:space="preserve">Daft: Ch. 5</w:t>
            </w:r>
          </w:p>
          <w:p w:rsidR="00000000" w:rsidDel="00000000" w:rsidP="00000000" w:rsidRDefault="00000000" w:rsidRPr="00000000" w14:paraId="0000007B">
            <w:pPr>
              <w:ind w:left="720"/>
              <w:contextualSpacing w:val="0"/>
              <w:rPr/>
            </w:pPr>
            <w:r w:rsidDel="00000000" w:rsidR="00000000" w:rsidRPr="00000000">
              <w:rPr>
                <w:rtl w:val="0"/>
              </w:rPr>
            </w:r>
          </w:p>
        </w:tc>
        <w:tc>
          <w:tcPr>
            <w:shd w:fill="auto" w:val="clear"/>
          </w:tcPr>
          <w:p w:rsidR="00000000" w:rsidDel="00000000" w:rsidP="00000000" w:rsidRDefault="00000000" w:rsidRPr="00000000" w14:paraId="0000007C">
            <w:pPr>
              <w:contextualSpacing w:val="0"/>
              <w:rPr/>
            </w:pPr>
            <w:r w:rsidDel="00000000" w:rsidR="00000000" w:rsidRPr="00000000">
              <w:rPr>
                <w:rtl w:val="0"/>
              </w:rPr>
              <w:t xml:space="preserve">Discussion </w:t>
            </w:r>
          </w:p>
          <w:p w:rsidR="00000000" w:rsidDel="00000000" w:rsidP="00000000" w:rsidRDefault="00000000" w:rsidRPr="00000000" w14:paraId="0000007D">
            <w:pPr>
              <w:contextualSpacing w:val="0"/>
              <w:rPr/>
            </w:pPr>
            <w:r w:rsidDel="00000000" w:rsidR="00000000" w:rsidRPr="00000000">
              <w:rPr>
                <w:rtl w:val="0"/>
              </w:rPr>
              <w:t xml:space="preserve">Exploration Essay 1</w:t>
            </w:r>
          </w:p>
        </w:tc>
        <w:tc>
          <w:tcPr>
            <w:shd w:fill="auto" w:val="clear"/>
          </w:tcPr>
          <w:p w:rsidR="00000000" w:rsidDel="00000000" w:rsidP="00000000" w:rsidRDefault="00000000" w:rsidRPr="00000000" w14:paraId="0000007E">
            <w:pPr>
              <w:contextualSpacing w:val="0"/>
              <w:jc w:val="center"/>
              <w:rPr/>
            </w:pPr>
            <w:r w:rsidDel="00000000" w:rsidR="00000000" w:rsidRPr="00000000">
              <w:rPr>
                <w:rtl w:val="0"/>
              </w:rPr>
              <w:t xml:space="preserve">50</w:t>
            </w:r>
          </w:p>
          <w:p w:rsidR="00000000" w:rsidDel="00000000" w:rsidP="00000000" w:rsidRDefault="00000000" w:rsidRPr="00000000" w14:paraId="0000007F">
            <w:pPr>
              <w:contextualSpacing w:val="0"/>
              <w:jc w:val="center"/>
              <w:rPr/>
            </w:pPr>
            <w:r w:rsidDel="00000000" w:rsidR="00000000" w:rsidRPr="00000000">
              <w:rPr>
                <w:rtl w:val="0"/>
              </w:rPr>
              <w:t xml:space="preserve">100</w:t>
            </w:r>
          </w:p>
        </w:tc>
        <w:tc>
          <w:tcPr>
            <w:shd w:fill="auto" w:val="clear"/>
          </w:tcPr>
          <w:p w:rsidR="00000000" w:rsidDel="00000000" w:rsidP="00000000" w:rsidRDefault="00000000" w:rsidRPr="00000000" w14:paraId="00000080">
            <w:pPr>
              <w:contextualSpacing w:val="0"/>
              <w:rPr/>
            </w:pPr>
            <w:r w:rsidDel="00000000" w:rsidR="00000000" w:rsidRPr="00000000">
              <w:rPr>
                <w:rtl w:val="0"/>
              </w:rPr>
              <w:t xml:space="preserve">Dec 2</w:t>
            </w:r>
          </w:p>
        </w:tc>
      </w:tr>
      <w:tr>
        <w:trPr>
          <w:trHeight w:val="280" w:hRule="atLeast"/>
        </w:trPr>
        <w:tc>
          <w:tcPr>
            <w:shd w:fill="auto" w:val="clear"/>
          </w:tcPr>
          <w:p w:rsidR="00000000" w:rsidDel="00000000" w:rsidP="00000000" w:rsidRDefault="00000000" w:rsidRPr="00000000" w14:paraId="00000081">
            <w:pPr>
              <w:contextualSpacing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82">
            <w:pPr>
              <w:contextualSpacing w:val="0"/>
              <w:rPr/>
            </w:pPr>
            <w:r w:rsidDel="00000000" w:rsidR="00000000" w:rsidRPr="00000000">
              <w:rPr>
                <w:rtl w:val="0"/>
              </w:rPr>
              <w:t xml:space="preserve">Dec 3</w:t>
            </w:r>
          </w:p>
        </w:tc>
        <w:tc>
          <w:tcPr>
            <w:shd w:fill="auto" w:val="clear"/>
          </w:tcPr>
          <w:p w:rsidR="00000000" w:rsidDel="00000000" w:rsidP="00000000" w:rsidRDefault="00000000" w:rsidRPr="00000000" w14:paraId="00000083">
            <w:pPr>
              <w:contextualSpacing w:val="0"/>
              <w:rPr/>
            </w:pPr>
            <w:r w:rsidDel="00000000" w:rsidR="00000000" w:rsidRPr="00000000">
              <w:rPr>
                <w:rtl w:val="0"/>
              </w:rPr>
              <w:t xml:space="preserve">The Personal Side of Leadership</w:t>
            </w:r>
          </w:p>
          <w:p w:rsidR="00000000" w:rsidDel="00000000" w:rsidP="00000000" w:rsidRDefault="00000000" w:rsidRPr="00000000" w14:paraId="00000084">
            <w:pPr>
              <w:numPr>
                <w:ilvl w:val="0"/>
                <w:numId w:val="3"/>
              </w:numPr>
              <w:spacing w:after="0" w:line="240" w:lineRule="auto"/>
              <w:ind w:left="720" w:hanging="360"/>
              <w:contextualSpacing w:val="0"/>
              <w:rPr/>
            </w:pPr>
            <w:r w:rsidDel="00000000" w:rsidR="00000000" w:rsidRPr="00000000">
              <w:rPr>
                <w:rtl w:val="0"/>
              </w:rPr>
              <w:t xml:space="preserve">Daft: Ch. 6</w:t>
            </w:r>
          </w:p>
          <w:p w:rsidR="00000000" w:rsidDel="00000000" w:rsidP="00000000" w:rsidRDefault="00000000" w:rsidRPr="00000000" w14:paraId="00000085">
            <w:pPr>
              <w:numPr>
                <w:ilvl w:val="0"/>
                <w:numId w:val="3"/>
              </w:numPr>
              <w:spacing w:after="0" w:line="240" w:lineRule="auto"/>
              <w:ind w:left="720" w:hanging="360"/>
              <w:contextualSpacing w:val="0"/>
              <w:rPr/>
            </w:pPr>
            <w:r w:rsidDel="00000000" w:rsidR="00000000" w:rsidRPr="00000000">
              <w:rPr>
                <w:rtl w:val="0"/>
              </w:rPr>
              <w:t xml:space="preserve">Daft: Ch. 7</w:t>
            </w:r>
          </w:p>
          <w:p w:rsidR="00000000" w:rsidDel="00000000" w:rsidP="00000000" w:rsidRDefault="00000000" w:rsidRPr="00000000" w14:paraId="00000086">
            <w:pPr>
              <w:contextualSpacing w:val="0"/>
              <w:rPr/>
            </w:pPr>
            <w:r w:rsidDel="00000000" w:rsidR="00000000" w:rsidRPr="00000000">
              <w:rPr>
                <w:rtl w:val="0"/>
              </w:rPr>
            </w:r>
          </w:p>
        </w:tc>
        <w:tc>
          <w:tcPr>
            <w:shd w:fill="auto" w:val="clear"/>
          </w:tcPr>
          <w:p w:rsidR="00000000" w:rsidDel="00000000" w:rsidP="00000000" w:rsidRDefault="00000000" w:rsidRPr="00000000" w14:paraId="00000087">
            <w:pPr>
              <w:contextualSpacing w:val="0"/>
              <w:rPr/>
            </w:pPr>
            <w:r w:rsidDel="00000000" w:rsidR="00000000" w:rsidRPr="00000000">
              <w:rPr>
                <w:rtl w:val="0"/>
              </w:rPr>
              <w:t xml:space="preserve">Discussion</w:t>
            </w:r>
          </w:p>
          <w:p w:rsidR="00000000" w:rsidDel="00000000" w:rsidP="00000000" w:rsidRDefault="00000000" w:rsidRPr="00000000" w14:paraId="00000088">
            <w:pPr>
              <w:contextualSpacing w:val="0"/>
              <w:rPr/>
            </w:pPr>
            <w:r w:rsidDel="00000000" w:rsidR="00000000" w:rsidRPr="00000000">
              <w:rPr>
                <w:rtl w:val="0"/>
              </w:rPr>
            </w:r>
          </w:p>
        </w:tc>
        <w:tc>
          <w:tcPr>
            <w:shd w:fill="auto" w:val="clear"/>
          </w:tcPr>
          <w:p w:rsidR="00000000" w:rsidDel="00000000" w:rsidP="00000000" w:rsidRDefault="00000000" w:rsidRPr="00000000" w14:paraId="00000089">
            <w:pPr>
              <w:contextualSpacing w:val="0"/>
              <w:jc w:val="center"/>
              <w:rPr/>
            </w:pPr>
            <w:r w:rsidDel="00000000" w:rsidR="00000000" w:rsidRPr="00000000">
              <w:rPr>
                <w:rtl w:val="0"/>
              </w:rPr>
              <w:t xml:space="preserve">50</w:t>
            </w:r>
          </w:p>
          <w:p w:rsidR="00000000" w:rsidDel="00000000" w:rsidP="00000000" w:rsidRDefault="00000000" w:rsidRPr="00000000" w14:paraId="0000008A">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08B">
            <w:pPr>
              <w:contextualSpacing w:val="0"/>
              <w:rPr/>
            </w:pPr>
            <w:r w:rsidDel="00000000" w:rsidR="00000000" w:rsidRPr="00000000">
              <w:rPr>
                <w:rtl w:val="0"/>
              </w:rPr>
              <w:t xml:space="preserve">Dec 9</w:t>
            </w:r>
          </w:p>
        </w:tc>
      </w:tr>
      <w:tr>
        <w:trPr>
          <w:trHeight w:val="280" w:hRule="atLeast"/>
        </w:trPr>
        <w:tc>
          <w:tcPr>
            <w:shd w:fill="auto" w:val="clear"/>
          </w:tcPr>
          <w:p w:rsidR="00000000" w:rsidDel="00000000" w:rsidP="00000000" w:rsidRDefault="00000000" w:rsidRPr="00000000" w14:paraId="0000008C">
            <w:pPr>
              <w:contextualSpacing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D">
            <w:pPr>
              <w:contextualSpacing w:val="0"/>
              <w:rPr/>
            </w:pPr>
            <w:r w:rsidDel="00000000" w:rsidR="00000000" w:rsidRPr="00000000">
              <w:rPr>
                <w:rtl w:val="0"/>
              </w:rPr>
              <w:t xml:space="preserve">Dec 10</w:t>
            </w:r>
          </w:p>
        </w:tc>
        <w:tc>
          <w:tcPr>
            <w:shd w:fill="auto" w:val="clear"/>
          </w:tcPr>
          <w:p w:rsidR="00000000" w:rsidDel="00000000" w:rsidP="00000000" w:rsidRDefault="00000000" w:rsidRPr="00000000" w14:paraId="0000008E">
            <w:pP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The Leader as a Relationship Builder</w:t>
            </w:r>
          </w:p>
          <w:p w:rsidR="00000000" w:rsidDel="00000000" w:rsidP="00000000" w:rsidRDefault="00000000" w:rsidRPr="00000000" w14:paraId="00000090">
            <w:pPr>
              <w:numPr>
                <w:ilvl w:val="0"/>
                <w:numId w:val="3"/>
              </w:numPr>
              <w:spacing w:after="0" w:line="240" w:lineRule="auto"/>
              <w:ind w:left="720" w:hanging="360"/>
              <w:contextualSpacing w:val="0"/>
              <w:rPr/>
            </w:pPr>
            <w:r w:rsidDel="00000000" w:rsidR="00000000" w:rsidRPr="00000000">
              <w:rPr>
                <w:rtl w:val="0"/>
              </w:rPr>
              <w:t xml:space="preserve">Daft: Ch. 8</w:t>
            </w:r>
          </w:p>
          <w:p w:rsidR="00000000" w:rsidDel="00000000" w:rsidP="00000000" w:rsidRDefault="00000000" w:rsidRPr="00000000" w14:paraId="00000091">
            <w:pPr>
              <w:numPr>
                <w:ilvl w:val="0"/>
                <w:numId w:val="3"/>
              </w:numPr>
              <w:spacing w:after="0" w:line="240" w:lineRule="auto"/>
              <w:ind w:left="720" w:hanging="360"/>
              <w:contextualSpacing w:val="0"/>
              <w:rPr>
                <w:u w:val="none"/>
              </w:rPr>
            </w:pPr>
            <w:r w:rsidDel="00000000" w:rsidR="00000000" w:rsidRPr="00000000">
              <w:rPr>
                <w:rtl w:val="0"/>
              </w:rPr>
              <w:t xml:space="preserve">Daft: Ch. 9</w:t>
            </w:r>
          </w:p>
          <w:p w:rsidR="00000000" w:rsidDel="00000000" w:rsidP="00000000" w:rsidRDefault="00000000" w:rsidRPr="00000000" w14:paraId="00000092">
            <w:pPr>
              <w:contextualSpacing w:val="0"/>
              <w:rPr/>
            </w:pPr>
            <w:r w:rsidDel="00000000" w:rsidR="00000000" w:rsidRPr="00000000">
              <w:rPr>
                <w:rtl w:val="0"/>
              </w:rPr>
            </w:r>
          </w:p>
        </w:tc>
        <w:tc>
          <w:tcPr>
            <w:shd w:fill="auto" w:val="clear"/>
          </w:tcPr>
          <w:p w:rsidR="00000000" w:rsidDel="00000000" w:rsidP="00000000" w:rsidRDefault="00000000" w:rsidRPr="00000000" w14:paraId="00000093">
            <w:pPr>
              <w:contextualSpacing w:val="0"/>
              <w:rPr/>
            </w:pPr>
            <w:r w:rsidDel="00000000" w:rsidR="00000000" w:rsidRPr="00000000">
              <w:rPr>
                <w:rtl w:val="0"/>
              </w:rPr>
              <w:t xml:space="preserve">Discussion</w:t>
            </w:r>
          </w:p>
          <w:p w:rsidR="00000000" w:rsidDel="00000000" w:rsidP="00000000" w:rsidRDefault="00000000" w:rsidRPr="00000000" w14:paraId="00000094">
            <w:pPr>
              <w:contextualSpacing w:val="0"/>
              <w:rPr/>
            </w:pPr>
            <w:r w:rsidDel="00000000" w:rsidR="00000000" w:rsidRPr="00000000">
              <w:rPr>
                <w:rtl w:val="0"/>
              </w:rPr>
              <w:t xml:space="preserve">Exploration Essay 2</w:t>
            </w:r>
          </w:p>
        </w:tc>
        <w:tc>
          <w:tcPr>
            <w:shd w:fill="auto" w:val="clear"/>
          </w:tcPr>
          <w:p w:rsidR="00000000" w:rsidDel="00000000" w:rsidP="00000000" w:rsidRDefault="00000000" w:rsidRPr="00000000" w14:paraId="00000095">
            <w:pPr>
              <w:contextualSpacing w:val="0"/>
              <w:jc w:val="center"/>
              <w:rPr/>
            </w:pPr>
            <w:r w:rsidDel="00000000" w:rsidR="00000000" w:rsidRPr="00000000">
              <w:rPr>
                <w:rtl w:val="0"/>
              </w:rPr>
              <w:t xml:space="preserve">50</w:t>
            </w:r>
          </w:p>
          <w:p w:rsidR="00000000" w:rsidDel="00000000" w:rsidP="00000000" w:rsidRDefault="00000000" w:rsidRPr="00000000" w14:paraId="00000096">
            <w:pPr>
              <w:contextualSpacing w:val="0"/>
              <w:jc w:val="center"/>
              <w:rPr/>
            </w:pPr>
            <w:r w:rsidDel="00000000" w:rsidR="00000000" w:rsidRPr="00000000">
              <w:rPr>
                <w:rtl w:val="0"/>
              </w:rPr>
              <w:t xml:space="preserve">100</w:t>
            </w:r>
          </w:p>
        </w:tc>
        <w:tc>
          <w:tcPr>
            <w:shd w:fill="auto" w:val="clear"/>
          </w:tcPr>
          <w:p w:rsidR="00000000" w:rsidDel="00000000" w:rsidP="00000000" w:rsidRDefault="00000000" w:rsidRPr="00000000" w14:paraId="00000097">
            <w:pPr>
              <w:contextualSpacing w:val="0"/>
              <w:rPr/>
            </w:pPr>
            <w:r w:rsidDel="00000000" w:rsidR="00000000" w:rsidRPr="00000000">
              <w:rPr>
                <w:rtl w:val="0"/>
              </w:rPr>
              <w:t xml:space="preserve">Dec 16</w:t>
            </w:r>
          </w:p>
        </w:tc>
      </w:tr>
      <w:tr>
        <w:trPr>
          <w:trHeight w:val="280" w:hRule="atLeast"/>
        </w:trPr>
        <w:tc>
          <w:tcPr>
            <w:shd w:fill="auto" w:val="clear"/>
          </w:tcPr>
          <w:p w:rsidR="00000000" w:rsidDel="00000000" w:rsidP="00000000" w:rsidRDefault="00000000" w:rsidRPr="00000000" w14:paraId="00000098">
            <w:pPr>
              <w:contextualSpacing w:val="0"/>
              <w:jc w:val="center"/>
              <w:rPr/>
            </w:pPr>
            <w:r w:rsidDel="00000000" w:rsidR="00000000" w:rsidRPr="00000000">
              <w:rPr>
                <w:rtl w:val="0"/>
              </w:rPr>
              <w:t xml:space="preserve">5</w:t>
            </w:r>
          </w:p>
        </w:tc>
        <w:tc>
          <w:tcPr>
            <w:shd w:fill="auto" w:val="clear"/>
          </w:tcPr>
          <w:p w:rsidR="00000000" w:rsidDel="00000000" w:rsidP="00000000" w:rsidRDefault="00000000" w:rsidRPr="00000000" w14:paraId="00000099">
            <w:pPr>
              <w:contextualSpacing w:val="0"/>
              <w:rPr/>
            </w:pPr>
            <w:r w:rsidDel="00000000" w:rsidR="00000000" w:rsidRPr="00000000">
              <w:rPr>
                <w:rtl w:val="0"/>
              </w:rPr>
              <w:t xml:space="preserve">Dec 17</w:t>
            </w:r>
          </w:p>
        </w:tc>
        <w:tc>
          <w:tcPr>
            <w:shd w:fill="auto" w:val="clear"/>
          </w:tcPr>
          <w:p w:rsidR="00000000" w:rsidDel="00000000" w:rsidP="00000000" w:rsidRDefault="00000000" w:rsidRPr="00000000" w14:paraId="0000009A">
            <w:pPr>
              <w:contextualSpacing w:val="0"/>
              <w:rPr/>
            </w:pPr>
            <w:r w:rsidDel="00000000" w:rsidR="00000000" w:rsidRPr="00000000">
              <w:rPr>
                <w:rtl w:val="0"/>
              </w:rPr>
              <w:t xml:space="preserve">The Leader as a Relationship Builder</w:t>
            </w:r>
          </w:p>
          <w:p w:rsidR="00000000" w:rsidDel="00000000" w:rsidP="00000000" w:rsidRDefault="00000000" w:rsidRPr="00000000" w14:paraId="0000009B">
            <w:pPr>
              <w:spacing w:after="0" w:line="240" w:lineRule="auto"/>
              <w:ind w:left="720" w:firstLine="0"/>
              <w:contextualSpacing w:val="0"/>
              <w:rPr/>
            </w:pPr>
            <w:r w:rsidDel="00000000" w:rsidR="00000000" w:rsidRPr="00000000">
              <w:rPr>
                <w:rtl w:val="0"/>
              </w:rPr>
            </w:r>
          </w:p>
          <w:p w:rsidR="00000000" w:rsidDel="00000000" w:rsidP="00000000" w:rsidRDefault="00000000" w:rsidRPr="00000000" w14:paraId="0000009C">
            <w:pPr>
              <w:numPr>
                <w:ilvl w:val="0"/>
                <w:numId w:val="3"/>
              </w:numPr>
              <w:spacing w:after="0" w:line="240" w:lineRule="auto"/>
              <w:ind w:left="720" w:hanging="360"/>
              <w:contextualSpacing w:val="0"/>
              <w:rPr/>
            </w:pPr>
            <w:r w:rsidDel="00000000" w:rsidR="00000000" w:rsidRPr="00000000">
              <w:rPr>
                <w:rtl w:val="0"/>
              </w:rPr>
              <w:t xml:space="preserve">Daft: Ch. 10</w:t>
            </w:r>
          </w:p>
          <w:p w:rsidR="00000000" w:rsidDel="00000000" w:rsidP="00000000" w:rsidRDefault="00000000" w:rsidRPr="00000000" w14:paraId="0000009D">
            <w:pPr>
              <w:contextualSpacing w:val="0"/>
              <w:rPr/>
            </w:pPr>
            <w:r w:rsidDel="00000000" w:rsidR="00000000" w:rsidRPr="00000000">
              <w:rPr>
                <w:rtl w:val="0"/>
              </w:rPr>
            </w:r>
          </w:p>
        </w:tc>
        <w:tc>
          <w:tcPr>
            <w:shd w:fill="auto" w:val="clear"/>
          </w:tcPr>
          <w:p w:rsidR="00000000" w:rsidDel="00000000" w:rsidP="00000000" w:rsidRDefault="00000000" w:rsidRPr="00000000" w14:paraId="0000009E">
            <w:pPr>
              <w:contextualSpacing w:val="0"/>
              <w:rPr/>
            </w:pPr>
            <w:r w:rsidDel="00000000" w:rsidR="00000000" w:rsidRPr="00000000">
              <w:rPr>
                <w:rtl w:val="0"/>
              </w:rPr>
              <w:t xml:space="preserve">Discussion</w:t>
            </w:r>
          </w:p>
          <w:p w:rsidR="00000000" w:rsidDel="00000000" w:rsidP="00000000" w:rsidRDefault="00000000" w:rsidRPr="00000000" w14:paraId="0000009F">
            <w:pPr>
              <w:contextualSpacing w:val="0"/>
              <w:rPr/>
            </w:pPr>
            <w:r w:rsidDel="00000000" w:rsidR="00000000" w:rsidRPr="00000000">
              <w:rPr>
                <w:rtl w:val="0"/>
              </w:rPr>
              <w:t xml:space="preserve">Exploration Essay 3</w:t>
            </w:r>
          </w:p>
        </w:tc>
        <w:tc>
          <w:tcPr>
            <w:shd w:fill="auto" w:val="clear"/>
          </w:tcPr>
          <w:p w:rsidR="00000000" w:rsidDel="00000000" w:rsidP="00000000" w:rsidRDefault="00000000" w:rsidRPr="00000000" w14:paraId="000000A0">
            <w:pPr>
              <w:contextualSpacing w:val="0"/>
              <w:jc w:val="center"/>
              <w:rPr/>
            </w:pPr>
            <w:r w:rsidDel="00000000" w:rsidR="00000000" w:rsidRPr="00000000">
              <w:rPr>
                <w:rtl w:val="0"/>
              </w:rPr>
              <w:t xml:space="preserve">50</w:t>
            </w:r>
          </w:p>
          <w:p w:rsidR="00000000" w:rsidDel="00000000" w:rsidP="00000000" w:rsidRDefault="00000000" w:rsidRPr="00000000" w14:paraId="000000A1">
            <w:pPr>
              <w:contextualSpacing w:val="0"/>
              <w:jc w:val="center"/>
              <w:rPr/>
            </w:pPr>
            <w:r w:rsidDel="00000000" w:rsidR="00000000" w:rsidRPr="00000000">
              <w:rPr>
                <w:rtl w:val="0"/>
              </w:rPr>
              <w:t xml:space="preserve">100</w:t>
            </w:r>
          </w:p>
        </w:tc>
        <w:tc>
          <w:tcPr>
            <w:shd w:fill="auto" w:val="clear"/>
          </w:tcPr>
          <w:p w:rsidR="00000000" w:rsidDel="00000000" w:rsidP="00000000" w:rsidRDefault="00000000" w:rsidRPr="00000000" w14:paraId="000000A2">
            <w:pPr>
              <w:contextualSpacing w:val="0"/>
              <w:rPr/>
            </w:pPr>
            <w:r w:rsidDel="00000000" w:rsidR="00000000" w:rsidRPr="00000000">
              <w:rPr>
                <w:rtl w:val="0"/>
              </w:rPr>
              <w:t xml:space="preserve">Jan 6</w:t>
            </w:r>
          </w:p>
        </w:tc>
      </w:tr>
      <w:tr>
        <w:trPr>
          <w:trHeight w:val="280" w:hRule="atLeast"/>
        </w:trPr>
        <w:tc>
          <w:tcPr>
            <w:gridSpan w:val="6"/>
            <w:shd w:fill="auto" w:val="clear"/>
          </w:tcPr>
          <w:p w:rsidR="00000000" w:rsidDel="00000000" w:rsidP="00000000" w:rsidRDefault="00000000" w:rsidRPr="00000000" w14:paraId="000000A3">
            <w:pPr>
              <w:contextualSpacing w:val="0"/>
              <w:jc w:val="center"/>
              <w:rPr>
                <w:b w:val="1"/>
                <w:color w:val="ff0000"/>
              </w:rPr>
            </w:pPr>
            <w:r w:rsidDel="00000000" w:rsidR="00000000" w:rsidRPr="00000000">
              <w:rPr>
                <w:b w:val="1"/>
                <w:color w:val="ff0000"/>
                <w:rtl w:val="0"/>
              </w:rPr>
              <w:t xml:space="preserve">Christmas Break Dec 20 – Jan 2</w:t>
            </w:r>
          </w:p>
        </w:tc>
      </w:tr>
      <w:tr>
        <w:trPr>
          <w:trHeight w:val="280" w:hRule="atLeast"/>
        </w:trPr>
        <w:tc>
          <w:tcPr>
            <w:shd w:fill="auto" w:val="clear"/>
          </w:tcPr>
          <w:p w:rsidR="00000000" w:rsidDel="00000000" w:rsidP="00000000" w:rsidRDefault="00000000" w:rsidRPr="00000000" w14:paraId="000000A9">
            <w:pPr>
              <w:contextualSpacing w:val="0"/>
              <w:jc w:val="center"/>
              <w:rPr/>
            </w:pPr>
            <w:r w:rsidDel="00000000" w:rsidR="00000000" w:rsidRPr="00000000">
              <w:rPr>
                <w:rtl w:val="0"/>
              </w:rPr>
              <w:t xml:space="preserve">6</w:t>
            </w:r>
          </w:p>
        </w:tc>
        <w:tc>
          <w:tcPr>
            <w:shd w:fill="auto" w:val="clear"/>
          </w:tcPr>
          <w:p w:rsidR="00000000" w:rsidDel="00000000" w:rsidP="00000000" w:rsidRDefault="00000000" w:rsidRPr="00000000" w14:paraId="000000AA">
            <w:pPr>
              <w:contextualSpacing w:val="0"/>
              <w:rPr/>
            </w:pPr>
            <w:r w:rsidDel="00000000" w:rsidR="00000000" w:rsidRPr="00000000">
              <w:rPr>
                <w:rtl w:val="0"/>
              </w:rPr>
              <w:t xml:space="preserve">Jan 7</w:t>
            </w:r>
          </w:p>
        </w:tc>
        <w:tc>
          <w:tcPr>
            <w:shd w:fill="auto" w:val="clear"/>
          </w:tcPr>
          <w:p w:rsidR="00000000" w:rsidDel="00000000" w:rsidP="00000000" w:rsidRDefault="00000000" w:rsidRPr="00000000" w14:paraId="000000AB">
            <w:pPr>
              <w:contextualSpacing w:val="0"/>
              <w:rPr/>
            </w:pPr>
            <w:r w:rsidDel="00000000" w:rsidR="00000000" w:rsidRPr="00000000">
              <w:rPr>
                <w:rtl w:val="0"/>
              </w:rPr>
              <w:t xml:space="preserve">The Leader as a Relationship Builder</w:t>
            </w:r>
          </w:p>
          <w:p w:rsidR="00000000" w:rsidDel="00000000" w:rsidP="00000000" w:rsidRDefault="00000000" w:rsidRPr="00000000" w14:paraId="000000AC">
            <w:pPr>
              <w:numPr>
                <w:ilvl w:val="0"/>
                <w:numId w:val="3"/>
              </w:numPr>
              <w:spacing w:after="0" w:line="240" w:lineRule="auto"/>
              <w:ind w:left="720" w:hanging="360"/>
              <w:contextualSpacing w:val="0"/>
              <w:rPr/>
            </w:pPr>
            <w:r w:rsidDel="00000000" w:rsidR="00000000" w:rsidRPr="00000000">
              <w:rPr>
                <w:rtl w:val="0"/>
              </w:rPr>
              <w:t xml:space="preserve">Daft: Ch. 11</w:t>
            </w:r>
          </w:p>
          <w:p w:rsidR="00000000" w:rsidDel="00000000" w:rsidP="00000000" w:rsidRDefault="00000000" w:rsidRPr="00000000" w14:paraId="000000AD">
            <w:pPr>
              <w:numPr>
                <w:ilvl w:val="0"/>
                <w:numId w:val="3"/>
              </w:numPr>
              <w:spacing w:after="0" w:line="240" w:lineRule="auto"/>
              <w:ind w:left="720" w:hanging="360"/>
              <w:contextualSpacing w:val="0"/>
              <w:rPr/>
            </w:pPr>
            <w:r w:rsidDel="00000000" w:rsidR="00000000" w:rsidRPr="00000000">
              <w:rPr>
                <w:rtl w:val="0"/>
              </w:rPr>
              <w:t xml:space="preserve">Daft: Ch. 12</w:t>
            </w:r>
          </w:p>
          <w:p w:rsidR="00000000" w:rsidDel="00000000" w:rsidP="00000000" w:rsidRDefault="00000000" w:rsidRPr="00000000" w14:paraId="000000AE">
            <w:pPr>
              <w:contextualSpacing w:val="0"/>
              <w:rPr/>
            </w:pPr>
            <w:r w:rsidDel="00000000" w:rsidR="00000000" w:rsidRPr="00000000">
              <w:rPr>
                <w:rtl w:val="0"/>
              </w:rPr>
            </w:r>
          </w:p>
        </w:tc>
        <w:tc>
          <w:tcPr>
            <w:shd w:fill="auto" w:val="clear"/>
          </w:tcPr>
          <w:p w:rsidR="00000000" w:rsidDel="00000000" w:rsidP="00000000" w:rsidRDefault="00000000" w:rsidRPr="00000000" w14:paraId="000000AF">
            <w:pPr>
              <w:contextualSpacing w:val="0"/>
              <w:rPr/>
            </w:pPr>
            <w:r w:rsidDel="00000000" w:rsidR="00000000" w:rsidRPr="00000000">
              <w:rPr>
                <w:rtl w:val="0"/>
              </w:rPr>
              <w:t xml:space="preserve">Discussion</w:t>
            </w:r>
          </w:p>
          <w:p w:rsidR="00000000" w:rsidDel="00000000" w:rsidP="00000000" w:rsidRDefault="00000000" w:rsidRPr="00000000" w14:paraId="000000B0">
            <w:pPr>
              <w:contextualSpacing w:val="0"/>
              <w:rPr/>
            </w:pPr>
            <w:r w:rsidDel="00000000" w:rsidR="00000000" w:rsidRPr="00000000">
              <w:rPr>
                <w:rtl w:val="0"/>
              </w:rPr>
            </w:r>
          </w:p>
        </w:tc>
        <w:tc>
          <w:tcPr>
            <w:shd w:fill="auto" w:val="clear"/>
          </w:tcPr>
          <w:p w:rsidR="00000000" w:rsidDel="00000000" w:rsidP="00000000" w:rsidRDefault="00000000" w:rsidRPr="00000000" w14:paraId="000000B1">
            <w:pPr>
              <w:contextualSpacing w:val="0"/>
              <w:jc w:val="center"/>
              <w:rPr/>
            </w:pPr>
            <w:r w:rsidDel="00000000" w:rsidR="00000000" w:rsidRPr="00000000">
              <w:rPr>
                <w:rtl w:val="0"/>
              </w:rPr>
              <w:t xml:space="preserve">50</w:t>
            </w:r>
          </w:p>
          <w:p w:rsidR="00000000" w:rsidDel="00000000" w:rsidP="00000000" w:rsidRDefault="00000000" w:rsidRPr="00000000" w14:paraId="000000B2">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0B3">
            <w:pPr>
              <w:contextualSpacing w:val="0"/>
              <w:rPr/>
            </w:pPr>
            <w:r w:rsidDel="00000000" w:rsidR="00000000" w:rsidRPr="00000000">
              <w:rPr>
                <w:rtl w:val="0"/>
              </w:rPr>
              <w:t xml:space="preserve">Jan 13</w:t>
            </w:r>
          </w:p>
        </w:tc>
      </w:tr>
      <w:tr>
        <w:trPr>
          <w:trHeight w:val="280" w:hRule="atLeast"/>
        </w:trPr>
        <w:tc>
          <w:tcPr>
            <w:shd w:fill="auto" w:val="clear"/>
          </w:tcPr>
          <w:p w:rsidR="00000000" w:rsidDel="00000000" w:rsidP="00000000" w:rsidRDefault="00000000" w:rsidRPr="00000000" w14:paraId="000000B4">
            <w:pPr>
              <w:contextualSpacing w:val="0"/>
              <w:jc w:val="center"/>
              <w:rPr/>
            </w:pPr>
            <w:r w:rsidDel="00000000" w:rsidR="00000000" w:rsidRPr="00000000">
              <w:rPr>
                <w:rtl w:val="0"/>
              </w:rPr>
              <w:t xml:space="preserve">7</w:t>
            </w:r>
          </w:p>
        </w:tc>
        <w:tc>
          <w:tcPr>
            <w:shd w:fill="auto" w:val="clear"/>
          </w:tcPr>
          <w:p w:rsidR="00000000" w:rsidDel="00000000" w:rsidP="00000000" w:rsidRDefault="00000000" w:rsidRPr="00000000" w14:paraId="000000B5">
            <w:pPr>
              <w:contextualSpacing w:val="0"/>
              <w:rPr/>
            </w:pPr>
            <w:r w:rsidDel="00000000" w:rsidR="00000000" w:rsidRPr="00000000">
              <w:rPr>
                <w:rtl w:val="0"/>
              </w:rPr>
              <w:t xml:space="preserve">Jan 14</w:t>
            </w:r>
          </w:p>
        </w:tc>
        <w:tc>
          <w:tcPr>
            <w:shd w:fill="auto" w:val="clear"/>
          </w:tcPr>
          <w:p w:rsidR="00000000" w:rsidDel="00000000" w:rsidP="00000000" w:rsidRDefault="00000000" w:rsidRPr="00000000" w14:paraId="000000B6">
            <w:pPr>
              <w:contextualSpacing w:val="0"/>
              <w:rPr/>
            </w:pPr>
            <w:r w:rsidDel="00000000" w:rsidR="00000000" w:rsidRPr="00000000">
              <w:rPr>
                <w:rtl w:val="0"/>
              </w:rPr>
              <w:t xml:space="preserve">The Leader as Social Architect</w:t>
            </w:r>
          </w:p>
          <w:p w:rsidR="00000000" w:rsidDel="00000000" w:rsidP="00000000" w:rsidRDefault="00000000" w:rsidRPr="00000000" w14:paraId="000000B7">
            <w:pPr>
              <w:numPr>
                <w:ilvl w:val="0"/>
                <w:numId w:val="4"/>
              </w:numPr>
              <w:spacing w:after="0" w:line="240" w:lineRule="auto"/>
              <w:ind w:left="720" w:hanging="360"/>
              <w:contextualSpacing w:val="0"/>
              <w:rPr/>
            </w:pPr>
            <w:r w:rsidDel="00000000" w:rsidR="00000000" w:rsidRPr="00000000">
              <w:rPr>
                <w:rtl w:val="0"/>
              </w:rPr>
              <w:t xml:space="preserve">Daft Ch. 13</w:t>
            </w:r>
          </w:p>
          <w:p w:rsidR="00000000" w:rsidDel="00000000" w:rsidP="00000000" w:rsidRDefault="00000000" w:rsidRPr="00000000" w14:paraId="000000B8">
            <w:pPr>
              <w:numPr>
                <w:ilvl w:val="0"/>
                <w:numId w:val="4"/>
              </w:numPr>
              <w:spacing w:after="0" w:line="240" w:lineRule="auto"/>
              <w:ind w:left="720" w:hanging="360"/>
              <w:contextualSpacing w:val="0"/>
              <w:rPr/>
            </w:pPr>
            <w:r w:rsidDel="00000000" w:rsidR="00000000" w:rsidRPr="00000000">
              <w:rPr>
                <w:rtl w:val="0"/>
              </w:rPr>
              <w:t xml:space="preserve">Daft Ch. 14</w:t>
            </w:r>
          </w:p>
          <w:p w:rsidR="00000000" w:rsidDel="00000000" w:rsidP="00000000" w:rsidRDefault="00000000" w:rsidRPr="00000000" w14:paraId="000000B9">
            <w:pPr>
              <w:ind w:left="720"/>
              <w:contextualSpacing w:val="0"/>
              <w:rPr/>
            </w:pPr>
            <w:r w:rsidDel="00000000" w:rsidR="00000000" w:rsidRPr="00000000">
              <w:rPr>
                <w:rtl w:val="0"/>
              </w:rPr>
            </w:r>
          </w:p>
        </w:tc>
        <w:tc>
          <w:tcPr>
            <w:shd w:fill="auto" w:val="clear"/>
          </w:tcPr>
          <w:p w:rsidR="00000000" w:rsidDel="00000000" w:rsidP="00000000" w:rsidRDefault="00000000" w:rsidRPr="00000000" w14:paraId="000000BA">
            <w:pPr>
              <w:contextualSpacing w:val="0"/>
              <w:rPr/>
            </w:pPr>
            <w:r w:rsidDel="00000000" w:rsidR="00000000" w:rsidRPr="00000000">
              <w:rPr>
                <w:rtl w:val="0"/>
              </w:rPr>
              <w:t xml:space="preserve">Discussion</w:t>
            </w:r>
          </w:p>
          <w:p w:rsidR="00000000" w:rsidDel="00000000" w:rsidP="00000000" w:rsidRDefault="00000000" w:rsidRPr="00000000" w14:paraId="000000BB">
            <w:pPr>
              <w:contextualSpacing w:val="0"/>
              <w:rPr/>
            </w:pPr>
            <w:r w:rsidDel="00000000" w:rsidR="00000000" w:rsidRPr="00000000">
              <w:rPr>
                <w:rtl w:val="0"/>
              </w:rPr>
              <w:t xml:space="preserve">Exploration Essay 4</w:t>
            </w:r>
          </w:p>
        </w:tc>
        <w:tc>
          <w:tcPr>
            <w:shd w:fill="auto" w:val="clear"/>
          </w:tcPr>
          <w:p w:rsidR="00000000" w:rsidDel="00000000" w:rsidP="00000000" w:rsidRDefault="00000000" w:rsidRPr="00000000" w14:paraId="000000BC">
            <w:pPr>
              <w:contextualSpacing w:val="0"/>
              <w:jc w:val="center"/>
              <w:rPr/>
            </w:pPr>
            <w:r w:rsidDel="00000000" w:rsidR="00000000" w:rsidRPr="00000000">
              <w:rPr>
                <w:rtl w:val="0"/>
              </w:rPr>
              <w:t xml:space="preserve">50</w:t>
            </w:r>
          </w:p>
          <w:p w:rsidR="00000000" w:rsidDel="00000000" w:rsidP="00000000" w:rsidRDefault="00000000" w:rsidRPr="00000000" w14:paraId="000000BD">
            <w:pPr>
              <w:contextualSpacing w:val="0"/>
              <w:jc w:val="center"/>
              <w:rPr/>
            </w:pPr>
            <w:r w:rsidDel="00000000" w:rsidR="00000000" w:rsidRPr="00000000">
              <w:rPr>
                <w:rtl w:val="0"/>
              </w:rPr>
              <w:t xml:space="preserve">100</w:t>
            </w:r>
          </w:p>
        </w:tc>
        <w:tc>
          <w:tcPr>
            <w:shd w:fill="auto" w:val="clear"/>
          </w:tcPr>
          <w:p w:rsidR="00000000" w:rsidDel="00000000" w:rsidP="00000000" w:rsidRDefault="00000000" w:rsidRPr="00000000" w14:paraId="000000BE">
            <w:pPr>
              <w:contextualSpacing w:val="0"/>
              <w:rPr/>
            </w:pPr>
            <w:r w:rsidDel="00000000" w:rsidR="00000000" w:rsidRPr="00000000">
              <w:rPr>
                <w:rtl w:val="0"/>
              </w:rPr>
              <w:t xml:space="preserve">Jan 20</w:t>
            </w:r>
          </w:p>
        </w:tc>
      </w:tr>
      <w:tr>
        <w:trPr>
          <w:trHeight w:val="280" w:hRule="atLeast"/>
        </w:trPr>
        <w:tc>
          <w:tcPr>
            <w:shd w:fill="auto" w:val="clear"/>
          </w:tcPr>
          <w:p w:rsidR="00000000" w:rsidDel="00000000" w:rsidP="00000000" w:rsidRDefault="00000000" w:rsidRPr="00000000" w14:paraId="000000BF">
            <w:pPr>
              <w:contextualSpacing w:val="0"/>
              <w:jc w:val="center"/>
              <w:rPr/>
            </w:pPr>
            <w:r w:rsidDel="00000000" w:rsidR="00000000" w:rsidRPr="00000000">
              <w:rPr>
                <w:rtl w:val="0"/>
              </w:rPr>
              <w:t xml:space="preserve">8</w:t>
            </w:r>
          </w:p>
        </w:tc>
        <w:tc>
          <w:tcPr>
            <w:shd w:fill="auto" w:val="clear"/>
          </w:tcPr>
          <w:p w:rsidR="00000000" w:rsidDel="00000000" w:rsidP="00000000" w:rsidRDefault="00000000" w:rsidRPr="00000000" w14:paraId="000000C0">
            <w:pPr>
              <w:contextualSpacing w:val="0"/>
              <w:rPr/>
            </w:pPr>
            <w:r w:rsidDel="00000000" w:rsidR="00000000" w:rsidRPr="00000000">
              <w:rPr>
                <w:rtl w:val="0"/>
              </w:rPr>
              <w:t xml:space="preserve">Jan 21</w:t>
            </w:r>
          </w:p>
        </w:tc>
        <w:tc>
          <w:tcPr>
            <w:shd w:fill="auto" w:val="clear"/>
          </w:tcPr>
          <w:p w:rsidR="00000000" w:rsidDel="00000000" w:rsidP="00000000" w:rsidRDefault="00000000" w:rsidRPr="00000000" w14:paraId="000000C1">
            <w:pPr>
              <w:contextualSpacing w:val="0"/>
              <w:rPr/>
            </w:pPr>
            <w:r w:rsidDel="00000000" w:rsidR="00000000" w:rsidRPr="00000000">
              <w:rPr>
                <w:rtl w:val="0"/>
              </w:rPr>
              <w:t xml:space="preserve">The Leader as Social Architect</w:t>
            </w:r>
          </w:p>
          <w:p w:rsidR="00000000" w:rsidDel="00000000" w:rsidP="00000000" w:rsidRDefault="00000000" w:rsidRPr="00000000" w14:paraId="000000C2">
            <w:pPr>
              <w:numPr>
                <w:ilvl w:val="0"/>
                <w:numId w:val="4"/>
              </w:numPr>
              <w:spacing w:after="0" w:line="240" w:lineRule="auto"/>
              <w:ind w:left="720" w:hanging="360"/>
              <w:contextualSpacing w:val="0"/>
              <w:rPr/>
            </w:pPr>
            <w:r w:rsidDel="00000000" w:rsidR="00000000" w:rsidRPr="00000000">
              <w:rPr>
                <w:rtl w:val="0"/>
              </w:rPr>
              <w:t xml:space="preserve">Daft Ch. 15</w:t>
            </w:r>
          </w:p>
          <w:p w:rsidR="00000000" w:rsidDel="00000000" w:rsidP="00000000" w:rsidRDefault="00000000" w:rsidRPr="00000000" w14:paraId="000000C3">
            <w:pPr>
              <w:contextualSpacing w:val="0"/>
              <w:rPr/>
            </w:pPr>
            <w:r w:rsidDel="00000000" w:rsidR="00000000" w:rsidRPr="00000000">
              <w:rPr>
                <w:rtl w:val="0"/>
              </w:rPr>
            </w:r>
          </w:p>
        </w:tc>
        <w:tc>
          <w:tcPr>
            <w:shd w:fill="auto" w:val="clear"/>
          </w:tcPr>
          <w:p w:rsidR="00000000" w:rsidDel="00000000" w:rsidP="00000000" w:rsidRDefault="00000000" w:rsidRPr="00000000" w14:paraId="000000C4">
            <w:pPr>
              <w:contextualSpacing w:val="0"/>
              <w:rPr/>
            </w:pPr>
            <w:r w:rsidDel="00000000" w:rsidR="00000000" w:rsidRPr="00000000">
              <w:rPr>
                <w:rtl w:val="0"/>
              </w:rPr>
              <w:t xml:space="preserve">Discussion</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tc>
        <w:tc>
          <w:tcPr>
            <w:shd w:fill="auto" w:val="clear"/>
          </w:tcPr>
          <w:p w:rsidR="00000000" w:rsidDel="00000000" w:rsidP="00000000" w:rsidRDefault="00000000" w:rsidRPr="00000000" w14:paraId="000000C7">
            <w:pPr>
              <w:contextualSpacing w:val="0"/>
              <w:jc w:val="center"/>
              <w:rPr/>
            </w:pPr>
            <w:r w:rsidDel="00000000" w:rsidR="00000000" w:rsidRPr="00000000">
              <w:rPr>
                <w:rtl w:val="0"/>
              </w:rPr>
              <w:t xml:space="preserve">50</w:t>
            </w:r>
          </w:p>
          <w:p w:rsidR="00000000" w:rsidDel="00000000" w:rsidP="00000000" w:rsidRDefault="00000000" w:rsidRPr="00000000" w14:paraId="000000C8">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0C9">
            <w:pPr>
              <w:contextualSpacing w:val="0"/>
              <w:rPr/>
            </w:pPr>
            <w:r w:rsidDel="00000000" w:rsidR="00000000" w:rsidRPr="00000000">
              <w:rPr>
                <w:rtl w:val="0"/>
              </w:rPr>
              <w:t xml:space="preserve">Jan 27</w:t>
            </w:r>
          </w:p>
        </w:tc>
      </w:tr>
      <w:tr>
        <w:trPr>
          <w:trHeight w:val="280" w:hRule="atLeast"/>
        </w:trPr>
        <w:tc>
          <w:tcPr>
            <w:shd w:fill="auto" w:val="clear"/>
          </w:tcPr>
          <w:p w:rsidR="00000000" w:rsidDel="00000000" w:rsidP="00000000" w:rsidRDefault="00000000" w:rsidRPr="00000000" w14:paraId="000000CA">
            <w:pPr>
              <w:contextualSpacing w:val="0"/>
              <w:jc w:val="center"/>
              <w:rPr/>
            </w:pPr>
            <w:r w:rsidDel="00000000" w:rsidR="00000000" w:rsidRPr="00000000">
              <w:rPr>
                <w:rtl w:val="0"/>
              </w:rPr>
              <w:t xml:space="preserve">9</w:t>
            </w:r>
          </w:p>
        </w:tc>
        <w:tc>
          <w:tcPr>
            <w:shd w:fill="auto" w:val="clear"/>
          </w:tcPr>
          <w:p w:rsidR="00000000" w:rsidDel="00000000" w:rsidP="00000000" w:rsidRDefault="00000000" w:rsidRPr="00000000" w14:paraId="000000CB">
            <w:pPr>
              <w:contextualSpacing w:val="0"/>
              <w:rPr/>
            </w:pPr>
            <w:r w:rsidDel="00000000" w:rsidR="00000000" w:rsidRPr="00000000">
              <w:rPr>
                <w:rtl w:val="0"/>
              </w:rPr>
              <w:t xml:space="preserve">Jan 28</w:t>
            </w:r>
          </w:p>
        </w:tc>
        <w:tc>
          <w:tcPr>
            <w:shd w:fill="auto" w:val="clear"/>
          </w:tcPr>
          <w:p w:rsidR="00000000" w:rsidDel="00000000" w:rsidP="00000000" w:rsidRDefault="00000000" w:rsidRPr="00000000" w14:paraId="000000CC">
            <w:pPr>
              <w:contextualSpacing w:val="0"/>
              <w:rPr/>
            </w:pPr>
            <w:r w:rsidDel="00000000" w:rsidR="00000000" w:rsidRPr="00000000">
              <w:rPr>
                <w:rtl w:val="0"/>
              </w:rPr>
            </w:r>
          </w:p>
        </w:tc>
        <w:tc>
          <w:tcPr>
            <w:shd w:fill="auto" w:val="clear"/>
          </w:tcPr>
          <w:p w:rsidR="00000000" w:rsidDel="00000000" w:rsidP="00000000" w:rsidRDefault="00000000" w:rsidRPr="00000000" w14:paraId="000000CD">
            <w:pPr>
              <w:contextualSpacing w:val="0"/>
              <w:rPr/>
            </w:pPr>
            <w:r w:rsidDel="00000000" w:rsidR="00000000" w:rsidRPr="00000000">
              <w:rPr>
                <w:rtl w:val="0"/>
              </w:rPr>
              <w:t xml:space="preserve">Final Research Paper Due</w:t>
            </w:r>
          </w:p>
        </w:tc>
        <w:tc>
          <w:tcPr>
            <w:shd w:fill="auto" w:val="clear"/>
          </w:tcPr>
          <w:p w:rsidR="00000000" w:rsidDel="00000000" w:rsidP="00000000" w:rsidRDefault="00000000" w:rsidRPr="00000000" w14:paraId="000000CE">
            <w:pPr>
              <w:contextualSpacing w:val="0"/>
              <w:jc w:val="center"/>
              <w:rPr/>
            </w:pPr>
            <w:r w:rsidDel="00000000" w:rsidR="00000000" w:rsidRPr="00000000">
              <w:rPr>
                <w:rtl w:val="0"/>
              </w:rPr>
              <w:t xml:space="preserve">200</w:t>
            </w:r>
          </w:p>
        </w:tc>
        <w:tc>
          <w:tcPr>
            <w:shd w:fill="auto" w:val="clear"/>
          </w:tcPr>
          <w:p w:rsidR="00000000" w:rsidDel="00000000" w:rsidP="00000000" w:rsidRDefault="00000000" w:rsidRPr="00000000" w14:paraId="000000CF">
            <w:pPr>
              <w:contextualSpacing w:val="0"/>
              <w:rPr/>
            </w:pPr>
            <w:r w:rsidDel="00000000" w:rsidR="00000000" w:rsidRPr="00000000">
              <w:rPr>
                <w:rtl w:val="0"/>
              </w:rPr>
              <w:t xml:space="preserve">Feb 3</w:t>
            </w:r>
          </w:p>
        </w:tc>
      </w:tr>
      <w:tr>
        <w:trPr>
          <w:trHeight w:val="280" w:hRule="atLeast"/>
        </w:trPr>
        <w:tc>
          <w:tcPr>
            <w:shd w:fill="auto" w:val="clear"/>
          </w:tcPr>
          <w:p w:rsidR="00000000" w:rsidDel="00000000" w:rsidP="00000000" w:rsidRDefault="00000000" w:rsidRPr="00000000" w14:paraId="000000D0">
            <w:pPr>
              <w:contextualSpacing w:val="0"/>
              <w:jc w:val="center"/>
              <w:rPr/>
            </w:pPr>
            <w:r w:rsidDel="00000000" w:rsidR="00000000" w:rsidRPr="00000000">
              <w:rPr>
                <w:rtl w:val="0"/>
              </w:rPr>
              <w:t xml:space="preserve">10</w:t>
            </w:r>
          </w:p>
        </w:tc>
        <w:tc>
          <w:tcPr>
            <w:shd w:fill="auto" w:val="clear"/>
          </w:tcPr>
          <w:p w:rsidR="00000000" w:rsidDel="00000000" w:rsidP="00000000" w:rsidRDefault="00000000" w:rsidRPr="00000000" w14:paraId="000000D1">
            <w:pPr>
              <w:contextualSpacing w:val="0"/>
              <w:rPr/>
            </w:pPr>
            <w:r w:rsidDel="00000000" w:rsidR="00000000" w:rsidRPr="00000000">
              <w:rPr>
                <w:rtl w:val="0"/>
              </w:rPr>
              <w:t xml:space="preserve">Feb 4</w:t>
            </w:r>
          </w:p>
        </w:tc>
        <w:tc>
          <w:tcPr>
            <w:gridSpan w:val="4"/>
            <w:shd w:fill="auto" w:val="clear"/>
          </w:tcPr>
          <w:p w:rsidR="00000000" w:rsidDel="00000000" w:rsidP="00000000" w:rsidRDefault="00000000" w:rsidRPr="00000000" w14:paraId="000000D2">
            <w:pPr>
              <w:contextualSpacing w:val="0"/>
              <w:jc w:val="center"/>
              <w:rPr/>
            </w:pPr>
            <w:r w:rsidDel="00000000" w:rsidR="00000000" w:rsidRPr="00000000">
              <w:rPr>
                <w:rtl w:val="0"/>
              </w:rPr>
            </w:r>
          </w:p>
          <w:p w:rsidR="00000000" w:rsidDel="00000000" w:rsidP="00000000" w:rsidRDefault="00000000" w:rsidRPr="00000000" w14:paraId="000000D3">
            <w:pPr>
              <w:contextualSpacing w:val="0"/>
              <w:jc w:val="center"/>
              <w:rPr/>
            </w:pPr>
            <w:r w:rsidDel="00000000" w:rsidR="00000000" w:rsidRPr="00000000">
              <w:rPr>
                <w:rtl w:val="0"/>
              </w:rPr>
              <w:t xml:space="preserve">Applied Research Project</w:t>
            </w:r>
          </w:p>
        </w:tc>
      </w:tr>
      <w:tr>
        <w:trPr>
          <w:trHeight w:val="280" w:hRule="atLeast"/>
        </w:trPr>
        <w:tc>
          <w:tcPr>
            <w:shd w:fill="auto" w:val="clear"/>
          </w:tcPr>
          <w:p w:rsidR="00000000" w:rsidDel="00000000" w:rsidP="00000000" w:rsidRDefault="00000000" w:rsidRPr="00000000" w14:paraId="000000D7">
            <w:pPr>
              <w:contextualSpacing w:val="0"/>
              <w:jc w:val="center"/>
              <w:rPr/>
            </w:pPr>
            <w:r w:rsidDel="00000000" w:rsidR="00000000" w:rsidRPr="00000000">
              <w:rPr>
                <w:rtl w:val="0"/>
              </w:rPr>
              <w:t xml:space="preserve">11</w:t>
            </w:r>
          </w:p>
        </w:tc>
        <w:tc>
          <w:tcPr>
            <w:shd w:fill="auto" w:val="clear"/>
          </w:tcPr>
          <w:p w:rsidR="00000000" w:rsidDel="00000000" w:rsidP="00000000" w:rsidRDefault="00000000" w:rsidRPr="00000000" w14:paraId="000000D8">
            <w:pPr>
              <w:contextualSpacing w:val="0"/>
              <w:rPr/>
            </w:pPr>
            <w:r w:rsidDel="00000000" w:rsidR="00000000" w:rsidRPr="00000000">
              <w:rPr>
                <w:rtl w:val="0"/>
              </w:rPr>
              <w:t xml:space="preserve">Feb 11</w:t>
            </w:r>
          </w:p>
        </w:tc>
        <w:tc>
          <w:tcPr>
            <w:gridSpan w:val="4"/>
            <w:shd w:fill="auto" w:val="clear"/>
          </w:tcPr>
          <w:p w:rsidR="00000000" w:rsidDel="00000000" w:rsidP="00000000" w:rsidRDefault="00000000" w:rsidRPr="00000000" w14:paraId="000000D9">
            <w:pPr>
              <w:contextualSpacing w:val="0"/>
              <w:jc w:val="center"/>
              <w:rPr/>
            </w:pPr>
            <w:r w:rsidDel="00000000" w:rsidR="00000000" w:rsidRPr="00000000">
              <w:rPr>
                <w:rtl w:val="0"/>
              </w:rPr>
              <w:t xml:space="preserve">Applied Research Project</w:t>
            </w:r>
          </w:p>
          <w:p w:rsidR="00000000" w:rsidDel="00000000" w:rsidP="00000000" w:rsidRDefault="00000000" w:rsidRPr="00000000" w14:paraId="000000DA">
            <w:pPr>
              <w:contextualSpacing w:val="0"/>
              <w:jc w:val="center"/>
              <w:rPr/>
            </w:pPr>
            <w:r w:rsidDel="00000000" w:rsidR="00000000" w:rsidRPr="00000000">
              <w:rPr>
                <w:rtl w:val="0"/>
              </w:rPr>
            </w:r>
          </w:p>
          <w:p w:rsidR="00000000" w:rsidDel="00000000" w:rsidP="00000000" w:rsidRDefault="00000000" w:rsidRPr="00000000" w14:paraId="000000DB">
            <w:pPr>
              <w:contextualSpacing w:val="0"/>
              <w:jc w:val="center"/>
              <w:rPr/>
            </w:pPr>
            <w:r w:rsidDel="00000000" w:rsidR="00000000" w:rsidRPr="00000000">
              <w:rPr>
                <w:rtl w:val="0"/>
              </w:rPr>
              <w:t xml:space="preserve">Final Day of this Course is February 16.</w:t>
            </w:r>
          </w:p>
        </w:tc>
      </w:tr>
      <w:tr>
        <w:trPr>
          <w:trHeight w:val="280" w:hRule="atLeast"/>
        </w:trPr>
        <w:tc>
          <w:tcPr>
            <w:gridSpan w:val="4"/>
            <w:shd w:fill="auto" w:val="clear"/>
          </w:tcPr>
          <w:p w:rsidR="00000000" w:rsidDel="00000000" w:rsidP="00000000" w:rsidRDefault="00000000" w:rsidRPr="00000000" w14:paraId="000000DF">
            <w:pPr>
              <w:contextualSpacing w:val="0"/>
              <w:jc w:val="right"/>
              <w:rPr>
                <w:b w:val="1"/>
              </w:rPr>
            </w:pPr>
            <w:r w:rsidDel="00000000" w:rsidR="00000000" w:rsidRPr="00000000">
              <w:rPr>
                <w:rtl w:val="0"/>
              </w:rPr>
            </w:r>
          </w:p>
          <w:p w:rsidR="00000000" w:rsidDel="00000000" w:rsidP="00000000" w:rsidRDefault="00000000" w:rsidRPr="00000000" w14:paraId="000000E0">
            <w:pPr>
              <w:contextualSpacing w:val="0"/>
              <w:jc w:val="right"/>
              <w:rPr>
                <w:b w:val="1"/>
              </w:rPr>
            </w:pPr>
            <w:r w:rsidDel="00000000" w:rsidR="00000000" w:rsidRPr="00000000">
              <w:rPr>
                <w:b w:val="1"/>
                <w:rtl w:val="0"/>
              </w:rPr>
              <w:t xml:space="preserve">Total Points</w:t>
            </w:r>
          </w:p>
        </w:tc>
        <w:tc>
          <w:tcPr>
            <w:gridSpan w:val="2"/>
            <w:shd w:fill="auto" w:val="clear"/>
          </w:tcPr>
          <w:p w:rsidR="00000000" w:rsidDel="00000000" w:rsidP="00000000" w:rsidRDefault="00000000" w:rsidRPr="00000000" w14:paraId="000000E4">
            <w:pPr>
              <w:contextualSpacing w:val="0"/>
              <w:jc w:val="center"/>
              <w:rPr>
                <w:b w:val="1"/>
              </w:rPr>
            </w:pPr>
            <w:r w:rsidDel="00000000" w:rsidR="00000000" w:rsidRPr="00000000">
              <w:rPr>
                <w:rtl w:val="0"/>
              </w:rPr>
            </w:r>
          </w:p>
          <w:p w:rsidR="00000000" w:rsidDel="00000000" w:rsidP="00000000" w:rsidRDefault="00000000" w:rsidRPr="00000000" w14:paraId="000000E5">
            <w:pPr>
              <w:contextualSpacing w:val="0"/>
              <w:jc w:val="center"/>
              <w:rPr/>
            </w:pPr>
            <w:r w:rsidDel="00000000" w:rsidR="00000000" w:rsidRPr="00000000">
              <w:rPr>
                <w:b w:val="1"/>
                <w:rtl w:val="0"/>
              </w:rPr>
              <w:t xml:space="preserve">1000</w:t>
            </w:r>
            <w:r w:rsidDel="00000000" w:rsidR="00000000" w:rsidRPr="00000000">
              <w:rPr>
                <w:rtl w:val="0"/>
              </w:rPr>
            </w:r>
          </w:p>
        </w:tc>
      </w:tr>
    </w:tbl>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reserves the right to alter this schedule as needed.  Students will be given appropriate, advanced notice of any changes to course schedule and/or assignments.</w:t>
      </w:r>
    </w:p>
    <w:p w:rsidR="00000000" w:rsidDel="00000000" w:rsidP="00000000" w:rsidRDefault="00000000" w:rsidRPr="00000000" w14:paraId="000000E9">
      <w:pPr>
        <w:pStyle w:val="Heading1"/>
        <w:contextualSpacing w:val="0"/>
        <w:rPr/>
      </w:pPr>
      <w:r w:rsidDel="00000000" w:rsidR="00000000" w:rsidRPr="00000000">
        <w:rPr>
          <w:rtl w:val="0"/>
        </w:rPr>
        <w:t xml:space="preserve">19. ADDITIONAL INFORMATION</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ind w:firstLine="720"/>
        <w:contextualSpacing w:val="0"/>
        <w:rPr>
          <w:b w:val="1"/>
        </w:rPr>
      </w:pPr>
      <w:r w:rsidDel="00000000" w:rsidR="00000000" w:rsidRPr="00000000">
        <w:rPr>
          <w:b w:val="1"/>
          <w:rtl w:val="0"/>
        </w:rPr>
        <w:t xml:space="preserve">Assignment Descriptions and Grading Rubrics</w:t>
      </w:r>
    </w:p>
    <w:p w:rsidR="00000000" w:rsidDel="00000000" w:rsidP="00000000" w:rsidRDefault="00000000" w:rsidRPr="00000000" w14:paraId="000000EC">
      <w:pPr>
        <w:ind w:left="720"/>
        <w:contextualSpacing w:val="0"/>
        <w:rPr>
          <w:color w:val="000000"/>
        </w:rPr>
      </w:pPr>
      <w:r w:rsidDel="00000000" w:rsidR="00000000" w:rsidRPr="00000000">
        <w:rPr>
          <w:color w:val="000000"/>
          <w:rtl w:val="0"/>
        </w:rPr>
        <w:t xml:space="preserve">Weekly Discussion:  </w:t>
      </w:r>
    </w:p>
    <w:p w:rsidR="00000000" w:rsidDel="00000000" w:rsidP="00000000" w:rsidRDefault="00000000" w:rsidRPr="00000000" w14:paraId="000000ED">
      <w:pPr>
        <w:ind w:left="720"/>
        <w:contextualSpacing w:val="0"/>
        <w:rPr/>
      </w:pPr>
      <w:r w:rsidDel="00000000" w:rsidR="00000000" w:rsidRPr="00000000">
        <w:rPr>
          <w:color w:val="000000"/>
          <w:rtl w:val="0"/>
        </w:rPr>
        <w:t xml:space="preserve">Students are required to answer all the discussion questions posted by the instructor.  </w:t>
      </w:r>
      <w:r w:rsidDel="00000000" w:rsidR="00000000" w:rsidRPr="00000000">
        <w:rPr>
          <w:rtl w:val="0"/>
        </w:rPr>
      </w:r>
    </w:p>
    <w:p w:rsidR="00000000" w:rsidDel="00000000" w:rsidP="00000000" w:rsidRDefault="00000000" w:rsidRPr="00000000" w14:paraId="000000EE">
      <w:pPr>
        <w:ind w:left="720"/>
        <w:contextualSpacing w:val="0"/>
        <w:rPr/>
      </w:pPr>
      <w:r w:rsidDel="00000000" w:rsidR="00000000" w:rsidRPr="00000000">
        <w:rPr>
          <w:rtl w:val="0"/>
        </w:rPr>
        <w:t xml:space="preserve">Main post: 250-400 words; 1-2 scholarly sources in addition to the textbook; 2-3 citations</w:t>
      </w:r>
    </w:p>
    <w:p w:rsidR="00000000" w:rsidDel="00000000" w:rsidP="00000000" w:rsidRDefault="00000000" w:rsidRPr="00000000" w14:paraId="000000EF">
      <w:pPr>
        <w:ind w:left="720"/>
        <w:contextualSpacing w:val="0"/>
        <w:rPr/>
      </w:pPr>
      <w:r w:rsidDel="00000000" w:rsidR="00000000" w:rsidRPr="00000000">
        <w:rPr>
          <w:rtl w:val="0"/>
        </w:rPr>
        <w:t xml:space="preserve">Replies: 100-150 words; 1 scholarly source; 1 citation</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340"/>
        <w:gridCol w:w="2480"/>
        <w:gridCol w:w="2265"/>
        <w:gridCol w:w="2265"/>
        <w:tblGridChange w:id="0">
          <w:tblGrid>
            <w:gridCol w:w="2340"/>
            <w:gridCol w:w="2480"/>
            <w:gridCol w:w="2265"/>
            <w:gridCol w:w="2265"/>
          </w:tblGrid>
        </w:tblGridChange>
      </w:tblGrid>
      <w:tr>
        <w:tc>
          <w:tcPr/>
          <w:p w:rsidR="00000000" w:rsidDel="00000000" w:rsidP="00000000" w:rsidRDefault="00000000" w:rsidRPr="00000000" w14:paraId="000000F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3"/>
          </w:tcPr>
          <w:p w:rsidR="00000000" w:rsidDel="00000000" w:rsidP="00000000" w:rsidRDefault="00000000" w:rsidRPr="00000000" w14:paraId="000000F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Levels of Achievement</w:t>
            </w:r>
          </w:p>
        </w:tc>
      </w:tr>
      <w:tr>
        <w:tc>
          <w:tcPr/>
          <w:p w:rsidR="00000000" w:rsidDel="00000000" w:rsidP="00000000" w:rsidRDefault="00000000" w:rsidRPr="00000000" w14:paraId="000000F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Criteria</w:t>
            </w:r>
          </w:p>
        </w:tc>
        <w:tc>
          <w:tcPr/>
          <w:p w:rsidR="00000000" w:rsidDel="00000000" w:rsidP="00000000" w:rsidRDefault="00000000" w:rsidRPr="00000000" w14:paraId="000000F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Novice</w:t>
            </w:r>
          </w:p>
        </w:tc>
        <w:tc>
          <w:tcPr/>
          <w:p w:rsidR="00000000" w:rsidDel="00000000" w:rsidP="00000000" w:rsidRDefault="00000000" w:rsidRPr="00000000" w14:paraId="000000F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Competent</w:t>
            </w:r>
          </w:p>
        </w:tc>
        <w:tc>
          <w:tcPr/>
          <w:p w:rsidR="00000000" w:rsidDel="00000000" w:rsidP="00000000" w:rsidRDefault="00000000" w:rsidRPr="00000000" w14:paraId="000000F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Proficient</w:t>
            </w:r>
          </w:p>
        </w:tc>
      </w:tr>
      <w:tr>
        <w:tc>
          <w:tcPr/>
          <w:p w:rsidR="00000000" w:rsidDel="00000000" w:rsidP="00000000" w:rsidRDefault="00000000" w:rsidRPr="00000000" w14:paraId="000000F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w:t>
            </w:r>
          </w:p>
          <w:p w:rsidR="00000000" w:rsidDel="00000000" w:rsidP="00000000" w:rsidRDefault="00000000" w:rsidRPr="00000000" w14:paraId="000000F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Weight 50.00%</w:t>
            </w:r>
          </w:p>
        </w:tc>
        <w:tc>
          <w:tcPr/>
          <w:p w:rsidR="00000000" w:rsidDel="00000000" w:rsidP="00000000" w:rsidRDefault="00000000" w:rsidRPr="00000000" w14:paraId="000000F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75.00 %</w:t>
            </w:r>
          </w:p>
          <w:p w:rsidR="00000000" w:rsidDel="00000000" w:rsidP="00000000" w:rsidRDefault="00000000" w:rsidRPr="00000000" w14:paraId="000000F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of your discussion is limited and does not demonstrate a through grasp of the discussion topics for the week</w:t>
            </w:r>
          </w:p>
        </w:tc>
        <w:tc>
          <w:tcPr/>
          <w:p w:rsidR="00000000" w:rsidDel="00000000" w:rsidP="00000000" w:rsidRDefault="00000000" w:rsidRPr="00000000" w14:paraId="000000F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85.00 %</w:t>
            </w:r>
          </w:p>
          <w:p w:rsidR="00000000" w:rsidDel="00000000" w:rsidP="00000000" w:rsidRDefault="00000000" w:rsidRPr="00000000" w14:paraId="000000F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is substantive and relevant to the discussion topic for the week</w:t>
            </w:r>
          </w:p>
        </w:tc>
        <w:tc>
          <w:tcPr/>
          <w:p w:rsidR="00000000" w:rsidDel="00000000" w:rsidP="00000000" w:rsidRDefault="00000000" w:rsidRPr="00000000" w14:paraId="000000F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100.00 %</w:t>
            </w:r>
          </w:p>
          <w:p w:rsidR="00000000" w:rsidDel="00000000" w:rsidP="00000000" w:rsidRDefault="00000000" w:rsidRPr="00000000" w14:paraId="000000F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is substantive and relevant to the discussion topic for the week</w:t>
            </w:r>
          </w:p>
        </w:tc>
      </w:tr>
      <w:tr>
        <w:tc>
          <w:tcPr/>
          <w:p w:rsidR="00000000" w:rsidDel="00000000" w:rsidP="00000000" w:rsidRDefault="00000000" w:rsidRPr="00000000" w14:paraId="000001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Organization/Citations</w:t>
            </w:r>
          </w:p>
          <w:p w:rsidR="00000000" w:rsidDel="00000000" w:rsidP="00000000" w:rsidRDefault="00000000" w:rsidRPr="00000000" w14:paraId="0000010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Weight 25.00%</w:t>
            </w:r>
          </w:p>
        </w:tc>
        <w:tc>
          <w:tcPr/>
          <w:p w:rsidR="00000000" w:rsidDel="00000000" w:rsidP="00000000" w:rsidRDefault="00000000" w:rsidRPr="00000000" w14:paraId="0000010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75.00 %</w:t>
            </w:r>
          </w:p>
          <w:p w:rsidR="00000000" w:rsidDel="00000000" w:rsidP="00000000" w:rsidRDefault="00000000" w:rsidRPr="00000000" w14:paraId="0000010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thoughts are not well organization and do not represent good use of cited material</w:t>
            </w:r>
          </w:p>
        </w:tc>
        <w:tc>
          <w:tcPr/>
          <w:p w:rsidR="00000000" w:rsidDel="00000000" w:rsidP="00000000" w:rsidRDefault="00000000" w:rsidRPr="00000000" w14:paraId="0000010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85.00 %</w:t>
            </w:r>
          </w:p>
          <w:p w:rsidR="00000000" w:rsidDel="00000000" w:rsidP="00000000" w:rsidRDefault="00000000" w:rsidRPr="00000000" w14:paraId="0000010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thoughts are well organized, and you appropriate cite and reference material from your sources</w:t>
            </w:r>
          </w:p>
        </w:tc>
        <w:tc>
          <w:tcPr/>
          <w:p w:rsidR="00000000" w:rsidDel="00000000" w:rsidP="00000000" w:rsidRDefault="00000000" w:rsidRPr="00000000" w14:paraId="0000010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100.00 %</w:t>
            </w:r>
          </w:p>
          <w:p w:rsidR="00000000" w:rsidDel="00000000" w:rsidP="00000000" w:rsidRDefault="00000000" w:rsidRPr="00000000" w14:paraId="0000010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thoughts are well organized, and you appropriate cite and reference material from your sources</w:t>
            </w:r>
          </w:p>
        </w:tc>
      </w:tr>
      <w:tr>
        <w:tc>
          <w:tcPr/>
          <w:p w:rsidR="00000000" w:rsidDel="00000000" w:rsidP="00000000" w:rsidRDefault="00000000" w:rsidRPr="00000000" w14:paraId="0000010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Grammar/style/format</w:t>
            </w:r>
          </w:p>
          <w:p w:rsidR="00000000" w:rsidDel="00000000" w:rsidP="00000000" w:rsidRDefault="00000000" w:rsidRPr="00000000" w14:paraId="0000010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Weight 25.00%</w:t>
            </w:r>
          </w:p>
        </w:tc>
        <w:tc>
          <w:tcPr/>
          <w:p w:rsidR="00000000" w:rsidDel="00000000" w:rsidP="00000000" w:rsidRDefault="00000000" w:rsidRPr="00000000" w14:paraId="0000010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75.00 %</w:t>
            </w:r>
          </w:p>
          <w:p w:rsidR="00000000" w:rsidDel="00000000" w:rsidP="00000000" w:rsidRDefault="00000000" w:rsidRPr="00000000" w14:paraId="0000010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style and use of grammar does not represent good writing at the level of graduate study for this course.</w:t>
            </w:r>
          </w:p>
        </w:tc>
        <w:tc>
          <w:tcPr/>
          <w:p w:rsidR="00000000" w:rsidDel="00000000" w:rsidP="00000000" w:rsidRDefault="00000000" w:rsidRPr="00000000" w14:paraId="0000010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85.00 %</w:t>
            </w:r>
          </w:p>
          <w:p w:rsidR="00000000" w:rsidDel="00000000" w:rsidP="00000000" w:rsidRDefault="00000000" w:rsidRPr="00000000" w14:paraId="000001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writing style is appropriate, sentence structure, grammar and format meet the assignment criteria</w:t>
            </w:r>
          </w:p>
        </w:tc>
        <w:tc>
          <w:tcPr/>
          <w:p w:rsidR="00000000" w:rsidDel="00000000" w:rsidP="00000000" w:rsidRDefault="00000000" w:rsidRPr="00000000" w14:paraId="0000010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100.00 %</w:t>
            </w:r>
          </w:p>
          <w:p w:rsidR="00000000" w:rsidDel="00000000" w:rsidP="00000000" w:rsidRDefault="00000000" w:rsidRPr="00000000" w14:paraId="0000010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writing style is appropriate, sentence structure, grammar and format meet the assignment criteria</w:t>
            </w:r>
          </w:p>
        </w:tc>
      </w:tr>
    </w:tbl>
    <w:p w:rsidR="00000000" w:rsidDel="00000000" w:rsidP="00000000" w:rsidRDefault="00000000" w:rsidRPr="00000000" w14:paraId="00000110">
      <w:pPr>
        <w:ind w:left="720"/>
        <w:contextualSpacing w:val="0"/>
        <w:rPr>
          <w:color w:val="000000"/>
        </w:rPr>
      </w:pPr>
      <w:r w:rsidDel="00000000" w:rsidR="00000000" w:rsidRPr="00000000">
        <w:rPr>
          <w:rtl w:val="0"/>
        </w:rPr>
      </w:r>
    </w:p>
    <w:p w:rsidR="00000000" w:rsidDel="00000000" w:rsidP="00000000" w:rsidRDefault="00000000" w:rsidRPr="00000000" w14:paraId="00000111">
      <w:pPr>
        <w:ind w:left="720"/>
        <w:contextualSpacing w:val="0"/>
        <w:rPr>
          <w:color w:val="000000"/>
        </w:rPr>
      </w:pPr>
      <w:r w:rsidDel="00000000" w:rsidR="00000000" w:rsidRPr="00000000">
        <w:rPr>
          <w:color w:val="000000"/>
          <w:rtl w:val="0"/>
        </w:rPr>
        <w:t xml:space="preserve">Threaded Discussions are designed for maximum student participation and engagement. It is critical for the success of these courses that students contribute to the Threaded Discussions in a timely manner. Therefore, no late postings to the Threaded Discussions will be accepted without prior arrangement with the instructor.</w:t>
      </w:r>
    </w:p>
    <w:p w:rsidR="00000000" w:rsidDel="00000000" w:rsidP="00000000" w:rsidRDefault="00000000" w:rsidRPr="00000000" w14:paraId="00000112">
      <w:pPr>
        <w:ind w:left="720"/>
        <w:contextualSpacing w:val="0"/>
        <w:rPr/>
      </w:pPr>
      <w:r w:rsidDel="00000000" w:rsidR="00000000" w:rsidRPr="00000000">
        <w:rPr>
          <w:rtl w:val="0"/>
        </w:rPr>
        <w:t xml:space="preserve">Exploration Essays:  </w:t>
      </w:r>
    </w:p>
    <w:p w:rsidR="00000000" w:rsidDel="00000000" w:rsidP="00000000" w:rsidRDefault="00000000" w:rsidRPr="00000000" w14:paraId="00000113">
      <w:pPr>
        <w:ind w:left="720"/>
        <w:contextualSpacing w:val="0"/>
        <w:rPr>
          <w:color w:val="000000"/>
        </w:rPr>
      </w:pPr>
      <w:r w:rsidDel="00000000" w:rsidR="00000000" w:rsidRPr="00000000">
        <w:rPr>
          <w:color w:val="000000"/>
          <w:rtl w:val="0"/>
        </w:rPr>
        <w:t xml:space="preserve">Students will research and explor</w:t>
      </w:r>
      <w:r w:rsidDel="00000000" w:rsidR="00000000" w:rsidRPr="00000000">
        <w:rPr>
          <w:rtl w:val="0"/>
        </w:rPr>
        <w:t xml:space="preserve">e the scholarly literature on assigned topics. Essays must be 5-6 pages in length (excluding cover &amp; reference page) and formatted in APA style. Exploration essay will require 4 scholarly, peer-reviewed sources in addition to the textbook.</w:t>
      </w:r>
      <w:r w:rsidDel="00000000" w:rsidR="00000000" w:rsidRPr="00000000">
        <w:rPr>
          <w:color w:val="000000"/>
          <w:rtl w:val="0"/>
        </w:rPr>
        <w:t xml:space="preserve"> Assignment </w:t>
      </w:r>
      <w:r w:rsidDel="00000000" w:rsidR="00000000" w:rsidRPr="00000000">
        <w:rPr>
          <w:rtl w:val="0"/>
        </w:rPr>
        <w:t xml:space="preserve">topics</w:t>
      </w:r>
      <w:r w:rsidDel="00000000" w:rsidR="00000000" w:rsidRPr="00000000">
        <w:rPr>
          <w:color w:val="000000"/>
          <w:rtl w:val="0"/>
        </w:rPr>
        <w:t xml:space="preserve"> are outlined within the course pages in Blackboard.  The criteria for grading the </w:t>
      </w:r>
      <w:r w:rsidDel="00000000" w:rsidR="00000000" w:rsidRPr="00000000">
        <w:rPr>
          <w:rtl w:val="0"/>
        </w:rPr>
        <w:t xml:space="preserve">essays</w:t>
      </w:r>
      <w:r w:rsidDel="00000000" w:rsidR="00000000" w:rsidRPr="00000000">
        <w:rPr>
          <w:color w:val="000000"/>
          <w:rtl w:val="0"/>
        </w:rPr>
        <w:t xml:space="preserve"> is as follows:</w:t>
      </w:r>
    </w:p>
    <w:tbl>
      <w:tblPr>
        <w:tblStyle w:val="Table4"/>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418"/>
        <w:gridCol w:w="2644"/>
        <w:gridCol w:w="2644"/>
        <w:gridCol w:w="2644"/>
        <w:tblGridChange w:id="0">
          <w:tblGrid>
            <w:gridCol w:w="1418"/>
            <w:gridCol w:w="2644"/>
            <w:gridCol w:w="2644"/>
            <w:gridCol w:w="2644"/>
          </w:tblGrid>
        </w:tblGridChange>
      </w:tblGrid>
      <w:tr>
        <w:tc>
          <w:tcPr/>
          <w:p w:rsidR="00000000" w:rsidDel="00000000" w:rsidP="00000000" w:rsidRDefault="00000000" w:rsidRPr="00000000" w14:paraId="00000114">
            <w:pPr>
              <w:contextualSpacing w:val="0"/>
              <w:rPr>
                <w:sz w:val="22"/>
                <w:szCs w:val="22"/>
              </w:rPr>
            </w:pPr>
            <w:r w:rsidDel="00000000" w:rsidR="00000000" w:rsidRPr="00000000">
              <w:rPr>
                <w:sz w:val="22"/>
                <w:szCs w:val="22"/>
                <w:rtl w:val="0"/>
              </w:rPr>
              <w:t xml:space="preserve"> </w:t>
            </w:r>
          </w:p>
        </w:tc>
        <w:tc>
          <w:tcPr>
            <w:gridSpan w:val="3"/>
          </w:tcPr>
          <w:p w:rsidR="00000000" w:rsidDel="00000000" w:rsidP="00000000" w:rsidRDefault="00000000" w:rsidRPr="00000000" w14:paraId="00000115">
            <w:pPr>
              <w:contextualSpacing w:val="0"/>
              <w:rPr>
                <w:color w:val="45586f"/>
                <w:sz w:val="22"/>
                <w:szCs w:val="22"/>
              </w:rPr>
            </w:pPr>
            <w:r w:rsidDel="00000000" w:rsidR="00000000" w:rsidRPr="00000000">
              <w:rPr>
                <w:color w:val="45586f"/>
                <w:sz w:val="22"/>
                <w:szCs w:val="22"/>
                <w:rtl w:val="0"/>
              </w:rPr>
              <w:t xml:space="preserve">Levels of Achievement</w:t>
            </w:r>
          </w:p>
        </w:tc>
      </w:tr>
      <w:tr>
        <w:tc>
          <w:tcPr/>
          <w:p w:rsidR="00000000" w:rsidDel="00000000" w:rsidP="00000000" w:rsidRDefault="00000000" w:rsidRPr="00000000" w14:paraId="00000118">
            <w:pPr>
              <w:contextualSpacing w:val="0"/>
              <w:rPr>
                <w:color w:val="45586f"/>
                <w:sz w:val="22"/>
                <w:szCs w:val="22"/>
              </w:rPr>
            </w:pPr>
            <w:r w:rsidDel="00000000" w:rsidR="00000000" w:rsidRPr="00000000">
              <w:rPr>
                <w:color w:val="45586f"/>
                <w:sz w:val="22"/>
                <w:szCs w:val="22"/>
                <w:rtl w:val="0"/>
              </w:rPr>
              <w:t xml:space="preserve">Criteria</w:t>
            </w:r>
          </w:p>
        </w:tc>
        <w:tc>
          <w:tcPr/>
          <w:p w:rsidR="00000000" w:rsidDel="00000000" w:rsidP="00000000" w:rsidRDefault="00000000" w:rsidRPr="00000000" w14:paraId="00000119">
            <w:pPr>
              <w:contextualSpacing w:val="0"/>
              <w:rPr>
                <w:b w:val="1"/>
                <w:color w:val="45586f"/>
                <w:sz w:val="22"/>
                <w:szCs w:val="22"/>
              </w:rPr>
            </w:pPr>
            <w:r w:rsidDel="00000000" w:rsidR="00000000" w:rsidRPr="00000000">
              <w:rPr>
                <w:b w:val="1"/>
                <w:color w:val="45586f"/>
                <w:sz w:val="22"/>
                <w:szCs w:val="22"/>
                <w:rtl w:val="0"/>
              </w:rPr>
              <w:t xml:space="preserve">Novice</w:t>
            </w:r>
          </w:p>
        </w:tc>
        <w:tc>
          <w:tcPr/>
          <w:p w:rsidR="00000000" w:rsidDel="00000000" w:rsidP="00000000" w:rsidRDefault="00000000" w:rsidRPr="00000000" w14:paraId="0000011A">
            <w:pPr>
              <w:contextualSpacing w:val="0"/>
              <w:rPr>
                <w:b w:val="1"/>
                <w:color w:val="45586f"/>
                <w:sz w:val="22"/>
                <w:szCs w:val="22"/>
              </w:rPr>
            </w:pPr>
            <w:r w:rsidDel="00000000" w:rsidR="00000000" w:rsidRPr="00000000">
              <w:rPr>
                <w:b w:val="1"/>
                <w:color w:val="45586f"/>
                <w:sz w:val="22"/>
                <w:szCs w:val="22"/>
                <w:rtl w:val="0"/>
              </w:rPr>
              <w:t xml:space="preserve">Competent</w:t>
            </w:r>
          </w:p>
        </w:tc>
        <w:tc>
          <w:tcPr/>
          <w:p w:rsidR="00000000" w:rsidDel="00000000" w:rsidP="00000000" w:rsidRDefault="00000000" w:rsidRPr="00000000" w14:paraId="0000011B">
            <w:pPr>
              <w:contextualSpacing w:val="0"/>
              <w:rPr>
                <w:b w:val="1"/>
                <w:color w:val="45586f"/>
                <w:sz w:val="22"/>
                <w:szCs w:val="22"/>
              </w:rPr>
            </w:pPr>
            <w:r w:rsidDel="00000000" w:rsidR="00000000" w:rsidRPr="00000000">
              <w:rPr>
                <w:b w:val="1"/>
                <w:color w:val="45586f"/>
                <w:sz w:val="22"/>
                <w:szCs w:val="22"/>
                <w:rtl w:val="0"/>
              </w:rPr>
              <w:t xml:space="preserve">Proficient</w:t>
            </w:r>
          </w:p>
        </w:tc>
      </w:tr>
      <w:tr>
        <w:tc>
          <w:tcPr/>
          <w:p w:rsidR="00000000" w:rsidDel="00000000" w:rsidP="00000000" w:rsidRDefault="00000000" w:rsidRPr="00000000" w14:paraId="0000011C">
            <w:pPr>
              <w:contextualSpacing w:val="0"/>
              <w:rPr>
                <w:color w:val="45586f"/>
                <w:sz w:val="22"/>
                <w:szCs w:val="22"/>
              </w:rPr>
            </w:pPr>
            <w:r w:rsidDel="00000000" w:rsidR="00000000" w:rsidRPr="00000000">
              <w:rPr>
                <w:color w:val="45586f"/>
                <w:sz w:val="22"/>
                <w:szCs w:val="22"/>
                <w:rtl w:val="0"/>
              </w:rPr>
              <w:t xml:space="preserve">Formatting</w:t>
            </w:r>
          </w:p>
          <w:p w:rsidR="00000000" w:rsidDel="00000000" w:rsidP="00000000" w:rsidRDefault="00000000" w:rsidRPr="00000000" w14:paraId="0000011D">
            <w:pPr>
              <w:spacing w:after="45" w:lineRule="auto"/>
              <w:contextualSpacing w:val="0"/>
              <w:rPr>
                <w:color w:val="45586f"/>
                <w:sz w:val="22"/>
                <w:szCs w:val="22"/>
              </w:rPr>
            </w:pPr>
            <w:r w:rsidDel="00000000" w:rsidR="00000000" w:rsidRPr="00000000">
              <w:rPr>
                <w:color w:val="45586f"/>
                <w:sz w:val="22"/>
                <w:szCs w:val="22"/>
                <w:rtl w:val="0"/>
              </w:rPr>
              <w:t xml:space="preserve">Weight 20.00%</w:t>
            </w:r>
          </w:p>
        </w:tc>
        <w:tc>
          <w:tcPr/>
          <w:p w:rsidR="00000000" w:rsidDel="00000000" w:rsidP="00000000" w:rsidRDefault="00000000" w:rsidRPr="00000000" w14:paraId="0000011E">
            <w:pPr>
              <w:contextualSpacing w:val="0"/>
              <w:rPr>
                <w:color w:val="444444"/>
                <w:sz w:val="22"/>
                <w:szCs w:val="22"/>
              </w:rPr>
            </w:pPr>
            <w:r w:rsidDel="00000000" w:rsidR="00000000" w:rsidRPr="00000000">
              <w:rPr>
                <w:b w:val="1"/>
                <w:color w:val="444444"/>
                <w:sz w:val="22"/>
                <w:szCs w:val="22"/>
                <w:rtl w:val="0"/>
              </w:rPr>
              <w:t xml:space="preserve">75.00 %</w:t>
            </w:r>
            <w:r w:rsidDel="00000000" w:rsidR="00000000" w:rsidRPr="00000000">
              <w:rPr>
                <w:rtl w:val="0"/>
              </w:rPr>
            </w:r>
          </w:p>
          <w:p w:rsidR="00000000" w:rsidDel="00000000" w:rsidP="00000000" w:rsidRDefault="00000000" w:rsidRPr="00000000" w14:paraId="0000011F">
            <w:pPr>
              <w:contextualSpacing w:val="0"/>
              <w:rPr>
                <w:color w:val="444444"/>
                <w:sz w:val="22"/>
                <w:szCs w:val="22"/>
              </w:rPr>
            </w:pPr>
            <w:r w:rsidDel="00000000" w:rsidR="00000000" w:rsidRPr="00000000">
              <w:rPr>
                <w:color w:val="444444"/>
                <w:sz w:val="22"/>
                <w:szCs w:val="22"/>
                <w:rtl w:val="0"/>
              </w:rPr>
              <w:t xml:space="preserve">Format does meets standard APA rules with errors in the discussion, citations, and list of references</w:t>
            </w:r>
          </w:p>
        </w:tc>
        <w:tc>
          <w:tcPr/>
          <w:p w:rsidR="00000000" w:rsidDel="00000000" w:rsidP="00000000" w:rsidRDefault="00000000" w:rsidRPr="00000000" w14:paraId="00000120">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21">
            <w:pPr>
              <w:contextualSpacing w:val="0"/>
              <w:rPr>
                <w:color w:val="444444"/>
                <w:sz w:val="22"/>
                <w:szCs w:val="22"/>
              </w:rPr>
            </w:pPr>
            <w:r w:rsidDel="00000000" w:rsidR="00000000" w:rsidRPr="00000000">
              <w:rPr>
                <w:color w:val="444444"/>
                <w:sz w:val="22"/>
                <w:szCs w:val="22"/>
                <w:rtl w:val="0"/>
              </w:rPr>
              <w:t xml:space="preserve">Format meets standard APA rules with some errors in the discussion, citations, and list of references</w:t>
            </w:r>
          </w:p>
        </w:tc>
        <w:tc>
          <w:tcPr/>
          <w:p w:rsidR="00000000" w:rsidDel="00000000" w:rsidP="00000000" w:rsidRDefault="00000000" w:rsidRPr="00000000" w14:paraId="00000122">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23">
            <w:pPr>
              <w:contextualSpacing w:val="0"/>
              <w:rPr>
                <w:color w:val="444444"/>
                <w:sz w:val="22"/>
                <w:szCs w:val="22"/>
              </w:rPr>
            </w:pPr>
            <w:r w:rsidDel="00000000" w:rsidR="00000000" w:rsidRPr="00000000">
              <w:rPr>
                <w:color w:val="444444"/>
                <w:sz w:val="22"/>
                <w:szCs w:val="22"/>
                <w:rtl w:val="0"/>
              </w:rPr>
              <w:t xml:space="preserve">Format meets standard APA rules with no errors in the discussion, citations, and list of references</w:t>
            </w:r>
          </w:p>
        </w:tc>
      </w:tr>
      <w:tr>
        <w:tc>
          <w:tcPr/>
          <w:p w:rsidR="00000000" w:rsidDel="00000000" w:rsidP="00000000" w:rsidRDefault="00000000" w:rsidRPr="00000000" w14:paraId="00000124">
            <w:pPr>
              <w:contextualSpacing w:val="0"/>
              <w:rPr>
                <w:color w:val="45586f"/>
                <w:sz w:val="22"/>
                <w:szCs w:val="22"/>
              </w:rPr>
            </w:pPr>
            <w:r w:rsidDel="00000000" w:rsidR="00000000" w:rsidRPr="00000000">
              <w:rPr>
                <w:color w:val="45586f"/>
                <w:sz w:val="22"/>
                <w:szCs w:val="22"/>
                <w:rtl w:val="0"/>
              </w:rPr>
              <w:t xml:space="preserve">Organization</w:t>
            </w:r>
          </w:p>
          <w:p w:rsidR="00000000" w:rsidDel="00000000" w:rsidP="00000000" w:rsidRDefault="00000000" w:rsidRPr="00000000" w14:paraId="00000125">
            <w:pPr>
              <w:spacing w:after="45" w:lineRule="auto"/>
              <w:contextualSpacing w:val="0"/>
              <w:rPr>
                <w:color w:val="45586f"/>
                <w:sz w:val="22"/>
                <w:szCs w:val="22"/>
              </w:rPr>
            </w:pPr>
            <w:r w:rsidDel="00000000" w:rsidR="00000000" w:rsidRPr="00000000">
              <w:rPr>
                <w:color w:val="45586f"/>
                <w:sz w:val="22"/>
                <w:szCs w:val="22"/>
                <w:rtl w:val="0"/>
              </w:rPr>
              <w:t xml:space="preserve">Weight 20.00%</w:t>
            </w:r>
          </w:p>
        </w:tc>
        <w:tc>
          <w:tcPr/>
          <w:p w:rsidR="00000000" w:rsidDel="00000000" w:rsidP="00000000" w:rsidRDefault="00000000" w:rsidRPr="00000000" w14:paraId="00000126">
            <w:pPr>
              <w:contextualSpacing w:val="0"/>
              <w:rPr>
                <w:color w:val="444444"/>
                <w:sz w:val="22"/>
                <w:szCs w:val="22"/>
              </w:rPr>
            </w:pPr>
            <w:r w:rsidDel="00000000" w:rsidR="00000000" w:rsidRPr="00000000">
              <w:rPr>
                <w:b w:val="1"/>
                <w:color w:val="444444"/>
                <w:sz w:val="22"/>
                <w:szCs w:val="22"/>
                <w:rtl w:val="0"/>
              </w:rPr>
              <w:t xml:space="preserve">75.00 %</w:t>
            </w:r>
            <w:r w:rsidDel="00000000" w:rsidR="00000000" w:rsidRPr="00000000">
              <w:rPr>
                <w:rtl w:val="0"/>
              </w:rPr>
            </w:r>
          </w:p>
          <w:p w:rsidR="00000000" w:rsidDel="00000000" w:rsidP="00000000" w:rsidRDefault="00000000" w:rsidRPr="00000000" w14:paraId="00000127">
            <w:pPr>
              <w:contextualSpacing w:val="0"/>
              <w:rPr>
                <w:color w:val="444444"/>
                <w:sz w:val="22"/>
                <w:szCs w:val="22"/>
              </w:rPr>
            </w:pPr>
            <w:r w:rsidDel="00000000" w:rsidR="00000000" w:rsidRPr="00000000">
              <w:rPr>
                <w:color w:val="444444"/>
                <w:sz w:val="22"/>
                <w:szCs w:val="22"/>
                <w:rtl w:val="0"/>
              </w:rPr>
              <w:t xml:space="preserve">The organization of the discussion is somewhat thoughtful but provides insufficient detail. Use of subheadings and other writing format tools is not well organized per APA</w:t>
            </w:r>
          </w:p>
        </w:tc>
        <w:tc>
          <w:tcPr/>
          <w:p w:rsidR="00000000" w:rsidDel="00000000" w:rsidP="00000000" w:rsidRDefault="00000000" w:rsidRPr="00000000" w14:paraId="00000128">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29">
            <w:pPr>
              <w:contextualSpacing w:val="0"/>
              <w:rPr>
                <w:color w:val="444444"/>
                <w:sz w:val="22"/>
                <w:szCs w:val="22"/>
              </w:rPr>
            </w:pPr>
            <w:r w:rsidDel="00000000" w:rsidR="00000000" w:rsidRPr="00000000">
              <w:rPr>
                <w:color w:val="444444"/>
                <w:sz w:val="22"/>
                <w:szCs w:val="22"/>
                <w:rtl w:val="0"/>
              </w:rPr>
              <w:t xml:space="preserve">The organization of the discussion is mostly thoughtful and provides enough detail. Use of subheadings and other writing format tools is well organized per APA</w:t>
            </w:r>
          </w:p>
        </w:tc>
        <w:tc>
          <w:tcPr/>
          <w:p w:rsidR="00000000" w:rsidDel="00000000" w:rsidP="00000000" w:rsidRDefault="00000000" w:rsidRPr="00000000" w14:paraId="0000012A">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2B">
            <w:pPr>
              <w:contextualSpacing w:val="0"/>
              <w:rPr>
                <w:color w:val="444444"/>
                <w:sz w:val="22"/>
                <w:szCs w:val="22"/>
              </w:rPr>
            </w:pPr>
            <w:r w:rsidDel="00000000" w:rsidR="00000000" w:rsidRPr="00000000">
              <w:rPr>
                <w:color w:val="444444"/>
                <w:sz w:val="22"/>
                <w:szCs w:val="22"/>
                <w:rtl w:val="0"/>
              </w:rPr>
              <w:t xml:space="preserve">The organization of the discussion is thoughtful and provides enough detail. Use of subheadings and other writing format tools is well organized per APA</w:t>
            </w:r>
          </w:p>
        </w:tc>
      </w:tr>
      <w:tr>
        <w:tc>
          <w:tcPr/>
          <w:p w:rsidR="00000000" w:rsidDel="00000000" w:rsidP="00000000" w:rsidRDefault="00000000" w:rsidRPr="00000000" w14:paraId="0000012C">
            <w:pPr>
              <w:contextualSpacing w:val="0"/>
              <w:rPr>
                <w:color w:val="45586f"/>
                <w:sz w:val="22"/>
                <w:szCs w:val="22"/>
              </w:rPr>
            </w:pPr>
            <w:r w:rsidDel="00000000" w:rsidR="00000000" w:rsidRPr="00000000">
              <w:rPr>
                <w:color w:val="45586f"/>
                <w:sz w:val="22"/>
                <w:szCs w:val="22"/>
                <w:rtl w:val="0"/>
              </w:rPr>
              <w:t xml:space="preserve">Grammar </w:t>
            </w:r>
          </w:p>
          <w:p w:rsidR="00000000" w:rsidDel="00000000" w:rsidP="00000000" w:rsidRDefault="00000000" w:rsidRPr="00000000" w14:paraId="0000012D">
            <w:pPr>
              <w:spacing w:after="45" w:lineRule="auto"/>
              <w:contextualSpacing w:val="0"/>
              <w:rPr>
                <w:color w:val="45586f"/>
                <w:sz w:val="22"/>
                <w:szCs w:val="22"/>
              </w:rPr>
            </w:pPr>
            <w:r w:rsidDel="00000000" w:rsidR="00000000" w:rsidRPr="00000000">
              <w:rPr>
                <w:color w:val="45586f"/>
                <w:sz w:val="22"/>
                <w:szCs w:val="22"/>
                <w:rtl w:val="0"/>
              </w:rPr>
              <w:t xml:space="preserve">Weight 20.00%</w:t>
            </w:r>
          </w:p>
        </w:tc>
        <w:tc>
          <w:tcPr/>
          <w:p w:rsidR="00000000" w:rsidDel="00000000" w:rsidP="00000000" w:rsidRDefault="00000000" w:rsidRPr="00000000" w14:paraId="0000012E">
            <w:pPr>
              <w:contextualSpacing w:val="0"/>
              <w:rPr>
                <w:color w:val="444444"/>
                <w:sz w:val="22"/>
                <w:szCs w:val="22"/>
              </w:rPr>
            </w:pPr>
            <w:r w:rsidDel="00000000" w:rsidR="00000000" w:rsidRPr="00000000">
              <w:rPr>
                <w:b w:val="1"/>
                <w:color w:val="444444"/>
                <w:sz w:val="22"/>
                <w:szCs w:val="22"/>
                <w:rtl w:val="0"/>
              </w:rPr>
              <w:t xml:space="preserve">75.00 %</w:t>
            </w:r>
            <w:r w:rsidDel="00000000" w:rsidR="00000000" w:rsidRPr="00000000">
              <w:rPr>
                <w:rtl w:val="0"/>
              </w:rPr>
            </w:r>
          </w:p>
          <w:p w:rsidR="00000000" w:rsidDel="00000000" w:rsidP="00000000" w:rsidRDefault="00000000" w:rsidRPr="00000000" w14:paraId="0000012F">
            <w:pPr>
              <w:contextualSpacing w:val="0"/>
              <w:rPr>
                <w:color w:val="444444"/>
                <w:sz w:val="22"/>
                <w:szCs w:val="22"/>
              </w:rPr>
            </w:pPr>
            <w:r w:rsidDel="00000000" w:rsidR="00000000" w:rsidRPr="00000000">
              <w:rPr>
                <w:color w:val="444444"/>
                <w:sz w:val="22"/>
                <w:szCs w:val="22"/>
                <w:rtl w:val="0"/>
              </w:rPr>
              <w:t xml:space="preserve">Provides a few sentence types and uses some inaccurate, non-descriptive language. Contains several errors in the conventions of the English language. Errors are first draft in nature.</w:t>
            </w:r>
          </w:p>
        </w:tc>
        <w:tc>
          <w:tcPr/>
          <w:p w:rsidR="00000000" w:rsidDel="00000000" w:rsidP="00000000" w:rsidRDefault="00000000" w:rsidRPr="00000000" w14:paraId="00000130">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31">
            <w:pPr>
              <w:contextualSpacing w:val="0"/>
              <w:rPr>
                <w:color w:val="444444"/>
                <w:sz w:val="22"/>
                <w:szCs w:val="22"/>
              </w:rPr>
            </w:pPr>
            <w:r w:rsidDel="00000000" w:rsidR="00000000" w:rsidRPr="00000000">
              <w:rPr>
                <w:color w:val="444444"/>
                <w:sz w:val="22"/>
                <w:szCs w:val="22"/>
                <w:rtl w:val="0"/>
              </w:rPr>
              <w:t xml:space="preserve">Provides a variety of sentence types and uses precise, descriptive language. Contains several errors in the conventions of the English language. Errors are first draft in nature.</w:t>
            </w:r>
          </w:p>
        </w:tc>
        <w:tc>
          <w:tcPr/>
          <w:p w:rsidR="00000000" w:rsidDel="00000000" w:rsidP="00000000" w:rsidRDefault="00000000" w:rsidRPr="00000000" w14:paraId="00000132">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33">
            <w:pPr>
              <w:contextualSpacing w:val="0"/>
              <w:rPr>
                <w:color w:val="444444"/>
                <w:sz w:val="22"/>
                <w:szCs w:val="22"/>
              </w:rPr>
            </w:pPr>
            <w:r w:rsidDel="00000000" w:rsidR="00000000" w:rsidRPr="00000000">
              <w:rPr>
                <w:color w:val="444444"/>
                <w:sz w:val="22"/>
                <w:szCs w:val="22"/>
                <w:rtl w:val="0"/>
              </w:rPr>
              <w:t xml:space="preserve">Provides a variety of sentence types and uses precise, descriptive language. Contains few, if any, errors in the conventions of the English language.</w:t>
            </w:r>
          </w:p>
        </w:tc>
      </w:tr>
      <w:tr>
        <w:tc>
          <w:tcPr/>
          <w:p w:rsidR="00000000" w:rsidDel="00000000" w:rsidP="00000000" w:rsidRDefault="00000000" w:rsidRPr="00000000" w14:paraId="00000134">
            <w:pPr>
              <w:contextualSpacing w:val="0"/>
              <w:rPr>
                <w:color w:val="45586f"/>
                <w:sz w:val="22"/>
                <w:szCs w:val="22"/>
              </w:rPr>
            </w:pPr>
            <w:r w:rsidDel="00000000" w:rsidR="00000000" w:rsidRPr="00000000">
              <w:rPr>
                <w:color w:val="45586f"/>
                <w:sz w:val="22"/>
                <w:szCs w:val="22"/>
                <w:rtl w:val="0"/>
              </w:rPr>
              <w:t xml:space="preserve">Content </w:t>
            </w:r>
          </w:p>
          <w:p w:rsidR="00000000" w:rsidDel="00000000" w:rsidP="00000000" w:rsidRDefault="00000000" w:rsidRPr="00000000" w14:paraId="00000135">
            <w:pPr>
              <w:spacing w:after="45" w:lineRule="auto"/>
              <w:contextualSpacing w:val="0"/>
              <w:rPr>
                <w:color w:val="45586f"/>
                <w:sz w:val="22"/>
                <w:szCs w:val="22"/>
              </w:rPr>
            </w:pPr>
            <w:r w:rsidDel="00000000" w:rsidR="00000000" w:rsidRPr="00000000">
              <w:rPr>
                <w:color w:val="45586f"/>
                <w:sz w:val="22"/>
                <w:szCs w:val="22"/>
                <w:rtl w:val="0"/>
              </w:rPr>
              <w:t xml:space="preserve">Weight 40.00%</w:t>
            </w:r>
          </w:p>
        </w:tc>
        <w:tc>
          <w:tcPr/>
          <w:p w:rsidR="00000000" w:rsidDel="00000000" w:rsidP="00000000" w:rsidRDefault="00000000" w:rsidRPr="00000000" w14:paraId="00000136">
            <w:pPr>
              <w:contextualSpacing w:val="0"/>
              <w:rPr>
                <w:color w:val="444444"/>
                <w:sz w:val="22"/>
                <w:szCs w:val="22"/>
              </w:rPr>
            </w:pPr>
            <w:r w:rsidDel="00000000" w:rsidR="00000000" w:rsidRPr="00000000">
              <w:rPr>
                <w:b w:val="1"/>
                <w:color w:val="444444"/>
                <w:sz w:val="22"/>
                <w:szCs w:val="22"/>
                <w:rtl w:val="0"/>
              </w:rPr>
              <w:t xml:space="preserve">75.00 %</w:t>
            </w:r>
            <w:r w:rsidDel="00000000" w:rsidR="00000000" w:rsidRPr="00000000">
              <w:rPr>
                <w:rtl w:val="0"/>
              </w:rPr>
            </w:r>
          </w:p>
          <w:p w:rsidR="00000000" w:rsidDel="00000000" w:rsidP="00000000" w:rsidRDefault="00000000" w:rsidRPr="00000000" w14:paraId="00000137">
            <w:pPr>
              <w:contextualSpacing w:val="0"/>
              <w:rPr>
                <w:color w:val="444444"/>
                <w:sz w:val="22"/>
                <w:szCs w:val="22"/>
              </w:rPr>
            </w:pPr>
            <w:r w:rsidDel="00000000" w:rsidR="00000000" w:rsidRPr="00000000">
              <w:rPr>
                <w:color w:val="444444"/>
                <w:sz w:val="22"/>
                <w:szCs w:val="22"/>
                <w:rtl w:val="0"/>
              </w:rPr>
              <w:t xml:space="preserve">The discussion is not clearly synthesized from the content from sources dealing with a single issue, paraphrasing the ideas and connecting them to other sources and related topics to demonstrate comprehension. Demonstrates a limited amount of comprehensive grasp of the text. Some inaccuracies of specific textual details and examples to support the thesis and main ideas from two or more sources. There is a potential misunderstandings, biases, and expectations in the discussion that is incomplete.</w:t>
            </w:r>
          </w:p>
        </w:tc>
        <w:tc>
          <w:tcPr/>
          <w:p w:rsidR="00000000" w:rsidDel="00000000" w:rsidP="00000000" w:rsidRDefault="00000000" w:rsidRPr="00000000" w14:paraId="00000138">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39">
            <w:pPr>
              <w:contextualSpacing w:val="0"/>
              <w:rPr>
                <w:color w:val="444444"/>
                <w:sz w:val="22"/>
                <w:szCs w:val="22"/>
              </w:rPr>
            </w:pPr>
            <w:r w:rsidDel="00000000" w:rsidR="00000000" w:rsidRPr="00000000">
              <w:rPr>
                <w:color w:val="444444"/>
                <w:sz w:val="22"/>
                <w:szCs w:val="22"/>
                <w:rtl w:val="0"/>
              </w:rPr>
              <w:t xml:space="preserve">Clearly synthesizes the content from sources dealing with a single issue, paraphrasing the ideas and connecting them to other sources and related topics to demonstrate comprehension. Demonstrates a thorough comprehensive grasp of the text. Accurately and coherently provides specific textual details and examples to support the thesis and main ideas from two or more sources. Thoughtfully anticipates and addresses the reader’s potential misunderstandings, biases, and expectations.</w:t>
            </w:r>
          </w:p>
        </w:tc>
        <w:tc>
          <w:tcPr/>
          <w:p w:rsidR="00000000" w:rsidDel="00000000" w:rsidP="00000000" w:rsidRDefault="00000000" w:rsidRPr="00000000" w14:paraId="0000013A">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3B">
            <w:pPr>
              <w:contextualSpacing w:val="0"/>
              <w:rPr>
                <w:color w:val="444444"/>
                <w:sz w:val="22"/>
                <w:szCs w:val="22"/>
              </w:rPr>
            </w:pPr>
            <w:r w:rsidDel="00000000" w:rsidR="00000000" w:rsidRPr="00000000">
              <w:rPr>
                <w:color w:val="444444"/>
                <w:sz w:val="22"/>
                <w:szCs w:val="22"/>
                <w:rtl w:val="0"/>
              </w:rPr>
              <w:t xml:space="preserve">Clearly synthesizes the content from sources dealing with a single issue, paraphrasing the ideas and connecting them to other sources and related topics to demonstrate comprehension. Demonstrates a thorough comprehensive grasp of the text. Accurately and coherently provides specific textual details and examples to support the thesis and main ideas from two or more sources. Thoughtfully anticipates and addresses the reader’s potential misunderstandings, biases, and expectations.</w:t>
            </w:r>
          </w:p>
        </w:tc>
      </w:tr>
    </w:tbl>
    <w:p w:rsidR="00000000" w:rsidDel="00000000" w:rsidP="00000000" w:rsidRDefault="00000000" w:rsidRPr="00000000" w14:paraId="0000013C">
      <w:pPr>
        <w:contextualSpacing w:val="0"/>
        <w:rPr>
          <w:rFonts w:ascii="inherit" w:cs="inherit" w:eastAsia="inherit" w:hAnsi="inherit"/>
          <w:b w:val="1"/>
          <w:color w:val="45586f"/>
          <w:sz w:val="19"/>
          <w:szCs w:val="19"/>
        </w:rPr>
      </w:pPr>
      <w:r w:rsidDel="00000000" w:rsidR="00000000" w:rsidRPr="00000000">
        <w:rPr>
          <w:rtl w:val="0"/>
        </w:rPr>
      </w:r>
    </w:p>
    <w:p w:rsidR="00000000" w:rsidDel="00000000" w:rsidP="00000000" w:rsidRDefault="00000000" w:rsidRPr="00000000" w14:paraId="0000013D">
      <w:pPr>
        <w:ind w:left="720"/>
        <w:contextualSpacing w:val="0"/>
        <w:rPr/>
      </w:pPr>
      <w:r w:rsidDel="00000000" w:rsidR="00000000" w:rsidRPr="00000000">
        <w:rPr>
          <w:rtl w:val="0"/>
        </w:rPr>
        <w:t xml:space="preserve">Final Research Paper:  </w:t>
      </w:r>
    </w:p>
    <w:p w:rsidR="00000000" w:rsidDel="00000000" w:rsidP="00000000" w:rsidRDefault="00000000" w:rsidRPr="00000000" w14:paraId="0000013E">
      <w:pPr>
        <w:ind w:left="720"/>
        <w:contextualSpacing w:val="0"/>
        <w:rPr/>
      </w:pPr>
      <w:r w:rsidDel="00000000" w:rsidR="00000000" w:rsidRPr="00000000">
        <w:rPr>
          <w:rtl w:val="0"/>
        </w:rPr>
        <w:t xml:space="preserve">Students will complete one research paper for this class.  The paper should be a minimum of fifteen (15) pages of content, </w:t>
      </w:r>
      <w:r w:rsidDel="00000000" w:rsidR="00000000" w:rsidRPr="00000000">
        <w:rPr>
          <w:u w:val="single"/>
          <w:rtl w:val="0"/>
        </w:rPr>
        <w:t xml:space="preserve">excluding coversheet, abstract and references</w:t>
      </w:r>
      <w:r w:rsidDel="00000000" w:rsidR="00000000" w:rsidRPr="00000000">
        <w:rPr>
          <w:rtl w:val="0"/>
        </w:rPr>
        <w:t xml:space="preserve">, and it should utilize at least ten scholarly sources (journal articles).  The sources may include the articles chosen for your “Article Summaries” assignment.  Papers must utilize proper APA format.  Topics for papers must also be pre-approved by the professor.  The paper will be submitted to Safe Assignment.  If Safe Assignment detects more than a 25% match of previously written work, or use of direct quotes, you will need to revise your paper so that you do not exceed more than 25% use of direct quotes or previously submitted work for your program.  Grading rubric for research paper:</w:t>
      </w:r>
    </w:p>
    <w:p w:rsidR="00000000" w:rsidDel="00000000" w:rsidP="00000000" w:rsidRDefault="00000000" w:rsidRPr="00000000" w14:paraId="0000013F">
      <w:pPr>
        <w:contextualSpacing w:val="0"/>
        <w:rPr/>
      </w:pPr>
      <w:r w:rsidDel="00000000" w:rsidR="00000000" w:rsidRPr="00000000">
        <w:rPr>
          <w:rtl w:val="0"/>
        </w:rPr>
      </w:r>
    </w:p>
    <w:tbl>
      <w:tblPr>
        <w:tblStyle w:val="Table5"/>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179"/>
        <w:gridCol w:w="2082"/>
        <w:gridCol w:w="2083"/>
        <w:gridCol w:w="3006"/>
        <w:tblGridChange w:id="0">
          <w:tblGrid>
            <w:gridCol w:w="2179"/>
            <w:gridCol w:w="2082"/>
            <w:gridCol w:w="2083"/>
            <w:gridCol w:w="3006"/>
          </w:tblGrid>
        </w:tblGridChange>
      </w:tblGrid>
      <w:tr>
        <w:tc>
          <w:tcPr>
            <w:gridSpan w:val="3"/>
          </w:tcPr>
          <w:p w:rsidR="00000000" w:rsidDel="00000000" w:rsidP="00000000" w:rsidRDefault="00000000" w:rsidRPr="00000000" w14:paraId="00000140">
            <w:pPr>
              <w:contextualSpacing w:val="0"/>
              <w:jc w:val="center"/>
              <w:rPr>
                <w:color w:val="45586f"/>
                <w:sz w:val="22"/>
                <w:szCs w:val="22"/>
              </w:rPr>
            </w:pPr>
            <w:r w:rsidDel="00000000" w:rsidR="00000000" w:rsidRPr="00000000">
              <w:rPr>
                <w:color w:val="45586f"/>
                <w:sz w:val="22"/>
                <w:szCs w:val="22"/>
                <w:rtl w:val="0"/>
              </w:rPr>
              <w:t xml:space="preserve">Levels of Achievement</w:t>
            </w:r>
          </w:p>
        </w:tc>
      </w:tr>
      <w:tr>
        <w:tc>
          <w:tcPr/>
          <w:p w:rsidR="00000000" w:rsidDel="00000000" w:rsidP="00000000" w:rsidRDefault="00000000" w:rsidRPr="00000000" w14:paraId="00000143">
            <w:pPr>
              <w:contextualSpacing w:val="0"/>
              <w:rPr>
                <w:color w:val="45586f"/>
                <w:sz w:val="22"/>
                <w:szCs w:val="22"/>
              </w:rPr>
            </w:pPr>
            <w:r w:rsidDel="00000000" w:rsidR="00000000" w:rsidRPr="00000000">
              <w:rPr>
                <w:color w:val="45586f"/>
                <w:sz w:val="22"/>
                <w:szCs w:val="22"/>
                <w:rtl w:val="0"/>
              </w:rPr>
              <w:t xml:space="preserve">Criteria</w:t>
            </w:r>
          </w:p>
        </w:tc>
        <w:tc>
          <w:tcPr/>
          <w:p w:rsidR="00000000" w:rsidDel="00000000" w:rsidP="00000000" w:rsidRDefault="00000000" w:rsidRPr="00000000" w14:paraId="00000144">
            <w:pPr>
              <w:contextualSpacing w:val="0"/>
              <w:rPr>
                <w:b w:val="1"/>
                <w:color w:val="45586f"/>
                <w:sz w:val="22"/>
                <w:szCs w:val="22"/>
              </w:rPr>
            </w:pPr>
            <w:r w:rsidDel="00000000" w:rsidR="00000000" w:rsidRPr="00000000">
              <w:rPr>
                <w:b w:val="1"/>
                <w:color w:val="45586f"/>
                <w:sz w:val="22"/>
                <w:szCs w:val="22"/>
                <w:rtl w:val="0"/>
              </w:rPr>
              <w:t xml:space="preserve">Novice</w:t>
            </w:r>
          </w:p>
        </w:tc>
        <w:tc>
          <w:tcPr/>
          <w:p w:rsidR="00000000" w:rsidDel="00000000" w:rsidP="00000000" w:rsidRDefault="00000000" w:rsidRPr="00000000" w14:paraId="00000145">
            <w:pPr>
              <w:contextualSpacing w:val="0"/>
              <w:rPr>
                <w:b w:val="1"/>
                <w:color w:val="45586f"/>
                <w:sz w:val="22"/>
                <w:szCs w:val="22"/>
              </w:rPr>
            </w:pPr>
            <w:r w:rsidDel="00000000" w:rsidR="00000000" w:rsidRPr="00000000">
              <w:rPr>
                <w:b w:val="1"/>
                <w:color w:val="45586f"/>
                <w:sz w:val="22"/>
                <w:szCs w:val="22"/>
                <w:rtl w:val="0"/>
              </w:rPr>
              <w:t xml:space="preserve">Competent</w:t>
            </w:r>
          </w:p>
        </w:tc>
        <w:tc>
          <w:tcPr/>
          <w:p w:rsidR="00000000" w:rsidDel="00000000" w:rsidP="00000000" w:rsidRDefault="00000000" w:rsidRPr="00000000" w14:paraId="00000146">
            <w:pPr>
              <w:contextualSpacing w:val="0"/>
              <w:rPr>
                <w:b w:val="1"/>
                <w:color w:val="45586f"/>
                <w:sz w:val="22"/>
                <w:szCs w:val="22"/>
              </w:rPr>
            </w:pPr>
            <w:r w:rsidDel="00000000" w:rsidR="00000000" w:rsidRPr="00000000">
              <w:rPr>
                <w:b w:val="1"/>
                <w:color w:val="45586f"/>
                <w:sz w:val="22"/>
                <w:szCs w:val="22"/>
                <w:rtl w:val="0"/>
              </w:rPr>
              <w:t xml:space="preserve">Proficient</w:t>
            </w:r>
          </w:p>
        </w:tc>
      </w:tr>
      <w:tr>
        <w:tc>
          <w:tcPr/>
          <w:p w:rsidR="00000000" w:rsidDel="00000000" w:rsidP="00000000" w:rsidRDefault="00000000" w:rsidRPr="00000000" w14:paraId="00000147">
            <w:pPr>
              <w:contextualSpacing w:val="0"/>
              <w:rPr>
                <w:color w:val="45586f"/>
                <w:sz w:val="22"/>
                <w:szCs w:val="22"/>
              </w:rPr>
            </w:pPr>
            <w:r w:rsidDel="00000000" w:rsidR="00000000" w:rsidRPr="00000000">
              <w:rPr>
                <w:color w:val="45586f"/>
                <w:sz w:val="22"/>
                <w:szCs w:val="22"/>
                <w:rtl w:val="0"/>
              </w:rPr>
              <w:t xml:space="preserve">Research </w:t>
            </w:r>
          </w:p>
          <w:p w:rsidR="00000000" w:rsidDel="00000000" w:rsidP="00000000" w:rsidRDefault="00000000" w:rsidRPr="00000000" w14:paraId="00000148">
            <w:pPr>
              <w:spacing w:after="45" w:lineRule="auto"/>
              <w:contextualSpacing w:val="0"/>
              <w:rPr>
                <w:color w:val="45586f"/>
                <w:sz w:val="22"/>
                <w:szCs w:val="22"/>
              </w:rPr>
            </w:pPr>
            <w:r w:rsidDel="00000000" w:rsidR="00000000" w:rsidRPr="00000000">
              <w:rPr>
                <w:color w:val="45586f"/>
                <w:sz w:val="22"/>
                <w:szCs w:val="22"/>
                <w:rtl w:val="0"/>
              </w:rPr>
              <w:t xml:space="preserve">Weight 40.00%</w:t>
            </w:r>
          </w:p>
        </w:tc>
        <w:tc>
          <w:tcPr/>
          <w:p w:rsidR="00000000" w:rsidDel="00000000" w:rsidP="00000000" w:rsidRDefault="00000000" w:rsidRPr="00000000" w14:paraId="00000149">
            <w:pPr>
              <w:contextualSpacing w:val="0"/>
              <w:rPr>
                <w:color w:val="444444"/>
                <w:sz w:val="22"/>
                <w:szCs w:val="22"/>
              </w:rPr>
            </w:pPr>
            <w:r w:rsidDel="00000000" w:rsidR="00000000" w:rsidRPr="00000000">
              <w:rPr>
                <w:b w:val="1"/>
                <w:color w:val="444444"/>
                <w:sz w:val="22"/>
                <w:szCs w:val="22"/>
                <w:rtl w:val="0"/>
              </w:rPr>
              <w:t xml:space="preserve">80.00 %</w:t>
            </w:r>
            <w:r w:rsidDel="00000000" w:rsidR="00000000" w:rsidRPr="00000000">
              <w:rPr>
                <w:rtl w:val="0"/>
              </w:rPr>
            </w:r>
          </w:p>
          <w:p w:rsidR="00000000" w:rsidDel="00000000" w:rsidP="00000000" w:rsidRDefault="00000000" w:rsidRPr="00000000" w14:paraId="0000014A">
            <w:pPr>
              <w:contextualSpacing w:val="0"/>
              <w:rPr>
                <w:color w:val="444444"/>
                <w:sz w:val="22"/>
                <w:szCs w:val="22"/>
              </w:rPr>
            </w:pPr>
            <w:r w:rsidDel="00000000" w:rsidR="00000000" w:rsidRPr="00000000">
              <w:rPr>
                <w:color w:val="444444"/>
                <w:sz w:val="22"/>
                <w:szCs w:val="22"/>
                <w:rtl w:val="0"/>
              </w:rPr>
              <w:t xml:space="preserve">Valid sources are inconsistently used. The bibliography is missing some pieces.</w:t>
            </w:r>
          </w:p>
        </w:tc>
        <w:tc>
          <w:tcPr/>
          <w:p w:rsidR="00000000" w:rsidDel="00000000" w:rsidP="00000000" w:rsidRDefault="00000000" w:rsidRPr="00000000" w14:paraId="0000014B">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4C">
            <w:pPr>
              <w:contextualSpacing w:val="0"/>
              <w:rPr>
                <w:color w:val="444444"/>
                <w:sz w:val="22"/>
                <w:szCs w:val="22"/>
              </w:rPr>
            </w:pPr>
            <w:r w:rsidDel="00000000" w:rsidR="00000000" w:rsidRPr="00000000">
              <w:rPr>
                <w:color w:val="444444"/>
                <w:sz w:val="22"/>
                <w:szCs w:val="22"/>
                <w:rtl w:val="0"/>
              </w:rPr>
              <w:t xml:space="preserve">The evidence comes from valid sources. The bibliography is complete. The evidence used reflects multiple views.</w:t>
            </w:r>
          </w:p>
        </w:tc>
        <w:tc>
          <w:tcPr/>
          <w:p w:rsidR="00000000" w:rsidDel="00000000" w:rsidP="00000000" w:rsidRDefault="00000000" w:rsidRPr="00000000" w14:paraId="0000014D">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4E">
            <w:pPr>
              <w:contextualSpacing w:val="0"/>
              <w:rPr>
                <w:color w:val="444444"/>
                <w:sz w:val="22"/>
                <w:szCs w:val="22"/>
              </w:rPr>
            </w:pPr>
            <w:r w:rsidDel="00000000" w:rsidR="00000000" w:rsidRPr="00000000">
              <w:rPr>
                <w:color w:val="444444"/>
                <w:sz w:val="22"/>
                <w:szCs w:val="22"/>
                <w:rtl w:val="0"/>
              </w:rPr>
              <w:t xml:space="preserve">The evidence comes from a wide variety of valid sources. The bibliography is complete and reflects appropriate sources. The evidence used reflects multiple views.</w:t>
            </w:r>
          </w:p>
        </w:tc>
      </w:tr>
      <w:tr>
        <w:tc>
          <w:tcPr/>
          <w:p w:rsidR="00000000" w:rsidDel="00000000" w:rsidP="00000000" w:rsidRDefault="00000000" w:rsidRPr="00000000" w14:paraId="0000014F">
            <w:pPr>
              <w:contextualSpacing w:val="0"/>
              <w:rPr>
                <w:color w:val="45586f"/>
                <w:sz w:val="22"/>
                <w:szCs w:val="22"/>
              </w:rPr>
            </w:pPr>
            <w:r w:rsidDel="00000000" w:rsidR="00000000" w:rsidRPr="00000000">
              <w:rPr>
                <w:color w:val="45586f"/>
                <w:sz w:val="22"/>
                <w:szCs w:val="22"/>
                <w:rtl w:val="0"/>
              </w:rPr>
              <w:t xml:space="preserve">Visual Presentation/Format</w:t>
            </w:r>
          </w:p>
          <w:p w:rsidR="00000000" w:rsidDel="00000000" w:rsidP="00000000" w:rsidRDefault="00000000" w:rsidRPr="00000000" w14:paraId="00000150">
            <w:pPr>
              <w:spacing w:after="45" w:lineRule="auto"/>
              <w:contextualSpacing w:val="0"/>
              <w:rPr>
                <w:color w:val="45586f"/>
                <w:sz w:val="22"/>
                <w:szCs w:val="22"/>
              </w:rPr>
            </w:pPr>
            <w:r w:rsidDel="00000000" w:rsidR="00000000" w:rsidRPr="00000000">
              <w:rPr>
                <w:color w:val="45586f"/>
                <w:sz w:val="22"/>
                <w:szCs w:val="22"/>
                <w:rtl w:val="0"/>
              </w:rPr>
              <w:t xml:space="preserve">Weight 15.00%</w:t>
            </w:r>
          </w:p>
        </w:tc>
        <w:tc>
          <w:tcPr/>
          <w:p w:rsidR="00000000" w:rsidDel="00000000" w:rsidP="00000000" w:rsidRDefault="00000000" w:rsidRPr="00000000" w14:paraId="00000151">
            <w:pPr>
              <w:contextualSpacing w:val="0"/>
              <w:rPr>
                <w:color w:val="444444"/>
                <w:sz w:val="22"/>
                <w:szCs w:val="22"/>
              </w:rPr>
            </w:pPr>
            <w:r w:rsidDel="00000000" w:rsidR="00000000" w:rsidRPr="00000000">
              <w:rPr>
                <w:b w:val="1"/>
                <w:color w:val="444444"/>
                <w:sz w:val="22"/>
                <w:szCs w:val="22"/>
                <w:rtl w:val="0"/>
              </w:rPr>
              <w:t xml:space="preserve">80.00 %</w:t>
            </w:r>
            <w:r w:rsidDel="00000000" w:rsidR="00000000" w:rsidRPr="00000000">
              <w:rPr>
                <w:rtl w:val="0"/>
              </w:rPr>
            </w:r>
          </w:p>
          <w:p w:rsidR="00000000" w:rsidDel="00000000" w:rsidP="00000000" w:rsidRDefault="00000000" w:rsidRPr="00000000" w14:paraId="00000152">
            <w:pPr>
              <w:contextualSpacing w:val="0"/>
              <w:rPr>
                <w:color w:val="444444"/>
                <w:sz w:val="22"/>
                <w:szCs w:val="22"/>
              </w:rPr>
            </w:pPr>
            <w:r w:rsidDel="00000000" w:rsidR="00000000" w:rsidRPr="00000000">
              <w:rPr>
                <w:color w:val="444444"/>
                <w:sz w:val="22"/>
                <w:szCs w:val="22"/>
                <w:rtl w:val="0"/>
              </w:rPr>
              <w:t xml:space="preserve">Most relevant information present. Some section headings, captions, or graphics used. Looks like H.S. paper.</w:t>
            </w:r>
          </w:p>
        </w:tc>
        <w:tc>
          <w:tcPr/>
          <w:p w:rsidR="00000000" w:rsidDel="00000000" w:rsidP="00000000" w:rsidRDefault="00000000" w:rsidRPr="00000000" w14:paraId="00000153">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54">
            <w:pPr>
              <w:contextualSpacing w:val="0"/>
              <w:rPr>
                <w:color w:val="444444"/>
                <w:sz w:val="22"/>
                <w:szCs w:val="22"/>
              </w:rPr>
            </w:pPr>
            <w:r w:rsidDel="00000000" w:rsidR="00000000" w:rsidRPr="00000000">
              <w:rPr>
                <w:color w:val="444444"/>
                <w:sz w:val="22"/>
                <w:szCs w:val="22"/>
                <w:rtl w:val="0"/>
              </w:rPr>
              <w:t xml:space="preserve">Cover page. Sections headings. Graphics included. Professional looking.</w:t>
            </w:r>
          </w:p>
        </w:tc>
        <w:tc>
          <w:tcPr/>
          <w:p w:rsidR="00000000" w:rsidDel="00000000" w:rsidP="00000000" w:rsidRDefault="00000000" w:rsidRPr="00000000" w14:paraId="00000155">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56">
            <w:pPr>
              <w:contextualSpacing w:val="0"/>
              <w:rPr>
                <w:color w:val="444444"/>
                <w:sz w:val="22"/>
                <w:szCs w:val="22"/>
              </w:rPr>
            </w:pPr>
            <w:r w:rsidDel="00000000" w:rsidR="00000000" w:rsidRPr="00000000">
              <w:rPr>
                <w:color w:val="444444"/>
                <w:sz w:val="22"/>
                <w:szCs w:val="22"/>
                <w:rtl w:val="0"/>
              </w:rPr>
              <w:t xml:space="preserve">Cover page with relevant info, including descriptive title. Section headings. Good graphics, with appropriate citations. Clean and professional looking.</w:t>
            </w:r>
          </w:p>
        </w:tc>
      </w:tr>
      <w:tr>
        <w:tc>
          <w:tcPr/>
          <w:p w:rsidR="00000000" w:rsidDel="00000000" w:rsidP="00000000" w:rsidRDefault="00000000" w:rsidRPr="00000000" w14:paraId="00000157">
            <w:pPr>
              <w:contextualSpacing w:val="0"/>
              <w:rPr>
                <w:color w:val="45586f"/>
                <w:sz w:val="22"/>
                <w:szCs w:val="22"/>
              </w:rPr>
            </w:pPr>
            <w:r w:rsidDel="00000000" w:rsidR="00000000" w:rsidRPr="00000000">
              <w:rPr>
                <w:color w:val="45586f"/>
                <w:sz w:val="22"/>
                <w:szCs w:val="22"/>
                <w:rtl w:val="0"/>
              </w:rPr>
              <w:t xml:space="preserve">Structure </w:t>
            </w:r>
          </w:p>
          <w:p w:rsidR="00000000" w:rsidDel="00000000" w:rsidP="00000000" w:rsidRDefault="00000000" w:rsidRPr="00000000" w14:paraId="00000158">
            <w:pPr>
              <w:spacing w:after="45" w:lineRule="auto"/>
              <w:contextualSpacing w:val="0"/>
              <w:rPr>
                <w:color w:val="45586f"/>
                <w:sz w:val="22"/>
                <w:szCs w:val="22"/>
              </w:rPr>
            </w:pPr>
            <w:r w:rsidDel="00000000" w:rsidR="00000000" w:rsidRPr="00000000">
              <w:rPr>
                <w:color w:val="45586f"/>
                <w:sz w:val="22"/>
                <w:szCs w:val="22"/>
                <w:rtl w:val="0"/>
              </w:rPr>
              <w:t xml:space="preserve">Weight 15.00%</w:t>
            </w:r>
          </w:p>
        </w:tc>
        <w:tc>
          <w:tcPr/>
          <w:p w:rsidR="00000000" w:rsidDel="00000000" w:rsidP="00000000" w:rsidRDefault="00000000" w:rsidRPr="00000000" w14:paraId="00000159">
            <w:pPr>
              <w:contextualSpacing w:val="0"/>
              <w:rPr>
                <w:color w:val="444444"/>
                <w:sz w:val="22"/>
                <w:szCs w:val="22"/>
              </w:rPr>
            </w:pPr>
            <w:r w:rsidDel="00000000" w:rsidR="00000000" w:rsidRPr="00000000">
              <w:rPr>
                <w:b w:val="1"/>
                <w:color w:val="444444"/>
                <w:sz w:val="22"/>
                <w:szCs w:val="22"/>
                <w:rtl w:val="0"/>
              </w:rPr>
              <w:t xml:space="preserve">80.00 %</w:t>
            </w:r>
            <w:r w:rsidDel="00000000" w:rsidR="00000000" w:rsidRPr="00000000">
              <w:rPr>
                <w:rtl w:val="0"/>
              </w:rPr>
            </w:r>
          </w:p>
          <w:p w:rsidR="00000000" w:rsidDel="00000000" w:rsidP="00000000" w:rsidRDefault="00000000" w:rsidRPr="00000000" w14:paraId="0000015A">
            <w:pPr>
              <w:contextualSpacing w:val="0"/>
              <w:rPr>
                <w:color w:val="444444"/>
                <w:sz w:val="22"/>
                <w:szCs w:val="22"/>
              </w:rPr>
            </w:pPr>
            <w:r w:rsidDel="00000000" w:rsidR="00000000" w:rsidRPr="00000000">
              <w:rPr>
                <w:color w:val="444444"/>
                <w:sz w:val="22"/>
                <w:szCs w:val="22"/>
                <w:rtl w:val="0"/>
              </w:rPr>
              <w:t xml:space="preserve">Thesis is fairly clear. Inconsistent support for thesis. Paper weakly organized. Conclusion is acceptable.</w:t>
            </w:r>
          </w:p>
        </w:tc>
        <w:tc>
          <w:tcPr/>
          <w:p w:rsidR="00000000" w:rsidDel="00000000" w:rsidP="00000000" w:rsidRDefault="00000000" w:rsidRPr="00000000" w14:paraId="0000015B">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5C">
            <w:pPr>
              <w:contextualSpacing w:val="0"/>
              <w:rPr>
                <w:color w:val="444444"/>
                <w:sz w:val="22"/>
                <w:szCs w:val="22"/>
              </w:rPr>
            </w:pPr>
            <w:r w:rsidDel="00000000" w:rsidR="00000000" w:rsidRPr="00000000">
              <w:rPr>
                <w:color w:val="444444"/>
                <w:sz w:val="22"/>
                <w:szCs w:val="22"/>
                <w:rtl w:val="0"/>
              </w:rPr>
              <w:t xml:space="preserve">Thesis is clear and appropriate. Thesis fairly well supported. Paper is fairly well organized. Conclusion follows from the rest of the paper.</w:t>
            </w:r>
          </w:p>
        </w:tc>
        <w:tc>
          <w:tcPr/>
          <w:p w:rsidR="00000000" w:rsidDel="00000000" w:rsidP="00000000" w:rsidRDefault="00000000" w:rsidRPr="00000000" w14:paraId="0000015D">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5E">
            <w:pPr>
              <w:contextualSpacing w:val="0"/>
              <w:rPr>
                <w:color w:val="444444"/>
                <w:sz w:val="22"/>
                <w:szCs w:val="22"/>
              </w:rPr>
            </w:pPr>
            <w:r w:rsidDel="00000000" w:rsidR="00000000" w:rsidRPr="00000000">
              <w:rPr>
                <w:color w:val="444444"/>
                <w:sz w:val="22"/>
                <w:szCs w:val="22"/>
                <w:rtl w:val="0"/>
              </w:rPr>
              <w:t xml:space="preserve">Thesis is clear, easy to find, and appropriate to the assignment. Thesis is supported by the rest of the paper. Paper contains a “roadmap” for the reader. There is a logical flow to the topics/arguments. Conclusion follows clearly from the arguments presented</w:t>
            </w:r>
          </w:p>
        </w:tc>
      </w:tr>
      <w:tr>
        <w:tc>
          <w:tcPr/>
          <w:p w:rsidR="00000000" w:rsidDel="00000000" w:rsidP="00000000" w:rsidRDefault="00000000" w:rsidRPr="00000000" w14:paraId="0000015F">
            <w:pPr>
              <w:contextualSpacing w:val="0"/>
              <w:rPr>
                <w:color w:val="45586f"/>
                <w:sz w:val="22"/>
                <w:szCs w:val="22"/>
              </w:rPr>
            </w:pPr>
            <w:r w:rsidDel="00000000" w:rsidR="00000000" w:rsidRPr="00000000">
              <w:rPr>
                <w:color w:val="45586f"/>
                <w:sz w:val="22"/>
                <w:szCs w:val="22"/>
                <w:rtl w:val="0"/>
              </w:rPr>
              <w:t xml:space="preserve">Thinking </w:t>
            </w:r>
          </w:p>
          <w:p w:rsidR="00000000" w:rsidDel="00000000" w:rsidP="00000000" w:rsidRDefault="00000000" w:rsidRPr="00000000" w14:paraId="00000160">
            <w:pPr>
              <w:spacing w:after="45" w:lineRule="auto"/>
              <w:contextualSpacing w:val="0"/>
              <w:rPr>
                <w:color w:val="45586f"/>
                <w:sz w:val="22"/>
                <w:szCs w:val="22"/>
              </w:rPr>
            </w:pPr>
            <w:r w:rsidDel="00000000" w:rsidR="00000000" w:rsidRPr="00000000">
              <w:rPr>
                <w:color w:val="45586f"/>
                <w:sz w:val="22"/>
                <w:szCs w:val="22"/>
                <w:rtl w:val="0"/>
              </w:rPr>
              <w:t xml:space="preserve">Weight 15.00%</w:t>
            </w:r>
          </w:p>
        </w:tc>
        <w:tc>
          <w:tcPr/>
          <w:p w:rsidR="00000000" w:rsidDel="00000000" w:rsidP="00000000" w:rsidRDefault="00000000" w:rsidRPr="00000000" w14:paraId="00000161">
            <w:pPr>
              <w:contextualSpacing w:val="0"/>
              <w:rPr>
                <w:color w:val="444444"/>
                <w:sz w:val="22"/>
                <w:szCs w:val="22"/>
              </w:rPr>
            </w:pPr>
            <w:r w:rsidDel="00000000" w:rsidR="00000000" w:rsidRPr="00000000">
              <w:rPr>
                <w:b w:val="1"/>
                <w:color w:val="444444"/>
                <w:sz w:val="22"/>
                <w:szCs w:val="22"/>
                <w:rtl w:val="0"/>
              </w:rPr>
              <w:t xml:space="preserve">80.00 %</w:t>
            </w:r>
            <w:r w:rsidDel="00000000" w:rsidR="00000000" w:rsidRPr="00000000">
              <w:rPr>
                <w:rtl w:val="0"/>
              </w:rPr>
            </w:r>
          </w:p>
          <w:p w:rsidR="00000000" w:rsidDel="00000000" w:rsidP="00000000" w:rsidRDefault="00000000" w:rsidRPr="00000000" w14:paraId="00000162">
            <w:pPr>
              <w:contextualSpacing w:val="0"/>
              <w:rPr>
                <w:color w:val="444444"/>
                <w:sz w:val="22"/>
                <w:szCs w:val="22"/>
              </w:rPr>
            </w:pPr>
            <w:r w:rsidDel="00000000" w:rsidR="00000000" w:rsidRPr="00000000">
              <w:rPr>
                <w:color w:val="444444"/>
                <w:sz w:val="22"/>
                <w:szCs w:val="22"/>
                <w:rtl w:val="0"/>
              </w:rPr>
              <w:t xml:space="preserve">Arguments are not consistently pertinent, logical, or supported. Few key arguments have been made.</w:t>
            </w:r>
          </w:p>
        </w:tc>
        <w:tc>
          <w:tcPr/>
          <w:p w:rsidR="00000000" w:rsidDel="00000000" w:rsidP="00000000" w:rsidRDefault="00000000" w:rsidRPr="00000000" w14:paraId="00000163">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64">
            <w:pPr>
              <w:contextualSpacing w:val="0"/>
              <w:rPr>
                <w:color w:val="444444"/>
                <w:sz w:val="22"/>
                <w:szCs w:val="22"/>
              </w:rPr>
            </w:pPr>
            <w:r w:rsidDel="00000000" w:rsidR="00000000" w:rsidRPr="00000000">
              <w:rPr>
                <w:color w:val="444444"/>
                <w:sz w:val="22"/>
                <w:szCs w:val="22"/>
                <w:rtl w:val="0"/>
              </w:rPr>
              <w:t xml:space="preserve">Arguments are pertinent to the topic. Arguments are fairly logical and reasonably supported. Most key arguments have been made.</w:t>
            </w:r>
          </w:p>
        </w:tc>
        <w:tc>
          <w:tcPr/>
          <w:p w:rsidR="00000000" w:rsidDel="00000000" w:rsidP="00000000" w:rsidRDefault="00000000" w:rsidRPr="00000000" w14:paraId="00000165">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66">
            <w:pPr>
              <w:contextualSpacing w:val="0"/>
              <w:rPr>
                <w:color w:val="444444"/>
                <w:sz w:val="22"/>
                <w:szCs w:val="22"/>
              </w:rPr>
            </w:pPr>
            <w:r w:rsidDel="00000000" w:rsidR="00000000" w:rsidRPr="00000000">
              <w:rPr>
                <w:color w:val="444444"/>
                <w:sz w:val="22"/>
                <w:szCs w:val="22"/>
                <w:rtl w:val="0"/>
              </w:rPr>
              <w:t xml:space="preserve">Arguments are pertinent to the topic. Arguments are logical, supported with evidence. The key arguments have been made – no major points have been left out.</w:t>
            </w:r>
          </w:p>
        </w:tc>
      </w:tr>
      <w:tr>
        <w:tc>
          <w:tcPr/>
          <w:p w:rsidR="00000000" w:rsidDel="00000000" w:rsidP="00000000" w:rsidRDefault="00000000" w:rsidRPr="00000000" w14:paraId="00000167">
            <w:pPr>
              <w:contextualSpacing w:val="0"/>
              <w:rPr>
                <w:color w:val="45586f"/>
                <w:sz w:val="22"/>
                <w:szCs w:val="22"/>
              </w:rPr>
            </w:pPr>
            <w:r w:rsidDel="00000000" w:rsidR="00000000" w:rsidRPr="00000000">
              <w:rPr>
                <w:color w:val="45586f"/>
                <w:sz w:val="22"/>
                <w:szCs w:val="22"/>
                <w:rtl w:val="0"/>
              </w:rPr>
              <w:t xml:space="preserve">Interest Factor </w:t>
            </w:r>
          </w:p>
          <w:p w:rsidR="00000000" w:rsidDel="00000000" w:rsidP="00000000" w:rsidRDefault="00000000" w:rsidRPr="00000000" w14:paraId="00000168">
            <w:pPr>
              <w:spacing w:after="45" w:lineRule="auto"/>
              <w:contextualSpacing w:val="0"/>
              <w:rPr>
                <w:color w:val="45586f"/>
                <w:sz w:val="22"/>
                <w:szCs w:val="22"/>
              </w:rPr>
            </w:pPr>
            <w:r w:rsidDel="00000000" w:rsidR="00000000" w:rsidRPr="00000000">
              <w:rPr>
                <w:color w:val="45586f"/>
                <w:sz w:val="22"/>
                <w:szCs w:val="22"/>
                <w:rtl w:val="0"/>
              </w:rPr>
              <w:t xml:space="preserve">Weight 15.00%</w:t>
            </w:r>
          </w:p>
        </w:tc>
        <w:tc>
          <w:tcPr/>
          <w:p w:rsidR="00000000" w:rsidDel="00000000" w:rsidP="00000000" w:rsidRDefault="00000000" w:rsidRPr="00000000" w14:paraId="00000169">
            <w:pPr>
              <w:contextualSpacing w:val="0"/>
              <w:rPr>
                <w:color w:val="444444"/>
                <w:sz w:val="22"/>
                <w:szCs w:val="22"/>
              </w:rPr>
            </w:pPr>
            <w:r w:rsidDel="00000000" w:rsidR="00000000" w:rsidRPr="00000000">
              <w:rPr>
                <w:b w:val="1"/>
                <w:color w:val="444444"/>
                <w:sz w:val="22"/>
                <w:szCs w:val="22"/>
                <w:rtl w:val="0"/>
              </w:rPr>
              <w:t xml:space="preserve">80.00 %</w:t>
            </w:r>
            <w:r w:rsidDel="00000000" w:rsidR="00000000" w:rsidRPr="00000000">
              <w:rPr>
                <w:rtl w:val="0"/>
              </w:rPr>
            </w:r>
          </w:p>
          <w:p w:rsidR="00000000" w:rsidDel="00000000" w:rsidP="00000000" w:rsidRDefault="00000000" w:rsidRPr="00000000" w14:paraId="0000016A">
            <w:pPr>
              <w:contextualSpacing w:val="0"/>
              <w:rPr>
                <w:color w:val="444444"/>
                <w:sz w:val="22"/>
                <w:szCs w:val="22"/>
              </w:rPr>
            </w:pPr>
            <w:r w:rsidDel="00000000" w:rsidR="00000000" w:rsidRPr="00000000">
              <w:rPr>
                <w:color w:val="444444"/>
                <w:sz w:val="22"/>
                <w:szCs w:val="22"/>
                <w:rtl w:val="0"/>
              </w:rPr>
              <w:t xml:space="preserve">Language and style only fair. Less-developed analysis and synthesis. Nuance, inference and subtlety lacking. Main points present, not well made.</w:t>
            </w:r>
          </w:p>
        </w:tc>
        <w:tc>
          <w:tcPr/>
          <w:p w:rsidR="00000000" w:rsidDel="00000000" w:rsidP="00000000" w:rsidRDefault="00000000" w:rsidRPr="00000000" w14:paraId="0000016B">
            <w:pPr>
              <w:contextualSpacing w:val="0"/>
              <w:rPr>
                <w:color w:val="444444"/>
                <w:sz w:val="22"/>
                <w:szCs w:val="22"/>
              </w:rPr>
            </w:pPr>
            <w:r w:rsidDel="00000000" w:rsidR="00000000" w:rsidRPr="00000000">
              <w:rPr>
                <w:b w:val="1"/>
                <w:color w:val="444444"/>
                <w:sz w:val="22"/>
                <w:szCs w:val="22"/>
                <w:rtl w:val="0"/>
              </w:rPr>
              <w:t xml:space="preserve">90.00 %</w:t>
            </w:r>
            <w:r w:rsidDel="00000000" w:rsidR="00000000" w:rsidRPr="00000000">
              <w:rPr>
                <w:rtl w:val="0"/>
              </w:rPr>
            </w:r>
          </w:p>
          <w:p w:rsidR="00000000" w:rsidDel="00000000" w:rsidP="00000000" w:rsidRDefault="00000000" w:rsidRPr="00000000" w14:paraId="0000016C">
            <w:pPr>
              <w:contextualSpacing w:val="0"/>
              <w:rPr>
                <w:color w:val="444444"/>
                <w:sz w:val="22"/>
                <w:szCs w:val="22"/>
              </w:rPr>
            </w:pPr>
            <w:r w:rsidDel="00000000" w:rsidR="00000000" w:rsidRPr="00000000">
              <w:rPr>
                <w:color w:val="444444"/>
                <w:sz w:val="22"/>
                <w:szCs w:val="22"/>
                <w:rtl w:val="0"/>
              </w:rPr>
              <w:t xml:space="preserve">Language and style appropriate. Paper presents reasonable analysis and synthesis. There is a little nuance, inference and subtlety. Main points clear. Reader is engaged.</w:t>
            </w:r>
          </w:p>
        </w:tc>
        <w:tc>
          <w:tcPr/>
          <w:p w:rsidR="00000000" w:rsidDel="00000000" w:rsidP="00000000" w:rsidRDefault="00000000" w:rsidRPr="00000000" w14:paraId="0000016D">
            <w:pPr>
              <w:contextualSpacing w:val="0"/>
              <w:rPr>
                <w:color w:val="444444"/>
                <w:sz w:val="22"/>
                <w:szCs w:val="22"/>
              </w:rPr>
            </w:pPr>
            <w:r w:rsidDel="00000000" w:rsidR="00000000" w:rsidRPr="00000000">
              <w:rPr>
                <w:b w:val="1"/>
                <w:color w:val="444444"/>
                <w:sz w:val="22"/>
                <w:szCs w:val="22"/>
                <w:rtl w:val="0"/>
              </w:rPr>
              <w:t xml:space="preserve">100.00 %</w:t>
            </w:r>
            <w:r w:rsidDel="00000000" w:rsidR="00000000" w:rsidRPr="00000000">
              <w:rPr>
                <w:rtl w:val="0"/>
              </w:rPr>
            </w:r>
          </w:p>
          <w:p w:rsidR="00000000" w:rsidDel="00000000" w:rsidP="00000000" w:rsidRDefault="00000000" w:rsidRPr="00000000" w14:paraId="0000016E">
            <w:pPr>
              <w:contextualSpacing w:val="0"/>
              <w:rPr>
                <w:color w:val="444444"/>
                <w:sz w:val="22"/>
                <w:szCs w:val="22"/>
              </w:rPr>
            </w:pPr>
            <w:r w:rsidDel="00000000" w:rsidR="00000000" w:rsidRPr="00000000">
              <w:rPr>
                <w:color w:val="444444"/>
                <w:sz w:val="22"/>
                <w:szCs w:val="22"/>
                <w:rtl w:val="0"/>
              </w:rPr>
              <w:t xml:space="preserve">Language and style appropriate for intended audience. Paper presents well-developed analysis and synthesis. There is nuance, inference and subtlety to the paper. Main points are memorable. Reader is very engaged.</w:t>
            </w:r>
          </w:p>
        </w:tc>
      </w:tr>
    </w:tbl>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ind w:left="360"/>
        <w:contextualSpacing w:val="0"/>
        <w:rPr/>
      </w:pPr>
      <w:r w:rsidDel="00000000" w:rsidR="00000000" w:rsidRPr="00000000">
        <w:rPr>
          <w:rtl w:val="0"/>
        </w:rPr>
        <w:t xml:space="preserve">Other Important Information:</w:t>
      </w:r>
    </w:p>
    <w:p w:rsidR="00000000" w:rsidDel="00000000" w:rsidP="00000000" w:rsidRDefault="00000000" w:rsidRPr="00000000" w14:paraId="000001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is due by 11:59pm on the last day of the specified week in Central Time Zone.</w:t>
      </w:r>
    </w:p>
    <w:p w:rsidR="00000000" w:rsidDel="00000000" w:rsidP="00000000" w:rsidRDefault="00000000" w:rsidRPr="00000000" w14:paraId="000001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homework will result in </w:t>
      </w:r>
      <w:r w:rsidDel="00000000" w:rsidR="00000000" w:rsidRPr="00000000">
        <w:rPr>
          <w:rtl w:val="0"/>
        </w:rPr>
        <w:t xml:space="preserve">10% reduction of the score.</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work is graded on the basis of content first, but also on the quality of grammar and punctuation, which should go without saying at this doctoral level.</w:t>
      </w:r>
    </w:p>
    <w:p w:rsidR="00000000" w:rsidDel="00000000" w:rsidP="00000000" w:rsidRDefault="00000000" w:rsidRPr="00000000" w14:paraId="000001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written assignments should be 12-point type and using APA Manuscript Writing Style.</w:t>
      </w:r>
    </w:p>
    <w:p w:rsidR="00000000" w:rsidDel="00000000" w:rsidP="00000000" w:rsidRDefault="00000000" w:rsidRPr="00000000" w14:paraId="000001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written papers should be submitted via Safe Assign.</w:t>
      </w:r>
    </w:p>
    <w:p w:rsidR="00000000" w:rsidDel="00000000" w:rsidP="00000000" w:rsidRDefault="00000000" w:rsidRPr="00000000" w14:paraId="000001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concerning grades will be resolved within one week after the assignment has been returned.</w:t>
      </w:r>
    </w:p>
    <w:p w:rsidR="00000000" w:rsidDel="00000000" w:rsidP="00000000" w:rsidRDefault="00000000" w:rsidRPr="00000000" w14:paraId="000001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noted as a group assignment, all work should be original work of the individual student.</w:t>
      </w:r>
    </w:p>
    <w:p w:rsidR="00000000" w:rsidDel="00000000" w:rsidP="00000000" w:rsidRDefault="00000000" w:rsidRPr="00000000" w14:paraId="000001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honesty is expected of all students.  Plagiarism, cheating, and other acts that lack academic honesty may result in a zero on the particular assignment.</w:t>
      </w:r>
    </w:p>
    <w:p w:rsidR="00000000" w:rsidDel="00000000" w:rsidP="00000000" w:rsidRDefault="00000000" w:rsidRPr="00000000" w14:paraId="000001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discussions and interactions need to remain professional and facilitate learning and growth.</w:t>
      </w:r>
    </w:p>
    <w:p w:rsidR="00000000" w:rsidDel="00000000" w:rsidP="00000000" w:rsidRDefault="00000000" w:rsidRPr="00000000" w14:paraId="000001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contact the professor if you need assistance.</w:t>
      </w:r>
    </w:p>
    <w:p w:rsidR="00000000" w:rsidDel="00000000" w:rsidP="00000000" w:rsidRDefault="00000000" w:rsidRPr="00000000" w14:paraId="000001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work will be accepted after the last day of class!</w:t>
      </w:r>
    </w:p>
    <w:p w:rsidR="00000000" w:rsidDel="00000000" w:rsidP="00000000" w:rsidRDefault="00000000" w:rsidRPr="00000000" w14:paraId="0000017C">
      <w:pPr>
        <w:contextualSpacing w:val="0"/>
        <w:rPr/>
      </w:pPr>
      <w:r w:rsidDel="00000000" w:rsidR="00000000" w:rsidRPr="00000000">
        <w:rPr>
          <w:rtl w:val="0"/>
        </w:rPr>
      </w:r>
    </w:p>
    <w:sectPr>
      <w:pgSz w:h="15840" w:w="12240"/>
      <w:pgMar w:bottom="45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9"/>
      <w:numFmt w:val="decimal"/>
      <w:lvlText w:val="%1"/>
      <w:lvlJc w:val="left"/>
      <w:pPr>
        <w:ind w:left="1440" w:hanging="1440"/>
      </w:pPr>
      <w:rPr/>
    </w:lvl>
    <w:lvl w:ilvl="1">
      <w:start w:val="8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2">
    <w:lvl w:ilvl="0">
      <w:start w:val="79"/>
      <w:numFmt w:val="decimal"/>
      <w:lvlText w:val="%1"/>
      <w:lvlJc w:val="left"/>
      <w:pPr>
        <w:ind w:left="1440" w:hanging="1440"/>
      </w:pPr>
      <w:rPr/>
    </w:lvl>
    <w:lvl w:ilvl="1">
      <w:start w:val="7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00"/>
      <w:numFmt w:val="decimal"/>
      <w:lvlText w:val="%1"/>
      <w:lvlJc w:val="left"/>
      <w:pPr>
        <w:ind w:left="1440" w:hanging="1440"/>
      </w:pPr>
      <w:rPr/>
    </w:lvl>
    <w:lvl w:ilvl="1">
      <w:start w:val="90"/>
      <w:numFmt w:val="decimal"/>
      <w:lvlText w:val="%1-%2"/>
      <w:lvlJc w:val="left"/>
      <w:pPr>
        <w:ind w:left="2880" w:hanging="1440"/>
      </w:pPr>
      <w:rPr/>
    </w:lvl>
    <w:lvl w:ilvl="2">
      <w:start w:val="1"/>
      <w:numFmt w:val="decimal"/>
      <w:lvlText w:val="%1-%2.%3"/>
      <w:lvlJc w:val="left"/>
      <w:pPr>
        <w:ind w:left="4320" w:hanging="1440"/>
      </w:pPr>
      <w:rPr/>
    </w:lvl>
    <w:lvl w:ilvl="3">
      <w:start w:val="1"/>
      <w:numFmt w:val="decimal"/>
      <w:lvlText w:val="%1-%2.%3.%4"/>
      <w:lvlJc w:val="left"/>
      <w:pPr>
        <w:ind w:left="5760" w:hanging="1440"/>
      </w:pPr>
      <w:rPr/>
    </w:lvl>
    <w:lvl w:ilvl="4">
      <w:start w:val="1"/>
      <w:numFmt w:val="decimal"/>
      <w:lvlText w:val="%1-%2.%3.%4.%5"/>
      <w:lvlJc w:val="left"/>
      <w:pPr>
        <w:ind w:left="7200" w:hanging="1440"/>
      </w:pPr>
      <w:rPr/>
    </w:lvl>
    <w:lvl w:ilvl="5">
      <w:start w:val="1"/>
      <w:numFmt w:val="decimal"/>
      <w:lvlText w:val="%1-%2.%3.%4.%5.%6"/>
      <w:lvlJc w:val="left"/>
      <w:pPr>
        <w:ind w:left="8640" w:hanging="144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