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BDA" w:rsidRPr="007B2CB1" w:rsidRDefault="005D1C62" w:rsidP="007B2CB1">
      <w:pPr>
        <w:jc w:val="center"/>
        <w:rPr>
          <w:rFonts w:ascii="Calibri" w:hAnsi="Calibri"/>
        </w:rPr>
      </w:pPr>
      <w:r w:rsidRPr="007B2CB1">
        <w:rPr>
          <w:rFonts w:ascii="Calibri" w:hAnsi="Calibri"/>
        </w:rPr>
        <w:t>Wayland Baptist University</w:t>
      </w:r>
    </w:p>
    <w:p w:rsidR="005D1C62" w:rsidRPr="007B2CB1" w:rsidRDefault="005D1C62" w:rsidP="007B2CB1">
      <w:pPr>
        <w:jc w:val="center"/>
        <w:rPr>
          <w:rFonts w:ascii="Calibri" w:hAnsi="Calibri"/>
        </w:rPr>
      </w:pPr>
      <w:r w:rsidRPr="007B2CB1">
        <w:rPr>
          <w:rFonts w:ascii="Calibri" w:hAnsi="Calibri"/>
          <w:b/>
          <w:bCs/>
        </w:rPr>
        <w:t>Division of Mathematics and Sciences</w:t>
      </w:r>
    </w:p>
    <w:p w:rsidR="005D1C62" w:rsidRPr="007B2CB1" w:rsidRDefault="005D1C62" w:rsidP="005D1C62">
      <w:pPr>
        <w:pStyle w:val="c2"/>
        <w:tabs>
          <w:tab w:val="left" w:pos="90"/>
          <w:tab w:val="left" w:pos="720"/>
        </w:tabs>
        <w:spacing w:line="240" w:lineRule="auto"/>
        <w:rPr>
          <w:rFonts w:ascii="Calibri" w:hAnsi="Calibri"/>
          <w:b/>
          <w:bCs/>
        </w:rPr>
      </w:pPr>
    </w:p>
    <w:p w:rsidR="00042AC8" w:rsidRPr="007B2CB1" w:rsidRDefault="00042AC8" w:rsidP="005D1C62">
      <w:pPr>
        <w:pStyle w:val="c2"/>
        <w:tabs>
          <w:tab w:val="left" w:pos="90"/>
          <w:tab w:val="left" w:pos="720"/>
        </w:tabs>
        <w:spacing w:line="240" w:lineRule="auto"/>
        <w:rPr>
          <w:rFonts w:ascii="Calibri" w:hAnsi="Calibri"/>
          <w:b/>
          <w:bCs/>
        </w:rPr>
      </w:pPr>
    </w:p>
    <w:p w:rsidR="005D1C62" w:rsidRPr="007B2CB1" w:rsidRDefault="005D1C62" w:rsidP="007B2CB1">
      <w:pPr>
        <w:tabs>
          <w:tab w:val="left" w:pos="90"/>
        </w:tabs>
        <w:jc w:val="center"/>
        <w:rPr>
          <w:rFonts w:ascii="Calibri" w:hAnsi="Calibri"/>
          <w:b/>
          <w:bCs/>
        </w:rPr>
      </w:pPr>
      <w:r w:rsidRPr="007B2CB1">
        <w:rPr>
          <w:rFonts w:ascii="Calibri" w:hAnsi="Calibri"/>
          <w:b/>
          <w:bCs/>
        </w:rPr>
        <w:t xml:space="preserve">BIOL </w:t>
      </w:r>
      <w:proofErr w:type="gramStart"/>
      <w:r w:rsidRPr="007B2CB1">
        <w:rPr>
          <w:rFonts w:ascii="Calibri" w:hAnsi="Calibri"/>
          <w:b/>
          <w:bCs/>
        </w:rPr>
        <w:t>1300  Life</w:t>
      </w:r>
      <w:proofErr w:type="gramEnd"/>
      <w:r w:rsidRPr="007B2CB1">
        <w:rPr>
          <w:rFonts w:ascii="Calibri" w:hAnsi="Calibri"/>
          <w:b/>
          <w:bCs/>
        </w:rPr>
        <w:t xml:space="preserve"> Scien</w:t>
      </w:r>
      <w:r w:rsidR="00466BDA" w:rsidRPr="007B2CB1">
        <w:rPr>
          <w:rFonts w:ascii="Calibri" w:hAnsi="Calibri"/>
          <w:b/>
          <w:bCs/>
        </w:rPr>
        <w:t>ce</w:t>
      </w:r>
      <w:r w:rsidR="0048281D" w:rsidRPr="007B2CB1">
        <w:rPr>
          <w:rFonts w:ascii="Calibri" w:hAnsi="Calibri"/>
          <w:b/>
          <w:bCs/>
        </w:rPr>
        <w:t xml:space="preserve"> </w:t>
      </w:r>
      <w:proofErr w:type="spellStart"/>
      <w:r w:rsidR="00466BDA" w:rsidRPr="007B2CB1">
        <w:rPr>
          <w:rFonts w:ascii="Calibri" w:hAnsi="Calibri"/>
          <w:b/>
          <w:bCs/>
        </w:rPr>
        <w:t>WBUonline</w:t>
      </w:r>
      <w:proofErr w:type="spellEnd"/>
      <w:r w:rsidRPr="007B2CB1">
        <w:rPr>
          <w:rFonts w:ascii="Calibri" w:hAnsi="Calibri"/>
          <w:b/>
          <w:bCs/>
        </w:rPr>
        <w:t xml:space="preserve">  </w:t>
      </w:r>
      <w:r w:rsidR="007B58E9" w:rsidRPr="007B2CB1">
        <w:rPr>
          <w:rFonts w:ascii="Calibri" w:hAnsi="Calibri"/>
          <w:b/>
          <w:bCs/>
        </w:rPr>
        <w:tab/>
      </w:r>
      <w:r w:rsidR="00F01CD4">
        <w:rPr>
          <w:rFonts w:ascii="Calibri" w:hAnsi="Calibri"/>
          <w:b/>
          <w:bCs/>
        </w:rPr>
        <w:t>Winter</w:t>
      </w:r>
      <w:r w:rsidR="00466BDA" w:rsidRPr="007B2CB1">
        <w:rPr>
          <w:rFonts w:ascii="Calibri" w:hAnsi="Calibri"/>
          <w:b/>
          <w:bCs/>
        </w:rPr>
        <w:t xml:space="preserve"> 201</w:t>
      </w:r>
      <w:r w:rsidR="00F01CD4">
        <w:rPr>
          <w:rFonts w:ascii="Calibri" w:hAnsi="Calibri"/>
          <w:b/>
          <w:bCs/>
        </w:rPr>
        <w:t>8</w:t>
      </w:r>
    </w:p>
    <w:p w:rsidR="0048281D" w:rsidRPr="007B2CB1" w:rsidRDefault="0048281D" w:rsidP="0048281D">
      <w:pPr>
        <w:tabs>
          <w:tab w:val="left" w:pos="90"/>
        </w:tabs>
        <w:rPr>
          <w:rFonts w:ascii="Calibri" w:hAnsi="Calibri"/>
          <w:b/>
          <w:bCs/>
        </w:rPr>
      </w:pPr>
    </w:p>
    <w:p w:rsidR="007B2CB1" w:rsidRDefault="009411A3" w:rsidP="00BB28B4">
      <w:pPr>
        <w:pStyle w:val="Heading1"/>
        <w:rPr>
          <w:rFonts w:ascii="Calibri" w:hAnsi="Calibri"/>
        </w:rPr>
      </w:pPr>
      <w:r w:rsidRPr="00BB28B4">
        <w:rPr>
          <w:rStyle w:val="Heading1Char"/>
          <w:b/>
        </w:rPr>
        <w:t>WAYLAND MISSION STATEMENT</w:t>
      </w:r>
      <w:r w:rsidRPr="007B2CB1">
        <w:rPr>
          <w:rFonts w:ascii="Calibri" w:hAnsi="Calibri"/>
        </w:rPr>
        <w:t xml:space="preserve">: </w:t>
      </w:r>
    </w:p>
    <w:p w:rsidR="009411A3" w:rsidRPr="007B2CB1" w:rsidRDefault="009411A3" w:rsidP="009411A3">
      <w:pPr>
        <w:pStyle w:val="Default"/>
        <w:rPr>
          <w:rFonts w:ascii="Calibri" w:hAnsi="Calibri"/>
        </w:rPr>
      </w:pPr>
      <w:r w:rsidRPr="007B2CB1">
        <w:rPr>
          <w:rFonts w:ascii="Calibri" w:hAnsi="Calibri"/>
        </w:rPr>
        <w:t xml:space="preserve">Wayland Baptist University exists to educate students in an academically challenging, learning-focused and distinctively Christian environment for professional success, lifelong learning and service to God and humankind. </w:t>
      </w:r>
    </w:p>
    <w:p w:rsidR="009411A3" w:rsidRPr="007B2CB1" w:rsidRDefault="009411A3" w:rsidP="005D1C62">
      <w:pPr>
        <w:pStyle w:val="c2"/>
        <w:tabs>
          <w:tab w:val="left" w:pos="90"/>
          <w:tab w:val="left" w:pos="720"/>
        </w:tabs>
        <w:spacing w:line="240" w:lineRule="auto"/>
        <w:jc w:val="left"/>
        <w:rPr>
          <w:rFonts w:ascii="Calibri" w:hAnsi="Calibri"/>
          <w:b/>
          <w:bCs/>
        </w:rPr>
      </w:pPr>
    </w:p>
    <w:p w:rsidR="007B2CB1" w:rsidRDefault="005D1C62" w:rsidP="00AB19C6">
      <w:pPr>
        <w:pStyle w:val="Heading2"/>
        <w:rPr>
          <w:rFonts w:ascii="Calibri" w:hAnsi="Calibri"/>
          <w:bCs/>
        </w:rPr>
      </w:pPr>
      <w:r w:rsidRPr="00AB19C6">
        <w:rPr>
          <w:rStyle w:val="Heading2Char"/>
          <w:b/>
        </w:rPr>
        <w:t>Instructor</w:t>
      </w:r>
      <w:r w:rsidRPr="007B2CB1">
        <w:rPr>
          <w:rFonts w:ascii="Calibri" w:hAnsi="Calibri"/>
          <w:bCs/>
        </w:rPr>
        <w:t>:</w:t>
      </w:r>
      <w:r w:rsidR="007A1C52" w:rsidRPr="007B2CB1">
        <w:rPr>
          <w:rFonts w:ascii="Calibri" w:hAnsi="Calibri"/>
          <w:bCs/>
        </w:rPr>
        <w:t xml:space="preserve">  </w:t>
      </w:r>
    </w:p>
    <w:p w:rsidR="005D1C62" w:rsidRDefault="00E401FD" w:rsidP="0048281D">
      <w:pPr>
        <w:pStyle w:val="c2"/>
        <w:tabs>
          <w:tab w:val="left" w:pos="90"/>
          <w:tab w:val="left" w:pos="720"/>
        </w:tabs>
        <w:spacing w:line="240" w:lineRule="auto"/>
        <w:jc w:val="left"/>
        <w:rPr>
          <w:rFonts w:ascii="Calibri" w:hAnsi="Calibri"/>
          <w:b/>
          <w:bCs/>
        </w:rPr>
      </w:pPr>
      <w:r>
        <w:rPr>
          <w:rFonts w:ascii="Calibri" w:hAnsi="Calibri"/>
          <w:b/>
          <w:bCs/>
        </w:rPr>
        <w:t>Adam Reinhart, PhD</w:t>
      </w:r>
    </w:p>
    <w:p w:rsidR="00E401FD" w:rsidRDefault="00E401FD" w:rsidP="0048281D">
      <w:pPr>
        <w:pStyle w:val="c2"/>
        <w:tabs>
          <w:tab w:val="left" w:pos="90"/>
          <w:tab w:val="left" w:pos="720"/>
        </w:tabs>
        <w:spacing w:line="240" w:lineRule="auto"/>
        <w:jc w:val="left"/>
        <w:rPr>
          <w:rFonts w:ascii="Calibri" w:hAnsi="Calibri"/>
          <w:b/>
          <w:bCs/>
        </w:rPr>
      </w:pPr>
      <w:r>
        <w:rPr>
          <w:rFonts w:ascii="Calibri" w:hAnsi="Calibri"/>
          <w:b/>
          <w:bCs/>
        </w:rPr>
        <w:t>Professor of Biology and Chemistry</w:t>
      </w:r>
    </w:p>
    <w:p w:rsidR="00E401FD" w:rsidRDefault="00E401FD" w:rsidP="0048281D">
      <w:pPr>
        <w:pStyle w:val="c2"/>
        <w:tabs>
          <w:tab w:val="left" w:pos="90"/>
          <w:tab w:val="left" w:pos="720"/>
        </w:tabs>
        <w:spacing w:line="240" w:lineRule="auto"/>
        <w:jc w:val="left"/>
        <w:rPr>
          <w:rFonts w:ascii="Calibri" w:hAnsi="Calibri"/>
          <w:b/>
          <w:bCs/>
        </w:rPr>
      </w:pPr>
      <w:r>
        <w:rPr>
          <w:rFonts w:ascii="Calibri" w:hAnsi="Calibri"/>
          <w:b/>
          <w:bCs/>
        </w:rPr>
        <w:t>Plainview Campus</w:t>
      </w:r>
    </w:p>
    <w:p w:rsidR="00E401FD" w:rsidRDefault="00E401FD" w:rsidP="0048281D">
      <w:pPr>
        <w:pStyle w:val="c2"/>
        <w:tabs>
          <w:tab w:val="left" w:pos="90"/>
          <w:tab w:val="left" w:pos="720"/>
        </w:tabs>
        <w:spacing w:line="240" w:lineRule="auto"/>
        <w:jc w:val="left"/>
        <w:rPr>
          <w:rFonts w:ascii="Calibri" w:hAnsi="Calibri"/>
          <w:b/>
          <w:bCs/>
        </w:rPr>
      </w:pPr>
      <w:r>
        <w:rPr>
          <w:rFonts w:ascii="Calibri" w:hAnsi="Calibri"/>
          <w:b/>
          <w:bCs/>
        </w:rPr>
        <w:t xml:space="preserve">Email: </w:t>
      </w:r>
      <w:hyperlink r:id="rId6" w:history="1">
        <w:r w:rsidRPr="0038711C">
          <w:rPr>
            <w:rStyle w:val="Hyperlink"/>
            <w:rFonts w:ascii="Calibri" w:hAnsi="Calibri"/>
            <w:b/>
            <w:bCs/>
          </w:rPr>
          <w:t>reinhart@wbu.edu</w:t>
        </w:r>
      </w:hyperlink>
    </w:p>
    <w:p w:rsidR="00E401FD" w:rsidRPr="007B2CB1" w:rsidRDefault="00E401FD" w:rsidP="0048281D">
      <w:pPr>
        <w:pStyle w:val="c2"/>
        <w:tabs>
          <w:tab w:val="left" w:pos="90"/>
          <w:tab w:val="left" w:pos="720"/>
        </w:tabs>
        <w:spacing w:line="240" w:lineRule="auto"/>
        <w:jc w:val="left"/>
        <w:rPr>
          <w:rFonts w:ascii="Calibri" w:hAnsi="Calibri"/>
          <w:b/>
          <w:bCs/>
        </w:rPr>
      </w:pPr>
      <w:r>
        <w:rPr>
          <w:rFonts w:ascii="Calibri" w:hAnsi="Calibri"/>
          <w:b/>
          <w:bCs/>
        </w:rPr>
        <w:t>Phone:  806 291-1124 (email is the best way to contact me)</w:t>
      </w:r>
    </w:p>
    <w:p w:rsidR="0048281D" w:rsidRPr="007B2CB1" w:rsidRDefault="0048281D" w:rsidP="0048281D">
      <w:pPr>
        <w:pStyle w:val="c2"/>
        <w:tabs>
          <w:tab w:val="left" w:pos="90"/>
          <w:tab w:val="left" w:pos="720"/>
        </w:tabs>
        <w:spacing w:line="240" w:lineRule="auto"/>
        <w:ind w:left="1440"/>
        <w:jc w:val="left"/>
        <w:rPr>
          <w:rFonts w:ascii="Calibri" w:hAnsi="Calibri"/>
          <w:b/>
          <w:bCs/>
        </w:rPr>
      </w:pPr>
    </w:p>
    <w:p w:rsidR="007B2CB1" w:rsidRDefault="005D1C62" w:rsidP="00AB19C6">
      <w:pPr>
        <w:pStyle w:val="Heading2"/>
      </w:pPr>
      <w:r w:rsidRPr="007B2CB1">
        <w:t xml:space="preserve">CATALOG DESCRIPTION: </w:t>
      </w:r>
      <w:r w:rsidR="007A1C52" w:rsidRPr="007B2CB1">
        <w:t xml:space="preserve"> </w:t>
      </w:r>
    </w:p>
    <w:p w:rsidR="005D1C62" w:rsidRPr="007B2CB1" w:rsidRDefault="005D1C62" w:rsidP="005D1C62">
      <w:pPr>
        <w:pStyle w:val="Default"/>
        <w:rPr>
          <w:rFonts w:ascii="Calibri" w:hAnsi="Calibri"/>
        </w:rPr>
      </w:pPr>
      <w:r w:rsidRPr="007B2CB1">
        <w:rPr>
          <w:rFonts w:ascii="Calibri" w:hAnsi="Calibr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rsidR="005D1C62" w:rsidRPr="007B2CB1" w:rsidRDefault="005D1C62" w:rsidP="005D1C62">
      <w:pPr>
        <w:pStyle w:val="Default"/>
        <w:rPr>
          <w:rFonts w:ascii="Calibri" w:hAnsi="Calibri"/>
          <w:b/>
          <w:bCs/>
        </w:rPr>
      </w:pPr>
    </w:p>
    <w:p w:rsidR="007B2CB1" w:rsidRDefault="005D1C62" w:rsidP="00AB19C6">
      <w:pPr>
        <w:pStyle w:val="Heading2"/>
      </w:pPr>
      <w:r w:rsidRPr="007B2CB1">
        <w:t xml:space="preserve">PREREQUISITES: </w:t>
      </w:r>
    </w:p>
    <w:p w:rsidR="005D1C62" w:rsidRPr="007B2CB1" w:rsidRDefault="005D1C62" w:rsidP="005D1C62">
      <w:pPr>
        <w:pStyle w:val="Default"/>
        <w:rPr>
          <w:rFonts w:ascii="Calibri" w:hAnsi="Calibri"/>
        </w:rPr>
      </w:pPr>
      <w:r w:rsidRPr="007B2CB1">
        <w:rPr>
          <w:rFonts w:ascii="Calibri" w:hAnsi="Calibri"/>
        </w:rPr>
        <w:t xml:space="preserve">none </w:t>
      </w:r>
    </w:p>
    <w:p w:rsidR="005D1C62" w:rsidRPr="007B2CB1" w:rsidRDefault="005D1C62" w:rsidP="005D1C62">
      <w:pPr>
        <w:pStyle w:val="Default"/>
        <w:rPr>
          <w:rFonts w:ascii="Calibri" w:hAnsi="Calibri"/>
          <w:b/>
          <w:bCs/>
        </w:rPr>
      </w:pPr>
    </w:p>
    <w:p w:rsidR="007B2CB1" w:rsidRDefault="005D1C62" w:rsidP="00AB19C6">
      <w:pPr>
        <w:pStyle w:val="Heading2"/>
      </w:pPr>
      <w:r w:rsidRPr="007B2CB1">
        <w:t>TEXT</w:t>
      </w:r>
      <w:r w:rsidR="001A21CC" w:rsidRPr="007B2CB1">
        <w:t>:</w:t>
      </w:r>
      <w:r w:rsidR="0019560A" w:rsidRPr="007B2CB1">
        <w:t xml:space="preserve"> </w:t>
      </w:r>
    </w:p>
    <w:p w:rsidR="00042AC8" w:rsidRPr="007B2CB1" w:rsidRDefault="0019560A" w:rsidP="0048281D">
      <w:pPr>
        <w:pStyle w:val="Default"/>
        <w:rPr>
          <w:rFonts w:ascii="Calibri" w:hAnsi="Calibri"/>
        </w:rPr>
      </w:pPr>
      <w:r w:rsidRPr="007B2CB1">
        <w:rPr>
          <w:rFonts w:ascii="Calibri" w:hAnsi="Calibri"/>
          <w:b/>
          <w:i/>
        </w:rPr>
        <w:t>Concepts of Biology</w:t>
      </w:r>
      <w:r w:rsidR="001A21CC" w:rsidRPr="007B2CB1">
        <w:rPr>
          <w:rFonts w:ascii="Calibri" w:hAnsi="Calibri"/>
        </w:rPr>
        <w:t xml:space="preserve"> </w:t>
      </w:r>
      <w:r w:rsidRPr="007B2CB1">
        <w:rPr>
          <w:rFonts w:ascii="Calibri" w:hAnsi="Calibri"/>
        </w:rPr>
        <w:t xml:space="preserve">- </w:t>
      </w:r>
      <w:r w:rsidR="00E9078E" w:rsidRPr="007B2CB1">
        <w:rPr>
          <w:rFonts w:ascii="Calibri" w:hAnsi="Calibri"/>
        </w:rPr>
        <w:t>This a free open source textbook</w:t>
      </w:r>
      <w:r w:rsidRPr="007B2CB1">
        <w:rPr>
          <w:rFonts w:ascii="Calibri" w:hAnsi="Calibri"/>
        </w:rPr>
        <w:t xml:space="preserve"> through </w:t>
      </w:r>
      <w:hyperlink r:id="rId7" w:history="1">
        <w:proofErr w:type="spellStart"/>
        <w:r w:rsidRPr="00840ACB">
          <w:rPr>
            <w:rStyle w:val="Hyperlink"/>
            <w:rFonts w:ascii="Calibri" w:hAnsi="Calibri"/>
          </w:rPr>
          <w:t>Openstax</w:t>
        </w:r>
        <w:proofErr w:type="spellEnd"/>
        <w:r w:rsidR="003A4B65" w:rsidRPr="00840ACB">
          <w:rPr>
            <w:rStyle w:val="Hyperlink"/>
            <w:rFonts w:ascii="Calibri" w:hAnsi="Calibri"/>
          </w:rPr>
          <w:t xml:space="preserve"> </w:t>
        </w:r>
        <w:r w:rsidRPr="00840ACB">
          <w:rPr>
            <w:rStyle w:val="Hyperlink"/>
            <w:rFonts w:ascii="Calibri" w:hAnsi="Calibri"/>
          </w:rPr>
          <w:t>college</w:t>
        </w:r>
      </w:hyperlink>
      <w:r w:rsidRPr="007B2CB1">
        <w:rPr>
          <w:rFonts w:ascii="Calibri" w:hAnsi="Calibri"/>
        </w:rPr>
        <w:t xml:space="preserve"> (Rice University)</w:t>
      </w:r>
      <w:r w:rsidR="00E9078E" w:rsidRPr="007B2CB1">
        <w:rPr>
          <w:rFonts w:ascii="Calibri" w:hAnsi="Calibri"/>
        </w:rPr>
        <w:t>.  You can view it online,</w:t>
      </w:r>
      <w:r w:rsidRPr="007B2CB1">
        <w:rPr>
          <w:rFonts w:ascii="Calibri" w:hAnsi="Calibri"/>
        </w:rPr>
        <w:t xml:space="preserve"> on your mobile devices,</w:t>
      </w:r>
      <w:r w:rsidR="00E9078E" w:rsidRPr="007B2CB1">
        <w:rPr>
          <w:rFonts w:ascii="Calibri" w:hAnsi="Calibri"/>
        </w:rPr>
        <w:t xml:space="preserve"> download a PDF (for free), or request a ha</w:t>
      </w:r>
      <w:r w:rsidR="00604335" w:rsidRPr="007B2CB1">
        <w:rPr>
          <w:rFonts w:ascii="Calibri" w:hAnsi="Calibri"/>
        </w:rPr>
        <w:t xml:space="preserve">rd copy for a minimal price.  </w:t>
      </w:r>
      <w:r w:rsidR="00840ACB">
        <w:rPr>
          <w:rFonts w:ascii="Calibri" w:hAnsi="Calibri"/>
        </w:rPr>
        <w:t>[</w:t>
      </w:r>
      <w:r w:rsidR="003A4B65" w:rsidRPr="00840ACB">
        <w:rPr>
          <w:rStyle w:val="Hyperlink"/>
          <w:rFonts w:ascii="Calibri" w:hAnsi="Calibri"/>
          <w:color w:val="auto"/>
          <w:u w:val="none"/>
        </w:rPr>
        <w:t>https://openstax.org/details/books/concepts-biology</w:t>
      </w:r>
      <w:r w:rsidR="00840ACB">
        <w:rPr>
          <w:rStyle w:val="Hyperlink"/>
          <w:rFonts w:ascii="Calibri" w:hAnsi="Calibri"/>
          <w:color w:val="auto"/>
          <w:u w:val="none"/>
        </w:rPr>
        <w:t>]</w:t>
      </w:r>
    </w:p>
    <w:p w:rsidR="0048281D" w:rsidRPr="007B2CB1" w:rsidRDefault="0048281D" w:rsidP="0048281D">
      <w:pPr>
        <w:pStyle w:val="Default"/>
        <w:rPr>
          <w:rFonts w:ascii="Calibri" w:hAnsi="Calibri"/>
        </w:rPr>
      </w:pPr>
    </w:p>
    <w:p w:rsidR="007B2CB1" w:rsidRDefault="00BD29FA" w:rsidP="00AB19C6">
      <w:pPr>
        <w:pStyle w:val="Heading2"/>
      </w:pPr>
      <w:r w:rsidRPr="007B2CB1">
        <w:t xml:space="preserve">COURSE WEBSITE: </w:t>
      </w:r>
    </w:p>
    <w:p w:rsidR="00BD29FA" w:rsidRPr="007B2CB1" w:rsidRDefault="00BD29FA" w:rsidP="00BD29FA">
      <w:pPr>
        <w:pStyle w:val="Default"/>
        <w:rPr>
          <w:rFonts w:ascii="Calibri" w:hAnsi="Calibri"/>
        </w:rPr>
      </w:pPr>
      <w:r w:rsidRPr="007B2CB1">
        <w:rPr>
          <w:rFonts w:ascii="Calibri" w:hAnsi="Calibri"/>
        </w:rPr>
        <w:t xml:space="preserve">A course website has been established on WBU’s Blackboard server. Each student is REQUIRED to establish an active account for </w:t>
      </w:r>
      <w:r w:rsidR="00117D6C" w:rsidRPr="007B2CB1">
        <w:rPr>
          <w:rFonts w:ascii="Calibri" w:hAnsi="Calibri"/>
        </w:rPr>
        <w:t>this website and to log on to Bb</w:t>
      </w:r>
      <w:r w:rsidRPr="007B2CB1">
        <w:rPr>
          <w:rFonts w:ascii="Calibri" w:hAnsi="Calibri"/>
        </w:rPr>
        <w:t xml:space="preserve"> regularly for posted lecture notes, messages, assignments, and handouts. In addition, it is REQUIRED that each student activate their student email accounts – this is the official means of communication between faculty and students. If you require assistance in getting this done, please contact the IT department at </w:t>
      </w:r>
      <w:hyperlink r:id="rId8" w:history="1">
        <w:r w:rsidRPr="007B2CB1">
          <w:rPr>
            <w:rStyle w:val="Hyperlink"/>
            <w:rFonts w:ascii="Calibri" w:hAnsi="Calibri"/>
          </w:rPr>
          <w:t>itsupport@wbu.edu</w:t>
        </w:r>
      </w:hyperlink>
      <w:r w:rsidRPr="007B2CB1">
        <w:rPr>
          <w:rFonts w:ascii="Calibri" w:hAnsi="Calibri"/>
        </w:rPr>
        <w:t xml:space="preserve">. </w:t>
      </w:r>
    </w:p>
    <w:p w:rsidR="00042AC8" w:rsidRPr="007B2CB1" w:rsidRDefault="00042AC8" w:rsidP="00042AC8">
      <w:pPr>
        <w:pStyle w:val="Default"/>
        <w:rPr>
          <w:rFonts w:ascii="Calibri" w:hAnsi="Calibri"/>
          <w:b/>
          <w:bCs/>
        </w:rPr>
      </w:pPr>
    </w:p>
    <w:p w:rsidR="00042AC8" w:rsidRPr="007B2CB1" w:rsidRDefault="00042AC8" w:rsidP="00AB19C6">
      <w:pPr>
        <w:pStyle w:val="Heading2"/>
      </w:pPr>
      <w:r w:rsidRPr="007B2CB1">
        <w:t xml:space="preserve">COURSE OUTCOME COMPETENCIES: </w:t>
      </w:r>
    </w:p>
    <w:p w:rsidR="00042AC8" w:rsidRPr="007B2CB1" w:rsidRDefault="00042AC8" w:rsidP="00042AC8">
      <w:pPr>
        <w:pStyle w:val="Default"/>
        <w:rPr>
          <w:rFonts w:ascii="Calibri" w:hAnsi="Calibri"/>
        </w:rPr>
      </w:pPr>
      <w:r w:rsidRPr="007B2CB1">
        <w:rPr>
          <w:rFonts w:ascii="Calibri" w:hAnsi="Calibri"/>
        </w:rPr>
        <w:t xml:space="preserve">Upon successful completion of this course, students will be able to: </w:t>
      </w:r>
    </w:p>
    <w:p w:rsidR="00042AC8" w:rsidRPr="007B2CB1" w:rsidRDefault="00042AC8" w:rsidP="00604335">
      <w:pPr>
        <w:pStyle w:val="Default"/>
        <w:numPr>
          <w:ilvl w:val="0"/>
          <w:numId w:val="6"/>
        </w:numPr>
        <w:rPr>
          <w:rFonts w:ascii="Calibri" w:hAnsi="Calibri"/>
        </w:rPr>
      </w:pPr>
      <w:r w:rsidRPr="007B2CB1">
        <w:rPr>
          <w:rFonts w:ascii="Calibri" w:hAnsi="Calibri"/>
        </w:rPr>
        <w:t xml:space="preserve">Explain how living organisms metabolize and self-perpetuate. </w:t>
      </w:r>
    </w:p>
    <w:p w:rsidR="00042AC8" w:rsidRPr="007B2CB1" w:rsidRDefault="00042AC8" w:rsidP="00604335">
      <w:pPr>
        <w:pStyle w:val="Default"/>
        <w:numPr>
          <w:ilvl w:val="0"/>
          <w:numId w:val="6"/>
        </w:numPr>
        <w:rPr>
          <w:rFonts w:ascii="Calibri" w:hAnsi="Calibri"/>
        </w:rPr>
      </w:pPr>
      <w:r w:rsidRPr="007B2CB1">
        <w:rPr>
          <w:rFonts w:ascii="Calibri" w:hAnsi="Calibri"/>
        </w:rPr>
        <w:t xml:space="preserve">Describe cell structure and relate structure to function. </w:t>
      </w:r>
    </w:p>
    <w:p w:rsidR="00042AC8" w:rsidRPr="007B2CB1" w:rsidRDefault="00042AC8" w:rsidP="00604335">
      <w:pPr>
        <w:pStyle w:val="Default"/>
        <w:numPr>
          <w:ilvl w:val="0"/>
          <w:numId w:val="6"/>
        </w:numPr>
        <w:rPr>
          <w:rFonts w:ascii="Calibri" w:hAnsi="Calibri"/>
        </w:rPr>
      </w:pPr>
      <w:r w:rsidRPr="007B2CB1">
        <w:rPr>
          <w:rFonts w:ascii="Calibri" w:hAnsi="Calibri"/>
        </w:rPr>
        <w:t xml:space="preserve">Compare and Contrast plants and animals in terms of morphology and physiology. </w:t>
      </w:r>
    </w:p>
    <w:p w:rsidR="00042AC8" w:rsidRPr="007B2CB1" w:rsidRDefault="00042AC8" w:rsidP="00604335">
      <w:pPr>
        <w:pStyle w:val="Default"/>
        <w:numPr>
          <w:ilvl w:val="0"/>
          <w:numId w:val="6"/>
        </w:numPr>
        <w:rPr>
          <w:rFonts w:ascii="Calibri" w:hAnsi="Calibri"/>
        </w:rPr>
      </w:pPr>
      <w:r w:rsidRPr="007B2CB1">
        <w:rPr>
          <w:rFonts w:ascii="Calibri" w:hAnsi="Calibri"/>
        </w:rPr>
        <w:t>Analyze ecosystems with respect to biotic and abiotic homeostasis, populations, communities and habitat.</w:t>
      </w:r>
    </w:p>
    <w:p w:rsidR="00042AC8" w:rsidRPr="007B2CB1" w:rsidRDefault="00042AC8" w:rsidP="00604335">
      <w:pPr>
        <w:pStyle w:val="Default"/>
        <w:numPr>
          <w:ilvl w:val="0"/>
          <w:numId w:val="6"/>
        </w:numPr>
        <w:rPr>
          <w:rFonts w:ascii="Calibri" w:hAnsi="Calibri"/>
        </w:rPr>
      </w:pPr>
      <w:r w:rsidRPr="007B2CB1">
        <w:rPr>
          <w:rFonts w:ascii="Calibri" w:hAnsi="Calibri"/>
        </w:rPr>
        <w:t xml:space="preserve">List and understand the basic classification of living organisms. </w:t>
      </w:r>
    </w:p>
    <w:p w:rsidR="00042AC8" w:rsidRPr="007B2CB1" w:rsidRDefault="00042AC8" w:rsidP="005D1C62">
      <w:pPr>
        <w:pStyle w:val="Default"/>
        <w:rPr>
          <w:rFonts w:ascii="Calibri" w:hAnsi="Calibri"/>
        </w:rPr>
      </w:pPr>
    </w:p>
    <w:p w:rsidR="007B2CB1" w:rsidRDefault="007B2CB1">
      <w:pPr>
        <w:widowControl/>
        <w:autoSpaceDE/>
        <w:autoSpaceDN/>
        <w:spacing w:after="200" w:line="276" w:lineRule="auto"/>
        <w:rPr>
          <w:rFonts w:ascii="Calibri" w:eastAsia="Calibri" w:hAnsi="Calibri"/>
          <w:b/>
          <w:bCs/>
          <w:color w:val="000000"/>
        </w:rPr>
      </w:pPr>
      <w:r>
        <w:rPr>
          <w:rFonts w:ascii="Calibri" w:hAnsi="Calibri"/>
          <w:b/>
          <w:bCs/>
        </w:rPr>
        <w:br w:type="page"/>
      </w:r>
    </w:p>
    <w:p w:rsidR="00BD29FA" w:rsidRPr="007B2CB1" w:rsidRDefault="00BD29FA" w:rsidP="00AB19C6">
      <w:pPr>
        <w:pStyle w:val="Heading2"/>
      </w:pPr>
      <w:r w:rsidRPr="007B2CB1">
        <w:lastRenderedPageBreak/>
        <w:t xml:space="preserve">PARTICIPATION POLICY: </w:t>
      </w:r>
    </w:p>
    <w:p w:rsidR="00BD29FA" w:rsidRPr="007B2CB1" w:rsidRDefault="00604335" w:rsidP="00BD29FA">
      <w:pPr>
        <w:pStyle w:val="Default"/>
        <w:rPr>
          <w:rFonts w:ascii="Calibri" w:hAnsi="Calibri"/>
          <w:bCs/>
        </w:rPr>
      </w:pPr>
      <w:r w:rsidRPr="007B2CB1">
        <w:rPr>
          <w:rFonts w:ascii="Calibri" w:hAnsi="Calibri"/>
        </w:rPr>
        <w:t xml:space="preserve">In accordance with university policy, attendance in this course will be documented through a student’s active engagement in the classroom. </w:t>
      </w:r>
      <w:r w:rsidR="00BD29FA" w:rsidRPr="007B2CB1">
        <w:rPr>
          <w:rFonts w:ascii="Calibri" w:hAnsi="Calibri"/>
        </w:rPr>
        <w:t xml:space="preserve">Your attendance is based on on-line quizzes, discussion, assignments, essays or reports, on-line exams, and proctored exams. Your classmates will depend on you to help construct an understanding of the material in the discussion boards.  It is essential that you be in the classroom several times a week to truly participate. Assignments must be submitted on time. </w:t>
      </w:r>
      <w:r w:rsidR="00BD29FA" w:rsidRPr="007B2CB1">
        <w:rPr>
          <w:rFonts w:ascii="Calibri" w:hAnsi="Calibri"/>
          <w:b/>
        </w:rPr>
        <w:t>Any assignments accepted by the instructor after the due date will lose 10% of the grade per day (24hr period)</w:t>
      </w:r>
      <w:r w:rsidR="00BD29FA" w:rsidRPr="007B2CB1">
        <w:rPr>
          <w:rFonts w:ascii="Calibri" w:hAnsi="Calibri"/>
          <w:b/>
          <w:bCs/>
        </w:rPr>
        <w:t>.</w:t>
      </w:r>
      <w:r w:rsidR="00BD29FA" w:rsidRPr="007B2CB1">
        <w:rPr>
          <w:rFonts w:ascii="Calibri" w:hAnsi="Calibri"/>
          <w:bCs/>
        </w:rPr>
        <w:t xml:space="preserve"> Submissions are time-stamped in Blackboard (discussion or assignments).  </w:t>
      </w:r>
      <w:r w:rsidR="00BD29FA" w:rsidRPr="007B2CB1">
        <w:rPr>
          <w:rFonts w:ascii="Calibri" w:hAnsi="Calibri"/>
          <w:b/>
          <w:bCs/>
        </w:rPr>
        <w:t>Exams and quizzes will not be reopened.</w:t>
      </w:r>
      <w:r w:rsidR="00102124" w:rsidRPr="007B2CB1">
        <w:rPr>
          <w:rFonts w:ascii="Calibri" w:hAnsi="Calibri"/>
          <w:b/>
          <w:bCs/>
        </w:rPr>
        <w:t xml:space="preserve">  </w:t>
      </w:r>
      <w:r w:rsidR="00102124" w:rsidRPr="007B2CB1">
        <w:rPr>
          <w:rFonts w:ascii="Calibri" w:hAnsi="Calibri" w:cs="Arial"/>
        </w:rPr>
        <w:t>Students missing more than 25% of the classes may be dropped from the course.</w:t>
      </w:r>
    </w:p>
    <w:p w:rsidR="00BD29FA" w:rsidRPr="007B2CB1" w:rsidRDefault="00BD29FA" w:rsidP="00BD29FA">
      <w:pPr>
        <w:pStyle w:val="Default"/>
        <w:rPr>
          <w:rFonts w:ascii="Calibri" w:hAnsi="Calibri"/>
          <w:bCs/>
        </w:rPr>
      </w:pPr>
    </w:p>
    <w:p w:rsidR="00BD29FA" w:rsidRPr="007B2CB1" w:rsidRDefault="00BD29FA" w:rsidP="00BD29FA">
      <w:pPr>
        <w:pStyle w:val="Default"/>
        <w:numPr>
          <w:ilvl w:val="0"/>
          <w:numId w:val="4"/>
        </w:numPr>
        <w:rPr>
          <w:rFonts w:ascii="Calibri" w:hAnsi="Calibri"/>
        </w:rPr>
      </w:pPr>
      <w:r w:rsidRPr="007B2CB1">
        <w:rPr>
          <w:rFonts w:ascii="Calibri" w:hAnsi="Calibri"/>
          <w:bCs/>
        </w:rPr>
        <w:t>All times and due dates will be US Central Time</w:t>
      </w:r>
    </w:p>
    <w:p w:rsidR="00BD29FA" w:rsidRPr="007B2CB1" w:rsidRDefault="00BD29FA" w:rsidP="00BD29FA">
      <w:pPr>
        <w:pStyle w:val="Default"/>
        <w:rPr>
          <w:rFonts w:ascii="Calibri" w:hAnsi="Calibri"/>
          <w:b/>
          <w:bCs/>
        </w:rPr>
      </w:pPr>
    </w:p>
    <w:p w:rsidR="00815B0D" w:rsidRPr="007B2CB1" w:rsidRDefault="00815B0D" w:rsidP="00AB19C6">
      <w:pPr>
        <w:pStyle w:val="Heading2"/>
        <w:rPr>
          <w:rFonts w:eastAsia="Calibri"/>
          <w:color w:val="000000"/>
          <w14:textFill>
            <w14:solidFill>
              <w14:srgbClr w14:val="000000">
                <w14:lumMod w14:val="50000"/>
              </w14:srgbClr>
            </w14:solidFill>
          </w14:textFill>
        </w:rPr>
      </w:pPr>
      <w:r w:rsidRPr="007B2CB1">
        <w:t xml:space="preserve">DISABILITY STATEMENT: </w:t>
      </w:r>
    </w:p>
    <w:p w:rsidR="00815B0D" w:rsidRPr="007B2CB1" w:rsidRDefault="00815B0D" w:rsidP="00815B0D">
      <w:pPr>
        <w:rPr>
          <w:rFonts w:ascii="Calibri" w:hAnsi="Calibri"/>
        </w:rPr>
      </w:pPr>
      <w:r w:rsidRPr="007B2CB1">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42AC8" w:rsidRPr="007B2CB1" w:rsidRDefault="00042AC8" w:rsidP="00042AC8">
      <w:pPr>
        <w:pStyle w:val="p10"/>
        <w:tabs>
          <w:tab w:val="left" w:pos="90"/>
        </w:tabs>
        <w:spacing w:line="240" w:lineRule="auto"/>
        <w:rPr>
          <w:rFonts w:ascii="Calibri" w:hAnsi="Calibri"/>
          <w:b/>
          <w:bCs/>
        </w:rPr>
      </w:pPr>
    </w:p>
    <w:p w:rsidR="00815B0D" w:rsidRPr="007B2CB1" w:rsidRDefault="00815B0D" w:rsidP="00AB19C6">
      <w:pPr>
        <w:pStyle w:val="Heading2"/>
      </w:pPr>
      <w:r w:rsidRPr="007B2CB1">
        <w:t xml:space="preserve">Elements of Success: </w:t>
      </w:r>
    </w:p>
    <w:p w:rsidR="0048281D" w:rsidRDefault="00815B0D" w:rsidP="00815B0D">
      <w:pPr>
        <w:pStyle w:val="Default"/>
        <w:rPr>
          <w:rFonts w:ascii="Calibri" w:hAnsi="Calibri"/>
        </w:rPr>
      </w:pPr>
      <w:r w:rsidRPr="007B2CB1">
        <w:rPr>
          <w:rFonts w:ascii="Calibri" w:hAnsi="Calibri"/>
        </w:rPr>
        <w:t>Life Science is made more challenging for some students because they do not recognize the level of effort necessary to succeed. Taking an on-line introductory course will require a firm commitment to learning and personal discipline in scheduling study and participation times. Although you will not be required to attend traditional lecture or laboratory sessions, you will be expected to understand through personal study the same concepts and terms required of students in the traditional lecture class. The advantage of an on-line course is the greater scheduling flexibility it affords the student, but if you are not attentive to course assignments this will probably be reflected in a lower grade for the course. So, given the nature of on-line learning and the demands of an introductory biology course, it would be wise to heed the following advice!</w:t>
      </w:r>
    </w:p>
    <w:p w:rsidR="007B2CB1" w:rsidRPr="007B2CB1" w:rsidRDefault="007B2CB1" w:rsidP="00815B0D">
      <w:pPr>
        <w:pStyle w:val="Default"/>
        <w:rPr>
          <w:rFonts w:ascii="Calibri" w:hAnsi="Calibri"/>
        </w:rPr>
      </w:pPr>
    </w:p>
    <w:p w:rsidR="00AB19C6" w:rsidRDefault="0048281D" w:rsidP="00815B0D">
      <w:pPr>
        <w:pStyle w:val="Default"/>
        <w:rPr>
          <w:rFonts w:ascii="Calibri" w:hAnsi="Calibri"/>
        </w:rPr>
      </w:pPr>
      <w:r w:rsidRPr="007B2CB1">
        <w:rPr>
          <w:rFonts w:ascii="Calibri" w:hAnsi="Calibri"/>
          <w:b/>
          <w:bCs/>
        </w:rPr>
        <w:t xml:space="preserve"> </w:t>
      </w:r>
      <w:r w:rsidR="00815B0D" w:rsidRPr="007B2CB1">
        <w:rPr>
          <w:rFonts w:ascii="Calibri" w:hAnsi="Calibri"/>
          <w:b/>
          <w:bCs/>
        </w:rPr>
        <w:t xml:space="preserve">1. </w:t>
      </w:r>
      <w:r w:rsidR="00815B0D" w:rsidRPr="00AB19C6">
        <w:rPr>
          <w:rStyle w:val="Heading3Char"/>
        </w:rPr>
        <w:t>PARTICIPATE IN ALL CLASS DISCUSSIONS</w:t>
      </w:r>
      <w:r w:rsidR="00815B0D" w:rsidRPr="007B2CB1">
        <w:rPr>
          <w:rFonts w:ascii="Calibri" w:hAnsi="Calibri"/>
          <w:b/>
          <w:bCs/>
        </w:rPr>
        <w:t xml:space="preserve"> </w:t>
      </w:r>
      <w:r w:rsidR="00815B0D" w:rsidRPr="007B2CB1">
        <w:rPr>
          <w:rFonts w:ascii="Calibri" w:hAnsi="Calibri"/>
        </w:rPr>
        <w:t xml:space="preserve">– </w:t>
      </w:r>
    </w:p>
    <w:p w:rsidR="00815B0D" w:rsidRPr="007B2CB1" w:rsidRDefault="00815B0D" w:rsidP="00815B0D">
      <w:pPr>
        <w:pStyle w:val="Default"/>
        <w:rPr>
          <w:rFonts w:ascii="Calibri" w:hAnsi="Calibri"/>
        </w:rPr>
      </w:pPr>
      <w:r w:rsidRPr="007B2CB1">
        <w:rPr>
          <w:rFonts w:ascii="Calibri" w:hAnsi="Calibri"/>
        </w:rPr>
        <w:t xml:space="preserve">There will be many discussion topics and/or assignments posted on the course website. These are designed to help you focus on major terms and topics and to engage you in the learning process by sharing your discoveries and observations with your classmates and your professor. In order to effectively participate in on-line discussions, you will need to keep up with reading assignments. Your participation/discussion grade will be assigned based on the quality of your participation in posted discussion threads/blogs/wikis. (See rubric for details) Depending on the material being covered, you may need to respond actively and regularly several times per week. If you are not checking in regularly and making your presence/participation known by asking questions or adding something to the ongoing discussion as instructed in course materials, then you are not participating actively and your grade will reflect that. </w:t>
      </w:r>
    </w:p>
    <w:p w:rsidR="00815B0D" w:rsidRPr="007B2CB1" w:rsidRDefault="00815B0D" w:rsidP="00815B0D">
      <w:pPr>
        <w:pStyle w:val="Default"/>
        <w:rPr>
          <w:rFonts w:ascii="Calibri" w:hAnsi="Calibri"/>
          <w:b/>
        </w:rPr>
      </w:pPr>
    </w:p>
    <w:p w:rsidR="00AB19C6" w:rsidRDefault="00815B0D" w:rsidP="00815B0D">
      <w:pPr>
        <w:pStyle w:val="Default"/>
        <w:rPr>
          <w:rFonts w:ascii="Calibri" w:hAnsi="Calibri"/>
        </w:rPr>
      </w:pPr>
      <w:r w:rsidRPr="007B2CB1">
        <w:rPr>
          <w:rFonts w:ascii="Calibri" w:hAnsi="Calibri"/>
          <w:b/>
        </w:rPr>
        <w:t>2.</w:t>
      </w:r>
      <w:r w:rsidRPr="007B2CB1">
        <w:rPr>
          <w:rFonts w:ascii="Calibri" w:hAnsi="Calibri"/>
        </w:rPr>
        <w:t xml:space="preserve"> </w:t>
      </w:r>
      <w:r w:rsidRPr="007B2CB1">
        <w:rPr>
          <w:rFonts w:ascii="Calibri" w:hAnsi="Calibri"/>
          <w:b/>
          <w:bCs/>
        </w:rPr>
        <w:t xml:space="preserve">DO NOT MISS DEADLINES FOR CHAPTER, LECTURE, OR PROCTORED EXAMS </w:t>
      </w:r>
      <w:r w:rsidRPr="007B2CB1">
        <w:rPr>
          <w:rFonts w:ascii="Calibri" w:hAnsi="Calibri"/>
        </w:rPr>
        <w:t xml:space="preserve">– </w:t>
      </w:r>
    </w:p>
    <w:p w:rsidR="0048281D" w:rsidRDefault="00815B0D" w:rsidP="00815B0D">
      <w:pPr>
        <w:pStyle w:val="Default"/>
        <w:rPr>
          <w:rFonts w:ascii="Calibri" w:hAnsi="Calibri"/>
        </w:rPr>
      </w:pPr>
      <w:r w:rsidRPr="007B2CB1">
        <w:rPr>
          <w:rFonts w:ascii="Calibri" w:hAnsi="Calibri"/>
        </w:rPr>
        <w:t>There will be several exams given during the course. E</w:t>
      </w:r>
      <w:r w:rsidR="00102124" w:rsidRPr="007B2CB1">
        <w:rPr>
          <w:rFonts w:ascii="Calibri" w:hAnsi="Calibri"/>
        </w:rPr>
        <w:t>xam formats will vary. Two exam</w:t>
      </w:r>
      <w:r w:rsidRPr="007B2CB1">
        <w:rPr>
          <w:rFonts w:ascii="Calibri" w:hAnsi="Calibri"/>
        </w:rPr>
        <w:t xml:space="preserve"> will be given in a proctored environment. </w:t>
      </w:r>
      <w:r w:rsidR="003A4B65" w:rsidRPr="007B2CB1">
        <w:rPr>
          <w:rFonts w:ascii="Calibri" w:hAnsi="Calibri"/>
        </w:rPr>
        <w:t xml:space="preserve">You can do this onsite or remotely.  </w:t>
      </w:r>
      <w:r w:rsidRPr="007B2CB1">
        <w:rPr>
          <w:rFonts w:ascii="Calibri" w:hAnsi="Calibri"/>
        </w:rPr>
        <w:t>YOU MUST OBTAIN APPRO</w:t>
      </w:r>
      <w:r w:rsidR="00117D6C" w:rsidRPr="007B2CB1">
        <w:rPr>
          <w:rFonts w:ascii="Calibri" w:hAnsi="Calibri"/>
        </w:rPr>
        <w:t xml:space="preserve">VAL OF YOUR PROCTORS IN ADVANCE. </w:t>
      </w:r>
      <w:r w:rsidR="00102124" w:rsidRPr="007B2CB1">
        <w:rPr>
          <w:rFonts w:ascii="Calibri" w:hAnsi="Calibri"/>
          <w:b/>
          <w:color w:val="FF0000"/>
        </w:rPr>
        <w:t>Click on “services” at the top of Blackboard to view this.</w:t>
      </w:r>
      <w:r w:rsidRPr="007B2CB1">
        <w:rPr>
          <w:rFonts w:ascii="Calibri" w:hAnsi="Calibri"/>
        </w:rPr>
        <w:t xml:space="preserve"> MAKE UP EXAMS WILL BE GIVEN ONLY UNDER THE M</w:t>
      </w:r>
      <w:r w:rsidR="00840ACB">
        <w:rPr>
          <w:rFonts w:ascii="Calibri" w:hAnsi="Calibri"/>
        </w:rPr>
        <w:t>OST EXTENUATING CIRCUMSTANCES.</w:t>
      </w:r>
    </w:p>
    <w:p w:rsidR="00F01CD4" w:rsidRDefault="00F01CD4" w:rsidP="00815B0D">
      <w:pPr>
        <w:pStyle w:val="Default"/>
        <w:rPr>
          <w:rFonts w:ascii="Calibri" w:hAnsi="Calibri"/>
        </w:rPr>
      </w:pPr>
    </w:p>
    <w:p w:rsidR="00F01CD4" w:rsidRDefault="00F01CD4" w:rsidP="00815B0D">
      <w:pPr>
        <w:pStyle w:val="Default"/>
        <w:rPr>
          <w:rFonts w:ascii="Calibri" w:hAnsi="Calibri"/>
        </w:rPr>
      </w:pPr>
    </w:p>
    <w:p w:rsidR="00840ACB" w:rsidRPr="00840ACB" w:rsidRDefault="00840ACB" w:rsidP="00815B0D">
      <w:pPr>
        <w:pStyle w:val="Default"/>
        <w:rPr>
          <w:rFonts w:ascii="Calibri" w:hAnsi="Calibri"/>
          <w:b/>
          <w:color w:val="FF0000"/>
        </w:rPr>
      </w:pPr>
    </w:p>
    <w:p w:rsidR="00AB19C6" w:rsidRDefault="00815B0D" w:rsidP="00840ACB">
      <w:pPr>
        <w:pStyle w:val="Default"/>
        <w:rPr>
          <w:rFonts w:ascii="Calibri" w:hAnsi="Calibri"/>
        </w:rPr>
      </w:pPr>
      <w:r w:rsidRPr="007B2CB1">
        <w:rPr>
          <w:rFonts w:ascii="Calibri" w:hAnsi="Calibri"/>
          <w:b/>
        </w:rPr>
        <w:lastRenderedPageBreak/>
        <w:t>3.</w:t>
      </w:r>
      <w:r w:rsidRPr="007B2CB1">
        <w:rPr>
          <w:rFonts w:ascii="Calibri" w:hAnsi="Calibri"/>
        </w:rPr>
        <w:t xml:space="preserve">  </w:t>
      </w:r>
      <w:r w:rsidRPr="007B2CB1">
        <w:rPr>
          <w:rFonts w:ascii="Calibri" w:hAnsi="Calibri"/>
          <w:b/>
          <w:bCs/>
        </w:rPr>
        <w:t>READ AND STUDY ASSIGNED BOOK CHAPTERS AND</w:t>
      </w:r>
      <w:r w:rsidR="003A4B65" w:rsidRPr="007B2CB1">
        <w:rPr>
          <w:rFonts w:ascii="Calibri" w:hAnsi="Calibri"/>
          <w:b/>
          <w:bCs/>
        </w:rPr>
        <w:t xml:space="preserve"> </w:t>
      </w:r>
      <w:r w:rsidR="00117D6C" w:rsidRPr="007B2CB1">
        <w:rPr>
          <w:rFonts w:ascii="Calibri" w:hAnsi="Calibri"/>
          <w:b/>
          <w:bCs/>
        </w:rPr>
        <w:t xml:space="preserve">UTILIZE </w:t>
      </w:r>
      <w:r w:rsidR="00102124" w:rsidRPr="007B2CB1">
        <w:rPr>
          <w:rFonts w:ascii="Calibri" w:hAnsi="Calibri"/>
          <w:b/>
          <w:bCs/>
        </w:rPr>
        <w:t>THE SUPPLEMENTAL MATERIALS</w:t>
      </w:r>
      <w:r w:rsidRPr="007B2CB1">
        <w:rPr>
          <w:rFonts w:ascii="Calibri" w:hAnsi="Calibri"/>
        </w:rPr>
        <w:t xml:space="preserve">– </w:t>
      </w:r>
    </w:p>
    <w:p w:rsidR="00840ACB" w:rsidRDefault="00815B0D" w:rsidP="00840ACB">
      <w:pPr>
        <w:pStyle w:val="Default"/>
        <w:rPr>
          <w:rFonts w:ascii="Calibri" w:hAnsi="Calibri"/>
        </w:rPr>
      </w:pPr>
      <w:r w:rsidRPr="007B2CB1">
        <w:rPr>
          <w:rFonts w:ascii="Calibri" w:hAnsi="Calibri"/>
        </w:rPr>
        <w:t>Even though the on-line format precludes traditional lecture presentation of course material, some lecture notes or voice over Power Point will be included. The notes will help guide your study of the textbook and related materials (i.e., readings and/or web links relevant to the topic covered). Effective preparation for lecture exams and participation in discussion sessions will require thorough attention to all assigned readings.</w:t>
      </w:r>
    </w:p>
    <w:p w:rsidR="00E401FD" w:rsidRDefault="00E401FD" w:rsidP="00840ACB">
      <w:pPr>
        <w:pStyle w:val="Default"/>
        <w:rPr>
          <w:rFonts w:ascii="Calibri" w:hAnsi="Calibri"/>
        </w:rPr>
      </w:pPr>
    </w:p>
    <w:p w:rsidR="00E401FD" w:rsidRPr="00E401FD" w:rsidRDefault="00E401FD" w:rsidP="00840ACB">
      <w:pPr>
        <w:pStyle w:val="Default"/>
        <w:rPr>
          <w:rFonts w:ascii="Calibri" w:hAnsi="Calibri"/>
          <w:b/>
        </w:rPr>
      </w:pPr>
      <w:r w:rsidRPr="00E401FD">
        <w:rPr>
          <w:rFonts w:ascii="Calibri" w:hAnsi="Calibri"/>
          <w:b/>
        </w:rPr>
        <w:t>4.  HERE IS THE BIG SECRET TO SUCCESS IN THIS COURSE –</w:t>
      </w:r>
    </w:p>
    <w:p w:rsidR="00E401FD" w:rsidRDefault="00E401FD" w:rsidP="00840ACB">
      <w:pPr>
        <w:pStyle w:val="Default"/>
        <w:rPr>
          <w:rFonts w:ascii="Calibri" w:hAnsi="Calibri"/>
        </w:rPr>
      </w:pPr>
      <w:r>
        <w:rPr>
          <w:rFonts w:ascii="Calibri" w:hAnsi="Calibri"/>
        </w:rPr>
        <w:t xml:space="preserve">Probably the most important hour of your effort in this course has nothing to do with biology.  Before you do anything else, meticulously go through the syllabus, </w:t>
      </w:r>
      <w:r w:rsidR="005707BC">
        <w:rPr>
          <w:rFonts w:ascii="Calibri" w:hAnsi="Calibri"/>
        </w:rPr>
        <w:t xml:space="preserve">weekly </w:t>
      </w:r>
      <w:r>
        <w:rPr>
          <w:rFonts w:ascii="Calibri" w:hAnsi="Calibri"/>
        </w:rPr>
        <w:t>course material</w:t>
      </w:r>
      <w:r w:rsidR="005707BC">
        <w:rPr>
          <w:rFonts w:ascii="Calibri" w:hAnsi="Calibri"/>
        </w:rPr>
        <w:t xml:space="preserve"> folders,</w:t>
      </w:r>
      <w:r>
        <w:rPr>
          <w:rFonts w:ascii="Calibri" w:hAnsi="Calibri"/>
        </w:rPr>
        <w:t xml:space="preserve"> and schedule.  Put ALL the due dates, quizzes and exams into your calendar.  Set reminders for due dates well in advance of projects closing.  Get familiar with all the projects and discussions and realistically plan how long it will take you to complete each assignment or discussion</w:t>
      </w:r>
      <w:r w:rsidR="005707BC">
        <w:rPr>
          <w:rFonts w:ascii="Calibri" w:hAnsi="Calibri"/>
        </w:rPr>
        <w:t xml:space="preserve"> (some projects require many </w:t>
      </w:r>
      <w:proofErr w:type="spellStart"/>
      <w:r w:rsidR="005707BC">
        <w:rPr>
          <w:rFonts w:ascii="Calibri" w:hAnsi="Calibri"/>
        </w:rPr>
        <w:t>days worth</w:t>
      </w:r>
      <w:proofErr w:type="spellEnd"/>
      <w:r w:rsidR="005707BC">
        <w:rPr>
          <w:rFonts w:ascii="Calibri" w:hAnsi="Calibri"/>
        </w:rPr>
        <w:t xml:space="preserve"> of data collection, so plan accordingly).</w:t>
      </w:r>
    </w:p>
    <w:p w:rsidR="004E3DF0" w:rsidRPr="007B2CB1" w:rsidRDefault="00840ACB" w:rsidP="00840ACB">
      <w:pPr>
        <w:pStyle w:val="Default"/>
        <w:rPr>
          <w:rFonts w:ascii="Calibri" w:hAnsi="Calibri"/>
          <w:b/>
          <w:bCs/>
        </w:rPr>
      </w:pPr>
      <w:r w:rsidRPr="007B2CB1">
        <w:rPr>
          <w:rFonts w:ascii="Calibri" w:hAnsi="Calibri"/>
          <w:b/>
          <w:bCs/>
        </w:rPr>
        <w:t xml:space="preserve"> </w:t>
      </w:r>
    </w:p>
    <w:p w:rsidR="00042AC8" w:rsidRPr="007B2CB1" w:rsidRDefault="00042AC8" w:rsidP="00AB19C6">
      <w:pPr>
        <w:pStyle w:val="Heading2"/>
      </w:pPr>
      <w:r w:rsidRPr="007B2CB1">
        <w:t>COURSE EVALUATION AND GRADING:</w:t>
      </w:r>
    </w:p>
    <w:p w:rsidR="00042AC8" w:rsidRPr="007B2CB1" w:rsidRDefault="00042AC8" w:rsidP="00042AC8">
      <w:pPr>
        <w:pStyle w:val="p10"/>
        <w:tabs>
          <w:tab w:val="left" w:pos="90"/>
        </w:tabs>
        <w:spacing w:line="240" w:lineRule="auto"/>
        <w:rPr>
          <w:rFonts w:ascii="Calibri" w:hAnsi="Calibri"/>
        </w:rPr>
      </w:pPr>
      <w:r w:rsidRPr="007B2CB1">
        <w:rPr>
          <w:rFonts w:ascii="Calibri" w:hAnsi="Calibri"/>
        </w:rPr>
        <w:t>The final grade in the course will be derived as follows:</w:t>
      </w:r>
    </w:p>
    <w:p w:rsidR="00042AC8" w:rsidRPr="007B2CB1" w:rsidRDefault="00E0738E" w:rsidP="0048281D">
      <w:pPr>
        <w:pStyle w:val="p10"/>
        <w:numPr>
          <w:ilvl w:val="0"/>
          <w:numId w:val="4"/>
        </w:numPr>
        <w:tabs>
          <w:tab w:val="left" w:pos="90"/>
        </w:tabs>
        <w:spacing w:line="240" w:lineRule="auto"/>
        <w:rPr>
          <w:rFonts w:ascii="Calibri" w:hAnsi="Calibri"/>
        </w:rPr>
      </w:pPr>
      <w:r w:rsidRPr="007B2CB1">
        <w:rPr>
          <w:rFonts w:ascii="Calibri" w:hAnsi="Calibri"/>
        </w:rPr>
        <w:t>21</w:t>
      </w:r>
      <w:proofErr w:type="gramStart"/>
      <w:r w:rsidR="00042AC8" w:rsidRPr="007B2CB1">
        <w:rPr>
          <w:rFonts w:ascii="Calibri" w:hAnsi="Calibri"/>
        </w:rPr>
        <w:t>%  Chapter</w:t>
      </w:r>
      <w:proofErr w:type="gramEnd"/>
      <w:r w:rsidR="00042AC8" w:rsidRPr="007B2CB1">
        <w:rPr>
          <w:rFonts w:ascii="Calibri" w:hAnsi="Calibri"/>
        </w:rPr>
        <w:t xml:space="preserve"> quiz average.  Two chapter quizzes will be dropped (including zeros).</w:t>
      </w:r>
    </w:p>
    <w:p w:rsidR="00042AC8" w:rsidRPr="007B2CB1" w:rsidRDefault="00102124" w:rsidP="0048281D">
      <w:pPr>
        <w:pStyle w:val="p10"/>
        <w:numPr>
          <w:ilvl w:val="0"/>
          <w:numId w:val="4"/>
        </w:numPr>
        <w:tabs>
          <w:tab w:val="left" w:pos="90"/>
        </w:tabs>
        <w:spacing w:line="240" w:lineRule="auto"/>
        <w:rPr>
          <w:rFonts w:ascii="Calibri" w:hAnsi="Calibri"/>
        </w:rPr>
      </w:pPr>
      <w:r w:rsidRPr="007B2CB1">
        <w:rPr>
          <w:rFonts w:ascii="Calibri" w:hAnsi="Calibri"/>
        </w:rPr>
        <w:t>15</w:t>
      </w:r>
      <w:r w:rsidR="00042AC8" w:rsidRPr="007B2CB1">
        <w:rPr>
          <w:rFonts w:ascii="Calibri" w:hAnsi="Calibri"/>
        </w:rPr>
        <w:t xml:space="preserve">%  Non-proctored “lecture exams” </w:t>
      </w:r>
    </w:p>
    <w:p w:rsidR="00042AC8" w:rsidRPr="007B2CB1" w:rsidRDefault="00E0738E" w:rsidP="0048281D">
      <w:pPr>
        <w:pStyle w:val="p10"/>
        <w:numPr>
          <w:ilvl w:val="0"/>
          <w:numId w:val="4"/>
        </w:numPr>
        <w:tabs>
          <w:tab w:val="left" w:pos="90"/>
        </w:tabs>
        <w:spacing w:line="240" w:lineRule="auto"/>
        <w:rPr>
          <w:rFonts w:ascii="Calibri" w:hAnsi="Calibri"/>
        </w:rPr>
      </w:pPr>
      <w:r w:rsidRPr="007B2CB1">
        <w:rPr>
          <w:rFonts w:ascii="Calibri" w:hAnsi="Calibri"/>
        </w:rPr>
        <w:t>18</w:t>
      </w:r>
      <w:proofErr w:type="gramStart"/>
      <w:r w:rsidR="00042AC8" w:rsidRPr="007B2CB1">
        <w:rPr>
          <w:rFonts w:ascii="Calibri" w:hAnsi="Calibri"/>
        </w:rPr>
        <w:t xml:space="preserve">%  </w:t>
      </w:r>
      <w:r w:rsidR="00042AC8" w:rsidRPr="007B2CB1">
        <w:rPr>
          <w:rFonts w:ascii="Calibri" w:hAnsi="Calibri"/>
          <w:b/>
          <w:u w:val="single"/>
        </w:rPr>
        <w:t>Proctored</w:t>
      </w:r>
      <w:proofErr w:type="gramEnd"/>
      <w:r w:rsidR="00042AC8" w:rsidRPr="007B2CB1">
        <w:rPr>
          <w:rFonts w:ascii="Calibri" w:hAnsi="Calibri"/>
          <w:b/>
          <w:u w:val="single"/>
        </w:rPr>
        <w:t xml:space="preserve"> </w:t>
      </w:r>
      <w:r w:rsidR="00042AC8" w:rsidRPr="007B2CB1">
        <w:rPr>
          <w:rFonts w:ascii="Calibri" w:hAnsi="Calibri"/>
        </w:rPr>
        <w:t xml:space="preserve">midterm and final exam average. </w:t>
      </w:r>
    </w:p>
    <w:p w:rsidR="00042AC8" w:rsidRPr="007B2CB1" w:rsidRDefault="00102124" w:rsidP="0048281D">
      <w:pPr>
        <w:pStyle w:val="p10"/>
        <w:numPr>
          <w:ilvl w:val="0"/>
          <w:numId w:val="4"/>
        </w:numPr>
        <w:tabs>
          <w:tab w:val="left" w:pos="90"/>
        </w:tabs>
        <w:spacing w:line="240" w:lineRule="auto"/>
        <w:rPr>
          <w:rFonts w:ascii="Calibri" w:hAnsi="Calibri"/>
        </w:rPr>
      </w:pPr>
      <w:r w:rsidRPr="007B2CB1">
        <w:rPr>
          <w:rFonts w:ascii="Calibri" w:hAnsi="Calibri"/>
        </w:rPr>
        <w:t>21</w:t>
      </w:r>
      <w:r w:rsidR="00190F73" w:rsidRPr="007B2CB1">
        <w:rPr>
          <w:rFonts w:ascii="Calibri" w:hAnsi="Calibri"/>
        </w:rPr>
        <w:t>%  Project grade average (3 projects during semester)</w:t>
      </w:r>
      <w:r w:rsidR="00042AC8" w:rsidRPr="007B2CB1">
        <w:rPr>
          <w:rFonts w:ascii="Calibri" w:hAnsi="Calibri"/>
        </w:rPr>
        <w:t xml:space="preserve"> </w:t>
      </w:r>
    </w:p>
    <w:p w:rsidR="00042AC8" w:rsidRPr="007B2CB1" w:rsidRDefault="00DB5995" w:rsidP="0048281D">
      <w:pPr>
        <w:pStyle w:val="p10"/>
        <w:numPr>
          <w:ilvl w:val="0"/>
          <w:numId w:val="4"/>
        </w:numPr>
        <w:tabs>
          <w:tab w:val="left" w:pos="90"/>
        </w:tabs>
        <w:spacing w:line="240" w:lineRule="auto"/>
        <w:rPr>
          <w:rFonts w:ascii="Calibri" w:hAnsi="Calibri"/>
        </w:rPr>
      </w:pPr>
      <w:r w:rsidRPr="007B2CB1">
        <w:rPr>
          <w:rFonts w:ascii="Calibri" w:hAnsi="Calibri"/>
        </w:rPr>
        <w:t>25</w:t>
      </w:r>
      <w:r w:rsidR="00042AC8" w:rsidRPr="007B2CB1">
        <w:rPr>
          <w:rFonts w:ascii="Calibri" w:hAnsi="Calibri"/>
        </w:rPr>
        <w:t xml:space="preserve">%  Discussion / participation grade </w:t>
      </w:r>
    </w:p>
    <w:p w:rsidR="00042AC8" w:rsidRPr="007B2CB1" w:rsidRDefault="00042AC8" w:rsidP="00042AC8">
      <w:pPr>
        <w:pStyle w:val="p10"/>
        <w:tabs>
          <w:tab w:val="left" w:pos="90"/>
        </w:tabs>
        <w:spacing w:line="240" w:lineRule="auto"/>
        <w:rPr>
          <w:rFonts w:ascii="Calibri" w:hAnsi="Calibri"/>
        </w:rPr>
      </w:pPr>
    </w:p>
    <w:p w:rsidR="00042AC8" w:rsidRPr="00AB19C6" w:rsidRDefault="00042AC8" w:rsidP="00AB19C6">
      <w:pPr>
        <w:pStyle w:val="Heading3"/>
      </w:pPr>
      <w:r w:rsidRPr="00AB19C6">
        <w:t>University grading system</w:t>
      </w:r>
    </w:p>
    <w:p w:rsidR="001D11C7" w:rsidRPr="007B2CB1" w:rsidRDefault="00042AC8" w:rsidP="007B2CB1">
      <w:pPr>
        <w:pStyle w:val="p11"/>
        <w:tabs>
          <w:tab w:val="left" w:pos="90"/>
        </w:tabs>
        <w:spacing w:line="240" w:lineRule="auto"/>
        <w:ind w:left="0"/>
        <w:rPr>
          <w:rFonts w:ascii="Calibri" w:hAnsi="Calibri"/>
        </w:rPr>
      </w:pPr>
      <w:proofErr w:type="gramStart"/>
      <w:r w:rsidRPr="007B2CB1">
        <w:rPr>
          <w:rFonts w:ascii="Calibri" w:hAnsi="Calibri"/>
        </w:rPr>
        <w:t>A  90</w:t>
      </w:r>
      <w:proofErr w:type="gramEnd"/>
      <w:r w:rsidRPr="007B2CB1">
        <w:rPr>
          <w:rFonts w:ascii="Calibri" w:hAnsi="Calibri"/>
        </w:rPr>
        <w:t>-100      B  80-89      C  70-79       D 60-69     F  below 60        I   incomplete    W withdrawal</w:t>
      </w:r>
    </w:p>
    <w:p w:rsidR="001D11C7" w:rsidRPr="007B2CB1" w:rsidRDefault="001D11C7" w:rsidP="00042AC8">
      <w:pPr>
        <w:rPr>
          <w:rFonts w:ascii="Calibri" w:eastAsia="Calibri" w:hAnsi="Calibri"/>
          <w:b/>
          <w:color w:val="000000"/>
        </w:rPr>
      </w:pPr>
    </w:p>
    <w:p w:rsidR="007B2CB1" w:rsidRDefault="00042AC8" w:rsidP="00AB19C6">
      <w:pPr>
        <w:pStyle w:val="Heading3"/>
      </w:pPr>
      <w:r w:rsidRPr="00AB19C6">
        <w:t>Exams</w:t>
      </w:r>
      <w:r w:rsidRPr="007B2CB1">
        <w:t xml:space="preserve">:  </w:t>
      </w:r>
    </w:p>
    <w:p w:rsidR="00042AC8" w:rsidRPr="007B2CB1" w:rsidRDefault="00042AC8" w:rsidP="00042AC8">
      <w:pPr>
        <w:rPr>
          <w:rFonts w:ascii="Calibri" w:eastAsia="Calibri" w:hAnsi="Calibri"/>
          <w:color w:val="000000"/>
        </w:rPr>
      </w:pPr>
      <w:r w:rsidRPr="007B2CB1">
        <w:rPr>
          <w:rFonts w:ascii="Calibri" w:eastAsia="Calibri" w:hAnsi="Calibri"/>
          <w:color w:val="000000"/>
        </w:rPr>
        <w:t>Exam grades will comprise</w:t>
      </w:r>
      <w:r w:rsidR="00190F73" w:rsidRPr="007B2CB1">
        <w:rPr>
          <w:rFonts w:ascii="Calibri" w:eastAsia="Calibri" w:hAnsi="Calibri"/>
          <w:color w:val="000000"/>
        </w:rPr>
        <w:t xml:space="preserve"> 57</w:t>
      </w:r>
      <w:r w:rsidRPr="007B2CB1">
        <w:rPr>
          <w:rFonts w:ascii="Calibri" w:eastAsia="Calibri" w:hAnsi="Calibri"/>
          <w:color w:val="000000"/>
        </w:rPr>
        <w:t>% of your final grade</w:t>
      </w:r>
      <w:r w:rsidR="007B0B49" w:rsidRPr="007B2CB1">
        <w:rPr>
          <w:rFonts w:ascii="Calibri" w:eastAsia="Calibri" w:hAnsi="Calibri"/>
          <w:color w:val="000000"/>
        </w:rPr>
        <w:t xml:space="preserve">.  Note: you </w:t>
      </w:r>
      <w:proofErr w:type="spellStart"/>
      <w:r w:rsidR="007B0B49" w:rsidRPr="007B2CB1">
        <w:rPr>
          <w:rFonts w:ascii="Calibri" w:eastAsia="Calibri" w:hAnsi="Calibri"/>
          <w:color w:val="000000"/>
        </w:rPr>
        <w:t>can not</w:t>
      </w:r>
      <w:proofErr w:type="spellEnd"/>
      <w:r w:rsidR="007B0B49" w:rsidRPr="007B2CB1">
        <w:rPr>
          <w:rFonts w:ascii="Calibri" w:eastAsia="Calibri" w:hAnsi="Calibri"/>
          <w:color w:val="000000"/>
        </w:rPr>
        <w:t xml:space="preserve"> pass the course by just taking the exams!  </w:t>
      </w:r>
      <w:r w:rsidRPr="007B2CB1">
        <w:rPr>
          <w:rFonts w:ascii="Calibri" w:eastAsia="Calibri" w:hAnsi="Calibri"/>
          <w:color w:val="000000"/>
        </w:rPr>
        <w:t xml:space="preserve">A three-tiered approach will be followed to determine your exam grade. </w:t>
      </w:r>
    </w:p>
    <w:p w:rsidR="00042AC8" w:rsidRPr="007B2CB1" w:rsidRDefault="00042AC8" w:rsidP="00042AC8">
      <w:pPr>
        <w:rPr>
          <w:rFonts w:ascii="Calibri" w:eastAsia="Calibri" w:hAnsi="Calibri"/>
          <w:color w:val="000000"/>
        </w:rPr>
      </w:pPr>
    </w:p>
    <w:tbl>
      <w:tblPr>
        <w:tblStyle w:val="TableGrid"/>
        <w:tblW w:w="0" w:type="auto"/>
        <w:tblLook w:val="04A0" w:firstRow="1" w:lastRow="0" w:firstColumn="1" w:lastColumn="0" w:noHBand="0" w:noVBand="1"/>
        <w:tblCaption w:val="Type of Assessment table"/>
        <w:tblDescription w:val="this table describes the 3 types of assessments, and the general composition of each"/>
      </w:tblPr>
      <w:tblGrid>
        <w:gridCol w:w="3601"/>
        <w:gridCol w:w="1025"/>
        <w:gridCol w:w="6164"/>
      </w:tblGrid>
      <w:tr w:rsidR="00394305" w:rsidRPr="007B2CB1" w:rsidTr="002B5457">
        <w:trPr>
          <w:trHeight w:val="288"/>
          <w:tblHeader/>
        </w:trPr>
        <w:tc>
          <w:tcPr>
            <w:tcW w:w="3672" w:type="dxa"/>
          </w:tcPr>
          <w:p w:rsidR="00394305" w:rsidRPr="007B2CB1" w:rsidRDefault="00394305" w:rsidP="00394305">
            <w:pPr>
              <w:pStyle w:val="Default"/>
              <w:jc w:val="center"/>
              <w:rPr>
                <w:rFonts w:ascii="Calibri" w:hAnsi="Calibri"/>
                <w:b/>
                <w:iCs/>
              </w:rPr>
            </w:pPr>
            <w:r w:rsidRPr="007B2CB1">
              <w:rPr>
                <w:rFonts w:ascii="Calibri" w:hAnsi="Calibri"/>
                <w:b/>
                <w:iCs/>
              </w:rPr>
              <w:t>Type of Assessment</w:t>
            </w:r>
          </w:p>
        </w:tc>
        <w:tc>
          <w:tcPr>
            <w:tcW w:w="1026" w:type="dxa"/>
          </w:tcPr>
          <w:p w:rsidR="00394305" w:rsidRPr="007B2CB1" w:rsidRDefault="00394305" w:rsidP="00394305">
            <w:pPr>
              <w:pStyle w:val="Default"/>
              <w:jc w:val="center"/>
              <w:rPr>
                <w:rFonts w:ascii="Calibri" w:hAnsi="Calibri"/>
                <w:b/>
                <w:iCs/>
              </w:rPr>
            </w:pPr>
            <w:r w:rsidRPr="007B2CB1">
              <w:rPr>
                <w:rFonts w:ascii="Calibri" w:hAnsi="Calibri"/>
                <w:b/>
                <w:iCs/>
              </w:rPr>
              <w:t>Grade percent</w:t>
            </w:r>
          </w:p>
        </w:tc>
        <w:tc>
          <w:tcPr>
            <w:tcW w:w="6318" w:type="dxa"/>
          </w:tcPr>
          <w:p w:rsidR="00394305" w:rsidRPr="007B2CB1" w:rsidRDefault="00394305" w:rsidP="00394305">
            <w:pPr>
              <w:pStyle w:val="Default"/>
              <w:jc w:val="center"/>
              <w:rPr>
                <w:rFonts w:ascii="Calibri" w:hAnsi="Calibri"/>
                <w:b/>
              </w:rPr>
            </w:pPr>
            <w:r w:rsidRPr="007B2CB1">
              <w:rPr>
                <w:rFonts w:ascii="Calibri" w:hAnsi="Calibri"/>
                <w:b/>
              </w:rPr>
              <w:t>General description of each assessment</w:t>
            </w:r>
          </w:p>
        </w:tc>
      </w:tr>
      <w:tr w:rsidR="00042AC8" w:rsidRPr="007B2CB1" w:rsidTr="00DE7172">
        <w:tc>
          <w:tcPr>
            <w:tcW w:w="3672" w:type="dxa"/>
          </w:tcPr>
          <w:p w:rsidR="00042AC8" w:rsidRPr="007B2CB1" w:rsidRDefault="00042AC8" w:rsidP="00DE7172">
            <w:pPr>
              <w:pStyle w:val="Default"/>
              <w:jc w:val="center"/>
              <w:rPr>
                <w:rFonts w:ascii="Calibri" w:hAnsi="Calibri"/>
                <w:iCs/>
              </w:rPr>
            </w:pPr>
          </w:p>
          <w:p w:rsidR="00042AC8" w:rsidRPr="007B2CB1" w:rsidRDefault="00042AC8" w:rsidP="00DE7172">
            <w:pPr>
              <w:pStyle w:val="Default"/>
              <w:jc w:val="center"/>
              <w:rPr>
                <w:rFonts w:ascii="Calibri" w:hAnsi="Calibri"/>
                <w:iCs/>
              </w:rPr>
            </w:pPr>
          </w:p>
          <w:p w:rsidR="00042AC8" w:rsidRPr="007B2CB1" w:rsidRDefault="00A73B6C" w:rsidP="00DE7172">
            <w:pPr>
              <w:pStyle w:val="Default"/>
              <w:jc w:val="center"/>
              <w:rPr>
                <w:rFonts w:ascii="Calibri" w:hAnsi="Calibri"/>
                <w:iCs/>
              </w:rPr>
            </w:pPr>
            <w:r w:rsidRPr="007B2CB1">
              <w:rPr>
                <w:rFonts w:ascii="Calibri" w:hAnsi="Calibri"/>
                <w:iCs/>
              </w:rPr>
              <w:t>Chapter-Level Quiz</w:t>
            </w:r>
          </w:p>
        </w:tc>
        <w:tc>
          <w:tcPr>
            <w:tcW w:w="1026" w:type="dxa"/>
          </w:tcPr>
          <w:p w:rsidR="00042AC8" w:rsidRPr="007B2CB1" w:rsidRDefault="00042AC8" w:rsidP="00DE7172">
            <w:pPr>
              <w:pStyle w:val="Default"/>
              <w:jc w:val="center"/>
              <w:rPr>
                <w:rFonts w:ascii="Calibri" w:hAnsi="Calibri"/>
                <w:iCs/>
              </w:rPr>
            </w:pPr>
          </w:p>
          <w:p w:rsidR="00042AC8" w:rsidRPr="007B2CB1" w:rsidRDefault="00042AC8" w:rsidP="00DE7172">
            <w:pPr>
              <w:pStyle w:val="Default"/>
              <w:jc w:val="center"/>
              <w:rPr>
                <w:rFonts w:ascii="Calibri" w:hAnsi="Calibri"/>
                <w:iCs/>
              </w:rPr>
            </w:pPr>
          </w:p>
          <w:p w:rsidR="00042AC8" w:rsidRPr="007B2CB1" w:rsidRDefault="00B36D30" w:rsidP="00DE7172">
            <w:pPr>
              <w:pStyle w:val="Default"/>
              <w:jc w:val="center"/>
              <w:rPr>
                <w:rFonts w:ascii="Calibri" w:hAnsi="Calibri"/>
                <w:iCs/>
              </w:rPr>
            </w:pPr>
            <w:r w:rsidRPr="007B2CB1">
              <w:rPr>
                <w:rFonts w:ascii="Calibri" w:hAnsi="Calibri"/>
                <w:iCs/>
              </w:rPr>
              <w:t>21</w:t>
            </w:r>
            <w:r w:rsidR="00042AC8" w:rsidRPr="007B2CB1">
              <w:rPr>
                <w:rFonts w:ascii="Calibri" w:hAnsi="Calibri"/>
                <w:iCs/>
              </w:rPr>
              <w:t>%</w:t>
            </w:r>
          </w:p>
        </w:tc>
        <w:tc>
          <w:tcPr>
            <w:tcW w:w="6318" w:type="dxa"/>
          </w:tcPr>
          <w:p w:rsidR="00042AC8" w:rsidRPr="007B2CB1" w:rsidRDefault="00042AC8" w:rsidP="00DE7172">
            <w:pPr>
              <w:pStyle w:val="Default"/>
              <w:rPr>
                <w:rFonts w:ascii="Calibri" w:hAnsi="Calibri"/>
                <w:iCs/>
              </w:rPr>
            </w:pPr>
            <w:r w:rsidRPr="007B2CB1">
              <w:rPr>
                <w:rFonts w:ascii="Calibri" w:hAnsi="Calibri"/>
              </w:rPr>
              <w:t xml:space="preserve">Chapter-level </w:t>
            </w:r>
            <w:r w:rsidR="00A73B6C" w:rsidRPr="007B2CB1">
              <w:rPr>
                <w:rFonts w:ascii="Calibri" w:hAnsi="Calibri"/>
              </w:rPr>
              <w:t>quizzes</w:t>
            </w:r>
            <w:r w:rsidRPr="007B2CB1">
              <w:rPr>
                <w:rFonts w:ascii="Calibri" w:hAnsi="Calibri"/>
              </w:rPr>
              <w:t xml:space="preserve"> will not be timed and may be taken multiple times with notes and books. The two lowest chapter grades will be dropped.  The remaining chapter grades will be averaged together for a Chapter-level grade.</w:t>
            </w:r>
          </w:p>
        </w:tc>
      </w:tr>
      <w:tr w:rsidR="00042AC8" w:rsidRPr="007B2CB1" w:rsidTr="00DE7172">
        <w:tc>
          <w:tcPr>
            <w:tcW w:w="3672" w:type="dxa"/>
          </w:tcPr>
          <w:p w:rsidR="00042AC8" w:rsidRPr="007B2CB1" w:rsidRDefault="00042AC8" w:rsidP="00DE7172">
            <w:pPr>
              <w:pStyle w:val="Default"/>
              <w:jc w:val="center"/>
              <w:rPr>
                <w:rFonts w:ascii="Calibri" w:hAnsi="Calibri"/>
                <w:iCs/>
              </w:rPr>
            </w:pPr>
          </w:p>
          <w:p w:rsidR="00042AC8" w:rsidRPr="007B2CB1" w:rsidRDefault="00042AC8" w:rsidP="00DE7172">
            <w:pPr>
              <w:pStyle w:val="Default"/>
              <w:jc w:val="center"/>
              <w:rPr>
                <w:rFonts w:ascii="Calibri" w:hAnsi="Calibri"/>
                <w:iCs/>
              </w:rPr>
            </w:pPr>
          </w:p>
          <w:p w:rsidR="00042AC8" w:rsidRPr="007B2CB1" w:rsidRDefault="00042AC8" w:rsidP="00DE7172">
            <w:pPr>
              <w:pStyle w:val="Default"/>
              <w:jc w:val="center"/>
              <w:rPr>
                <w:rFonts w:ascii="Calibri" w:hAnsi="Calibri"/>
                <w:iCs/>
              </w:rPr>
            </w:pPr>
            <w:r w:rsidRPr="007B2CB1">
              <w:rPr>
                <w:rFonts w:ascii="Calibri" w:hAnsi="Calibri"/>
                <w:iCs/>
              </w:rPr>
              <w:t>*Timed Lecture Exams (3)</w:t>
            </w:r>
          </w:p>
        </w:tc>
        <w:tc>
          <w:tcPr>
            <w:tcW w:w="1026" w:type="dxa"/>
          </w:tcPr>
          <w:p w:rsidR="00042AC8" w:rsidRPr="007B2CB1" w:rsidRDefault="00042AC8" w:rsidP="00DE7172">
            <w:pPr>
              <w:pStyle w:val="Default"/>
              <w:jc w:val="center"/>
              <w:rPr>
                <w:rFonts w:ascii="Calibri" w:hAnsi="Calibri"/>
                <w:iCs/>
              </w:rPr>
            </w:pPr>
          </w:p>
          <w:p w:rsidR="00042AC8" w:rsidRPr="007B2CB1" w:rsidRDefault="00042AC8" w:rsidP="00DE7172">
            <w:pPr>
              <w:pStyle w:val="Default"/>
              <w:jc w:val="center"/>
              <w:rPr>
                <w:rFonts w:ascii="Calibri" w:hAnsi="Calibri"/>
                <w:iCs/>
              </w:rPr>
            </w:pPr>
          </w:p>
          <w:p w:rsidR="00042AC8" w:rsidRPr="007B2CB1" w:rsidRDefault="005A2992" w:rsidP="00DE7172">
            <w:pPr>
              <w:pStyle w:val="Default"/>
              <w:jc w:val="center"/>
              <w:rPr>
                <w:rFonts w:ascii="Calibri" w:hAnsi="Calibri"/>
                <w:iCs/>
              </w:rPr>
            </w:pPr>
            <w:r w:rsidRPr="007B2CB1">
              <w:rPr>
                <w:rFonts w:ascii="Calibri" w:hAnsi="Calibri"/>
                <w:iCs/>
              </w:rPr>
              <w:t>1</w:t>
            </w:r>
            <w:r w:rsidR="00102124" w:rsidRPr="007B2CB1">
              <w:rPr>
                <w:rFonts w:ascii="Calibri" w:hAnsi="Calibri"/>
                <w:iCs/>
              </w:rPr>
              <w:t>5</w:t>
            </w:r>
            <w:r w:rsidR="00042AC8" w:rsidRPr="007B2CB1">
              <w:rPr>
                <w:rFonts w:ascii="Calibri" w:hAnsi="Calibri"/>
                <w:iCs/>
              </w:rPr>
              <w:t>%</w:t>
            </w:r>
          </w:p>
        </w:tc>
        <w:tc>
          <w:tcPr>
            <w:tcW w:w="6318" w:type="dxa"/>
          </w:tcPr>
          <w:p w:rsidR="00042AC8" w:rsidRPr="007B2CB1" w:rsidRDefault="00042AC8" w:rsidP="00DE7172">
            <w:pPr>
              <w:pStyle w:val="Default"/>
              <w:rPr>
                <w:rFonts w:ascii="Calibri" w:hAnsi="Calibri"/>
                <w:iCs/>
              </w:rPr>
            </w:pPr>
            <w:r w:rsidRPr="007B2CB1">
              <w:rPr>
                <w:rFonts w:ascii="Calibri" w:hAnsi="Calibri"/>
                <w:iCs/>
              </w:rPr>
              <w:t>These exams will be comprised of 3-6 chapters of material. You may use notes and your text during the lecture exams.  They will be timed, and may be taken only once.  These three exams will be averaged together to attain a Lecture Exam grade</w:t>
            </w:r>
            <w:r w:rsidR="00A73B6C" w:rsidRPr="007B2CB1">
              <w:rPr>
                <w:rFonts w:ascii="Calibri" w:hAnsi="Calibri"/>
                <w:iCs/>
              </w:rPr>
              <w:t xml:space="preserve">.  </w:t>
            </w:r>
          </w:p>
        </w:tc>
      </w:tr>
      <w:tr w:rsidR="00042AC8" w:rsidRPr="007B2CB1" w:rsidTr="00DE7172">
        <w:tc>
          <w:tcPr>
            <w:tcW w:w="3672" w:type="dxa"/>
          </w:tcPr>
          <w:p w:rsidR="00042AC8" w:rsidRPr="007B2CB1" w:rsidRDefault="00042AC8" w:rsidP="00DE7172">
            <w:pPr>
              <w:pStyle w:val="Default"/>
              <w:jc w:val="center"/>
              <w:rPr>
                <w:rFonts w:ascii="Calibri" w:hAnsi="Calibri"/>
                <w:iCs/>
              </w:rPr>
            </w:pPr>
          </w:p>
          <w:p w:rsidR="00042AC8" w:rsidRPr="007B2CB1" w:rsidRDefault="00042AC8" w:rsidP="00DE7172">
            <w:pPr>
              <w:pStyle w:val="Default"/>
              <w:jc w:val="center"/>
              <w:rPr>
                <w:rFonts w:ascii="Calibri" w:hAnsi="Calibri"/>
                <w:iCs/>
              </w:rPr>
            </w:pPr>
          </w:p>
          <w:p w:rsidR="00042AC8" w:rsidRPr="007B2CB1" w:rsidRDefault="00042AC8" w:rsidP="00DE7172">
            <w:pPr>
              <w:pStyle w:val="Default"/>
              <w:jc w:val="center"/>
              <w:rPr>
                <w:rFonts w:ascii="Calibri" w:hAnsi="Calibri"/>
                <w:iCs/>
              </w:rPr>
            </w:pPr>
            <w:r w:rsidRPr="007B2CB1">
              <w:rPr>
                <w:rFonts w:ascii="Calibri" w:hAnsi="Calibri"/>
                <w:iCs/>
              </w:rPr>
              <w:t>Proctored Exams (2)</w:t>
            </w:r>
          </w:p>
        </w:tc>
        <w:tc>
          <w:tcPr>
            <w:tcW w:w="1026" w:type="dxa"/>
          </w:tcPr>
          <w:p w:rsidR="00042AC8" w:rsidRPr="007B2CB1" w:rsidRDefault="00042AC8" w:rsidP="00DE7172">
            <w:pPr>
              <w:pStyle w:val="Default"/>
              <w:jc w:val="center"/>
              <w:rPr>
                <w:rFonts w:ascii="Calibri" w:hAnsi="Calibri"/>
                <w:iCs/>
              </w:rPr>
            </w:pPr>
          </w:p>
          <w:p w:rsidR="00042AC8" w:rsidRPr="007B2CB1" w:rsidRDefault="00042AC8" w:rsidP="00DE7172">
            <w:pPr>
              <w:pStyle w:val="Default"/>
              <w:jc w:val="center"/>
              <w:rPr>
                <w:rFonts w:ascii="Calibri" w:hAnsi="Calibri"/>
                <w:iCs/>
              </w:rPr>
            </w:pPr>
          </w:p>
          <w:p w:rsidR="00042AC8" w:rsidRPr="007B2CB1" w:rsidRDefault="00B36D30" w:rsidP="00DE7172">
            <w:pPr>
              <w:pStyle w:val="Default"/>
              <w:jc w:val="center"/>
              <w:rPr>
                <w:rFonts w:ascii="Calibri" w:hAnsi="Calibri"/>
                <w:iCs/>
              </w:rPr>
            </w:pPr>
            <w:r w:rsidRPr="007B2CB1">
              <w:rPr>
                <w:rFonts w:ascii="Calibri" w:hAnsi="Calibri"/>
                <w:iCs/>
              </w:rPr>
              <w:t>18</w:t>
            </w:r>
            <w:r w:rsidR="00042AC8" w:rsidRPr="007B2CB1">
              <w:rPr>
                <w:rFonts w:ascii="Calibri" w:hAnsi="Calibri"/>
                <w:iCs/>
              </w:rPr>
              <w:t>%</w:t>
            </w:r>
          </w:p>
        </w:tc>
        <w:tc>
          <w:tcPr>
            <w:tcW w:w="6318" w:type="dxa"/>
          </w:tcPr>
          <w:p w:rsidR="00042AC8" w:rsidRPr="007B2CB1" w:rsidRDefault="00042AC8" w:rsidP="00DE7172">
            <w:pPr>
              <w:pStyle w:val="Default"/>
              <w:rPr>
                <w:rFonts w:ascii="Calibri" w:hAnsi="Calibri"/>
                <w:iCs/>
              </w:rPr>
            </w:pPr>
            <w:r w:rsidRPr="007B2CB1">
              <w:rPr>
                <w:rFonts w:ascii="Calibri" w:hAnsi="Calibri"/>
                <w:iCs/>
              </w:rPr>
              <w:t xml:space="preserve">The midterm and final are proctored exams.  These exams will consist of multiple choice, T/F, matching, labeling, short answer, and longer essay questions.  </w:t>
            </w:r>
            <w:r w:rsidR="003A4B65" w:rsidRPr="007B2CB1">
              <w:rPr>
                <w:rFonts w:ascii="Calibri" w:hAnsi="Calibri"/>
                <w:iCs/>
              </w:rPr>
              <w:t xml:space="preserve">No resources may be used. </w:t>
            </w:r>
            <w:r w:rsidRPr="007B2CB1">
              <w:rPr>
                <w:rFonts w:ascii="Calibri" w:hAnsi="Calibri"/>
                <w:iCs/>
              </w:rPr>
              <w:t>These two exams will be averaged to attain the proctored exam grade.</w:t>
            </w:r>
          </w:p>
        </w:tc>
      </w:tr>
    </w:tbl>
    <w:p w:rsidR="00042AC8" w:rsidRDefault="00042AC8" w:rsidP="00042AC8">
      <w:pPr>
        <w:pStyle w:val="Default"/>
        <w:rPr>
          <w:rFonts w:ascii="Calibri" w:hAnsi="Calibri"/>
          <w:iCs/>
        </w:rPr>
      </w:pPr>
    </w:p>
    <w:p w:rsidR="00F01CD4" w:rsidRDefault="00F01CD4" w:rsidP="00042AC8">
      <w:pPr>
        <w:pStyle w:val="Default"/>
        <w:rPr>
          <w:rFonts w:ascii="Calibri" w:hAnsi="Calibri"/>
          <w:iCs/>
        </w:rPr>
      </w:pPr>
    </w:p>
    <w:p w:rsidR="00F01CD4" w:rsidRPr="007B2CB1" w:rsidRDefault="00F01CD4" w:rsidP="00042AC8">
      <w:pPr>
        <w:pStyle w:val="Default"/>
        <w:rPr>
          <w:rFonts w:ascii="Calibri" w:hAnsi="Calibri"/>
          <w:iCs/>
        </w:rPr>
      </w:pPr>
    </w:p>
    <w:p w:rsidR="005D1C62" w:rsidRPr="007B2CB1" w:rsidRDefault="005D1C62" w:rsidP="005D1C62">
      <w:pPr>
        <w:pStyle w:val="Default"/>
        <w:rPr>
          <w:rFonts w:ascii="Calibri" w:hAnsi="Calibri"/>
        </w:rPr>
      </w:pPr>
    </w:p>
    <w:p w:rsidR="00042AC8" w:rsidRPr="007B2CB1" w:rsidRDefault="00042AC8" w:rsidP="00AB19C6">
      <w:pPr>
        <w:pStyle w:val="Heading3"/>
      </w:pPr>
      <w:r w:rsidRPr="007B2CB1">
        <w:lastRenderedPageBreak/>
        <w:t>Proctored Exam Requirements</w:t>
      </w:r>
    </w:p>
    <w:p w:rsidR="002446EC" w:rsidRPr="007B2CB1" w:rsidRDefault="00102124" w:rsidP="00042AC8">
      <w:pPr>
        <w:pStyle w:val="Default"/>
        <w:rPr>
          <w:rFonts w:ascii="Calibri" w:hAnsi="Calibri"/>
        </w:rPr>
      </w:pPr>
      <w:r w:rsidRPr="007B2CB1">
        <w:rPr>
          <w:rFonts w:ascii="Calibri" w:hAnsi="Calibri"/>
        </w:rPr>
        <w:t>WBUonline</w:t>
      </w:r>
      <w:r w:rsidR="00EF5D6F" w:rsidRPr="007B2CB1">
        <w:rPr>
          <w:rFonts w:ascii="Calibri" w:hAnsi="Calibri"/>
        </w:rPr>
        <w:t xml:space="preserve"> policy</w:t>
      </w:r>
      <w:r w:rsidR="00042AC8" w:rsidRPr="007B2CB1">
        <w:rPr>
          <w:rFonts w:ascii="Calibri" w:hAnsi="Calibri"/>
        </w:rPr>
        <w:t xml:space="preserve"> stipulate</w:t>
      </w:r>
      <w:r w:rsidR="00EF5D6F" w:rsidRPr="007B2CB1">
        <w:rPr>
          <w:rFonts w:ascii="Calibri" w:hAnsi="Calibri"/>
        </w:rPr>
        <w:t>s</w:t>
      </w:r>
      <w:r w:rsidR="00042AC8" w:rsidRPr="007B2CB1">
        <w:rPr>
          <w:rFonts w:ascii="Calibri" w:hAnsi="Calibri"/>
        </w:rPr>
        <w:t xml:space="preserve"> that STUDENTS must identify appropriate PROCTORS and that they MUST BE PRE-APPROVED BY </w:t>
      </w:r>
      <w:r w:rsidR="003A4B65" w:rsidRPr="007B2CB1">
        <w:rPr>
          <w:rFonts w:ascii="Calibri" w:hAnsi="Calibri"/>
        </w:rPr>
        <w:t xml:space="preserve">WBUonline </w:t>
      </w:r>
      <w:r w:rsidR="00042AC8" w:rsidRPr="007B2CB1">
        <w:rPr>
          <w:rFonts w:ascii="Calibri" w:hAnsi="Calibri"/>
        </w:rPr>
        <w:t xml:space="preserve">(NOT ME). Qualifications for acceptable proctors and procedures for getting them approved </w:t>
      </w:r>
      <w:r w:rsidR="003A4B65" w:rsidRPr="007B2CB1">
        <w:rPr>
          <w:rFonts w:ascii="Calibri" w:hAnsi="Calibri"/>
        </w:rPr>
        <w:t xml:space="preserve">are posted on the WBUonline web page or by </w:t>
      </w:r>
      <w:r w:rsidR="003A4B65" w:rsidRPr="007B2CB1">
        <w:rPr>
          <w:rFonts w:ascii="Calibri" w:hAnsi="Calibri"/>
          <w:b/>
        </w:rPr>
        <w:t>c</w:t>
      </w:r>
      <w:r w:rsidR="00EF5D6F" w:rsidRPr="007B2CB1">
        <w:rPr>
          <w:rFonts w:ascii="Calibri" w:hAnsi="Calibri"/>
          <w:b/>
        </w:rPr>
        <w:t>lick</w:t>
      </w:r>
      <w:r w:rsidR="003A4B65" w:rsidRPr="007B2CB1">
        <w:rPr>
          <w:rFonts w:ascii="Calibri" w:hAnsi="Calibri"/>
          <w:b/>
        </w:rPr>
        <w:t>ing</w:t>
      </w:r>
      <w:r w:rsidR="00EF5D6F" w:rsidRPr="007B2CB1">
        <w:rPr>
          <w:rFonts w:ascii="Calibri" w:hAnsi="Calibri"/>
          <w:b/>
        </w:rPr>
        <w:t xml:space="preserve"> on “services” tab in Blackboard</w:t>
      </w:r>
      <w:r w:rsidR="00EF5D6F" w:rsidRPr="007B2CB1">
        <w:rPr>
          <w:rFonts w:ascii="Calibri" w:hAnsi="Calibri"/>
        </w:rPr>
        <w:t xml:space="preserve"> (above the course) for details.</w:t>
      </w:r>
    </w:p>
    <w:p w:rsidR="00EF5D6F" w:rsidRPr="007B2CB1" w:rsidRDefault="00EF5D6F" w:rsidP="00042AC8">
      <w:pPr>
        <w:pStyle w:val="Default"/>
        <w:rPr>
          <w:rStyle w:val="Hyperlink"/>
          <w:rFonts w:ascii="Calibri" w:hAnsi="Calibri"/>
          <w:color w:val="auto"/>
          <w:u w:val="none"/>
        </w:rPr>
      </w:pPr>
    </w:p>
    <w:p w:rsidR="00042AC8" w:rsidRPr="00840ACB" w:rsidRDefault="00993F96" w:rsidP="00042AC8">
      <w:pPr>
        <w:pStyle w:val="Default"/>
        <w:rPr>
          <w:rFonts w:ascii="Calibri" w:hAnsi="Calibri"/>
          <w:color w:val="auto"/>
        </w:rPr>
      </w:pPr>
      <w:r w:rsidRPr="007B2CB1">
        <w:rPr>
          <w:rStyle w:val="Hyperlink"/>
          <w:rFonts w:ascii="Calibri" w:hAnsi="Calibri"/>
          <w:color w:val="auto"/>
          <w:u w:val="none"/>
        </w:rPr>
        <w:t xml:space="preserve">We do have a </w:t>
      </w:r>
      <w:r w:rsidR="003A4B65" w:rsidRPr="007B2CB1">
        <w:rPr>
          <w:rStyle w:val="Hyperlink"/>
          <w:rFonts w:ascii="Calibri" w:hAnsi="Calibri"/>
          <w:color w:val="auto"/>
          <w:u w:val="none"/>
        </w:rPr>
        <w:t>remote proctor</w:t>
      </w:r>
      <w:r w:rsidR="00B36D30" w:rsidRPr="007B2CB1">
        <w:rPr>
          <w:rStyle w:val="Hyperlink"/>
          <w:rFonts w:ascii="Calibri" w:hAnsi="Calibri"/>
          <w:color w:val="auto"/>
          <w:u w:val="none"/>
        </w:rPr>
        <w:t xml:space="preserve"> service </w:t>
      </w:r>
      <w:r w:rsidR="003A4B65" w:rsidRPr="007B2CB1">
        <w:rPr>
          <w:rStyle w:val="Hyperlink"/>
          <w:rFonts w:ascii="Calibri" w:hAnsi="Calibri"/>
          <w:color w:val="auto"/>
          <w:u w:val="none"/>
        </w:rPr>
        <w:t xml:space="preserve">called </w:t>
      </w:r>
      <w:r w:rsidR="003A4B65" w:rsidRPr="007B2CB1">
        <w:rPr>
          <w:rStyle w:val="Hyperlink"/>
          <w:rFonts w:ascii="Calibri" w:hAnsi="Calibri"/>
          <w:b/>
          <w:i/>
          <w:color w:val="auto"/>
          <w:u w:val="none"/>
        </w:rPr>
        <w:t>Examity</w:t>
      </w:r>
      <w:r w:rsidR="003A4B65" w:rsidRPr="007B2CB1">
        <w:rPr>
          <w:rStyle w:val="Hyperlink"/>
          <w:rFonts w:ascii="Calibri" w:hAnsi="Calibri"/>
          <w:color w:val="auto"/>
          <w:u w:val="none"/>
        </w:rPr>
        <w:t xml:space="preserve"> </w:t>
      </w:r>
      <w:r w:rsidR="00B36D30" w:rsidRPr="007B2CB1">
        <w:rPr>
          <w:rStyle w:val="Hyperlink"/>
          <w:rFonts w:ascii="Calibri" w:hAnsi="Calibri"/>
          <w:color w:val="auto"/>
          <w:u w:val="none"/>
        </w:rPr>
        <w:t>that uses</w:t>
      </w:r>
      <w:r w:rsidRPr="007B2CB1">
        <w:rPr>
          <w:rStyle w:val="Hyperlink"/>
          <w:rFonts w:ascii="Calibri" w:hAnsi="Calibri"/>
          <w:color w:val="auto"/>
          <w:u w:val="none"/>
        </w:rPr>
        <w:t xml:space="preserve"> a webcam, microphone and locked browser</w:t>
      </w:r>
      <w:r w:rsidR="00B36D30" w:rsidRPr="007B2CB1">
        <w:rPr>
          <w:rStyle w:val="Hyperlink"/>
          <w:rFonts w:ascii="Calibri" w:hAnsi="Calibri"/>
          <w:color w:val="auto"/>
          <w:u w:val="none"/>
        </w:rPr>
        <w:t xml:space="preserve"> such as you might have on a laptop, or attached to a desktop</w:t>
      </w:r>
      <w:r w:rsidRPr="007B2CB1">
        <w:rPr>
          <w:rStyle w:val="Hyperlink"/>
          <w:rFonts w:ascii="Calibri" w:hAnsi="Calibri"/>
          <w:color w:val="auto"/>
          <w:u w:val="none"/>
        </w:rPr>
        <w:t xml:space="preserve">.  It </w:t>
      </w:r>
      <w:r w:rsidR="003A4B65" w:rsidRPr="007B2CB1">
        <w:rPr>
          <w:rStyle w:val="Hyperlink"/>
          <w:rFonts w:ascii="Calibri" w:hAnsi="Calibri"/>
          <w:color w:val="auto"/>
          <w:u w:val="none"/>
        </w:rPr>
        <w:t>and costs $12 for the first hour and $5 each additional hour up to four</w:t>
      </w:r>
      <w:r w:rsidRPr="007B2CB1">
        <w:rPr>
          <w:rStyle w:val="Hyperlink"/>
          <w:rFonts w:ascii="Calibri" w:hAnsi="Calibri"/>
          <w:color w:val="auto"/>
          <w:u w:val="none"/>
        </w:rPr>
        <w:t>.  The exam can be taken 24/7 during the available time.  So you have some convenience of using your own computer and you set the time.  It is video recorded and reviewed by several people.  If you are intere</w:t>
      </w:r>
      <w:r w:rsidR="00840ACB">
        <w:rPr>
          <w:rStyle w:val="Hyperlink"/>
          <w:rFonts w:ascii="Calibri" w:hAnsi="Calibri"/>
          <w:color w:val="auto"/>
          <w:u w:val="none"/>
        </w:rPr>
        <w:t>sted in this service contact me.</w:t>
      </w:r>
    </w:p>
    <w:p w:rsidR="00042AC8" w:rsidRPr="007B2CB1" w:rsidRDefault="00993F96" w:rsidP="00042AC8">
      <w:pPr>
        <w:pStyle w:val="Default"/>
        <w:rPr>
          <w:rFonts w:ascii="Calibri" w:hAnsi="Calibri"/>
          <w:u w:val="single"/>
        </w:rPr>
      </w:pPr>
      <w:r w:rsidRPr="007B2CB1">
        <w:rPr>
          <w:rFonts w:ascii="Calibri" w:hAnsi="Calibri"/>
          <w:b/>
          <w:bCs/>
          <w:u w:val="single"/>
        </w:rPr>
        <w:t>S</w:t>
      </w:r>
      <w:r w:rsidR="00042AC8" w:rsidRPr="007B2CB1">
        <w:rPr>
          <w:rFonts w:ascii="Calibri" w:hAnsi="Calibri"/>
          <w:b/>
          <w:bCs/>
          <w:u w:val="single"/>
        </w:rPr>
        <w:t>tudents MUST identify examination proctors IN ADVANCE and have them PRE-APPROVED by the</w:t>
      </w:r>
      <w:r w:rsidR="00042AC8" w:rsidRPr="007B2CB1">
        <w:rPr>
          <w:rFonts w:ascii="Calibri" w:hAnsi="Calibri"/>
          <w:b/>
          <w:bCs/>
          <w:color w:val="FF0000"/>
          <w:u w:val="single"/>
        </w:rPr>
        <w:t xml:space="preserve"> THIRD WEEK of the semester.</w:t>
      </w:r>
      <w:r w:rsidR="00042AC8" w:rsidRPr="007B2CB1">
        <w:rPr>
          <w:rFonts w:ascii="Calibri" w:hAnsi="Calibri"/>
          <w:b/>
          <w:bCs/>
          <w:u w:val="single"/>
        </w:rPr>
        <w:t xml:space="preserve"> </w:t>
      </w:r>
    </w:p>
    <w:p w:rsidR="00042AC8" w:rsidRPr="007B2CB1" w:rsidRDefault="00042AC8" w:rsidP="00042AC8">
      <w:pPr>
        <w:pStyle w:val="Default"/>
        <w:rPr>
          <w:rFonts w:ascii="Calibri" w:hAnsi="Calibri"/>
          <w:b/>
          <w:bCs/>
        </w:rPr>
      </w:pPr>
    </w:p>
    <w:p w:rsidR="00796308" w:rsidRPr="007B2CB1" w:rsidRDefault="00796308" w:rsidP="00042AC8">
      <w:pPr>
        <w:pStyle w:val="Default"/>
        <w:rPr>
          <w:rFonts w:ascii="Calibri" w:hAnsi="Calibri"/>
          <w:b/>
          <w:bCs/>
        </w:rPr>
      </w:pPr>
    </w:p>
    <w:p w:rsidR="00796308" w:rsidRPr="007B2CB1" w:rsidRDefault="00796308" w:rsidP="00AB19C6">
      <w:pPr>
        <w:pStyle w:val="Heading2"/>
      </w:pPr>
      <w:r w:rsidRPr="007B2CB1">
        <w:t>Important Dates</w:t>
      </w:r>
    </w:p>
    <w:p w:rsidR="00796308" w:rsidRPr="007B2CB1" w:rsidRDefault="00796308" w:rsidP="00796308">
      <w:pPr>
        <w:pStyle w:val="Default"/>
        <w:rPr>
          <w:rFonts w:ascii="Calibri" w:hAnsi="Calibri" w:cs="Arial"/>
        </w:rPr>
      </w:pPr>
    </w:p>
    <w:p w:rsidR="00796308" w:rsidRDefault="00F01CD4" w:rsidP="00796308">
      <w:pPr>
        <w:pStyle w:val="Default"/>
        <w:rPr>
          <w:rFonts w:ascii="Calibri" w:hAnsi="Calibri" w:cs="Arial"/>
        </w:rPr>
      </w:pPr>
      <w:r>
        <w:rPr>
          <w:rFonts w:ascii="Calibri" w:hAnsi="Calibri" w:cs="Arial"/>
        </w:rPr>
        <w:t>Nov 12</w:t>
      </w:r>
      <w:r w:rsidR="00FA3A5C" w:rsidRPr="007B2CB1">
        <w:rPr>
          <w:rFonts w:ascii="Calibri" w:hAnsi="Calibri" w:cs="Arial"/>
        </w:rPr>
        <w:tab/>
      </w:r>
      <w:r w:rsidR="00FA3A5C" w:rsidRPr="007B2CB1">
        <w:rPr>
          <w:rFonts w:ascii="Calibri" w:hAnsi="Calibri" w:cs="Arial"/>
        </w:rPr>
        <w:tab/>
        <w:t>Fall</w:t>
      </w:r>
      <w:r w:rsidR="007B2CB1">
        <w:rPr>
          <w:rFonts w:ascii="Calibri" w:hAnsi="Calibri" w:cs="Arial"/>
        </w:rPr>
        <w:t xml:space="preserve"> term begins</w:t>
      </w:r>
      <w:r w:rsidR="007B2CB1">
        <w:rPr>
          <w:rFonts w:ascii="Calibri" w:hAnsi="Calibri" w:cs="Arial"/>
        </w:rPr>
        <w:br/>
      </w:r>
      <w:r>
        <w:rPr>
          <w:rFonts w:ascii="Calibri" w:hAnsi="Calibri" w:cs="Arial"/>
        </w:rPr>
        <w:t xml:space="preserve">Nov 19-23 </w:t>
      </w:r>
      <w:r>
        <w:rPr>
          <w:rFonts w:ascii="Calibri" w:hAnsi="Calibri" w:cs="Arial"/>
        </w:rPr>
        <w:tab/>
        <w:t>Thanksgiving Break</w:t>
      </w:r>
    </w:p>
    <w:p w:rsidR="00F01CD4" w:rsidRDefault="00F01CD4" w:rsidP="00796308">
      <w:pPr>
        <w:pStyle w:val="Default"/>
        <w:rPr>
          <w:rFonts w:ascii="Calibri" w:hAnsi="Calibri" w:cs="Arial"/>
        </w:rPr>
      </w:pPr>
      <w:r>
        <w:rPr>
          <w:rFonts w:ascii="Calibri" w:hAnsi="Calibri" w:cs="Arial"/>
        </w:rPr>
        <w:t>Dec 20-Jan 2</w:t>
      </w:r>
      <w:r>
        <w:rPr>
          <w:rFonts w:ascii="Calibri" w:hAnsi="Calibri" w:cs="Arial"/>
        </w:rPr>
        <w:tab/>
        <w:t>Christmas Break</w:t>
      </w:r>
    </w:p>
    <w:p w:rsidR="00F01CD4" w:rsidRPr="007B2CB1" w:rsidRDefault="00F01CD4" w:rsidP="00796308">
      <w:pPr>
        <w:pStyle w:val="Default"/>
        <w:rPr>
          <w:rFonts w:ascii="Calibri" w:hAnsi="Calibri" w:cs="Arial"/>
        </w:rPr>
      </w:pPr>
      <w:r>
        <w:rPr>
          <w:rFonts w:ascii="Calibri" w:hAnsi="Calibri" w:cs="Arial"/>
        </w:rPr>
        <w:t>Jan 21</w:t>
      </w:r>
      <w:r>
        <w:rPr>
          <w:rFonts w:ascii="Calibri" w:hAnsi="Calibri" w:cs="Arial"/>
        </w:rPr>
        <w:tab/>
      </w:r>
      <w:r>
        <w:rPr>
          <w:rFonts w:ascii="Calibri" w:hAnsi="Calibri" w:cs="Arial"/>
        </w:rPr>
        <w:tab/>
        <w:t>MLK Break</w:t>
      </w:r>
    </w:p>
    <w:p w:rsidR="00796308" w:rsidRPr="007B2CB1" w:rsidRDefault="00F01CD4" w:rsidP="00796308">
      <w:pPr>
        <w:pStyle w:val="Default"/>
        <w:rPr>
          <w:rFonts w:ascii="Calibri" w:hAnsi="Calibri" w:cs="Arial"/>
        </w:rPr>
      </w:pPr>
      <w:r>
        <w:rPr>
          <w:rFonts w:ascii="Calibri" w:hAnsi="Calibri" w:cs="Arial"/>
        </w:rPr>
        <w:t>Jan 25</w:t>
      </w:r>
      <w:r w:rsidR="00796308" w:rsidRPr="007B2CB1">
        <w:rPr>
          <w:rFonts w:ascii="Calibri" w:hAnsi="Calibri" w:cs="Arial"/>
        </w:rPr>
        <w:tab/>
      </w:r>
      <w:r w:rsidR="00796308" w:rsidRPr="007B2CB1">
        <w:rPr>
          <w:rFonts w:ascii="Calibri" w:hAnsi="Calibri" w:cs="Arial"/>
        </w:rPr>
        <w:tab/>
        <w:t>Last day to drop course w</w:t>
      </w:r>
      <w:r w:rsidR="00117D6C" w:rsidRPr="007B2CB1">
        <w:rPr>
          <w:rFonts w:ascii="Calibri" w:hAnsi="Calibri" w:cs="Arial"/>
        </w:rPr>
        <w:t>/ “W” (no tuition refund)</w:t>
      </w:r>
      <w:r w:rsidR="00117D6C" w:rsidRPr="007B2CB1">
        <w:rPr>
          <w:rFonts w:ascii="Calibri" w:hAnsi="Calibri" w:cs="Arial"/>
        </w:rPr>
        <w:br/>
      </w:r>
      <w:r>
        <w:rPr>
          <w:rFonts w:ascii="Calibri" w:hAnsi="Calibri" w:cs="Arial"/>
        </w:rPr>
        <w:t>Feb 1</w:t>
      </w:r>
      <w:r w:rsidR="00796308" w:rsidRPr="007B2CB1">
        <w:rPr>
          <w:rFonts w:ascii="Calibri" w:hAnsi="Calibri" w:cs="Arial"/>
        </w:rPr>
        <w:tab/>
      </w:r>
      <w:r w:rsidR="00796308" w:rsidRPr="007B2CB1">
        <w:rPr>
          <w:rFonts w:ascii="Calibri" w:hAnsi="Calibri" w:cs="Arial"/>
        </w:rPr>
        <w:tab/>
        <w:t>Last day to drop course w/ “WP/WF”</w:t>
      </w:r>
    </w:p>
    <w:p w:rsidR="00796308" w:rsidRPr="007B2CB1" w:rsidRDefault="00F01CD4" w:rsidP="00796308">
      <w:pPr>
        <w:pStyle w:val="Default"/>
        <w:rPr>
          <w:rFonts w:ascii="Calibri" w:hAnsi="Calibri" w:cs="Arial"/>
        </w:rPr>
      </w:pPr>
      <w:r>
        <w:rPr>
          <w:rFonts w:ascii="Calibri" w:hAnsi="Calibri" w:cs="Arial"/>
        </w:rPr>
        <w:t>Feb 16</w:t>
      </w:r>
      <w:proofErr w:type="gramStart"/>
      <w:r w:rsidR="007B2CB1">
        <w:rPr>
          <w:rFonts w:ascii="Calibri" w:hAnsi="Calibri" w:cs="Arial"/>
        </w:rPr>
        <w:tab/>
      </w:r>
      <w:r w:rsidR="00796308" w:rsidRPr="007B2CB1">
        <w:rPr>
          <w:rFonts w:ascii="Calibri" w:hAnsi="Calibri" w:cs="Arial"/>
        </w:rPr>
        <w:t xml:space="preserve">  </w:t>
      </w:r>
      <w:r w:rsidR="00796308" w:rsidRPr="007B2CB1">
        <w:rPr>
          <w:rFonts w:ascii="Calibri" w:hAnsi="Calibri" w:cs="Arial"/>
        </w:rPr>
        <w:tab/>
      </w:r>
      <w:proofErr w:type="gramEnd"/>
      <w:r w:rsidR="00796308" w:rsidRPr="007B2CB1">
        <w:rPr>
          <w:rFonts w:ascii="Calibri" w:hAnsi="Calibri" w:cs="Arial"/>
        </w:rPr>
        <w:t>Last day of the term</w:t>
      </w:r>
    </w:p>
    <w:p w:rsidR="004E3DF0" w:rsidRPr="007B2CB1" w:rsidRDefault="004E3DF0" w:rsidP="00095CE5">
      <w:pPr>
        <w:pStyle w:val="Default"/>
        <w:rPr>
          <w:rFonts w:ascii="Calibri" w:hAnsi="Calibri"/>
          <w:b/>
          <w:bCs/>
        </w:rPr>
      </w:pPr>
    </w:p>
    <w:p w:rsidR="007917AB" w:rsidRPr="007B2CB1" w:rsidRDefault="007917AB" w:rsidP="00095CE5">
      <w:pPr>
        <w:pStyle w:val="Default"/>
        <w:rPr>
          <w:rFonts w:ascii="Calibri" w:hAnsi="Calibri"/>
          <w:b/>
          <w:bCs/>
        </w:rPr>
      </w:pPr>
    </w:p>
    <w:p w:rsidR="007B2CB1" w:rsidRDefault="007B2CB1" w:rsidP="00AB19C6">
      <w:pPr>
        <w:pStyle w:val="Heading2"/>
      </w:pPr>
      <w:r>
        <w:t xml:space="preserve">Class Schedule  </w:t>
      </w:r>
    </w:p>
    <w:p w:rsidR="004E3DF0" w:rsidRPr="007B2CB1" w:rsidRDefault="009C304B" w:rsidP="00095CE5">
      <w:pPr>
        <w:pStyle w:val="Default"/>
        <w:rPr>
          <w:rFonts w:ascii="Calibri" w:hAnsi="Calibri"/>
          <w:bCs/>
        </w:rPr>
      </w:pPr>
      <w:r w:rsidRPr="007B2CB1">
        <w:rPr>
          <w:rFonts w:ascii="Calibri" w:hAnsi="Calibri"/>
          <w:bCs/>
        </w:rPr>
        <w:t>This will give you an idea of the work and general topics during the 11 weeks</w:t>
      </w:r>
      <w:r w:rsidR="00AE5C57" w:rsidRPr="007B2CB1">
        <w:rPr>
          <w:rFonts w:ascii="Calibri" w:hAnsi="Calibri"/>
          <w:bCs/>
        </w:rPr>
        <w:t xml:space="preserve">.  This schedule is subject </w:t>
      </w:r>
      <w:proofErr w:type="gramStart"/>
      <w:r w:rsidR="00AE5C57" w:rsidRPr="007B2CB1">
        <w:rPr>
          <w:rFonts w:ascii="Calibri" w:hAnsi="Calibri"/>
          <w:bCs/>
        </w:rPr>
        <w:t>to  change</w:t>
      </w:r>
      <w:proofErr w:type="gramEnd"/>
      <w:r w:rsidR="00AE5C57" w:rsidRPr="007B2CB1">
        <w:rPr>
          <w:rFonts w:ascii="Calibri" w:hAnsi="Calibri"/>
          <w:bCs/>
        </w:rPr>
        <w:t xml:space="preserve"> if needed during the term.</w:t>
      </w:r>
      <w:r w:rsidR="00A8268C">
        <w:rPr>
          <w:rFonts w:ascii="Calibri" w:hAnsi="Calibri"/>
          <w:bCs/>
        </w:rPr>
        <w:t xml:space="preserve">  Weeks in this class, as far as course material goes, begin on Tuesdays so we can get a full weekend in a week of material.</w:t>
      </w:r>
    </w:p>
    <w:p w:rsidR="00D4408C" w:rsidRPr="007B2CB1" w:rsidRDefault="00D4408C" w:rsidP="00095CE5">
      <w:pPr>
        <w:pStyle w:val="Default"/>
        <w:rPr>
          <w:rFonts w:ascii="Calibri" w:hAnsi="Calibri"/>
          <w:bCs/>
        </w:rPr>
      </w:pPr>
    </w:p>
    <w:tbl>
      <w:tblPr>
        <w:tblStyle w:val="TableGrid"/>
        <w:tblW w:w="10908" w:type="dxa"/>
        <w:tblInd w:w="108" w:type="dxa"/>
        <w:tblLook w:val="04A0" w:firstRow="1" w:lastRow="0" w:firstColumn="1" w:lastColumn="0" w:noHBand="0" w:noVBand="1"/>
        <w:tblCaption w:val="Weekly Schedule"/>
        <w:tblDescription w:val="this table lists the topics, textbook chapters to read, General topics and Due dates of exams and projects. "/>
      </w:tblPr>
      <w:tblGrid>
        <w:gridCol w:w="2588"/>
        <w:gridCol w:w="3729"/>
        <w:gridCol w:w="1494"/>
        <w:gridCol w:w="2018"/>
        <w:gridCol w:w="1079"/>
      </w:tblGrid>
      <w:tr w:rsidR="001C2846" w:rsidRPr="007B2CB1" w:rsidTr="0048281D">
        <w:trPr>
          <w:tblHeader/>
        </w:trPr>
        <w:tc>
          <w:tcPr>
            <w:tcW w:w="2588" w:type="dxa"/>
          </w:tcPr>
          <w:p w:rsidR="001C2846" w:rsidRPr="007B2CB1" w:rsidRDefault="00394305" w:rsidP="00394305">
            <w:pPr>
              <w:pStyle w:val="Default"/>
              <w:jc w:val="center"/>
              <w:rPr>
                <w:rFonts w:ascii="Calibri" w:hAnsi="Calibri"/>
                <w:b/>
                <w:bCs/>
              </w:rPr>
            </w:pPr>
            <w:r w:rsidRPr="007B2CB1">
              <w:rPr>
                <w:rFonts w:ascii="Calibri" w:hAnsi="Calibri"/>
                <w:b/>
                <w:bCs/>
              </w:rPr>
              <w:t>Week</w:t>
            </w:r>
          </w:p>
        </w:tc>
        <w:tc>
          <w:tcPr>
            <w:tcW w:w="3729" w:type="dxa"/>
          </w:tcPr>
          <w:p w:rsidR="001C2846" w:rsidRPr="007B2CB1" w:rsidRDefault="001C2846" w:rsidP="00394305">
            <w:pPr>
              <w:pStyle w:val="Default"/>
              <w:jc w:val="center"/>
              <w:rPr>
                <w:rFonts w:ascii="Calibri" w:hAnsi="Calibri"/>
                <w:b/>
                <w:bCs/>
              </w:rPr>
            </w:pPr>
            <w:r w:rsidRPr="007B2CB1">
              <w:rPr>
                <w:rFonts w:ascii="Calibri" w:hAnsi="Calibri"/>
                <w:b/>
                <w:bCs/>
              </w:rPr>
              <w:t>Lecture topic</w:t>
            </w:r>
          </w:p>
        </w:tc>
        <w:tc>
          <w:tcPr>
            <w:tcW w:w="1494" w:type="dxa"/>
          </w:tcPr>
          <w:p w:rsidR="001C2846" w:rsidRPr="007B2CB1" w:rsidRDefault="001C2846" w:rsidP="00394305">
            <w:pPr>
              <w:pStyle w:val="Default"/>
              <w:jc w:val="center"/>
              <w:rPr>
                <w:rFonts w:ascii="Calibri" w:hAnsi="Calibri"/>
                <w:b/>
                <w:bCs/>
              </w:rPr>
            </w:pPr>
            <w:r w:rsidRPr="007B2CB1">
              <w:rPr>
                <w:rFonts w:ascii="Calibri" w:hAnsi="Calibri"/>
                <w:b/>
                <w:bCs/>
              </w:rPr>
              <w:t>Reading</w:t>
            </w:r>
          </w:p>
          <w:p w:rsidR="001C2846" w:rsidRPr="007B2CB1" w:rsidRDefault="001C2846" w:rsidP="00394305">
            <w:pPr>
              <w:pStyle w:val="Default"/>
              <w:jc w:val="center"/>
              <w:rPr>
                <w:rFonts w:ascii="Calibri" w:hAnsi="Calibri"/>
                <w:b/>
                <w:bCs/>
              </w:rPr>
            </w:pPr>
            <w:r w:rsidRPr="007B2CB1">
              <w:rPr>
                <w:rFonts w:ascii="Calibri" w:hAnsi="Calibri"/>
                <w:b/>
                <w:bCs/>
              </w:rPr>
              <w:t>Chapter</w:t>
            </w:r>
          </w:p>
        </w:tc>
        <w:tc>
          <w:tcPr>
            <w:tcW w:w="2018" w:type="dxa"/>
          </w:tcPr>
          <w:p w:rsidR="001C2846" w:rsidRPr="007B2CB1" w:rsidRDefault="00A8268C" w:rsidP="00394305">
            <w:pPr>
              <w:pStyle w:val="Default"/>
              <w:jc w:val="center"/>
              <w:rPr>
                <w:rFonts w:ascii="Calibri" w:hAnsi="Calibri"/>
                <w:b/>
                <w:bCs/>
              </w:rPr>
            </w:pPr>
            <w:r>
              <w:rPr>
                <w:rFonts w:ascii="Calibri" w:hAnsi="Calibri"/>
                <w:b/>
                <w:bCs/>
              </w:rPr>
              <w:t>Notes and assignments</w:t>
            </w:r>
          </w:p>
        </w:tc>
        <w:tc>
          <w:tcPr>
            <w:tcW w:w="1079" w:type="dxa"/>
            <w:vAlign w:val="center"/>
          </w:tcPr>
          <w:p w:rsidR="001C2846" w:rsidRPr="007B2CB1" w:rsidRDefault="001C2846" w:rsidP="00394305">
            <w:pPr>
              <w:pStyle w:val="Default"/>
              <w:jc w:val="center"/>
              <w:rPr>
                <w:rFonts w:ascii="Calibri" w:hAnsi="Calibri"/>
                <w:b/>
                <w:bCs/>
              </w:rPr>
            </w:pPr>
            <w:r w:rsidRPr="007B2CB1">
              <w:rPr>
                <w:rFonts w:ascii="Calibri" w:hAnsi="Calibri"/>
                <w:b/>
                <w:bCs/>
              </w:rPr>
              <w:t>Due Dates</w:t>
            </w:r>
          </w:p>
        </w:tc>
      </w:tr>
      <w:tr w:rsidR="001C2846" w:rsidRPr="007B2CB1" w:rsidTr="0048281D">
        <w:tc>
          <w:tcPr>
            <w:tcW w:w="2588" w:type="dxa"/>
          </w:tcPr>
          <w:p w:rsidR="001C2846" w:rsidRPr="007B2CB1" w:rsidRDefault="001C2846" w:rsidP="00341FFB">
            <w:pPr>
              <w:pStyle w:val="Default"/>
              <w:rPr>
                <w:rFonts w:ascii="Calibri" w:hAnsi="Calibri"/>
                <w:b/>
                <w:bCs/>
              </w:rPr>
            </w:pPr>
            <w:r w:rsidRPr="007B2CB1">
              <w:rPr>
                <w:rFonts w:ascii="Calibri" w:hAnsi="Calibri"/>
                <w:b/>
                <w:bCs/>
              </w:rPr>
              <w:t>Week 1</w:t>
            </w:r>
          </w:p>
          <w:p w:rsidR="00562174" w:rsidRPr="007B2CB1" w:rsidRDefault="00F01CD4" w:rsidP="00341FFB">
            <w:pPr>
              <w:pStyle w:val="Default"/>
              <w:rPr>
                <w:rFonts w:ascii="Calibri" w:hAnsi="Calibri"/>
                <w:bCs/>
              </w:rPr>
            </w:pPr>
            <w:r>
              <w:rPr>
                <w:rFonts w:ascii="Calibri" w:hAnsi="Calibri"/>
                <w:bCs/>
              </w:rPr>
              <w:t>Nov 1</w:t>
            </w:r>
            <w:r w:rsidR="00A8268C">
              <w:rPr>
                <w:rFonts w:ascii="Calibri" w:hAnsi="Calibri"/>
                <w:bCs/>
              </w:rPr>
              <w:t>3</w:t>
            </w:r>
          </w:p>
        </w:tc>
        <w:tc>
          <w:tcPr>
            <w:tcW w:w="3729" w:type="dxa"/>
            <w:vAlign w:val="center"/>
          </w:tcPr>
          <w:p w:rsidR="001C2846" w:rsidRPr="007B2CB1" w:rsidRDefault="001C2846" w:rsidP="00341FFB">
            <w:pPr>
              <w:pStyle w:val="Default"/>
              <w:jc w:val="center"/>
              <w:rPr>
                <w:rFonts w:ascii="Calibri" w:hAnsi="Calibri"/>
                <w:bCs/>
              </w:rPr>
            </w:pPr>
            <w:r w:rsidRPr="007B2CB1">
              <w:rPr>
                <w:rFonts w:ascii="Calibri" w:hAnsi="Calibri"/>
                <w:bCs/>
              </w:rPr>
              <w:t>Introduction, Atoms</w:t>
            </w:r>
          </w:p>
        </w:tc>
        <w:tc>
          <w:tcPr>
            <w:tcW w:w="1494" w:type="dxa"/>
            <w:vAlign w:val="center"/>
          </w:tcPr>
          <w:p w:rsidR="001C2846" w:rsidRPr="007B2CB1" w:rsidRDefault="006E1846" w:rsidP="00341FFB">
            <w:pPr>
              <w:pStyle w:val="Default"/>
              <w:jc w:val="center"/>
              <w:rPr>
                <w:rFonts w:ascii="Calibri" w:hAnsi="Calibri"/>
                <w:bCs/>
              </w:rPr>
            </w:pPr>
            <w:r w:rsidRPr="007B2CB1">
              <w:rPr>
                <w:rFonts w:ascii="Calibri" w:hAnsi="Calibri"/>
                <w:bCs/>
              </w:rPr>
              <w:t xml:space="preserve">1 and </w:t>
            </w:r>
            <w:r w:rsidR="00C208CD" w:rsidRPr="007B2CB1">
              <w:rPr>
                <w:rFonts w:ascii="Calibri" w:hAnsi="Calibri"/>
                <w:bCs/>
              </w:rPr>
              <w:t>2</w:t>
            </w:r>
            <w:r w:rsidRPr="007B2CB1">
              <w:rPr>
                <w:rFonts w:ascii="Calibri" w:hAnsi="Calibri"/>
                <w:bCs/>
              </w:rPr>
              <w:t>.1 and 2.2</w:t>
            </w:r>
          </w:p>
        </w:tc>
        <w:tc>
          <w:tcPr>
            <w:tcW w:w="2018" w:type="dxa"/>
            <w:vAlign w:val="center"/>
          </w:tcPr>
          <w:p w:rsidR="001C2846" w:rsidRPr="007B2CB1" w:rsidRDefault="001C2846" w:rsidP="00341FFB">
            <w:pPr>
              <w:pStyle w:val="Default"/>
              <w:jc w:val="center"/>
              <w:rPr>
                <w:rFonts w:ascii="Calibri" w:hAnsi="Calibri"/>
                <w:bCs/>
              </w:rPr>
            </w:pPr>
            <w:r w:rsidRPr="007B2CB1">
              <w:rPr>
                <w:rFonts w:ascii="Calibri" w:hAnsi="Calibri"/>
                <w:bCs/>
              </w:rPr>
              <w:t>SAAWOK</w:t>
            </w:r>
          </w:p>
          <w:p w:rsidR="001C2846" w:rsidRPr="007B2CB1" w:rsidRDefault="001C2846" w:rsidP="00341FFB">
            <w:pPr>
              <w:pStyle w:val="Default"/>
              <w:jc w:val="center"/>
              <w:rPr>
                <w:rFonts w:ascii="Calibri" w:hAnsi="Calibri"/>
                <w:bCs/>
              </w:rPr>
            </w:pPr>
            <w:r w:rsidRPr="007B2CB1">
              <w:rPr>
                <w:rFonts w:ascii="Calibri" w:hAnsi="Calibri"/>
                <w:bCs/>
              </w:rPr>
              <w:t>Dependent and Independent Variables</w:t>
            </w:r>
          </w:p>
        </w:tc>
        <w:tc>
          <w:tcPr>
            <w:tcW w:w="1079" w:type="dxa"/>
            <w:vAlign w:val="center"/>
          </w:tcPr>
          <w:p w:rsidR="001C2846" w:rsidRPr="007B2CB1" w:rsidRDefault="001C2846" w:rsidP="00341FFB">
            <w:pPr>
              <w:pStyle w:val="Default"/>
              <w:jc w:val="center"/>
              <w:rPr>
                <w:rFonts w:ascii="Calibri" w:hAnsi="Calibri"/>
                <w:bCs/>
              </w:rPr>
            </w:pPr>
          </w:p>
          <w:p w:rsidR="001C2846" w:rsidRPr="007B2CB1" w:rsidRDefault="001C2846" w:rsidP="00341FFB">
            <w:pPr>
              <w:pStyle w:val="Default"/>
              <w:jc w:val="center"/>
              <w:rPr>
                <w:rFonts w:ascii="Calibri" w:hAnsi="Calibri"/>
                <w:bCs/>
              </w:rPr>
            </w:pPr>
          </w:p>
        </w:tc>
      </w:tr>
      <w:tr w:rsidR="001C2846" w:rsidRPr="007B2CB1" w:rsidTr="0048281D">
        <w:tc>
          <w:tcPr>
            <w:tcW w:w="2588" w:type="dxa"/>
          </w:tcPr>
          <w:p w:rsidR="001C2846" w:rsidRPr="007B2CB1" w:rsidRDefault="001C2846" w:rsidP="00341FFB">
            <w:pPr>
              <w:pStyle w:val="Default"/>
              <w:rPr>
                <w:rFonts w:ascii="Calibri" w:hAnsi="Calibri"/>
                <w:b/>
                <w:bCs/>
              </w:rPr>
            </w:pPr>
            <w:r w:rsidRPr="007B2CB1">
              <w:rPr>
                <w:rFonts w:ascii="Calibri" w:hAnsi="Calibri"/>
                <w:b/>
                <w:bCs/>
              </w:rPr>
              <w:t>Week 2</w:t>
            </w:r>
          </w:p>
          <w:p w:rsidR="00562174" w:rsidRPr="007B2CB1" w:rsidRDefault="006D3C78" w:rsidP="009C304B">
            <w:pPr>
              <w:pStyle w:val="Default"/>
              <w:rPr>
                <w:rFonts w:ascii="Calibri" w:hAnsi="Calibri"/>
                <w:bCs/>
              </w:rPr>
            </w:pPr>
            <w:r>
              <w:rPr>
                <w:rFonts w:ascii="Calibri" w:hAnsi="Calibri"/>
                <w:bCs/>
              </w:rPr>
              <w:t>Nov 27</w:t>
            </w:r>
          </w:p>
        </w:tc>
        <w:tc>
          <w:tcPr>
            <w:tcW w:w="3729" w:type="dxa"/>
            <w:vAlign w:val="center"/>
          </w:tcPr>
          <w:p w:rsidR="001C2846" w:rsidRPr="007B2CB1" w:rsidRDefault="00C208CD" w:rsidP="00341FFB">
            <w:pPr>
              <w:pStyle w:val="Default"/>
              <w:jc w:val="center"/>
              <w:rPr>
                <w:rFonts w:ascii="Calibri" w:hAnsi="Calibri"/>
                <w:bCs/>
              </w:rPr>
            </w:pPr>
            <w:r w:rsidRPr="007B2CB1">
              <w:rPr>
                <w:rFonts w:ascii="Calibri" w:hAnsi="Calibri"/>
                <w:bCs/>
              </w:rPr>
              <w:t>Biological Molecules,</w:t>
            </w:r>
          </w:p>
          <w:p w:rsidR="001C2846" w:rsidRPr="007B2CB1" w:rsidRDefault="001C2846" w:rsidP="00341FFB">
            <w:pPr>
              <w:pStyle w:val="Default"/>
              <w:jc w:val="center"/>
              <w:rPr>
                <w:rFonts w:ascii="Calibri" w:hAnsi="Calibri"/>
                <w:bCs/>
              </w:rPr>
            </w:pPr>
            <w:r w:rsidRPr="007B2CB1">
              <w:rPr>
                <w:rFonts w:ascii="Calibri" w:hAnsi="Calibri"/>
                <w:bCs/>
              </w:rPr>
              <w:t>Cell structure</w:t>
            </w:r>
            <w:r w:rsidR="00C208CD" w:rsidRPr="007B2CB1">
              <w:rPr>
                <w:rFonts w:ascii="Calibri" w:hAnsi="Calibri"/>
                <w:bCs/>
              </w:rPr>
              <w:t>, Cell transport</w:t>
            </w:r>
          </w:p>
        </w:tc>
        <w:tc>
          <w:tcPr>
            <w:tcW w:w="1494" w:type="dxa"/>
            <w:vAlign w:val="center"/>
          </w:tcPr>
          <w:p w:rsidR="001C2846" w:rsidRPr="007B2CB1" w:rsidRDefault="006E1846" w:rsidP="00341FFB">
            <w:pPr>
              <w:pStyle w:val="Default"/>
              <w:jc w:val="center"/>
              <w:rPr>
                <w:rFonts w:ascii="Calibri" w:hAnsi="Calibri"/>
                <w:bCs/>
              </w:rPr>
            </w:pPr>
            <w:r w:rsidRPr="007B2CB1">
              <w:rPr>
                <w:rFonts w:ascii="Calibri" w:hAnsi="Calibri"/>
                <w:bCs/>
              </w:rPr>
              <w:t>all of 2</w:t>
            </w:r>
          </w:p>
        </w:tc>
        <w:tc>
          <w:tcPr>
            <w:tcW w:w="2018" w:type="dxa"/>
            <w:vAlign w:val="center"/>
          </w:tcPr>
          <w:p w:rsidR="001C2846" w:rsidRPr="007B2CB1" w:rsidRDefault="001C2846" w:rsidP="00341FFB">
            <w:pPr>
              <w:pStyle w:val="Default"/>
              <w:jc w:val="center"/>
              <w:rPr>
                <w:rFonts w:ascii="Calibri" w:hAnsi="Calibri"/>
                <w:bCs/>
              </w:rPr>
            </w:pPr>
            <w:r w:rsidRPr="007B2CB1">
              <w:rPr>
                <w:rFonts w:ascii="Calibri" w:hAnsi="Calibri"/>
                <w:bCs/>
              </w:rPr>
              <w:t>Diffusion and Osmosis</w:t>
            </w:r>
          </w:p>
        </w:tc>
        <w:tc>
          <w:tcPr>
            <w:tcW w:w="1079" w:type="dxa"/>
            <w:vAlign w:val="center"/>
          </w:tcPr>
          <w:p w:rsidR="001C2846" w:rsidRPr="007B2CB1" w:rsidRDefault="001C2846" w:rsidP="00341FFB">
            <w:pPr>
              <w:pStyle w:val="Default"/>
              <w:rPr>
                <w:rFonts w:ascii="Calibri" w:hAnsi="Calibri"/>
                <w:bCs/>
              </w:rPr>
            </w:pPr>
          </w:p>
        </w:tc>
      </w:tr>
      <w:tr w:rsidR="008C3FBB" w:rsidRPr="007B2CB1" w:rsidTr="0048281D">
        <w:tc>
          <w:tcPr>
            <w:tcW w:w="2588" w:type="dxa"/>
            <w:shd w:val="clear" w:color="auto" w:fill="FFFF00"/>
          </w:tcPr>
          <w:p w:rsidR="008C3FBB" w:rsidRPr="007B2CB1" w:rsidRDefault="008C3FBB" w:rsidP="009C304B">
            <w:pPr>
              <w:pStyle w:val="Default"/>
              <w:rPr>
                <w:rFonts w:ascii="Calibri" w:hAnsi="Calibri"/>
                <w:bCs/>
                <w:highlight w:val="yellow"/>
              </w:rPr>
            </w:pPr>
          </w:p>
        </w:tc>
        <w:tc>
          <w:tcPr>
            <w:tcW w:w="3729" w:type="dxa"/>
            <w:shd w:val="clear" w:color="auto" w:fill="FFFF00"/>
            <w:vAlign w:val="center"/>
          </w:tcPr>
          <w:p w:rsidR="008C3FBB" w:rsidRPr="007B2CB1" w:rsidRDefault="008C3FBB" w:rsidP="0029632F">
            <w:pPr>
              <w:pStyle w:val="Default"/>
              <w:jc w:val="center"/>
              <w:rPr>
                <w:rFonts w:ascii="Calibri" w:hAnsi="Calibri"/>
                <w:b/>
                <w:bCs/>
                <w:highlight w:val="yellow"/>
              </w:rPr>
            </w:pPr>
            <w:r w:rsidRPr="007B2CB1">
              <w:rPr>
                <w:rFonts w:ascii="Calibri" w:hAnsi="Calibri"/>
                <w:b/>
                <w:bCs/>
                <w:highlight w:val="yellow"/>
              </w:rPr>
              <w:t>Lecture Exam 1</w:t>
            </w:r>
          </w:p>
        </w:tc>
        <w:tc>
          <w:tcPr>
            <w:tcW w:w="1494" w:type="dxa"/>
            <w:shd w:val="clear" w:color="auto" w:fill="FFFF00"/>
            <w:vAlign w:val="center"/>
          </w:tcPr>
          <w:p w:rsidR="008C3FBB" w:rsidRPr="007B2CB1" w:rsidRDefault="008C3FBB" w:rsidP="0029632F">
            <w:pPr>
              <w:pStyle w:val="Default"/>
              <w:jc w:val="center"/>
              <w:rPr>
                <w:rFonts w:ascii="Calibri" w:hAnsi="Calibri"/>
                <w:bCs/>
                <w:highlight w:val="yellow"/>
              </w:rPr>
            </w:pPr>
          </w:p>
        </w:tc>
        <w:tc>
          <w:tcPr>
            <w:tcW w:w="2018" w:type="dxa"/>
            <w:shd w:val="clear" w:color="auto" w:fill="FFFF00"/>
            <w:vAlign w:val="center"/>
          </w:tcPr>
          <w:p w:rsidR="008C3FBB" w:rsidRPr="007B2CB1" w:rsidRDefault="008C3FBB" w:rsidP="0029632F">
            <w:pPr>
              <w:pStyle w:val="Default"/>
              <w:jc w:val="center"/>
              <w:rPr>
                <w:rFonts w:ascii="Calibri" w:hAnsi="Calibri"/>
                <w:bCs/>
                <w:highlight w:val="yellow"/>
              </w:rPr>
            </w:pPr>
          </w:p>
        </w:tc>
        <w:tc>
          <w:tcPr>
            <w:tcW w:w="1079" w:type="dxa"/>
            <w:shd w:val="clear" w:color="auto" w:fill="FFFF00"/>
            <w:vAlign w:val="center"/>
          </w:tcPr>
          <w:p w:rsidR="00EF5D6F" w:rsidRPr="007B2CB1" w:rsidRDefault="00EF5D6F" w:rsidP="00076BA0">
            <w:pPr>
              <w:pStyle w:val="Default"/>
              <w:jc w:val="center"/>
              <w:rPr>
                <w:rFonts w:ascii="Calibri" w:hAnsi="Calibri"/>
                <w:bCs/>
              </w:rPr>
            </w:pPr>
          </w:p>
        </w:tc>
      </w:tr>
      <w:tr w:rsidR="008C3FBB" w:rsidRPr="007B2CB1" w:rsidTr="0048281D">
        <w:tc>
          <w:tcPr>
            <w:tcW w:w="2588" w:type="dxa"/>
          </w:tcPr>
          <w:p w:rsidR="008C3FBB" w:rsidRPr="007B2CB1" w:rsidRDefault="008C3FBB" w:rsidP="00341FFB">
            <w:pPr>
              <w:pStyle w:val="Default"/>
              <w:rPr>
                <w:rFonts w:ascii="Calibri" w:hAnsi="Calibri"/>
                <w:b/>
                <w:bCs/>
              </w:rPr>
            </w:pPr>
            <w:r w:rsidRPr="007B2CB1">
              <w:rPr>
                <w:rFonts w:ascii="Calibri" w:hAnsi="Calibri"/>
                <w:b/>
                <w:bCs/>
              </w:rPr>
              <w:t>Week 3</w:t>
            </w:r>
          </w:p>
          <w:p w:rsidR="008C3FBB" w:rsidRPr="007B2CB1" w:rsidRDefault="006D3C78" w:rsidP="00341FFB">
            <w:pPr>
              <w:pStyle w:val="Default"/>
              <w:rPr>
                <w:rFonts w:ascii="Calibri" w:hAnsi="Calibri"/>
                <w:bCs/>
              </w:rPr>
            </w:pPr>
            <w:r>
              <w:rPr>
                <w:rFonts w:ascii="Calibri" w:hAnsi="Calibri"/>
                <w:bCs/>
              </w:rPr>
              <w:t>Dec 4</w:t>
            </w:r>
          </w:p>
        </w:tc>
        <w:tc>
          <w:tcPr>
            <w:tcW w:w="3729" w:type="dxa"/>
            <w:vAlign w:val="center"/>
          </w:tcPr>
          <w:p w:rsidR="008C3FBB" w:rsidRPr="007B2CB1" w:rsidRDefault="00C208CD" w:rsidP="00341FFB">
            <w:pPr>
              <w:pStyle w:val="Default"/>
              <w:jc w:val="center"/>
              <w:rPr>
                <w:rFonts w:ascii="Calibri" w:hAnsi="Calibri"/>
                <w:bCs/>
              </w:rPr>
            </w:pPr>
            <w:r w:rsidRPr="007B2CB1">
              <w:rPr>
                <w:rFonts w:ascii="Calibri" w:hAnsi="Calibri"/>
                <w:bCs/>
              </w:rPr>
              <w:t xml:space="preserve">How Cells acquire Energy </w:t>
            </w:r>
          </w:p>
        </w:tc>
        <w:tc>
          <w:tcPr>
            <w:tcW w:w="1494" w:type="dxa"/>
            <w:vAlign w:val="center"/>
          </w:tcPr>
          <w:p w:rsidR="008C3FBB" w:rsidRPr="007B2CB1" w:rsidRDefault="006E1846" w:rsidP="00341FFB">
            <w:pPr>
              <w:pStyle w:val="Default"/>
              <w:jc w:val="center"/>
              <w:rPr>
                <w:rFonts w:ascii="Calibri" w:hAnsi="Calibri"/>
                <w:bCs/>
              </w:rPr>
            </w:pPr>
            <w:r w:rsidRPr="007B2CB1">
              <w:rPr>
                <w:rFonts w:ascii="Calibri" w:hAnsi="Calibri"/>
                <w:bCs/>
              </w:rPr>
              <w:t>3 and 4</w:t>
            </w:r>
          </w:p>
        </w:tc>
        <w:tc>
          <w:tcPr>
            <w:tcW w:w="2018" w:type="dxa"/>
            <w:vAlign w:val="center"/>
          </w:tcPr>
          <w:p w:rsidR="008C3FBB" w:rsidRPr="007B2CB1" w:rsidRDefault="008C3FBB" w:rsidP="00341FFB">
            <w:pPr>
              <w:pStyle w:val="Default"/>
              <w:jc w:val="center"/>
              <w:rPr>
                <w:rFonts w:ascii="Calibri" w:hAnsi="Calibri"/>
                <w:bCs/>
              </w:rPr>
            </w:pPr>
            <w:r w:rsidRPr="007B2CB1">
              <w:rPr>
                <w:rFonts w:ascii="Calibri" w:hAnsi="Calibri"/>
                <w:bCs/>
              </w:rPr>
              <w:t>Photosynthesis</w:t>
            </w:r>
          </w:p>
          <w:p w:rsidR="008C3FBB" w:rsidRPr="007B2CB1" w:rsidRDefault="008C3FBB" w:rsidP="00341FFB">
            <w:pPr>
              <w:pStyle w:val="Default"/>
              <w:jc w:val="center"/>
              <w:rPr>
                <w:rFonts w:ascii="Calibri" w:hAnsi="Calibri"/>
                <w:bCs/>
              </w:rPr>
            </w:pPr>
            <w:r w:rsidRPr="007B2CB1">
              <w:rPr>
                <w:rFonts w:ascii="Calibri" w:hAnsi="Calibri"/>
                <w:bCs/>
              </w:rPr>
              <w:t>Aerobic Respiration</w:t>
            </w:r>
          </w:p>
        </w:tc>
        <w:tc>
          <w:tcPr>
            <w:tcW w:w="1079" w:type="dxa"/>
            <w:vAlign w:val="center"/>
          </w:tcPr>
          <w:p w:rsidR="008C3FBB" w:rsidRPr="007B2CB1" w:rsidRDefault="008C3FBB" w:rsidP="00341FFB">
            <w:pPr>
              <w:pStyle w:val="Default"/>
              <w:jc w:val="center"/>
              <w:rPr>
                <w:rFonts w:ascii="Calibri" w:hAnsi="Calibri"/>
                <w:bCs/>
              </w:rPr>
            </w:pPr>
          </w:p>
        </w:tc>
      </w:tr>
      <w:tr w:rsidR="008C3FBB" w:rsidRPr="007B2CB1" w:rsidTr="0048281D">
        <w:tc>
          <w:tcPr>
            <w:tcW w:w="2588" w:type="dxa"/>
            <w:shd w:val="clear" w:color="auto" w:fill="E5B8B7" w:themeFill="accent2" w:themeFillTint="66"/>
          </w:tcPr>
          <w:p w:rsidR="008C3FBB" w:rsidRPr="007B2CB1" w:rsidRDefault="008C3FBB" w:rsidP="00341FFB">
            <w:pPr>
              <w:pStyle w:val="Default"/>
              <w:rPr>
                <w:rFonts w:ascii="Calibri" w:hAnsi="Calibri"/>
                <w:bCs/>
              </w:rPr>
            </w:pPr>
            <w:r w:rsidRPr="007B2CB1">
              <w:rPr>
                <w:rFonts w:ascii="Calibri" w:hAnsi="Calibri"/>
                <w:bCs/>
              </w:rPr>
              <w:t>Metabolism Project</w:t>
            </w:r>
          </w:p>
        </w:tc>
        <w:tc>
          <w:tcPr>
            <w:tcW w:w="3729" w:type="dxa"/>
            <w:shd w:val="clear" w:color="auto" w:fill="E5B8B7" w:themeFill="accent2" w:themeFillTint="66"/>
            <w:vAlign w:val="center"/>
          </w:tcPr>
          <w:p w:rsidR="008C3FBB" w:rsidRPr="007B2CB1" w:rsidRDefault="008C3FBB" w:rsidP="00341FFB">
            <w:pPr>
              <w:pStyle w:val="Default"/>
              <w:jc w:val="center"/>
              <w:rPr>
                <w:rFonts w:ascii="Calibri" w:hAnsi="Calibri"/>
                <w:bCs/>
              </w:rPr>
            </w:pPr>
            <w:r w:rsidRPr="007B2CB1">
              <w:rPr>
                <w:rFonts w:ascii="Calibri" w:hAnsi="Calibri"/>
                <w:bCs/>
              </w:rPr>
              <w:t>Basal Metabolic Rate for you</w:t>
            </w:r>
          </w:p>
        </w:tc>
        <w:tc>
          <w:tcPr>
            <w:tcW w:w="1494" w:type="dxa"/>
            <w:shd w:val="clear" w:color="auto" w:fill="E5B8B7" w:themeFill="accent2" w:themeFillTint="66"/>
            <w:vAlign w:val="center"/>
          </w:tcPr>
          <w:p w:rsidR="008C3FBB" w:rsidRPr="007B2CB1" w:rsidRDefault="008C3FBB" w:rsidP="00341FFB">
            <w:pPr>
              <w:pStyle w:val="Default"/>
              <w:jc w:val="center"/>
              <w:rPr>
                <w:rFonts w:ascii="Calibri" w:hAnsi="Calibri"/>
                <w:bCs/>
              </w:rPr>
            </w:pPr>
          </w:p>
        </w:tc>
        <w:tc>
          <w:tcPr>
            <w:tcW w:w="2018" w:type="dxa"/>
            <w:shd w:val="clear" w:color="auto" w:fill="E5B8B7" w:themeFill="accent2" w:themeFillTint="66"/>
            <w:vAlign w:val="center"/>
          </w:tcPr>
          <w:p w:rsidR="008C3FBB" w:rsidRPr="007B2CB1" w:rsidRDefault="008C3FBB" w:rsidP="00341FFB">
            <w:pPr>
              <w:pStyle w:val="Default"/>
              <w:jc w:val="center"/>
              <w:rPr>
                <w:rFonts w:ascii="Calibri" w:hAnsi="Calibri"/>
                <w:bCs/>
              </w:rPr>
            </w:pPr>
          </w:p>
        </w:tc>
        <w:tc>
          <w:tcPr>
            <w:tcW w:w="1079" w:type="dxa"/>
            <w:shd w:val="clear" w:color="auto" w:fill="E5B8B7" w:themeFill="accent2" w:themeFillTint="66"/>
            <w:vAlign w:val="center"/>
          </w:tcPr>
          <w:p w:rsidR="008C3FBB" w:rsidRPr="007B2CB1" w:rsidRDefault="008C3FBB" w:rsidP="00341FFB">
            <w:pPr>
              <w:pStyle w:val="Default"/>
              <w:jc w:val="center"/>
              <w:rPr>
                <w:rFonts w:ascii="Calibri" w:hAnsi="Calibri"/>
                <w:bCs/>
              </w:rPr>
            </w:pPr>
          </w:p>
        </w:tc>
      </w:tr>
      <w:tr w:rsidR="008C3FBB" w:rsidRPr="007B2CB1" w:rsidTr="0048281D">
        <w:tc>
          <w:tcPr>
            <w:tcW w:w="2588" w:type="dxa"/>
            <w:shd w:val="clear" w:color="auto" w:fill="FFFF00"/>
          </w:tcPr>
          <w:p w:rsidR="008C3FBB" w:rsidRPr="007B2CB1" w:rsidRDefault="008C3FBB" w:rsidP="000A4C2F">
            <w:pPr>
              <w:pStyle w:val="Default"/>
              <w:rPr>
                <w:rFonts w:ascii="Calibri" w:hAnsi="Calibri"/>
                <w:bCs/>
              </w:rPr>
            </w:pPr>
          </w:p>
        </w:tc>
        <w:tc>
          <w:tcPr>
            <w:tcW w:w="3729" w:type="dxa"/>
            <w:shd w:val="clear" w:color="auto" w:fill="FFFF00"/>
            <w:vAlign w:val="center"/>
          </w:tcPr>
          <w:p w:rsidR="008C3FBB" w:rsidRPr="007B2CB1" w:rsidRDefault="008C3FBB" w:rsidP="00341FFB">
            <w:pPr>
              <w:pStyle w:val="Default"/>
              <w:jc w:val="center"/>
              <w:rPr>
                <w:rFonts w:ascii="Calibri" w:hAnsi="Calibri"/>
                <w:b/>
                <w:bCs/>
              </w:rPr>
            </w:pPr>
            <w:r w:rsidRPr="007B2CB1">
              <w:rPr>
                <w:rFonts w:ascii="Calibri" w:hAnsi="Calibri"/>
                <w:b/>
                <w:bCs/>
              </w:rPr>
              <w:t>Lecture Exam 2</w:t>
            </w:r>
          </w:p>
        </w:tc>
        <w:tc>
          <w:tcPr>
            <w:tcW w:w="1494" w:type="dxa"/>
            <w:shd w:val="clear" w:color="auto" w:fill="FFFF00"/>
            <w:vAlign w:val="center"/>
          </w:tcPr>
          <w:p w:rsidR="008C3FBB" w:rsidRPr="007B2CB1" w:rsidRDefault="008C3FBB" w:rsidP="00341FFB">
            <w:pPr>
              <w:pStyle w:val="Default"/>
              <w:jc w:val="center"/>
              <w:rPr>
                <w:rFonts w:ascii="Calibri" w:hAnsi="Calibri"/>
                <w:bCs/>
              </w:rPr>
            </w:pPr>
          </w:p>
        </w:tc>
        <w:tc>
          <w:tcPr>
            <w:tcW w:w="2018" w:type="dxa"/>
            <w:shd w:val="clear" w:color="auto" w:fill="FFFF00"/>
            <w:vAlign w:val="center"/>
          </w:tcPr>
          <w:p w:rsidR="008C3FBB" w:rsidRPr="007B2CB1" w:rsidRDefault="008C3FBB" w:rsidP="00341FFB">
            <w:pPr>
              <w:pStyle w:val="Default"/>
              <w:jc w:val="center"/>
              <w:rPr>
                <w:rFonts w:ascii="Calibri" w:hAnsi="Calibri"/>
                <w:bCs/>
              </w:rPr>
            </w:pPr>
            <w:r w:rsidRPr="007B2CB1">
              <w:rPr>
                <w:rFonts w:ascii="Calibri" w:hAnsi="Calibri"/>
                <w:bCs/>
              </w:rPr>
              <w:t>Take it when you are ready</w:t>
            </w:r>
          </w:p>
        </w:tc>
        <w:tc>
          <w:tcPr>
            <w:tcW w:w="1079" w:type="dxa"/>
            <w:shd w:val="clear" w:color="auto" w:fill="FFFF00"/>
            <w:vAlign w:val="center"/>
          </w:tcPr>
          <w:p w:rsidR="00EF5D6F" w:rsidRPr="007B2CB1" w:rsidRDefault="00EF5D6F" w:rsidP="00D4408C">
            <w:pPr>
              <w:pStyle w:val="Default"/>
              <w:jc w:val="center"/>
              <w:rPr>
                <w:rFonts w:ascii="Calibri" w:hAnsi="Calibri"/>
                <w:bCs/>
              </w:rPr>
            </w:pPr>
          </w:p>
        </w:tc>
      </w:tr>
      <w:tr w:rsidR="008C3FBB" w:rsidRPr="007B2CB1" w:rsidTr="0048281D">
        <w:tc>
          <w:tcPr>
            <w:tcW w:w="2588" w:type="dxa"/>
          </w:tcPr>
          <w:p w:rsidR="008C3FBB" w:rsidRPr="007B2CB1" w:rsidRDefault="008C3FBB" w:rsidP="00341FFB">
            <w:pPr>
              <w:pStyle w:val="Default"/>
              <w:rPr>
                <w:rFonts w:ascii="Calibri" w:hAnsi="Calibri"/>
                <w:b/>
                <w:bCs/>
              </w:rPr>
            </w:pPr>
            <w:r w:rsidRPr="007B2CB1">
              <w:rPr>
                <w:rFonts w:ascii="Calibri" w:hAnsi="Calibri"/>
                <w:b/>
                <w:bCs/>
              </w:rPr>
              <w:t>Week 4</w:t>
            </w:r>
          </w:p>
          <w:p w:rsidR="008C3FBB" w:rsidRDefault="006D3C78" w:rsidP="00341FFB">
            <w:pPr>
              <w:pStyle w:val="Default"/>
              <w:rPr>
                <w:rFonts w:ascii="Calibri" w:hAnsi="Calibri"/>
                <w:bCs/>
              </w:rPr>
            </w:pPr>
            <w:r>
              <w:rPr>
                <w:rFonts w:ascii="Calibri" w:hAnsi="Calibri"/>
                <w:bCs/>
              </w:rPr>
              <w:t>Dec 11</w:t>
            </w:r>
          </w:p>
          <w:p w:rsidR="001B7EDD" w:rsidRPr="007B2CB1" w:rsidRDefault="001B7EDD" w:rsidP="00341FFB">
            <w:pPr>
              <w:pStyle w:val="Default"/>
              <w:rPr>
                <w:rFonts w:ascii="Calibri" w:hAnsi="Calibri"/>
                <w:bCs/>
              </w:rPr>
            </w:pPr>
          </w:p>
        </w:tc>
        <w:tc>
          <w:tcPr>
            <w:tcW w:w="3729" w:type="dxa"/>
            <w:vAlign w:val="center"/>
          </w:tcPr>
          <w:p w:rsidR="008C3FBB" w:rsidRPr="007B2CB1" w:rsidRDefault="008C3FBB" w:rsidP="00341FFB">
            <w:pPr>
              <w:pStyle w:val="Default"/>
              <w:jc w:val="center"/>
              <w:rPr>
                <w:rFonts w:ascii="Calibri" w:hAnsi="Calibri"/>
                <w:bCs/>
              </w:rPr>
            </w:pPr>
            <w:r w:rsidRPr="007B2CB1">
              <w:rPr>
                <w:rFonts w:ascii="Calibri" w:hAnsi="Calibri"/>
                <w:bCs/>
              </w:rPr>
              <w:t>Cell Cycle, Mitosis/Meiosis, Genetic terms</w:t>
            </w:r>
          </w:p>
        </w:tc>
        <w:tc>
          <w:tcPr>
            <w:tcW w:w="1494" w:type="dxa"/>
            <w:vAlign w:val="center"/>
          </w:tcPr>
          <w:p w:rsidR="008C3FBB" w:rsidRPr="007B2CB1" w:rsidRDefault="00EB4363" w:rsidP="00341FFB">
            <w:pPr>
              <w:pStyle w:val="Default"/>
              <w:jc w:val="center"/>
              <w:rPr>
                <w:rFonts w:ascii="Calibri" w:hAnsi="Calibri"/>
                <w:bCs/>
              </w:rPr>
            </w:pPr>
            <w:r w:rsidRPr="007B2CB1">
              <w:rPr>
                <w:rFonts w:ascii="Calibri" w:hAnsi="Calibri"/>
                <w:bCs/>
              </w:rPr>
              <w:t>6 and 7</w:t>
            </w:r>
          </w:p>
        </w:tc>
        <w:tc>
          <w:tcPr>
            <w:tcW w:w="2018" w:type="dxa"/>
            <w:vAlign w:val="center"/>
          </w:tcPr>
          <w:p w:rsidR="008C3FBB" w:rsidRPr="007B2CB1" w:rsidRDefault="008C3FBB" w:rsidP="00341FFB">
            <w:pPr>
              <w:pStyle w:val="Default"/>
              <w:jc w:val="center"/>
              <w:rPr>
                <w:rFonts w:ascii="Calibri" w:hAnsi="Calibri"/>
                <w:bCs/>
              </w:rPr>
            </w:pPr>
            <w:r w:rsidRPr="007B2CB1">
              <w:rPr>
                <w:rFonts w:ascii="Calibri" w:hAnsi="Calibri"/>
                <w:bCs/>
              </w:rPr>
              <w:t>Cell division and Cancer</w:t>
            </w:r>
          </w:p>
        </w:tc>
        <w:tc>
          <w:tcPr>
            <w:tcW w:w="1079" w:type="dxa"/>
            <w:vAlign w:val="center"/>
          </w:tcPr>
          <w:p w:rsidR="008C3FBB" w:rsidRPr="007B2CB1" w:rsidRDefault="008C3FBB" w:rsidP="00341FFB">
            <w:pPr>
              <w:pStyle w:val="Default"/>
              <w:jc w:val="center"/>
              <w:rPr>
                <w:rFonts w:ascii="Calibri" w:hAnsi="Calibri"/>
                <w:bCs/>
              </w:rPr>
            </w:pPr>
          </w:p>
          <w:p w:rsidR="008C3FBB" w:rsidRPr="007B2CB1" w:rsidRDefault="008C3FBB" w:rsidP="00341FFB">
            <w:pPr>
              <w:pStyle w:val="Default"/>
              <w:jc w:val="center"/>
              <w:rPr>
                <w:rFonts w:ascii="Calibri" w:hAnsi="Calibri"/>
                <w:bCs/>
              </w:rPr>
            </w:pPr>
          </w:p>
        </w:tc>
      </w:tr>
      <w:tr w:rsidR="008C3FBB" w:rsidRPr="007B2CB1" w:rsidTr="0048281D">
        <w:tc>
          <w:tcPr>
            <w:tcW w:w="2588" w:type="dxa"/>
          </w:tcPr>
          <w:p w:rsidR="008C3FBB" w:rsidRPr="007B2CB1" w:rsidRDefault="008C3FBB" w:rsidP="00341FFB">
            <w:pPr>
              <w:pStyle w:val="Default"/>
              <w:rPr>
                <w:rFonts w:ascii="Calibri" w:hAnsi="Calibri"/>
                <w:b/>
                <w:bCs/>
              </w:rPr>
            </w:pPr>
            <w:r w:rsidRPr="007B2CB1">
              <w:rPr>
                <w:rFonts w:ascii="Calibri" w:hAnsi="Calibri"/>
                <w:b/>
                <w:bCs/>
              </w:rPr>
              <w:lastRenderedPageBreak/>
              <w:t>Week 5</w:t>
            </w:r>
            <w:r w:rsidR="001B7EDD">
              <w:rPr>
                <w:rFonts w:ascii="Calibri" w:hAnsi="Calibri"/>
                <w:b/>
                <w:bCs/>
              </w:rPr>
              <w:t xml:space="preserve"> </w:t>
            </w:r>
          </w:p>
          <w:p w:rsidR="008C3FBB" w:rsidRPr="007B2CB1" w:rsidRDefault="001B7EDD" w:rsidP="00341FFB">
            <w:pPr>
              <w:pStyle w:val="Default"/>
              <w:rPr>
                <w:rFonts w:ascii="Calibri" w:hAnsi="Calibri"/>
                <w:bCs/>
              </w:rPr>
            </w:pPr>
            <w:r>
              <w:rPr>
                <w:rFonts w:ascii="Calibri" w:hAnsi="Calibri"/>
                <w:bCs/>
              </w:rPr>
              <w:t>Jan 2</w:t>
            </w:r>
          </w:p>
        </w:tc>
        <w:tc>
          <w:tcPr>
            <w:tcW w:w="3729" w:type="dxa"/>
            <w:vAlign w:val="center"/>
          </w:tcPr>
          <w:p w:rsidR="008C3FBB" w:rsidRPr="007B2CB1" w:rsidRDefault="008C3FBB" w:rsidP="00341FFB">
            <w:pPr>
              <w:pStyle w:val="Default"/>
              <w:jc w:val="center"/>
              <w:rPr>
                <w:rFonts w:ascii="Calibri" w:hAnsi="Calibri"/>
                <w:bCs/>
              </w:rPr>
            </w:pPr>
            <w:r w:rsidRPr="007B2CB1">
              <w:rPr>
                <w:rFonts w:ascii="Calibri" w:hAnsi="Calibri"/>
                <w:bCs/>
              </w:rPr>
              <w:t>Mendelian Genetics, DNA</w:t>
            </w:r>
          </w:p>
        </w:tc>
        <w:tc>
          <w:tcPr>
            <w:tcW w:w="1494" w:type="dxa"/>
            <w:vAlign w:val="center"/>
          </w:tcPr>
          <w:p w:rsidR="008C3FBB" w:rsidRPr="007B2CB1" w:rsidRDefault="00EB4363" w:rsidP="00341FFB">
            <w:pPr>
              <w:pStyle w:val="Default"/>
              <w:jc w:val="center"/>
              <w:rPr>
                <w:rFonts w:ascii="Calibri" w:hAnsi="Calibri"/>
                <w:bCs/>
              </w:rPr>
            </w:pPr>
            <w:r w:rsidRPr="007B2CB1">
              <w:rPr>
                <w:rFonts w:ascii="Calibri" w:hAnsi="Calibri"/>
                <w:bCs/>
              </w:rPr>
              <w:t>8 and 9</w:t>
            </w:r>
          </w:p>
        </w:tc>
        <w:tc>
          <w:tcPr>
            <w:tcW w:w="2018" w:type="dxa"/>
            <w:vAlign w:val="center"/>
          </w:tcPr>
          <w:p w:rsidR="008C3FBB" w:rsidRPr="007B2CB1" w:rsidRDefault="008C3FBB" w:rsidP="00341FFB">
            <w:pPr>
              <w:pStyle w:val="Default"/>
              <w:jc w:val="center"/>
              <w:rPr>
                <w:rFonts w:ascii="Calibri" w:hAnsi="Calibri"/>
                <w:bCs/>
              </w:rPr>
            </w:pPr>
            <w:r w:rsidRPr="007B2CB1">
              <w:rPr>
                <w:rFonts w:ascii="Calibri" w:hAnsi="Calibri"/>
                <w:bCs/>
              </w:rPr>
              <w:t>Genetic and You</w:t>
            </w:r>
          </w:p>
        </w:tc>
        <w:tc>
          <w:tcPr>
            <w:tcW w:w="1079" w:type="dxa"/>
            <w:vAlign w:val="center"/>
          </w:tcPr>
          <w:p w:rsidR="008C3FBB" w:rsidRPr="007B2CB1" w:rsidRDefault="008C3FBB" w:rsidP="00341FFB">
            <w:pPr>
              <w:pStyle w:val="Default"/>
              <w:jc w:val="center"/>
              <w:rPr>
                <w:rFonts w:ascii="Calibri" w:hAnsi="Calibri"/>
                <w:bCs/>
              </w:rPr>
            </w:pPr>
          </w:p>
        </w:tc>
      </w:tr>
      <w:tr w:rsidR="008C3FBB" w:rsidRPr="007B2CB1" w:rsidTr="0048281D">
        <w:tc>
          <w:tcPr>
            <w:tcW w:w="2588" w:type="dxa"/>
            <w:shd w:val="clear" w:color="auto" w:fill="E5B8B7" w:themeFill="accent2" w:themeFillTint="66"/>
          </w:tcPr>
          <w:p w:rsidR="008C3FBB" w:rsidRPr="007B2CB1" w:rsidRDefault="008C3FBB" w:rsidP="00341FFB">
            <w:pPr>
              <w:pStyle w:val="Default"/>
              <w:rPr>
                <w:rFonts w:ascii="Calibri" w:hAnsi="Calibri"/>
                <w:bCs/>
              </w:rPr>
            </w:pPr>
            <w:r w:rsidRPr="007B2CB1">
              <w:rPr>
                <w:rFonts w:ascii="Calibri" w:hAnsi="Calibri"/>
                <w:bCs/>
              </w:rPr>
              <w:t>Genome Project</w:t>
            </w:r>
          </w:p>
        </w:tc>
        <w:tc>
          <w:tcPr>
            <w:tcW w:w="3729" w:type="dxa"/>
            <w:shd w:val="clear" w:color="auto" w:fill="E5B8B7" w:themeFill="accent2" w:themeFillTint="66"/>
            <w:vAlign w:val="center"/>
          </w:tcPr>
          <w:p w:rsidR="008C3FBB" w:rsidRPr="007B2CB1" w:rsidRDefault="008C3FBB" w:rsidP="00341FFB">
            <w:pPr>
              <w:pStyle w:val="Default"/>
              <w:jc w:val="center"/>
              <w:rPr>
                <w:rFonts w:ascii="Calibri" w:hAnsi="Calibri"/>
                <w:bCs/>
              </w:rPr>
            </w:pPr>
            <w:r w:rsidRPr="007B2CB1">
              <w:rPr>
                <w:rFonts w:ascii="Calibri" w:hAnsi="Calibri"/>
                <w:bCs/>
              </w:rPr>
              <w:t>Human Genome and Genes</w:t>
            </w:r>
          </w:p>
        </w:tc>
        <w:tc>
          <w:tcPr>
            <w:tcW w:w="1494" w:type="dxa"/>
            <w:shd w:val="clear" w:color="auto" w:fill="E5B8B7" w:themeFill="accent2" w:themeFillTint="66"/>
            <w:vAlign w:val="center"/>
          </w:tcPr>
          <w:p w:rsidR="008C3FBB" w:rsidRPr="007B2CB1" w:rsidRDefault="008C3FBB" w:rsidP="00341FFB">
            <w:pPr>
              <w:pStyle w:val="Default"/>
              <w:jc w:val="center"/>
              <w:rPr>
                <w:rFonts w:ascii="Calibri" w:hAnsi="Calibri"/>
                <w:bCs/>
              </w:rPr>
            </w:pPr>
          </w:p>
        </w:tc>
        <w:tc>
          <w:tcPr>
            <w:tcW w:w="2018" w:type="dxa"/>
            <w:shd w:val="clear" w:color="auto" w:fill="E5B8B7" w:themeFill="accent2" w:themeFillTint="66"/>
            <w:vAlign w:val="center"/>
          </w:tcPr>
          <w:p w:rsidR="008C3FBB" w:rsidRPr="007B2CB1" w:rsidRDefault="008C3FBB" w:rsidP="00341FFB">
            <w:pPr>
              <w:pStyle w:val="Default"/>
              <w:jc w:val="center"/>
              <w:rPr>
                <w:rFonts w:ascii="Calibri" w:hAnsi="Calibri"/>
                <w:bCs/>
              </w:rPr>
            </w:pPr>
          </w:p>
        </w:tc>
        <w:tc>
          <w:tcPr>
            <w:tcW w:w="1079" w:type="dxa"/>
            <w:shd w:val="clear" w:color="auto" w:fill="E5B8B7" w:themeFill="accent2" w:themeFillTint="66"/>
            <w:vAlign w:val="center"/>
          </w:tcPr>
          <w:p w:rsidR="008C3FBB" w:rsidRPr="007B2CB1" w:rsidRDefault="008C3FBB" w:rsidP="00341FFB">
            <w:pPr>
              <w:pStyle w:val="Default"/>
              <w:jc w:val="center"/>
              <w:rPr>
                <w:rFonts w:ascii="Calibri" w:hAnsi="Calibri"/>
                <w:bCs/>
              </w:rPr>
            </w:pPr>
          </w:p>
        </w:tc>
      </w:tr>
      <w:tr w:rsidR="002B5457" w:rsidRPr="007B2CB1" w:rsidTr="0048281D">
        <w:tc>
          <w:tcPr>
            <w:tcW w:w="2588" w:type="dxa"/>
            <w:shd w:val="clear" w:color="auto" w:fill="FFFF00"/>
          </w:tcPr>
          <w:p w:rsidR="002B5457" w:rsidRPr="007B2CB1" w:rsidRDefault="002B5457" w:rsidP="002B5457">
            <w:pPr>
              <w:pStyle w:val="Default"/>
              <w:rPr>
                <w:rFonts w:ascii="Calibri" w:hAnsi="Calibri"/>
                <w:b/>
                <w:bCs/>
              </w:rPr>
            </w:pPr>
            <w:r w:rsidRPr="007B2CB1">
              <w:rPr>
                <w:rFonts w:ascii="Calibri" w:hAnsi="Calibri"/>
                <w:b/>
                <w:bCs/>
              </w:rPr>
              <w:t>Week 6</w:t>
            </w:r>
          </w:p>
          <w:p w:rsidR="002B5457" w:rsidRPr="007B2CB1" w:rsidRDefault="001B7EDD" w:rsidP="002B5457">
            <w:pPr>
              <w:pStyle w:val="Default"/>
              <w:rPr>
                <w:rFonts w:ascii="Calibri" w:hAnsi="Calibri"/>
                <w:bCs/>
              </w:rPr>
            </w:pPr>
            <w:r>
              <w:rPr>
                <w:rFonts w:ascii="Calibri" w:hAnsi="Calibri"/>
                <w:bCs/>
              </w:rPr>
              <w:t>Jan 9</w:t>
            </w:r>
          </w:p>
        </w:tc>
        <w:tc>
          <w:tcPr>
            <w:tcW w:w="3729" w:type="dxa"/>
            <w:shd w:val="clear" w:color="auto" w:fill="FFFF00"/>
            <w:vAlign w:val="center"/>
          </w:tcPr>
          <w:p w:rsidR="002B5457" w:rsidRPr="007B2CB1" w:rsidRDefault="002B5457" w:rsidP="002B5457">
            <w:pPr>
              <w:pStyle w:val="Default"/>
              <w:jc w:val="center"/>
              <w:rPr>
                <w:rFonts w:ascii="Calibri" w:hAnsi="Calibri"/>
                <w:b/>
                <w:bCs/>
              </w:rPr>
            </w:pPr>
            <w:r w:rsidRPr="007B2CB1">
              <w:rPr>
                <w:rFonts w:ascii="Calibri" w:hAnsi="Calibri"/>
                <w:b/>
                <w:bCs/>
              </w:rPr>
              <w:t>Proctored Midterm</w:t>
            </w:r>
          </w:p>
          <w:p w:rsidR="002B5457" w:rsidRPr="007B2CB1" w:rsidRDefault="002B5457" w:rsidP="002B5457">
            <w:pPr>
              <w:pStyle w:val="Default"/>
              <w:jc w:val="center"/>
              <w:rPr>
                <w:rFonts w:ascii="Calibri" w:hAnsi="Calibri"/>
                <w:bCs/>
              </w:rPr>
            </w:pPr>
            <w:r w:rsidRPr="007B2CB1">
              <w:rPr>
                <w:rFonts w:ascii="Calibri" w:hAnsi="Calibri"/>
                <w:b/>
                <w:bCs/>
              </w:rPr>
              <w:t>And Discussion on Biotechnology</w:t>
            </w:r>
          </w:p>
        </w:tc>
        <w:tc>
          <w:tcPr>
            <w:tcW w:w="1494" w:type="dxa"/>
            <w:shd w:val="clear" w:color="auto" w:fill="FFFF00"/>
            <w:vAlign w:val="center"/>
          </w:tcPr>
          <w:p w:rsidR="002B5457" w:rsidRPr="007B2CB1" w:rsidRDefault="002B5457" w:rsidP="00341FFB">
            <w:pPr>
              <w:pStyle w:val="Default"/>
              <w:jc w:val="center"/>
              <w:rPr>
                <w:rFonts w:ascii="Calibri" w:hAnsi="Calibri"/>
                <w:bCs/>
              </w:rPr>
            </w:pPr>
          </w:p>
        </w:tc>
        <w:tc>
          <w:tcPr>
            <w:tcW w:w="2018" w:type="dxa"/>
            <w:shd w:val="clear" w:color="auto" w:fill="FFFF00"/>
            <w:vAlign w:val="center"/>
          </w:tcPr>
          <w:p w:rsidR="002B5457" w:rsidRPr="007B2CB1" w:rsidRDefault="002B5457" w:rsidP="00341FFB">
            <w:pPr>
              <w:pStyle w:val="Default"/>
              <w:jc w:val="center"/>
              <w:rPr>
                <w:rFonts w:ascii="Calibri" w:hAnsi="Calibri"/>
                <w:bCs/>
              </w:rPr>
            </w:pPr>
          </w:p>
        </w:tc>
        <w:tc>
          <w:tcPr>
            <w:tcW w:w="1079" w:type="dxa"/>
            <w:shd w:val="clear" w:color="auto" w:fill="FFFF00"/>
            <w:vAlign w:val="center"/>
          </w:tcPr>
          <w:p w:rsidR="002B5457" w:rsidRPr="007B2CB1" w:rsidRDefault="002B5457" w:rsidP="00341FFB">
            <w:pPr>
              <w:pStyle w:val="Default"/>
              <w:jc w:val="center"/>
              <w:rPr>
                <w:rFonts w:ascii="Calibri" w:hAnsi="Calibri"/>
                <w:bCs/>
              </w:rPr>
            </w:pPr>
          </w:p>
        </w:tc>
      </w:tr>
      <w:tr w:rsidR="008C3FBB" w:rsidRPr="007B2CB1" w:rsidTr="0048281D">
        <w:tc>
          <w:tcPr>
            <w:tcW w:w="2588" w:type="dxa"/>
          </w:tcPr>
          <w:p w:rsidR="008C3FBB" w:rsidRPr="007B2CB1" w:rsidRDefault="008C3FBB" w:rsidP="00341FFB">
            <w:pPr>
              <w:pStyle w:val="Default"/>
              <w:rPr>
                <w:rFonts w:ascii="Calibri" w:hAnsi="Calibri"/>
                <w:b/>
                <w:bCs/>
              </w:rPr>
            </w:pPr>
            <w:r w:rsidRPr="007B2CB1">
              <w:rPr>
                <w:rFonts w:ascii="Calibri" w:hAnsi="Calibri"/>
                <w:b/>
                <w:bCs/>
              </w:rPr>
              <w:t>Week 7</w:t>
            </w:r>
          </w:p>
          <w:p w:rsidR="008C3FBB" w:rsidRPr="007B2CB1" w:rsidRDefault="001B7EDD" w:rsidP="00341FFB">
            <w:pPr>
              <w:pStyle w:val="Default"/>
              <w:rPr>
                <w:rFonts w:ascii="Calibri" w:hAnsi="Calibri"/>
                <w:bCs/>
              </w:rPr>
            </w:pPr>
            <w:r>
              <w:rPr>
                <w:rFonts w:ascii="Calibri" w:hAnsi="Calibri"/>
                <w:bCs/>
              </w:rPr>
              <w:t>Jan 16</w:t>
            </w:r>
          </w:p>
        </w:tc>
        <w:tc>
          <w:tcPr>
            <w:tcW w:w="3729" w:type="dxa"/>
            <w:vAlign w:val="center"/>
          </w:tcPr>
          <w:p w:rsidR="008C3FBB" w:rsidRPr="007B2CB1" w:rsidRDefault="008C3FBB" w:rsidP="00DC2F26">
            <w:pPr>
              <w:pStyle w:val="Default"/>
              <w:jc w:val="center"/>
              <w:rPr>
                <w:rFonts w:ascii="Calibri" w:hAnsi="Calibri"/>
                <w:bCs/>
              </w:rPr>
            </w:pPr>
            <w:r w:rsidRPr="007B2CB1">
              <w:rPr>
                <w:rFonts w:ascii="Calibri" w:hAnsi="Calibri"/>
                <w:bCs/>
              </w:rPr>
              <w:t>Transport and Maintenance</w:t>
            </w:r>
          </w:p>
        </w:tc>
        <w:tc>
          <w:tcPr>
            <w:tcW w:w="1494" w:type="dxa"/>
          </w:tcPr>
          <w:p w:rsidR="008C3FBB" w:rsidRPr="007B2CB1" w:rsidRDefault="008C3FBB" w:rsidP="00DC2F26">
            <w:pPr>
              <w:pStyle w:val="Default"/>
              <w:jc w:val="center"/>
              <w:rPr>
                <w:rFonts w:ascii="Calibri" w:hAnsi="Calibri"/>
                <w:bCs/>
              </w:rPr>
            </w:pPr>
          </w:p>
          <w:p w:rsidR="008C3FBB" w:rsidRPr="007B2CB1" w:rsidRDefault="006E1846" w:rsidP="00DC2F26">
            <w:pPr>
              <w:pStyle w:val="Default"/>
              <w:jc w:val="center"/>
              <w:rPr>
                <w:rFonts w:ascii="Calibri" w:hAnsi="Calibri"/>
                <w:bCs/>
              </w:rPr>
            </w:pPr>
            <w:r w:rsidRPr="007B2CB1">
              <w:rPr>
                <w:rFonts w:ascii="Calibri" w:hAnsi="Calibri"/>
                <w:bCs/>
              </w:rPr>
              <w:t>16.3</w:t>
            </w:r>
          </w:p>
        </w:tc>
        <w:tc>
          <w:tcPr>
            <w:tcW w:w="2018" w:type="dxa"/>
            <w:vAlign w:val="center"/>
          </w:tcPr>
          <w:p w:rsidR="008C3FBB" w:rsidRPr="007B2CB1" w:rsidRDefault="008C3FBB" w:rsidP="00341FFB">
            <w:pPr>
              <w:pStyle w:val="Default"/>
              <w:jc w:val="center"/>
              <w:rPr>
                <w:rFonts w:ascii="Calibri" w:hAnsi="Calibri"/>
                <w:bCs/>
              </w:rPr>
            </w:pPr>
            <w:r w:rsidRPr="007B2CB1">
              <w:rPr>
                <w:rFonts w:ascii="Calibri" w:hAnsi="Calibri"/>
                <w:bCs/>
              </w:rPr>
              <w:t>Heart and Respiratory</w:t>
            </w:r>
          </w:p>
        </w:tc>
        <w:tc>
          <w:tcPr>
            <w:tcW w:w="1079" w:type="dxa"/>
            <w:vAlign w:val="center"/>
          </w:tcPr>
          <w:p w:rsidR="008C3FBB" w:rsidRPr="007B2CB1" w:rsidRDefault="008C3FBB" w:rsidP="00341FFB">
            <w:pPr>
              <w:pStyle w:val="Default"/>
              <w:jc w:val="center"/>
              <w:rPr>
                <w:rFonts w:ascii="Calibri" w:hAnsi="Calibri"/>
                <w:bCs/>
              </w:rPr>
            </w:pPr>
          </w:p>
        </w:tc>
      </w:tr>
      <w:tr w:rsidR="008C3FBB" w:rsidRPr="007B2CB1" w:rsidTr="0048281D">
        <w:tc>
          <w:tcPr>
            <w:tcW w:w="2588" w:type="dxa"/>
          </w:tcPr>
          <w:p w:rsidR="00076BA0" w:rsidRPr="007B2CB1" w:rsidRDefault="008C3FBB" w:rsidP="00076BA0">
            <w:pPr>
              <w:pStyle w:val="Default"/>
              <w:rPr>
                <w:rFonts w:ascii="Calibri" w:hAnsi="Calibri"/>
                <w:b/>
                <w:bCs/>
              </w:rPr>
            </w:pPr>
            <w:r w:rsidRPr="007B2CB1">
              <w:rPr>
                <w:rFonts w:ascii="Calibri" w:hAnsi="Calibri"/>
                <w:b/>
                <w:bCs/>
              </w:rPr>
              <w:t>Week 8</w:t>
            </w:r>
          </w:p>
          <w:p w:rsidR="008C3FBB" w:rsidRPr="007B2CB1" w:rsidRDefault="001B7EDD" w:rsidP="00076BA0">
            <w:pPr>
              <w:pStyle w:val="Default"/>
              <w:rPr>
                <w:rFonts w:ascii="Calibri" w:hAnsi="Calibri"/>
                <w:bCs/>
              </w:rPr>
            </w:pPr>
            <w:r>
              <w:rPr>
                <w:rFonts w:ascii="Calibri" w:hAnsi="Calibri"/>
                <w:bCs/>
              </w:rPr>
              <w:t>Jan 23</w:t>
            </w:r>
          </w:p>
        </w:tc>
        <w:tc>
          <w:tcPr>
            <w:tcW w:w="3729" w:type="dxa"/>
            <w:vAlign w:val="center"/>
          </w:tcPr>
          <w:p w:rsidR="008C3FBB" w:rsidRPr="007B2CB1" w:rsidRDefault="008C3FBB" w:rsidP="00341FFB">
            <w:pPr>
              <w:pStyle w:val="Default"/>
              <w:jc w:val="center"/>
              <w:rPr>
                <w:rFonts w:ascii="Calibri" w:hAnsi="Calibri"/>
                <w:bCs/>
              </w:rPr>
            </w:pPr>
            <w:r w:rsidRPr="007B2CB1">
              <w:rPr>
                <w:rFonts w:ascii="Calibri" w:hAnsi="Calibri"/>
                <w:bCs/>
              </w:rPr>
              <w:t>Immune system</w:t>
            </w:r>
          </w:p>
        </w:tc>
        <w:tc>
          <w:tcPr>
            <w:tcW w:w="1494" w:type="dxa"/>
            <w:vAlign w:val="center"/>
          </w:tcPr>
          <w:p w:rsidR="008C3FBB" w:rsidRPr="007B2CB1" w:rsidRDefault="006E1846" w:rsidP="00341FFB">
            <w:pPr>
              <w:pStyle w:val="Default"/>
              <w:jc w:val="center"/>
              <w:rPr>
                <w:rFonts w:ascii="Calibri" w:hAnsi="Calibri"/>
                <w:bCs/>
              </w:rPr>
            </w:pPr>
            <w:r w:rsidRPr="007B2CB1">
              <w:rPr>
                <w:rFonts w:ascii="Calibri" w:hAnsi="Calibri"/>
                <w:bCs/>
              </w:rPr>
              <w:t>17</w:t>
            </w:r>
          </w:p>
        </w:tc>
        <w:tc>
          <w:tcPr>
            <w:tcW w:w="2018" w:type="dxa"/>
            <w:vAlign w:val="center"/>
          </w:tcPr>
          <w:p w:rsidR="008C3FBB" w:rsidRPr="007B2CB1" w:rsidRDefault="008C3FBB" w:rsidP="00341FFB">
            <w:pPr>
              <w:pStyle w:val="Default"/>
              <w:jc w:val="center"/>
              <w:rPr>
                <w:rFonts w:ascii="Calibri" w:hAnsi="Calibri"/>
                <w:bCs/>
              </w:rPr>
            </w:pPr>
            <w:r w:rsidRPr="007B2CB1">
              <w:rPr>
                <w:rFonts w:ascii="Calibri" w:hAnsi="Calibri"/>
                <w:bCs/>
              </w:rPr>
              <w:t>Immune system</w:t>
            </w:r>
          </w:p>
        </w:tc>
        <w:tc>
          <w:tcPr>
            <w:tcW w:w="1079" w:type="dxa"/>
            <w:vAlign w:val="center"/>
          </w:tcPr>
          <w:p w:rsidR="008C3FBB" w:rsidRPr="007B2CB1" w:rsidRDefault="008C3FBB" w:rsidP="00341FFB">
            <w:pPr>
              <w:pStyle w:val="Default"/>
              <w:rPr>
                <w:rFonts w:ascii="Calibri" w:hAnsi="Calibri"/>
                <w:bCs/>
              </w:rPr>
            </w:pPr>
          </w:p>
        </w:tc>
      </w:tr>
      <w:tr w:rsidR="008C3FBB" w:rsidRPr="007B2CB1" w:rsidTr="0048281D">
        <w:tc>
          <w:tcPr>
            <w:tcW w:w="2588" w:type="dxa"/>
            <w:shd w:val="clear" w:color="auto" w:fill="FFFF00"/>
          </w:tcPr>
          <w:p w:rsidR="008C3FBB" w:rsidRPr="007B2CB1" w:rsidRDefault="008C3FBB" w:rsidP="00341FFB">
            <w:pPr>
              <w:pStyle w:val="Default"/>
              <w:rPr>
                <w:rFonts w:ascii="Calibri" w:hAnsi="Calibri"/>
                <w:bCs/>
              </w:rPr>
            </w:pPr>
          </w:p>
        </w:tc>
        <w:tc>
          <w:tcPr>
            <w:tcW w:w="3729" w:type="dxa"/>
            <w:shd w:val="clear" w:color="auto" w:fill="FFFF00"/>
            <w:vAlign w:val="center"/>
          </w:tcPr>
          <w:p w:rsidR="008C3FBB" w:rsidRPr="007B2CB1" w:rsidRDefault="008C3FBB" w:rsidP="00341FFB">
            <w:pPr>
              <w:pStyle w:val="Default"/>
              <w:jc w:val="center"/>
              <w:rPr>
                <w:rFonts w:ascii="Calibri" w:hAnsi="Calibri"/>
                <w:b/>
                <w:bCs/>
              </w:rPr>
            </w:pPr>
            <w:r w:rsidRPr="007B2CB1">
              <w:rPr>
                <w:rFonts w:ascii="Calibri" w:hAnsi="Calibri"/>
                <w:b/>
                <w:bCs/>
              </w:rPr>
              <w:t>Lecture exam 3</w:t>
            </w:r>
          </w:p>
        </w:tc>
        <w:tc>
          <w:tcPr>
            <w:tcW w:w="1494" w:type="dxa"/>
            <w:shd w:val="clear" w:color="auto" w:fill="FFFF00"/>
            <w:vAlign w:val="center"/>
          </w:tcPr>
          <w:p w:rsidR="008C3FBB" w:rsidRPr="007B2CB1" w:rsidRDefault="008C3FBB" w:rsidP="00341FFB">
            <w:pPr>
              <w:pStyle w:val="Default"/>
              <w:jc w:val="center"/>
              <w:rPr>
                <w:rFonts w:ascii="Calibri" w:hAnsi="Calibri"/>
                <w:bCs/>
              </w:rPr>
            </w:pPr>
          </w:p>
        </w:tc>
        <w:tc>
          <w:tcPr>
            <w:tcW w:w="2018" w:type="dxa"/>
            <w:shd w:val="clear" w:color="auto" w:fill="FFFF00"/>
            <w:vAlign w:val="center"/>
          </w:tcPr>
          <w:p w:rsidR="008C3FBB" w:rsidRPr="007B2CB1" w:rsidRDefault="008C3FBB" w:rsidP="00341FFB">
            <w:pPr>
              <w:pStyle w:val="Default"/>
              <w:jc w:val="center"/>
              <w:rPr>
                <w:rFonts w:ascii="Calibri" w:hAnsi="Calibri"/>
                <w:bCs/>
              </w:rPr>
            </w:pPr>
          </w:p>
        </w:tc>
        <w:tc>
          <w:tcPr>
            <w:tcW w:w="1079" w:type="dxa"/>
            <w:shd w:val="clear" w:color="auto" w:fill="FFFF00"/>
            <w:vAlign w:val="center"/>
          </w:tcPr>
          <w:p w:rsidR="008C3FBB" w:rsidRPr="007B2CB1" w:rsidRDefault="008C3FBB" w:rsidP="00C936A1">
            <w:pPr>
              <w:pStyle w:val="Default"/>
              <w:rPr>
                <w:rFonts w:ascii="Calibri" w:hAnsi="Calibri"/>
                <w:bCs/>
              </w:rPr>
            </w:pPr>
          </w:p>
        </w:tc>
      </w:tr>
      <w:tr w:rsidR="008C3FBB" w:rsidRPr="007B2CB1" w:rsidTr="0048281D">
        <w:tc>
          <w:tcPr>
            <w:tcW w:w="2588" w:type="dxa"/>
          </w:tcPr>
          <w:p w:rsidR="008C3FBB" w:rsidRPr="007B2CB1" w:rsidRDefault="008C3FBB" w:rsidP="00341FFB">
            <w:pPr>
              <w:pStyle w:val="Default"/>
              <w:rPr>
                <w:rFonts w:ascii="Calibri" w:hAnsi="Calibri"/>
                <w:b/>
                <w:bCs/>
              </w:rPr>
            </w:pPr>
            <w:r w:rsidRPr="007B2CB1">
              <w:rPr>
                <w:rFonts w:ascii="Calibri" w:hAnsi="Calibri"/>
                <w:b/>
                <w:bCs/>
              </w:rPr>
              <w:t>Week 9</w:t>
            </w:r>
          </w:p>
          <w:p w:rsidR="008C3FBB" w:rsidRPr="007B2CB1" w:rsidRDefault="001B7EDD" w:rsidP="00341FFB">
            <w:pPr>
              <w:pStyle w:val="Default"/>
              <w:rPr>
                <w:rFonts w:ascii="Calibri" w:hAnsi="Calibri"/>
                <w:bCs/>
              </w:rPr>
            </w:pPr>
            <w:r>
              <w:rPr>
                <w:rFonts w:ascii="Calibri" w:hAnsi="Calibri"/>
                <w:bCs/>
              </w:rPr>
              <w:t>Jan 30</w:t>
            </w:r>
          </w:p>
        </w:tc>
        <w:tc>
          <w:tcPr>
            <w:tcW w:w="3729" w:type="dxa"/>
            <w:vAlign w:val="center"/>
          </w:tcPr>
          <w:p w:rsidR="008C3FBB" w:rsidRPr="007B2CB1" w:rsidRDefault="008C3FBB" w:rsidP="00341FFB">
            <w:pPr>
              <w:pStyle w:val="Default"/>
              <w:jc w:val="center"/>
              <w:rPr>
                <w:rFonts w:ascii="Calibri" w:hAnsi="Calibri"/>
                <w:bCs/>
              </w:rPr>
            </w:pPr>
            <w:r w:rsidRPr="007B2CB1">
              <w:rPr>
                <w:rFonts w:ascii="Calibri" w:hAnsi="Calibri"/>
                <w:bCs/>
              </w:rPr>
              <w:t>Communities, population, Biodiversity</w:t>
            </w:r>
          </w:p>
        </w:tc>
        <w:tc>
          <w:tcPr>
            <w:tcW w:w="1494" w:type="dxa"/>
            <w:vAlign w:val="center"/>
          </w:tcPr>
          <w:p w:rsidR="008C3FBB" w:rsidRPr="007B2CB1" w:rsidRDefault="008C3FBB" w:rsidP="00341FFB">
            <w:pPr>
              <w:pStyle w:val="Default"/>
              <w:jc w:val="center"/>
              <w:rPr>
                <w:rFonts w:ascii="Calibri" w:hAnsi="Calibri"/>
                <w:bCs/>
              </w:rPr>
            </w:pPr>
          </w:p>
          <w:p w:rsidR="008C3FBB" w:rsidRPr="007B2CB1" w:rsidRDefault="006E1846" w:rsidP="00341FFB">
            <w:pPr>
              <w:pStyle w:val="Default"/>
              <w:jc w:val="center"/>
              <w:rPr>
                <w:rFonts w:ascii="Calibri" w:hAnsi="Calibri"/>
                <w:bCs/>
              </w:rPr>
            </w:pPr>
            <w:r w:rsidRPr="007B2CB1">
              <w:rPr>
                <w:rFonts w:ascii="Calibri" w:hAnsi="Calibri"/>
                <w:bCs/>
              </w:rPr>
              <w:t>19, 20</w:t>
            </w:r>
          </w:p>
        </w:tc>
        <w:tc>
          <w:tcPr>
            <w:tcW w:w="2018" w:type="dxa"/>
            <w:vAlign w:val="center"/>
          </w:tcPr>
          <w:p w:rsidR="008C3FBB" w:rsidRPr="007B2CB1" w:rsidRDefault="008C3FBB" w:rsidP="00341FFB">
            <w:pPr>
              <w:pStyle w:val="Default"/>
              <w:jc w:val="center"/>
              <w:rPr>
                <w:rFonts w:ascii="Calibri" w:hAnsi="Calibri"/>
                <w:bCs/>
              </w:rPr>
            </w:pPr>
            <w:r w:rsidRPr="007B2CB1">
              <w:rPr>
                <w:rFonts w:ascii="Calibri" w:hAnsi="Calibri"/>
                <w:bCs/>
              </w:rPr>
              <w:t>Human Population</w:t>
            </w:r>
          </w:p>
          <w:p w:rsidR="008C3FBB" w:rsidRPr="007B2CB1" w:rsidRDefault="008C3FBB" w:rsidP="00341FFB">
            <w:pPr>
              <w:pStyle w:val="Default"/>
              <w:jc w:val="center"/>
              <w:rPr>
                <w:rFonts w:ascii="Calibri" w:hAnsi="Calibri"/>
                <w:bCs/>
              </w:rPr>
            </w:pPr>
            <w:r w:rsidRPr="007B2CB1">
              <w:rPr>
                <w:rFonts w:ascii="Calibri" w:hAnsi="Calibri"/>
                <w:bCs/>
              </w:rPr>
              <w:t>Ecology</w:t>
            </w:r>
          </w:p>
          <w:p w:rsidR="008C3FBB" w:rsidRPr="007B2CB1" w:rsidRDefault="008C3FBB" w:rsidP="00341FFB">
            <w:pPr>
              <w:pStyle w:val="Default"/>
              <w:jc w:val="center"/>
              <w:rPr>
                <w:rFonts w:ascii="Calibri" w:hAnsi="Calibri"/>
                <w:bCs/>
              </w:rPr>
            </w:pPr>
            <w:r w:rsidRPr="007B2CB1">
              <w:rPr>
                <w:rFonts w:ascii="Calibri" w:hAnsi="Calibri"/>
                <w:bCs/>
              </w:rPr>
              <w:t>Climate Change</w:t>
            </w:r>
          </w:p>
        </w:tc>
        <w:tc>
          <w:tcPr>
            <w:tcW w:w="1079" w:type="dxa"/>
            <w:vAlign w:val="center"/>
          </w:tcPr>
          <w:p w:rsidR="008C3FBB" w:rsidRPr="007B2CB1" w:rsidRDefault="008C3FBB" w:rsidP="00341FFB">
            <w:pPr>
              <w:pStyle w:val="Default"/>
              <w:jc w:val="center"/>
              <w:rPr>
                <w:rFonts w:ascii="Calibri" w:hAnsi="Calibri"/>
                <w:bCs/>
              </w:rPr>
            </w:pPr>
          </w:p>
        </w:tc>
      </w:tr>
      <w:tr w:rsidR="008C3FBB" w:rsidRPr="007B2CB1" w:rsidTr="0048281D">
        <w:tc>
          <w:tcPr>
            <w:tcW w:w="2588" w:type="dxa"/>
          </w:tcPr>
          <w:p w:rsidR="008C3FBB" w:rsidRPr="007B2CB1" w:rsidRDefault="008C3FBB" w:rsidP="00341FFB">
            <w:pPr>
              <w:pStyle w:val="Default"/>
              <w:rPr>
                <w:rFonts w:ascii="Calibri" w:hAnsi="Calibri"/>
                <w:b/>
                <w:bCs/>
              </w:rPr>
            </w:pPr>
            <w:r w:rsidRPr="007B2CB1">
              <w:rPr>
                <w:rFonts w:ascii="Calibri" w:hAnsi="Calibri"/>
                <w:b/>
                <w:bCs/>
              </w:rPr>
              <w:t>Week 10</w:t>
            </w:r>
          </w:p>
          <w:p w:rsidR="008C3FBB" w:rsidRPr="007B2CB1" w:rsidRDefault="001B7EDD" w:rsidP="00341FFB">
            <w:pPr>
              <w:pStyle w:val="Default"/>
              <w:rPr>
                <w:rFonts w:ascii="Calibri" w:hAnsi="Calibri"/>
                <w:bCs/>
              </w:rPr>
            </w:pPr>
            <w:r>
              <w:rPr>
                <w:rFonts w:ascii="Calibri" w:hAnsi="Calibri"/>
                <w:bCs/>
              </w:rPr>
              <w:t>Feb 5</w:t>
            </w:r>
          </w:p>
        </w:tc>
        <w:tc>
          <w:tcPr>
            <w:tcW w:w="3729" w:type="dxa"/>
            <w:vAlign w:val="center"/>
          </w:tcPr>
          <w:p w:rsidR="008C3FBB" w:rsidRPr="007B2CB1" w:rsidRDefault="008C3FBB" w:rsidP="00341FFB">
            <w:pPr>
              <w:pStyle w:val="Default"/>
              <w:jc w:val="center"/>
              <w:rPr>
                <w:rFonts w:ascii="Calibri" w:hAnsi="Calibri"/>
                <w:bCs/>
              </w:rPr>
            </w:pPr>
            <w:r w:rsidRPr="007B2CB1">
              <w:rPr>
                <w:rFonts w:ascii="Calibri" w:hAnsi="Calibri"/>
                <w:bCs/>
              </w:rPr>
              <w:t>Communities, population, Biodiversity</w:t>
            </w:r>
          </w:p>
        </w:tc>
        <w:tc>
          <w:tcPr>
            <w:tcW w:w="1494" w:type="dxa"/>
            <w:vAlign w:val="center"/>
          </w:tcPr>
          <w:p w:rsidR="008C3FBB" w:rsidRPr="007B2CB1" w:rsidRDefault="006E1846" w:rsidP="00394305">
            <w:pPr>
              <w:rPr>
                <w:rFonts w:ascii="Calibri" w:hAnsi="Calibri"/>
              </w:rPr>
            </w:pPr>
            <w:r w:rsidRPr="007B2CB1">
              <w:rPr>
                <w:rFonts w:ascii="Calibri" w:hAnsi="Calibri"/>
              </w:rPr>
              <w:t>20,21</w:t>
            </w:r>
          </w:p>
        </w:tc>
        <w:tc>
          <w:tcPr>
            <w:tcW w:w="2018" w:type="dxa"/>
            <w:vAlign w:val="center"/>
          </w:tcPr>
          <w:p w:rsidR="008C3FBB" w:rsidRPr="007B2CB1" w:rsidRDefault="008C3FBB" w:rsidP="00341FFB">
            <w:pPr>
              <w:pStyle w:val="Default"/>
              <w:jc w:val="center"/>
              <w:rPr>
                <w:rFonts w:ascii="Calibri" w:hAnsi="Calibri"/>
                <w:bCs/>
              </w:rPr>
            </w:pPr>
            <w:r w:rsidRPr="007B2CB1">
              <w:rPr>
                <w:rFonts w:ascii="Calibri" w:hAnsi="Calibri"/>
                <w:bCs/>
              </w:rPr>
              <w:t>Same as above</w:t>
            </w:r>
          </w:p>
        </w:tc>
        <w:tc>
          <w:tcPr>
            <w:tcW w:w="1079" w:type="dxa"/>
            <w:vAlign w:val="center"/>
          </w:tcPr>
          <w:p w:rsidR="008C3FBB" w:rsidRPr="007B2CB1" w:rsidRDefault="008C3FBB" w:rsidP="00341FFB">
            <w:pPr>
              <w:pStyle w:val="Default"/>
              <w:jc w:val="center"/>
              <w:rPr>
                <w:rFonts w:ascii="Calibri" w:hAnsi="Calibri"/>
                <w:bCs/>
              </w:rPr>
            </w:pPr>
          </w:p>
        </w:tc>
      </w:tr>
      <w:tr w:rsidR="008C3FBB" w:rsidRPr="007B2CB1" w:rsidTr="0048281D">
        <w:tc>
          <w:tcPr>
            <w:tcW w:w="2588" w:type="dxa"/>
            <w:shd w:val="clear" w:color="auto" w:fill="E5B8B7" w:themeFill="accent2" w:themeFillTint="66"/>
          </w:tcPr>
          <w:p w:rsidR="008C3FBB" w:rsidRPr="007B2CB1" w:rsidRDefault="008C3FBB" w:rsidP="001D250B">
            <w:pPr>
              <w:pStyle w:val="Default"/>
              <w:jc w:val="both"/>
              <w:rPr>
                <w:rFonts w:ascii="Calibri" w:hAnsi="Calibri"/>
                <w:bCs/>
              </w:rPr>
            </w:pPr>
            <w:r w:rsidRPr="007B2CB1">
              <w:rPr>
                <w:rFonts w:ascii="Calibri" w:hAnsi="Calibri"/>
                <w:bCs/>
              </w:rPr>
              <w:t>Ecology Project</w:t>
            </w:r>
          </w:p>
        </w:tc>
        <w:tc>
          <w:tcPr>
            <w:tcW w:w="3729" w:type="dxa"/>
            <w:shd w:val="clear" w:color="auto" w:fill="E5B8B7" w:themeFill="accent2" w:themeFillTint="66"/>
            <w:vAlign w:val="center"/>
          </w:tcPr>
          <w:p w:rsidR="008C3FBB" w:rsidRPr="007B2CB1" w:rsidRDefault="008C3FBB" w:rsidP="001D250B">
            <w:pPr>
              <w:pStyle w:val="Default"/>
              <w:jc w:val="center"/>
              <w:rPr>
                <w:rFonts w:ascii="Calibri" w:hAnsi="Calibri"/>
                <w:bCs/>
              </w:rPr>
            </w:pPr>
            <w:r w:rsidRPr="007B2CB1">
              <w:rPr>
                <w:rFonts w:ascii="Calibri" w:hAnsi="Calibri"/>
                <w:bCs/>
              </w:rPr>
              <w:t xml:space="preserve">Ecosystem analysis </w:t>
            </w:r>
          </w:p>
        </w:tc>
        <w:tc>
          <w:tcPr>
            <w:tcW w:w="1494" w:type="dxa"/>
            <w:shd w:val="clear" w:color="auto" w:fill="E5B8B7" w:themeFill="accent2" w:themeFillTint="66"/>
            <w:vAlign w:val="center"/>
          </w:tcPr>
          <w:p w:rsidR="008C3FBB" w:rsidRPr="007B2CB1" w:rsidRDefault="008C3FBB" w:rsidP="00341FFB">
            <w:pPr>
              <w:pStyle w:val="Default"/>
              <w:jc w:val="center"/>
              <w:rPr>
                <w:rFonts w:ascii="Calibri" w:hAnsi="Calibri"/>
                <w:bCs/>
              </w:rPr>
            </w:pPr>
          </w:p>
        </w:tc>
        <w:tc>
          <w:tcPr>
            <w:tcW w:w="2018" w:type="dxa"/>
            <w:shd w:val="clear" w:color="auto" w:fill="E5B8B7" w:themeFill="accent2" w:themeFillTint="66"/>
            <w:vAlign w:val="center"/>
          </w:tcPr>
          <w:p w:rsidR="008C3FBB" w:rsidRPr="007B2CB1" w:rsidRDefault="008C3FBB" w:rsidP="00341FFB">
            <w:pPr>
              <w:pStyle w:val="Default"/>
              <w:jc w:val="center"/>
              <w:rPr>
                <w:rFonts w:ascii="Calibri" w:hAnsi="Calibri"/>
                <w:b/>
                <w:bCs/>
              </w:rPr>
            </w:pPr>
          </w:p>
        </w:tc>
        <w:tc>
          <w:tcPr>
            <w:tcW w:w="1079" w:type="dxa"/>
            <w:shd w:val="clear" w:color="auto" w:fill="E5B8B7" w:themeFill="accent2" w:themeFillTint="66"/>
            <w:vAlign w:val="center"/>
          </w:tcPr>
          <w:p w:rsidR="008C3FBB" w:rsidRPr="007B2CB1" w:rsidRDefault="008C3FBB" w:rsidP="00341FFB">
            <w:pPr>
              <w:pStyle w:val="Default"/>
              <w:jc w:val="center"/>
              <w:rPr>
                <w:rFonts w:ascii="Calibri" w:hAnsi="Calibri"/>
                <w:bCs/>
              </w:rPr>
            </w:pPr>
          </w:p>
        </w:tc>
      </w:tr>
      <w:tr w:rsidR="008C3FBB" w:rsidRPr="007B2CB1" w:rsidTr="0048281D">
        <w:tc>
          <w:tcPr>
            <w:tcW w:w="2588" w:type="dxa"/>
            <w:shd w:val="clear" w:color="auto" w:fill="FFFFFF" w:themeFill="background1"/>
          </w:tcPr>
          <w:p w:rsidR="008C3FBB" w:rsidRPr="007B2CB1" w:rsidRDefault="008C3FBB" w:rsidP="001D250B">
            <w:pPr>
              <w:pStyle w:val="Default"/>
              <w:rPr>
                <w:rFonts w:ascii="Calibri" w:hAnsi="Calibri"/>
                <w:b/>
                <w:bCs/>
              </w:rPr>
            </w:pPr>
            <w:r w:rsidRPr="007B2CB1">
              <w:rPr>
                <w:rFonts w:ascii="Calibri" w:hAnsi="Calibri"/>
                <w:b/>
                <w:bCs/>
              </w:rPr>
              <w:t>Week 11</w:t>
            </w:r>
          </w:p>
          <w:p w:rsidR="008C3FBB" w:rsidRPr="007B2CB1" w:rsidRDefault="001B7EDD" w:rsidP="001D250B">
            <w:pPr>
              <w:pStyle w:val="Default"/>
              <w:rPr>
                <w:rFonts w:ascii="Calibri" w:hAnsi="Calibri"/>
                <w:bCs/>
              </w:rPr>
            </w:pPr>
            <w:r>
              <w:rPr>
                <w:rFonts w:ascii="Calibri" w:hAnsi="Calibri"/>
                <w:bCs/>
              </w:rPr>
              <w:t>Feb 12</w:t>
            </w:r>
            <w:bookmarkStart w:id="0" w:name="_GoBack"/>
            <w:bookmarkEnd w:id="0"/>
          </w:p>
        </w:tc>
        <w:tc>
          <w:tcPr>
            <w:tcW w:w="3729" w:type="dxa"/>
            <w:shd w:val="clear" w:color="auto" w:fill="FFFFFF" w:themeFill="background1"/>
            <w:vAlign w:val="center"/>
          </w:tcPr>
          <w:p w:rsidR="008C3FBB" w:rsidRPr="007B2CB1" w:rsidRDefault="008C3FBB" w:rsidP="00341FFB">
            <w:pPr>
              <w:pStyle w:val="Default"/>
              <w:jc w:val="center"/>
              <w:rPr>
                <w:rFonts w:ascii="Calibri" w:hAnsi="Calibri"/>
                <w:bCs/>
              </w:rPr>
            </w:pPr>
            <w:r w:rsidRPr="007B2CB1">
              <w:rPr>
                <w:rFonts w:ascii="Calibri" w:hAnsi="Calibri"/>
                <w:bCs/>
              </w:rPr>
              <w:t>Human Impacts</w:t>
            </w:r>
          </w:p>
        </w:tc>
        <w:tc>
          <w:tcPr>
            <w:tcW w:w="1494" w:type="dxa"/>
            <w:shd w:val="clear" w:color="auto" w:fill="FFFFFF" w:themeFill="background1"/>
            <w:vAlign w:val="center"/>
          </w:tcPr>
          <w:p w:rsidR="008C3FBB" w:rsidRPr="007B2CB1" w:rsidRDefault="008C3FBB" w:rsidP="00341FFB">
            <w:pPr>
              <w:pStyle w:val="Default"/>
              <w:jc w:val="center"/>
              <w:rPr>
                <w:rFonts w:ascii="Calibri" w:hAnsi="Calibri"/>
                <w:bCs/>
              </w:rPr>
            </w:pPr>
            <w:r w:rsidRPr="007B2CB1">
              <w:rPr>
                <w:rFonts w:ascii="Calibri" w:hAnsi="Calibri"/>
                <w:bCs/>
              </w:rPr>
              <w:t>supplements</w:t>
            </w:r>
          </w:p>
        </w:tc>
        <w:tc>
          <w:tcPr>
            <w:tcW w:w="2018" w:type="dxa"/>
            <w:shd w:val="clear" w:color="auto" w:fill="FFFFFF" w:themeFill="background1"/>
            <w:vAlign w:val="center"/>
          </w:tcPr>
          <w:p w:rsidR="008C3FBB" w:rsidRPr="007B2CB1" w:rsidRDefault="008C3FBB" w:rsidP="00341FFB">
            <w:pPr>
              <w:pStyle w:val="Default"/>
              <w:jc w:val="center"/>
              <w:rPr>
                <w:rFonts w:ascii="Calibri" w:hAnsi="Calibri"/>
                <w:b/>
                <w:bCs/>
              </w:rPr>
            </w:pPr>
          </w:p>
        </w:tc>
        <w:tc>
          <w:tcPr>
            <w:tcW w:w="1079" w:type="dxa"/>
            <w:shd w:val="clear" w:color="auto" w:fill="FFFFFF" w:themeFill="background1"/>
            <w:vAlign w:val="center"/>
          </w:tcPr>
          <w:p w:rsidR="008C3FBB" w:rsidRPr="007B2CB1" w:rsidRDefault="008C3FBB" w:rsidP="00341FFB">
            <w:pPr>
              <w:pStyle w:val="Default"/>
              <w:jc w:val="center"/>
              <w:rPr>
                <w:rFonts w:ascii="Calibri" w:hAnsi="Calibri"/>
                <w:bCs/>
              </w:rPr>
            </w:pPr>
          </w:p>
        </w:tc>
      </w:tr>
      <w:tr w:rsidR="0048281D" w:rsidRPr="007B2CB1" w:rsidTr="0048281D">
        <w:tc>
          <w:tcPr>
            <w:tcW w:w="2588" w:type="dxa"/>
            <w:shd w:val="clear" w:color="auto" w:fill="FFFF00"/>
          </w:tcPr>
          <w:p w:rsidR="0048281D" w:rsidRPr="007B2CB1" w:rsidRDefault="0048281D" w:rsidP="001D250B">
            <w:pPr>
              <w:pStyle w:val="Default"/>
              <w:rPr>
                <w:rFonts w:ascii="Calibri" w:hAnsi="Calibri"/>
                <w:b/>
                <w:bCs/>
              </w:rPr>
            </w:pPr>
          </w:p>
        </w:tc>
        <w:tc>
          <w:tcPr>
            <w:tcW w:w="3729" w:type="dxa"/>
            <w:shd w:val="clear" w:color="auto" w:fill="FFFF00"/>
            <w:vAlign w:val="center"/>
          </w:tcPr>
          <w:p w:rsidR="0048281D" w:rsidRPr="007B2CB1" w:rsidRDefault="0048281D" w:rsidP="00341FFB">
            <w:pPr>
              <w:pStyle w:val="Default"/>
              <w:jc w:val="center"/>
              <w:rPr>
                <w:rFonts w:ascii="Calibri" w:hAnsi="Calibri"/>
                <w:bCs/>
              </w:rPr>
            </w:pPr>
            <w:r w:rsidRPr="007B2CB1">
              <w:rPr>
                <w:rFonts w:ascii="Calibri" w:hAnsi="Calibri"/>
                <w:b/>
                <w:bCs/>
              </w:rPr>
              <w:t>Proctored FINAL</w:t>
            </w:r>
          </w:p>
        </w:tc>
        <w:tc>
          <w:tcPr>
            <w:tcW w:w="1494" w:type="dxa"/>
            <w:shd w:val="clear" w:color="auto" w:fill="FFFF00"/>
            <w:vAlign w:val="center"/>
          </w:tcPr>
          <w:p w:rsidR="0048281D" w:rsidRPr="007B2CB1" w:rsidRDefault="0048281D" w:rsidP="00341FFB">
            <w:pPr>
              <w:pStyle w:val="Default"/>
              <w:jc w:val="center"/>
              <w:rPr>
                <w:rFonts w:ascii="Calibri" w:hAnsi="Calibri"/>
                <w:bCs/>
              </w:rPr>
            </w:pPr>
          </w:p>
        </w:tc>
        <w:tc>
          <w:tcPr>
            <w:tcW w:w="2018" w:type="dxa"/>
            <w:shd w:val="clear" w:color="auto" w:fill="FFFF00"/>
            <w:vAlign w:val="center"/>
          </w:tcPr>
          <w:p w:rsidR="0048281D" w:rsidRPr="007B2CB1" w:rsidRDefault="0048281D" w:rsidP="00341FFB">
            <w:pPr>
              <w:pStyle w:val="Default"/>
              <w:jc w:val="center"/>
              <w:rPr>
                <w:rFonts w:ascii="Calibri" w:hAnsi="Calibri"/>
                <w:b/>
                <w:bCs/>
              </w:rPr>
            </w:pPr>
          </w:p>
        </w:tc>
        <w:tc>
          <w:tcPr>
            <w:tcW w:w="1079" w:type="dxa"/>
            <w:shd w:val="clear" w:color="auto" w:fill="FFFF00"/>
            <w:vAlign w:val="center"/>
          </w:tcPr>
          <w:p w:rsidR="0048281D" w:rsidRPr="007B2CB1" w:rsidRDefault="0048281D" w:rsidP="00341FFB">
            <w:pPr>
              <w:pStyle w:val="Default"/>
              <w:jc w:val="center"/>
              <w:rPr>
                <w:rFonts w:ascii="Calibri" w:hAnsi="Calibri"/>
                <w:bCs/>
              </w:rPr>
            </w:pPr>
          </w:p>
        </w:tc>
      </w:tr>
    </w:tbl>
    <w:p w:rsidR="00042AC8" w:rsidRPr="007B2CB1" w:rsidRDefault="00042AC8" w:rsidP="00095CE5">
      <w:pPr>
        <w:pStyle w:val="Default"/>
        <w:rPr>
          <w:rFonts w:ascii="Calibri" w:hAnsi="Calibri"/>
          <w:b/>
          <w:bCs/>
        </w:rPr>
      </w:pPr>
    </w:p>
    <w:p w:rsidR="00F76C0C" w:rsidRPr="007B2CB1" w:rsidRDefault="00F76C0C" w:rsidP="00095CE5">
      <w:pPr>
        <w:pStyle w:val="Default"/>
        <w:rPr>
          <w:rFonts w:ascii="Calibri" w:hAnsi="Calibri"/>
          <w:b/>
          <w:bCs/>
        </w:rPr>
      </w:pPr>
    </w:p>
    <w:p w:rsidR="00042AC8" w:rsidRPr="007B2CB1" w:rsidRDefault="00042AC8" w:rsidP="005D1C62">
      <w:pPr>
        <w:pStyle w:val="Default"/>
        <w:rPr>
          <w:rFonts w:ascii="Calibri" w:hAnsi="Calibri"/>
          <w:b/>
          <w:bCs/>
        </w:rPr>
      </w:pPr>
    </w:p>
    <w:p w:rsidR="005F4FFE" w:rsidRPr="007B2CB1" w:rsidRDefault="005F4FFE">
      <w:pPr>
        <w:rPr>
          <w:rFonts w:ascii="Calibri" w:hAnsi="Calibri"/>
        </w:rPr>
      </w:pPr>
    </w:p>
    <w:sectPr w:rsidR="005F4FFE" w:rsidRPr="007B2CB1" w:rsidSect="009A7A4B">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6A5"/>
    <w:multiLevelType w:val="hybridMultilevel"/>
    <w:tmpl w:val="CA56C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A1083"/>
    <w:multiLevelType w:val="hybridMultilevel"/>
    <w:tmpl w:val="F93E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13F52"/>
    <w:multiLevelType w:val="hybridMultilevel"/>
    <w:tmpl w:val="30904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2627C"/>
    <w:multiLevelType w:val="hybridMultilevel"/>
    <w:tmpl w:val="DBE433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34C6C"/>
    <w:multiLevelType w:val="hybridMultilevel"/>
    <w:tmpl w:val="1060AA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4D3B1A8D"/>
    <w:multiLevelType w:val="hybridMultilevel"/>
    <w:tmpl w:val="7BB0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62"/>
    <w:rsid w:val="00030597"/>
    <w:rsid w:val="00042AC8"/>
    <w:rsid w:val="00076BA0"/>
    <w:rsid w:val="00090BFA"/>
    <w:rsid w:val="00095CE5"/>
    <w:rsid w:val="000A4C2F"/>
    <w:rsid w:val="000E1950"/>
    <w:rsid w:val="00102124"/>
    <w:rsid w:val="001134FD"/>
    <w:rsid w:val="00117D6C"/>
    <w:rsid w:val="00190F73"/>
    <w:rsid w:val="0019560A"/>
    <w:rsid w:val="001A21CC"/>
    <w:rsid w:val="001B14FF"/>
    <w:rsid w:val="001B7EDD"/>
    <w:rsid w:val="001C2846"/>
    <w:rsid w:val="001D11C7"/>
    <w:rsid w:val="001D250B"/>
    <w:rsid w:val="00230CA0"/>
    <w:rsid w:val="002446EC"/>
    <w:rsid w:val="002B5457"/>
    <w:rsid w:val="002C18CD"/>
    <w:rsid w:val="003253B3"/>
    <w:rsid w:val="00385A09"/>
    <w:rsid w:val="00394305"/>
    <w:rsid w:val="003A4B65"/>
    <w:rsid w:val="00452FC6"/>
    <w:rsid w:val="00466BDA"/>
    <w:rsid w:val="0048281D"/>
    <w:rsid w:val="004A425B"/>
    <w:rsid w:val="004E3DF0"/>
    <w:rsid w:val="00562174"/>
    <w:rsid w:val="00562219"/>
    <w:rsid w:val="005707BC"/>
    <w:rsid w:val="0057331F"/>
    <w:rsid w:val="005A2992"/>
    <w:rsid w:val="005D1C62"/>
    <w:rsid w:val="005D30F6"/>
    <w:rsid w:val="005F4FFE"/>
    <w:rsid w:val="00604335"/>
    <w:rsid w:val="006A3FDB"/>
    <w:rsid w:val="006D3C78"/>
    <w:rsid w:val="006E1846"/>
    <w:rsid w:val="006F1F22"/>
    <w:rsid w:val="00733879"/>
    <w:rsid w:val="00751D7E"/>
    <w:rsid w:val="007917AB"/>
    <w:rsid w:val="00795E6D"/>
    <w:rsid w:val="00796308"/>
    <w:rsid w:val="007A1C52"/>
    <w:rsid w:val="007B0B49"/>
    <w:rsid w:val="007B2CB1"/>
    <w:rsid w:val="007B58E9"/>
    <w:rsid w:val="0081052C"/>
    <w:rsid w:val="00815B0D"/>
    <w:rsid w:val="00840ACB"/>
    <w:rsid w:val="008933F0"/>
    <w:rsid w:val="008A5AC1"/>
    <w:rsid w:val="008C3FBB"/>
    <w:rsid w:val="008E355B"/>
    <w:rsid w:val="009411A3"/>
    <w:rsid w:val="009556BD"/>
    <w:rsid w:val="00993F96"/>
    <w:rsid w:val="009C304B"/>
    <w:rsid w:val="00A73B6C"/>
    <w:rsid w:val="00A8268C"/>
    <w:rsid w:val="00AB19C6"/>
    <w:rsid w:val="00AE5C57"/>
    <w:rsid w:val="00B36D30"/>
    <w:rsid w:val="00B46192"/>
    <w:rsid w:val="00B96943"/>
    <w:rsid w:val="00BB28B4"/>
    <w:rsid w:val="00BD29FA"/>
    <w:rsid w:val="00C208CD"/>
    <w:rsid w:val="00C936A1"/>
    <w:rsid w:val="00CA7338"/>
    <w:rsid w:val="00D4408C"/>
    <w:rsid w:val="00D8618B"/>
    <w:rsid w:val="00DB5995"/>
    <w:rsid w:val="00DC2F26"/>
    <w:rsid w:val="00E0738E"/>
    <w:rsid w:val="00E401FD"/>
    <w:rsid w:val="00E62662"/>
    <w:rsid w:val="00E9078E"/>
    <w:rsid w:val="00EB4363"/>
    <w:rsid w:val="00EC57A8"/>
    <w:rsid w:val="00EF5D6F"/>
    <w:rsid w:val="00F01CD4"/>
    <w:rsid w:val="00F112C5"/>
    <w:rsid w:val="00F76C0C"/>
    <w:rsid w:val="00FA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E332"/>
  <w15:docId w15:val="{0C3D786D-CA85-44C1-A683-F22A7697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C62"/>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BB28B4"/>
    <w:pPr>
      <w:outlineLvl w:val="0"/>
    </w:pPr>
    <w:rPr>
      <w:rFonts w:asciiTheme="minorHAnsi" w:hAnsiTheme="minorHAnsi"/>
      <w:b/>
    </w:rPr>
  </w:style>
  <w:style w:type="paragraph" w:styleId="Heading2">
    <w:name w:val="heading 2"/>
    <w:basedOn w:val="c2"/>
    <w:next w:val="Normal"/>
    <w:link w:val="Heading2Char"/>
    <w:uiPriority w:val="9"/>
    <w:unhideWhenUsed/>
    <w:qFormat/>
    <w:rsid w:val="00AB19C6"/>
    <w:pPr>
      <w:tabs>
        <w:tab w:val="left" w:pos="90"/>
        <w:tab w:val="left" w:pos="720"/>
      </w:tabs>
      <w:spacing w:line="240" w:lineRule="auto"/>
      <w:jc w:val="left"/>
      <w:outlineLvl w:val="1"/>
    </w:pPr>
    <w:rPr>
      <w:rFonts w:asciiTheme="minorHAnsi" w:hAnsiTheme="minorHAnsi"/>
      <w:b/>
      <w:color w:val="244061" w:themeColor="accent1" w:themeShade="80"/>
    </w:rPr>
  </w:style>
  <w:style w:type="paragraph" w:styleId="Heading3">
    <w:name w:val="heading 3"/>
    <w:basedOn w:val="Normal"/>
    <w:next w:val="Normal"/>
    <w:link w:val="Heading3Char"/>
    <w:uiPriority w:val="9"/>
    <w:unhideWhenUsed/>
    <w:qFormat/>
    <w:rsid w:val="00AB19C6"/>
    <w:pPr>
      <w:outlineLvl w:val="2"/>
    </w:pPr>
    <w:rPr>
      <w:rFonts w:ascii="Calibri" w:eastAsia="Calibri" w:hAnsi="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1C6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2">
    <w:name w:val="c2"/>
    <w:basedOn w:val="Normal"/>
    <w:rsid w:val="005D1C62"/>
    <w:pPr>
      <w:spacing w:line="240" w:lineRule="atLeast"/>
      <w:jc w:val="center"/>
    </w:pPr>
  </w:style>
  <w:style w:type="character" w:styleId="Hyperlink">
    <w:name w:val="Hyperlink"/>
    <w:basedOn w:val="DefaultParagraphFont"/>
    <w:rsid w:val="005D1C62"/>
    <w:rPr>
      <w:color w:val="0000FF"/>
      <w:u w:val="single"/>
    </w:rPr>
  </w:style>
  <w:style w:type="paragraph" w:customStyle="1" w:styleId="p10">
    <w:name w:val="p10"/>
    <w:basedOn w:val="Normal"/>
    <w:rsid w:val="005D1C62"/>
    <w:pPr>
      <w:tabs>
        <w:tab w:val="left" w:pos="720"/>
      </w:tabs>
      <w:spacing w:line="240" w:lineRule="atLeast"/>
    </w:pPr>
  </w:style>
  <w:style w:type="paragraph" w:customStyle="1" w:styleId="p11">
    <w:name w:val="p11"/>
    <w:basedOn w:val="Normal"/>
    <w:rsid w:val="005D1C62"/>
    <w:pPr>
      <w:tabs>
        <w:tab w:val="left" w:pos="2400"/>
      </w:tabs>
      <w:spacing w:line="240" w:lineRule="atLeast"/>
      <w:ind w:left="960"/>
    </w:pPr>
  </w:style>
  <w:style w:type="paragraph" w:styleId="ListParagraph">
    <w:name w:val="List Paragraph"/>
    <w:basedOn w:val="Normal"/>
    <w:uiPriority w:val="34"/>
    <w:qFormat/>
    <w:rsid w:val="00795E6D"/>
    <w:pPr>
      <w:ind w:left="720"/>
      <w:contextualSpacing/>
    </w:pPr>
  </w:style>
  <w:style w:type="table" w:styleId="TableGrid">
    <w:name w:val="Table Grid"/>
    <w:basedOn w:val="TableNormal"/>
    <w:uiPriority w:val="59"/>
    <w:rsid w:val="006A3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04335"/>
    <w:rPr>
      <w:color w:val="800080" w:themeColor="followedHyperlink"/>
      <w:u w:val="single"/>
    </w:rPr>
  </w:style>
  <w:style w:type="character" w:styleId="Strong">
    <w:name w:val="Strong"/>
    <w:basedOn w:val="DefaultParagraphFont"/>
    <w:uiPriority w:val="22"/>
    <w:qFormat/>
    <w:rsid w:val="00466BDA"/>
    <w:rPr>
      <w:b/>
      <w:bCs/>
    </w:rPr>
  </w:style>
  <w:style w:type="character" w:customStyle="1" w:styleId="Heading1Char">
    <w:name w:val="Heading 1 Char"/>
    <w:basedOn w:val="DefaultParagraphFont"/>
    <w:link w:val="Heading1"/>
    <w:uiPriority w:val="9"/>
    <w:rsid w:val="00BB28B4"/>
    <w:rPr>
      <w:rFonts w:eastAsia="Calibri" w:cs="Times New Roman"/>
      <w:b/>
      <w:color w:val="000000"/>
      <w:sz w:val="24"/>
      <w:szCs w:val="24"/>
    </w:rPr>
  </w:style>
  <w:style w:type="character" w:customStyle="1" w:styleId="Heading2Char">
    <w:name w:val="Heading 2 Char"/>
    <w:basedOn w:val="DefaultParagraphFont"/>
    <w:link w:val="Heading2"/>
    <w:uiPriority w:val="9"/>
    <w:rsid w:val="00AB19C6"/>
    <w:rPr>
      <w:rFonts w:eastAsia="Times New Roman" w:cs="Times New Roman"/>
      <w:b/>
      <w:color w:val="244061" w:themeColor="accent1" w:themeShade="80"/>
      <w:sz w:val="24"/>
      <w:szCs w:val="24"/>
    </w:rPr>
  </w:style>
  <w:style w:type="character" w:customStyle="1" w:styleId="Heading3Char">
    <w:name w:val="Heading 3 Char"/>
    <w:basedOn w:val="DefaultParagraphFont"/>
    <w:link w:val="Heading3"/>
    <w:uiPriority w:val="9"/>
    <w:rsid w:val="00AB19C6"/>
    <w:rPr>
      <w:rFonts w:ascii="Calibri" w:eastAsia="Calibri" w:hAnsi="Calibri" w:cs="Times New Roman"/>
      <w:b/>
      <w:color w:val="000000"/>
      <w:sz w:val="24"/>
      <w:szCs w:val="24"/>
    </w:rPr>
  </w:style>
  <w:style w:type="character" w:styleId="UnresolvedMention">
    <w:name w:val="Unresolved Mention"/>
    <w:basedOn w:val="DefaultParagraphFont"/>
    <w:uiPriority w:val="99"/>
    <w:semiHidden/>
    <w:unhideWhenUsed/>
    <w:rsid w:val="00E40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upport@wbu.edu" TargetMode="External"/><Relationship Id="rId3" Type="http://schemas.openxmlformats.org/officeDocument/2006/relationships/styles" Target="styles.xml"/><Relationship Id="rId7" Type="http://schemas.openxmlformats.org/officeDocument/2006/relationships/hyperlink" Target="https://openstax.org/details/books/concepts-biolo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inhart@wb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D027-D47B-49C3-9F1D-E78AE050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Hardin-Simmons University</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dc:creator>
  <cp:lastModifiedBy>Josh Reinhart</cp:lastModifiedBy>
  <cp:revision>2</cp:revision>
  <cp:lastPrinted>2018-07-23T20:56:00Z</cp:lastPrinted>
  <dcterms:created xsi:type="dcterms:W3CDTF">2018-10-10T03:28:00Z</dcterms:created>
  <dcterms:modified xsi:type="dcterms:W3CDTF">2018-10-10T03:28:00Z</dcterms:modified>
</cp:coreProperties>
</file>