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A1" w:rsidRPr="00485B82" w:rsidRDefault="00254AA1" w:rsidP="00C04F89">
      <w:pPr>
        <w:rPr>
          <w:noProof/>
        </w:rPr>
      </w:pPr>
    </w:p>
    <w:p w:rsidR="00254AA1" w:rsidRPr="00485B82" w:rsidRDefault="002321E6" w:rsidP="00254AA1">
      <w:pPr>
        <w:pStyle w:val="Title"/>
        <w:rPr>
          <w:rFonts w:ascii="Arial" w:hAnsi="Arial"/>
          <w:noProof/>
          <w:szCs w:val="24"/>
        </w:rPr>
      </w:pPr>
      <w:r w:rsidRPr="002321E6">
        <w:rPr>
          <w:rFonts w:ascii="Arial" w:hAnsi="Arial"/>
          <w:noProof/>
          <w:szCs w:val="24"/>
        </w:rPr>
        <w:drawing>
          <wp:inline distT="0" distB="0" distL="0" distR="0">
            <wp:extent cx="2905125" cy="800100"/>
            <wp:effectExtent l="0" t="0" r="9525" b="0"/>
            <wp:docPr id="2" name="Picture 2" descr="C:\Users\frazord\Documents\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zord\Documents\logo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800100"/>
                    </a:xfrm>
                    <a:prstGeom prst="rect">
                      <a:avLst/>
                    </a:prstGeom>
                    <a:noFill/>
                    <a:ln>
                      <a:noFill/>
                    </a:ln>
                  </pic:spPr>
                </pic:pic>
              </a:graphicData>
            </a:graphic>
          </wp:inline>
        </w:drawing>
      </w:r>
    </w:p>
    <w:p w:rsidR="00254AA1" w:rsidRPr="00C45F10" w:rsidRDefault="00C45F10" w:rsidP="00254AA1">
      <w:pPr>
        <w:rPr>
          <w:rFonts w:ascii="Arial" w:hAnsi="Arial" w:cs="Arial"/>
          <w:color w:val="548DD4" w:themeColor="text2" w:themeTint="99"/>
          <w:sz w:val="24"/>
          <w:szCs w:val="24"/>
        </w:rPr>
      </w:pPr>
      <w:r>
        <w:rPr>
          <w:rFonts w:ascii="Arial" w:hAnsi="Arial" w:cs="Arial"/>
          <w:color w:val="548DD4" w:themeColor="text2" w:themeTint="99"/>
          <w:sz w:val="24"/>
          <w:szCs w:val="24"/>
        </w:rPr>
        <w:t>School of Nursing</w:t>
      </w:r>
    </w:p>
    <w:p w:rsidR="002321E6" w:rsidRPr="002321E6" w:rsidRDefault="002321E6" w:rsidP="002321E6">
      <w:pPr>
        <w:jc w:val="left"/>
        <w:rPr>
          <w:rFonts w:ascii="Arial" w:hAnsi="Arial" w:cs="Arial"/>
          <w:sz w:val="24"/>
          <w:szCs w:val="24"/>
        </w:rPr>
      </w:pPr>
      <w:r>
        <w:rPr>
          <w:rFonts w:ascii="Arial" w:hAnsi="Arial" w:cs="Arial"/>
          <w:b/>
          <w:sz w:val="24"/>
          <w:szCs w:val="24"/>
        </w:rPr>
        <w:t xml:space="preserve">Wayland Baptist University Mission Statement:  </w:t>
      </w:r>
      <w:r>
        <w:rPr>
          <w:rFonts w:ascii="Arial" w:hAnsi="Arial" w:cs="Arial"/>
          <w:sz w:val="24"/>
          <w:szCs w:val="24"/>
        </w:rPr>
        <w:t>Wayland Baptist University exists to educate students in an academically challenging</w:t>
      </w:r>
      <w:r w:rsidR="00C45F10">
        <w:rPr>
          <w:rFonts w:ascii="Arial" w:hAnsi="Arial" w:cs="Arial"/>
          <w:sz w:val="24"/>
          <w:szCs w:val="24"/>
        </w:rPr>
        <w:t xml:space="preserve">, learning-focused and distinctively Christian environment for professional success and service to God and Humankind.  </w:t>
      </w:r>
    </w:p>
    <w:p w:rsidR="00C4643F" w:rsidRDefault="00756610" w:rsidP="00C4643F">
      <w:pPr>
        <w:jc w:val="both"/>
        <w:rPr>
          <w:rFonts w:ascii="Arial" w:hAnsi="Arial" w:cs="Arial"/>
          <w:sz w:val="24"/>
          <w:szCs w:val="24"/>
        </w:rPr>
      </w:pPr>
      <w:r w:rsidRPr="00485B82">
        <w:rPr>
          <w:rFonts w:ascii="Arial" w:hAnsi="Arial" w:cs="Arial"/>
          <w:sz w:val="24"/>
          <w:szCs w:val="24"/>
        </w:rPr>
        <w:t>NURS 5</w:t>
      </w:r>
      <w:r w:rsidR="00A4771B" w:rsidRPr="00485B82">
        <w:rPr>
          <w:rFonts w:ascii="Arial" w:hAnsi="Arial" w:cs="Arial"/>
          <w:sz w:val="24"/>
          <w:szCs w:val="24"/>
        </w:rPr>
        <w:t>3</w:t>
      </w:r>
      <w:r w:rsidR="00357688" w:rsidRPr="00485B82">
        <w:rPr>
          <w:rFonts w:ascii="Arial" w:hAnsi="Arial" w:cs="Arial"/>
          <w:sz w:val="24"/>
          <w:szCs w:val="24"/>
        </w:rPr>
        <w:t>60</w:t>
      </w:r>
      <w:r w:rsidR="00A4771B" w:rsidRPr="00485B82">
        <w:rPr>
          <w:rFonts w:ascii="Arial" w:hAnsi="Arial" w:cs="Arial"/>
          <w:sz w:val="24"/>
          <w:szCs w:val="24"/>
        </w:rPr>
        <w:t xml:space="preserve"> Practicum</w:t>
      </w:r>
      <w:r w:rsidR="00362FEE" w:rsidRPr="00485B82">
        <w:rPr>
          <w:rFonts w:ascii="Arial" w:hAnsi="Arial" w:cs="Arial"/>
          <w:sz w:val="24"/>
          <w:szCs w:val="24"/>
        </w:rPr>
        <w:t xml:space="preserve"> </w:t>
      </w:r>
    </w:p>
    <w:p w:rsidR="00C45F10" w:rsidRDefault="00C45F10" w:rsidP="00C4643F">
      <w:pPr>
        <w:jc w:val="both"/>
        <w:rPr>
          <w:rFonts w:ascii="Arial" w:hAnsi="Arial" w:cs="Arial"/>
          <w:sz w:val="24"/>
          <w:szCs w:val="24"/>
        </w:rPr>
      </w:pPr>
    </w:p>
    <w:p w:rsidR="00C45F10" w:rsidRPr="00C45F10" w:rsidRDefault="00C45F10" w:rsidP="00C4643F">
      <w:pPr>
        <w:jc w:val="both"/>
        <w:rPr>
          <w:rFonts w:ascii="Arial" w:hAnsi="Arial" w:cs="Arial"/>
          <w:sz w:val="24"/>
          <w:szCs w:val="24"/>
        </w:rPr>
      </w:pPr>
      <w:r>
        <w:rPr>
          <w:rFonts w:ascii="Arial" w:hAnsi="Arial" w:cs="Arial"/>
          <w:b/>
          <w:sz w:val="24"/>
          <w:szCs w:val="24"/>
        </w:rPr>
        <w:t xml:space="preserve">Course Name:  </w:t>
      </w:r>
      <w:r>
        <w:rPr>
          <w:rFonts w:ascii="Arial" w:hAnsi="Arial" w:cs="Arial"/>
          <w:sz w:val="24"/>
          <w:szCs w:val="24"/>
        </w:rPr>
        <w:t>NURS 5360 Practicum</w:t>
      </w:r>
    </w:p>
    <w:p w:rsidR="00C45F10" w:rsidRDefault="00C45F10" w:rsidP="00C4643F">
      <w:pPr>
        <w:jc w:val="both"/>
        <w:rPr>
          <w:rFonts w:ascii="Arial" w:hAnsi="Arial" w:cs="Arial"/>
          <w:sz w:val="24"/>
          <w:szCs w:val="24"/>
        </w:rPr>
      </w:pPr>
    </w:p>
    <w:p w:rsidR="00C45F10" w:rsidRDefault="00C45F10" w:rsidP="00C45F10">
      <w:pPr>
        <w:jc w:val="both"/>
        <w:rPr>
          <w:rFonts w:ascii="Arial" w:hAnsi="Arial" w:cs="Arial"/>
          <w:sz w:val="24"/>
          <w:szCs w:val="24"/>
        </w:rPr>
      </w:pPr>
      <w:r>
        <w:rPr>
          <w:rFonts w:ascii="Arial" w:hAnsi="Arial" w:cs="Arial"/>
          <w:b/>
          <w:sz w:val="24"/>
          <w:szCs w:val="24"/>
        </w:rPr>
        <w:t xml:space="preserve">Term: </w:t>
      </w:r>
      <w:r>
        <w:rPr>
          <w:rFonts w:ascii="Arial" w:hAnsi="Arial" w:cs="Arial"/>
          <w:sz w:val="24"/>
          <w:szCs w:val="24"/>
        </w:rPr>
        <w:t>Winter 2018</w:t>
      </w:r>
    </w:p>
    <w:p w:rsidR="00C45F10" w:rsidRDefault="00C45F10" w:rsidP="00C45F10">
      <w:pPr>
        <w:jc w:val="both"/>
        <w:rPr>
          <w:rFonts w:ascii="Arial" w:hAnsi="Arial" w:cs="Arial"/>
          <w:sz w:val="24"/>
          <w:szCs w:val="24"/>
        </w:rPr>
      </w:pPr>
    </w:p>
    <w:p w:rsidR="00AB2AB7" w:rsidRDefault="00C45F10" w:rsidP="00AB2AB7">
      <w:pPr>
        <w:jc w:val="both"/>
        <w:rPr>
          <w:rFonts w:ascii="Arial" w:hAnsi="Arial" w:cs="Arial"/>
          <w:sz w:val="24"/>
          <w:szCs w:val="24"/>
        </w:rPr>
      </w:pPr>
      <w:r>
        <w:rPr>
          <w:rFonts w:ascii="Arial" w:hAnsi="Arial" w:cs="Arial"/>
          <w:b/>
          <w:sz w:val="24"/>
          <w:szCs w:val="24"/>
        </w:rPr>
        <w:t xml:space="preserve">Instructor:  </w:t>
      </w:r>
      <w:r>
        <w:rPr>
          <w:rFonts w:ascii="Arial" w:hAnsi="Arial" w:cs="Arial"/>
          <w:sz w:val="24"/>
          <w:szCs w:val="24"/>
        </w:rPr>
        <w:t xml:space="preserve">Diane C. Frazor, </w:t>
      </w:r>
      <w:proofErr w:type="spellStart"/>
      <w:r>
        <w:rPr>
          <w:rFonts w:ascii="Arial" w:hAnsi="Arial" w:cs="Arial"/>
          <w:sz w:val="24"/>
          <w:szCs w:val="24"/>
        </w:rPr>
        <w:t>EdD</w:t>
      </w:r>
      <w:proofErr w:type="spellEnd"/>
      <w:r>
        <w:rPr>
          <w:rFonts w:ascii="Arial" w:hAnsi="Arial" w:cs="Arial"/>
          <w:sz w:val="24"/>
          <w:szCs w:val="24"/>
        </w:rPr>
        <w:t>, RN, CNE</w:t>
      </w:r>
    </w:p>
    <w:p w:rsidR="00AB2AB7" w:rsidRPr="00AB2AB7" w:rsidRDefault="00362FEE" w:rsidP="00AB2AB7">
      <w:pPr>
        <w:jc w:val="both"/>
        <w:rPr>
          <w:b/>
        </w:rPr>
      </w:pPr>
      <w:r w:rsidRPr="00485B82">
        <w:tab/>
      </w:r>
    </w:p>
    <w:p w:rsidR="00AB2AB7" w:rsidRDefault="00AB2AB7" w:rsidP="00AB2AB7">
      <w:pPr>
        <w:jc w:val="both"/>
        <w:rPr>
          <w:sz w:val="24"/>
          <w:szCs w:val="24"/>
        </w:rPr>
      </w:pPr>
      <w:r w:rsidRPr="00AB2AB7">
        <w:rPr>
          <w:b/>
          <w:sz w:val="24"/>
          <w:szCs w:val="24"/>
        </w:rPr>
        <w:t xml:space="preserve">Office phone and email:  </w:t>
      </w:r>
      <w:r>
        <w:rPr>
          <w:sz w:val="24"/>
          <w:szCs w:val="24"/>
        </w:rPr>
        <w:t xml:space="preserve">830-312-7173 </w:t>
      </w:r>
      <w:proofErr w:type="spellStart"/>
      <w:r>
        <w:rPr>
          <w:sz w:val="24"/>
          <w:szCs w:val="24"/>
        </w:rPr>
        <w:t>ext</w:t>
      </w:r>
      <w:proofErr w:type="spellEnd"/>
      <w:r>
        <w:rPr>
          <w:sz w:val="24"/>
          <w:szCs w:val="24"/>
        </w:rPr>
        <w:t xml:space="preserve"> 305; </w:t>
      </w:r>
      <w:hyperlink r:id="rId9" w:history="1">
        <w:r w:rsidRPr="009472B3">
          <w:rPr>
            <w:rStyle w:val="Hyperlink"/>
            <w:sz w:val="24"/>
            <w:szCs w:val="24"/>
          </w:rPr>
          <w:t>frazord@wbu.edu</w:t>
        </w:r>
      </w:hyperlink>
    </w:p>
    <w:p w:rsidR="00AB2AB7" w:rsidRDefault="00AB2AB7" w:rsidP="00AB2AB7">
      <w:pPr>
        <w:jc w:val="both"/>
        <w:rPr>
          <w:sz w:val="24"/>
          <w:szCs w:val="24"/>
        </w:rPr>
      </w:pPr>
    </w:p>
    <w:p w:rsidR="00AB2AB7" w:rsidRDefault="00AB2AB7" w:rsidP="00AB2AB7">
      <w:pPr>
        <w:jc w:val="both"/>
        <w:rPr>
          <w:sz w:val="24"/>
          <w:szCs w:val="24"/>
        </w:rPr>
      </w:pPr>
      <w:r>
        <w:rPr>
          <w:b/>
          <w:sz w:val="24"/>
          <w:szCs w:val="24"/>
        </w:rPr>
        <w:t xml:space="preserve">Office Hours, building and location:  </w:t>
      </w:r>
      <w:r>
        <w:rPr>
          <w:sz w:val="24"/>
          <w:szCs w:val="24"/>
        </w:rPr>
        <w:t>Monday 10 to 12 and 1 to 4; 1672 Independence Dr. Suite 150, New Braunfels, Dean’s office.</w:t>
      </w:r>
    </w:p>
    <w:p w:rsidR="00AB2AB7" w:rsidRDefault="00AB2AB7" w:rsidP="00AB2AB7">
      <w:pPr>
        <w:jc w:val="both"/>
        <w:rPr>
          <w:sz w:val="24"/>
          <w:szCs w:val="24"/>
        </w:rPr>
      </w:pPr>
    </w:p>
    <w:p w:rsidR="00AB2AB7" w:rsidRDefault="00AB2AB7" w:rsidP="00AB2AB7">
      <w:pPr>
        <w:jc w:val="both"/>
        <w:rPr>
          <w:sz w:val="24"/>
          <w:szCs w:val="24"/>
        </w:rPr>
      </w:pPr>
      <w:r>
        <w:rPr>
          <w:b/>
          <w:sz w:val="24"/>
          <w:szCs w:val="24"/>
        </w:rPr>
        <w:t xml:space="preserve">Class meet time and location: </w:t>
      </w:r>
      <w:r>
        <w:rPr>
          <w:sz w:val="24"/>
          <w:szCs w:val="24"/>
        </w:rPr>
        <w:t>Online</w:t>
      </w:r>
    </w:p>
    <w:p w:rsidR="00AB2AB7" w:rsidRDefault="00AB2AB7" w:rsidP="00AB2AB7">
      <w:pPr>
        <w:jc w:val="both"/>
        <w:rPr>
          <w:sz w:val="24"/>
          <w:szCs w:val="24"/>
        </w:rPr>
      </w:pPr>
    </w:p>
    <w:p w:rsidR="002D522F" w:rsidRDefault="00AB2AB7" w:rsidP="002D522F">
      <w:pPr>
        <w:jc w:val="left"/>
        <w:rPr>
          <w:rFonts w:ascii="Arial" w:hAnsi="Arial" w:cs="Arial"/>
          <w:sz w:val="24"/>
          <w:szCs w:val="24"/>
        </w:rPr>
      </w:pPr>
      <w:r>
        <w:rPr>
          <w:rFonts w:ascii="Arial" w:hAnsi="Arial" w:cs="Arial"/>
          <w:b/>
          <w:sz w:val="24"/>
          <w:szCs w:val="24"/>
        </w:rPr>
        <w:t xml:space="preserve">Course description:  </w:t>
      </w:r>
      <w:r w:rsidR="00485B82">
        <w:rPr>
          <w:rFonts w:ascii="Arial" w:hAnsi="Arial" w:cs="Arial"/>
          <w:sz w:val="24"/>
          <w:szCs w:val="24"/>
        </w:rPr>
        <w:t>T</w:t>
      </w:r>
      <w:r w:rsidR="002D522F" w:rsidRPr="00485B82">
        <w:rPr>
          <w:rFonts w:ascii="Arial" w:hAnsi="Arial" w:cs="Arial"/>
          <w:sz w:val="24"/>
          <w:szCs w:val="24"/>
        </w:rPr>
        <w:t>his practicum experience is designed to integrate theory in a reality context of the teaching role.  Opportunities are provided for teaching in the classroom, clinical setting, and healthcare educational setting.</w:t>
      </w:r>
      <w:r w:rsidR="00732ADA">
        <w:rPr>
          <w:rFonts w:ascii="Arial" w:hAnsi="Arial" w:cs="Arial"/>
          <w:sz w:val="24"/>
          <w:szCs w:val="24"/>
        </w:rPr>
        <w:t xml:space="preserve"> 3 hrs. class 45 hrs. practicum experience hours.  </w:t>
      </w:r>
    </w:p>
    <w:p w:rsidR="00AB2AB7" w:rsidRDefault="00AB2AB7" w:rsidP="002D522F">
      <w:pPr>
        <w:jc w:val="left"/>
        <w:rPr>
          <w:rFonts w:ascii="Arial" w:hAnsi="Arial" w:cs="Arial"/>
          <w:sz w:val="24"/>
          <w:szCs w:val="24"/>
        </w:rPr>
      </w:pPr>
    </w:p>
    <w:p w:rsidR="007F2D93" w:rsidRPr="00485B82" w:rsidRDefault="00AB2AB7" w:rsidP="00A97192">
      <w:pPr>
        <w:jc w:val="left"/>
        <w:rPr>
          <w:rFonts w:ascii="Arial" w:hAnsi="Arial" w:cs="Arial"/>
          <w:sz w:val="24"/>
          <w:szCs w:val="24"/>
        </w:rPr>
      </w:pPr>
      <w:r>
        <w:rPr>
          <w:rFonts w:ascii="Arial" w:hAnsi="Arial" w:cs="Arial"/>
          <w:b/>
          <w:sz w:val="24"/>
          <w:szCs w:val="24"/>
        </w:rPr>
        <w:t xml:space="preserve">Prerequisites:  </w:t>
      </w:r>
      <w:r w:rsidR="00A4771B" w:rsidRPr="00485B82">
        <w:rPr>
          <w:rFonts w:ascii="Arial" w:hAnsi="Arial" w:cs="Arial"/>
          <w:sz w:val="24"/>
          <w:szCs w:val="24"/>
        </w:rPr>
        <w:t>NURS</w:t>
      </w:r>
      <w:r w:rsidR="0048742C" w:rsidRPr="00485B82">
        <w:rPr>
          <w:rFonts w:ascii="Arial" w:hAnsi="Arial" w:cs="Arial"/>
          <w:sz w:val="24"/>
          <w:szCs w:val="24"/>
        </w:rPr>
        <w:t>5308, NURS 5309, NURS 5310, NURS 5311, NURS 5312, NURS 5314, NURS 5313, NURS 5306, NURS 5307, NURS 5301, and BUAD 5302</w:t>
      </w:r>
    </w:p>
    <w:p w:rsidR="007F2D93" w:rsidRDefault="007F2D93" w:rsidP="00A97192">
      <w:pPr>
        <w:jc w:val="left"/>
        <w:rPr>
          <w:rFonts w:ascii="Arial" w:hAnsi="Arial" w:cs="Arial"/>
          <w:sz w:val="24"/>
          <w:szCs w:val="24"/>
        </w:rPr>
      </w:pPr>
    </w:p>
    <w:p w:rsidR="00AB2AB7" w:rsidRPr="00AB2AB7" w:rsidRDefault="00AB2AB7" w:rsidP="00A97192">
      <w:pPr>
        <w:jc w:val="left"/>
        <w:rPr>
          <w:rFonts w:ascii="Arial" w:hAnsi="Arial" w:cs="Arial"/>
          <w:b/>
          <w:sz w:val="24"/>
          <w:szCs w:val="24"/>
        </w:rPr>
      </w:pPr>
      <w:r>
        <w:rPr>
          <w:rFonts w:ascii="Arial" w:hAnsi="Arial" w:cs="Arial"/>
          <w:b/>
          <w:sz w:val="24"/>
          <w:szCs w:val="24"/>
        </w:rPr>
        <w:t xml:space="preserve">Required Textbooks:  </w:t>
      </w:r>
    </w:p>
    <w:p w:rsidR="00AB2AB7" w:rsidRPr="00AB2AB7" w:rsidRDefault="00AB2AB7" w:rsidP="00AB2AB7">
      <w:pPr>
        <w:rPr>
          <w:rStyle w:val="Heading1Char"/>
          <w:rFonts w:ascii="Calibri" w:eastAsia="Calibri" w:hAnsi="Calibri" w:cs="Times New Roman"/>
          <w:b w:val="0"/>
          <w:caps w:val="0"/>
          <w:sz w:val="22"/>
          <w:szCs w:val="22"/>
        </w:rPr>
      </w:pPr>
    </w:p>
    <w:p w:rsidR="001239E7" w:rsidRPr="00485B82" w:rsidRDefault="001239E7" w:rsidP="001239E7">
      <w:pPr>
        <w:ind w:left="720" w:hanging="720"/>
        <w:jc w:val="left"/>
        <w:rPr>
          <w:rFonts w:ascii="Arial" w:hAnsi="Arial" w:cs="Arial"/>
          <w:sz w:val="24"/>
          <w:szCs w:val="24"/>
        </w:rPr>
      </w:pPr>
      <w:r w:rsidRPr="00485B82">
        <w:rPr>
          <w:rFonts w:ascii="Arial" w:hAnsi="Arial" w:cs="Arial"/>
          <w:sz w:val="24"/>
          <w:szCs w:val="24"/>
        </w:rPr>
        <w:t xml:space="preserve">American Psychological Association. (2009). </w:t>
      </w:r>
      <w:r w:rsidRPr="00485B82">
        <w:rPr>
          <w:rFonts w:ascii="Arial" w:hAnsi="Arial" w:cs="Arial"/>
          <w:i/>
          <w:sz w:val="24"/>
          <w:szCs w:val="24"/>
        </w:rPr>
        <w:t xml:space="preserve">Publication manual of the American Psychological Association.  </w:t>
      </w:r>
      <w:r w:rsidRPr="00485B82">
        <w:rPr>
          <w:rFonts w:ascii="Arial" w:hAnsi="Arial" w:cs="Arial"/>
          <w:sz w:val="24"/>
          <w:szCs w:val="24"/>
        </w:rPr>
        <w:t>(6</w:t>
      </w:r>
      <w:r w:rsidRPr="00485B82">
        <w:rPr>
          <w:rFonts w:ascii="Arial" w:hAnsi="Arial" w:cs="Arial"/>
          <w:sz w:val="24"/>
          <w:szCs w:val="24"/>
          <w:vertAlign w:val="superscript"/>
        </w:rPr>
        <w:t>th</w:t>
      </w:r>
      <w:r w:rsidRPr="00485B82">
        <w:rPr>
          <w:rFonts w:ascii="Arial" w:hAnsi="Arial" w:cs="Arial"/>
          <w:sz w:val="24"/>
          <w:szCs w:val="24"/>
        </w:rPr>
        <w:t xml:space="preserve"> ed.). Washington, DC: Author.</w:t>
      </w:r>
    </w:p>
    <w:p w:rsidR="00BA4A62" w:rsidRPr="00485B82" w:rsidRDefault="00BA4A62" w:rsidP="00BA4A62">
      <w:pPr>
        <w:ind w:left="720" w:hanging="720"/>
        <w:jc w:val="left"/>
        <w:rPr>
          <w:rFonts w:ascii="Arial" w:hAnsi="Arial" w:cs="Arial"/>
          <w:i/>
          <w:sz w:val="24"/>
          <w:szCs w:val="24"/>
        </w:rPr>
      </w:pPr>
      <w:r w:rsidRPr="00485B82">
        <w:rPr>
          <w:rFonts w:ascii="Arial" w:hAnsi="Arial" w:cs="Arial"/>
          <w:sz w:val="24"/>
          <w:szCs w:val="24"/>
        </w:rPr>
        <w:t xml:space="preserve">National League for Nursing (2005). </w:t>
      </w:r>
      <w:r w:rsidRPr="00485B82">
        <w:rPr>
          <w:rFonts w:ascii="Arial" w:hAnsi="Arial" w:cs="Arial"/>
          <w:i/>
          <w:sz w:val="24"/>
          <w:szCs w:val="24"/>
        </w:rPr>
        <w:t>Core competencies of nurse educators. http://www.nln.org/profdev/pdf/corecompetencies.pdf</w:t>
      </w:r>
    </w:p>
    <w:p w:rsidR="00AB2AB7" w:rsidRDefault="00AB2AB7" w:rsidP="007524ED">
      <w:pPr>
        <w:ind w:left="720" w:hanging="720"/>
        <w:jc w:val="left"/>
        <w:rPr>
          <w:rFonts w:ascii="Arial" w:hAnsi="Arial" w:cs="Arial"/>
          <w:sz w:val="24"/>
          <w:szCs w:val="24"/>
        </w:rPr>
      </w:pPr>
    </w:p>
    <w:p w:rsidR="00AB2AB7" w:rsidRPr="00AB2AB7" w:rsidRDefault="00AB2AB7" w:rsidP="007524ED">
      <w:pPr>
        <w:ind w:left="720" w:hanging="720"/>
        <w:jc w:val="left"/>
        <w:rPr>
          <w:rFonts w:ascii="Arial" w:hAnsi="Arial" w:cs="Arial"/>
          <w:b/>
          <w:sz w:val="24"/>
          <w:szCs w:val="24"/>
        </w:rPr>
      </w:pPr>
      <w:r>
        <w:rPr>
          <w:rFonts w:ascii="Arial" w:hAnsi="Arial" w:cs="Arial"/>
          <w:b/>
          <w:sz w:val="24"/>
          <w:szCs w:val="24"/>
        </w:rPr>
        <w:t xml:space="preserve">Optional Materials:  </w:t>
      </w:r>
    </w:p>
    <w:p w:rsidR="00D7643C" w:rsidRPr="00485B82" w:rsidRDefault="007F2D93" w:rsidP="007524ED">
      <w:pPr>
        <w:ind w:left="720" w:hanging="720"/>
        <w:jc w:val="left"/>
        <w:rPr>
          <w:rFonts w:ascii="Arial" w:hAnsi="Arial" w:cs="Arial"/>
          <w:sz w:val="24"/>
          <w:szCs w:val="24"/>
        </w:rPr>
      </w:pPr>
      <w:r w:rsidRPr="00485B82">
        <w:rPr>
          <w:rFonts w:ascii="Arial" w:hAnsi="Arial" w:cs="Arial"/>
          <w:sz w:val="24"/>
          <w:szCs w:val="24"/>
        </w:rPr>
        <w:t>None</w:t>
      </w:r>
    </w:p>
    <w:p w:rsidR="00AB2AB7" w:rsidRDefault="00AB2AB7" w:rsidP="00A97192">
      <w:pPr>
        <w:jc w:val="left"/>
      </w:pPr>
    </w:p>
    <w:p w:rsidR="00AB2AB7" w:rsidRPr="00AB2AB7" w:rsidRDefault="00AB2AB7" w:rsidP="00A97192">
      <w:pPr>
        <w:jc w:val="left"/>
        <w:rPr>
          <w:rFonts w:ascii="Arial" w:hAnsi="Arial" w:cs="Arial"/>
          <w:b/>
          <w:sz w:val="24"/>
          <w:szCs w:val="24"/>
        </w:rPr>
      </w:pPr>
      <w:r>
        <w:rPr>
          <w:rFonts w:ascii="Arial" w:hAnsi="Arial" w:cs="Arial"/>
          <w:b/>
          <w:sz w:val="24"/>
          <w:szCs w:val="24"/>
        </w:rPr>
        <w:t xml:space="preserve"> Course Outcome Competencies: </w:t>
      </w:r>
    </w:p>
    <w:p w:rsidR="00D7643C" w:rsidRPr="00485B82" w:rsidRDefault="00686700" w:rsidP="00A97192">
      <w:pPr>
        <w:jc w:val="left"/>
        <w:rPr>
          <w:rFonts w:ascii="Arial" w:hAnsi="Arial" w:cs="Arial"/>
          <w:sz w:val="24"/>
          <w:szCs w:val="24"/>
        </w:rPr>
      </w:pPr>
      <w:r w:rsidRPr="00485B82">
        <w:rPr>
          <w:rFonts w:ascii="Arial" w:hAnsi="Arial" w:cs="Arial"/>
          <w:sz w:val="24"/>
          <w:szCs w:val="24"/>
        </w:rPr>
        <w:t>After</w:t>
      </w:r>
      <w:r w:rsidR="00D7643C" w:rsidRPr="00485B82">
        <w:rPr>
          <w:rFonts w:ascii="Arial" w:hAnsi="Arial" w:cs="Arial"/>
          <w:sz w:val="24"/>
          <w:szCs w:val="24"/>
        </w:rPr>
        <w:t xml:space="preserve"> this course, the student will be able to:  </w:t>
      </w:r>
    </w:p>
    <w:p w:rsidR="00C66F61" w:rsidRPr="00485B82" w:rsidRDefault="00C66F61" w:rsidP="00A97192">
      <w:pPr>
        <w:jc w:val="left"/>
        <w:rPr>
          <w:rFonts w:ascii="Arial" w:hAnsi="Arial" w:cs="Arial"/>
          <w:sz w:val="24"/>
          <w:szCs w:val="24"/>
        </w:rPr>
      </w:pPr>
    </w:p>
    <w:p w:rsidR="00C66F61" w:rsidRPr="00485B82" w:rsidRDefault="00C66F61" w:rsidP="00671356">
      <w:pPr>
        <w:numPr>
          <w:ilvl w:val="0"/>
          <w:numId w:val="4"/>
        </w:numPr>
        <w:jc w:val="left"/>
        <w:rPr>
          <w:rFonts w:ascii="Arial" w:hAnsi="Arial" w:cs="Arial"/>
          <w:sz w:val="24"/>
          <w:szCs w:val="24"/>
        </w:rPr>
      </w:pPr>
      <w:r w:rsidRPr="00485B82">
        <w:rPr>
          <w:rFonts w:ascii="Arial" w:hAnsi="Arial" w:cs="Arial"/>
          <w:sz w:val="24"/>
          <w:szCs w:val="24"/>
        </w:rPr>
        <w:lastRenderedPageBreak/>
        <w:t xml:space="preserve"> </w:t>
      </w:r>
      <w:r w:rsidR="00671356" w:rsidRPr="00485B82">
        <w:rPr>
          <w:rFonts w:ascii="Arial" w:hAnsi="Arial" w:cs="Arial"/>
          <w:sz w:val="24"/>
          <w:szCs w:val="24"/>
        </w:rPr>
        <w:t>App</w:t>
      </w:r>
      <w:r w:rsidR="00362FEE" w:rsidRPr="00485B82">
        <w:rPr>
          <w:rFonts w:ascii="Arial" w:hAnsi="Arial" w:cs="Arial"/>
          <w:sz w:val="24"/>
          <w:szCs w:val="24"/>
        </w:rPr>
        <w:t>l</w:t>
      </w:r>
      <w:r w:rsidR="00671356" w:rsidRPr="00485B82">
        <w:rPr>
          <w:rFonts w:ascii="Arial" w:hAnsi="Arial" w:cs="Arial"/>
          <w:sz w:val="24"/>
          <w:szCs w:val="24"/>
        </w:rPr>
        <w:t xml:space="preserve">y </w:t>
      </w:r>
      <w:r w:rsidR="002D522F" w:rsidRPr="00485B82">
        <w:rPr>
          <w:rFonts w:ascii="Arial" w:hAnsi="Arial" w:cs="Arial"/>
          <w:sz w:val="24"/>
          <w:szCs w:val="24"/>
        </w:rPr>
        <w:t xml:space="preserve">concepts and theory to </w:t>
      </w:r>
      <w:r w:rsidR="00B32F84" w:rsidRPr="00485B82">
        <w:rPr>
          <w:rFonts w:ascii="Arial" w:hAnsi="Arial" w:cs="Arial"/>
          <w:sz w:val="24"/>
          <w:szCs w:val="24"/>
        </w:rPr>
        <w:t xml:space="preserve">advanced practice roles of nurse educators, including </w:t>
      </w:r>
      <w:r w:rsidR="00671356" w:rsidRPr="00485B82">
        <w:rPr>
          <w:rFonts w:ascii="Arial" w:hAnsi="Arial" w:cs="Arial"/>
          <w:sz w:val="24"/>
          <w:szCs w:val="24"/>
        </w:rPr>
        <w:t>teaching</w:t>
      </w:r>
      <w:r w:rsidR="00B32F84" w:rsidRPr="00485B82">
        <w:rPr>
          <w:rFonts w:ascii="Arial" w:hAnsi="Arial" w:cs="Arial"/>
          <w:sz w:val="24"/>
          <w:szCs w:val="24"/>
        </w:rPr>
        <w:t xml:space="preserve">, service, </w:t>
      </w:r>
      <w:r w:rsidR="00045DD7" w:rsidRPr="00485B82">
        <w:rPr>
          <w:rFonts w:ascii="Arial" w:hAnsi="Arial" w:cs="Arial"/>
          <w:sz w:val="24"/>
          <w:szCs w:val="24"/>
        </w:rPr>
        <w:t xml:space="preserve">and </w:t>
      </w:r>
      <w:r w:rsidR="00B32F84" w:rsidRPr="00485B82">
        <w:rPr>
          <w:rFonts w:ascii="Arial" w:hAnsi="Arial" w:cs="Arial"/>
          <w:sz w:val="24"/>
          <w:szCs w:val="24"/>
        </w:rPr>
        <w:t>scholarship</w:t>
      </w:r>
      <w:r w:rsidR="00A71117" w:rsidRPr="00485B82">
        <w:rPr>
          <w:rFonts w:ascii="Arial" w:hAnsi="Arial" w:cs="Arial"/>
          <w:sz w:val="24"/>
          <w:szCs w:val="24"/>
        </w:rPr>
        <w:t xml:space="preserve">.  </w:t>
      </w:r>
      <w:r w:rsidR="00671356" w:rsidRPr="00485B82">
        <w:rPr>
          <w:rFonts w:ascii="Arial" w:hAnsi="Arial" w:cs="Arial"/>
          <w:sz w:val="24"/>
          <w:szCs w:val="24"/>
        </w:rPr>
        <w:t xml:space="preserve"> </w:t>
      </w:r>
    </w:p>
    <w:p w:rsidR="00A71117" w:rsidRPr="00485B82" w:rsidRDefault="000B6FCD" w:rsidP="00671356">
      <w:pPr>
        <w:numPr>
          <w:ilvl w:val="0"/>
          <w:numId w:val="4"/>
        </w:numPr>
        <w:jc w:val="left"/>
        <w:rPr>
          <w:rFonts w:ascii="Arial" w:hAnsi="Arial" w:cs="Arial"/>
          <w:sz w:val="24"/>
          <w:szCs w:val="24"/>
        </w:rPr>
      </w:pPr>
      <w:r w:rsidRPr="00485B82">
        <w:rPr>
          <w:rFonts w:ascii="Arial" w:hAnsi="Arial" w:cs="Arial"/>
          <w:sz w:val="24"/>
          <w:szCs w:val="24"/>
        </w:rPr>
        <w:t>Demonstrate and synthesize nursing education theories</w:t>
      </w:r>
      <w:r w:rsidR="00A71117" w:rsidRPr="00485B82">
        <w:rPr>
          <w:rFonts w:ascii="Arial" w:hAnsi="Arial" w:cs="Arial"/>
          <w:sz w:val="24"/>
          <w:szCs w:val="24"/>
        </w:rPr>
        <w:t xml:space="preserve"> in classroom, clinical</w:t>
      </w:r>
      <w:r w:rsidR="00DC7811" w:rsidRPr="00485B82">
        <w:rPr>
          <w:rFonts w:ascii="Arial" w:hAnsi="Arial" w:cs="Arial"/>
          <w:sz w:val="24"/>
          <w:szCs w:val="24"/>
        </w:rPr>
        <w:t>/</w:t>
      </w:r>
      <w:r w:rsidR="00890E4B" w:rsidRPr="00485B82">
        <w:rPr>
          <w:rFonts w:ascii="Arial" w:hAnsi="Arial" w:cs="Arial"/>
          <w:sz w:val="24"/>
          <w:szCs w:val="24"/>
        </w:rPr>
        <w:t xml:space="preserve">laboratory, </w:t>
      </w:r>
      <w:r w:rsidR="00DC7811" w:rsidRPr="00485B82">
        <w:rPr>
          <w:rFonts w:ascii="Arial" w:hAnsi="Arial" w:cs="Arial"/>
          <w:sz w:val="24"/>
          <w:szCs w:val="24"/>
        </w:rPr>
        <w:t xml:space="preserve">and </w:t>
      </w:r>
      <w:r w:rsidR="00890E4B" w:rsidRPr="00485B82">
        <w:rPr>
          <w:rFonts w:ascii="Arial" w:hAnsi="Arial" w:cs="Arial"/>
          <w:sz w:val="24"/>
          <w:szCs w:val="24"/>
        </w:rPr>
        <w:t>web-format</w:t>
      </w:r>
      <w:r w:rsidR="00DC7811" w:rsidRPr="00485B82">
        <w:rPr>
          <w:rFonts w:ascii="Arial" w:hAnsi="Arial" w:cs="Arial"/>
          <w:sz w:val="24"/>
          <w:szCs w:val="24"/>
        </w:rPr>
        <w:t xml:space="preserve">. </w:t>
      </w:r>
    </w:p>
    <w:p w:rsidR="00671356" w:rsidRPr="00485B82" w:rsidRDefault="00671356" w:rsidP="00671356">
      <w:pPr>
        <w:numPr>
          <w:ilvl w:val="0"/>
          <w:numId w:val="4"/>
        </w:numPr>
        <w:jc w:val="left"/>
        <w:rPr>
          <w:rFonts w:ascii="Arial" w:hAnsi="Arial" w:cs="Arial"/>
          <w:sz w:val="24"/>
          <w:szCs w:val="24"/>
        </w:rPr>
      </w:pPr>
      <w:r w:rsidRPr="00485B82">
        <w:rPr>
          <w:rFonts w:ascii="Arial" w:hAnsi="Arial" w:cs="Arial"/>
          <w:sz w:val="24"/>
          <w:szCs w:val="24"/>
        </w:rPr>
        <w:t>Implement the role of nurse educator</w:t>
      </w:r>
      <w:r w:rsidR="00DC7811" w:rsidRPr="00485B82">
        <w:rPr>
          <w:rFonts w:ascii="Arial" w:hAnsi="Arial" w:cs="Arial"/>
          <w:sz w:val="24"/>
          <w:szCs w:val="24"/>
        </w:rPr>
        <w:t xml:space="preserve"> and p</w:t>
      </w:r>
      <w:r w:rsidRPr="00485B82">
        <w:rPr>
          <w:rFonts w:ascii="Arial" w:hAnsi="Arial" w:cs="Arial"/>
          <w:sz w:val="24"/>
          <w:szCs w:val="24"/>
        </w:rPr>
        <w:t>ractice collaboratively with a faculty group to further nursing education.</w:t>
      </w:r>
    </w:p>
    <w:p w:rsidR="00671356" w:rsidRPr="00485B82" w:rsidRDefault="00DC7811" w:rsidP="00671356">
      <w:pPr>
        <w:numPr>
          <w:ilvl w:val="0"/>
          <w:numId w:val="4"/>
        </w:numPr>
        <w:jc w:val="left"/>
        <w:rPr>
          <w:rFonts w:ascii="Arial" w:hAnsi="Arial" w:cs="Arial"/>
          <w:sz w:val="24"/>
          <w:szCs w:val="24"/>
        </w:rPr>
      </w:pPr>
      <w:r w:rsidRPr="00485B82">
        <w:rPr>
          <w:rFonts w:ascii="Arial" w:hAnsi="Arial" w:cs="Arial"/>
          <w:sz w:val="24"/>
          <w:szCs w:val="24"/>
        </w:rPr>
        <w:t xml:space="preserve">Work effectively in complex </w:t>
      </w:r>
      <w:r w:rsidR="002B772F" w:rsidRPr="00485B82">
        <w:rPr>
          <w:rFonts w:ascii="Arial" w:hAnsi="Arial" w:cs="Arial"/>
          <w:sz w:val="24"/>
          <w:szCs w:val="24"/>
        </w:rPr>
        <w:t>systems;</w:t>
      </w:r>
      <w:r w:rsidRPr="00485B82">
        <w:rPr>
          <w:rFonts w:ascii="Arial" w:hAnsi="Arial" w:cs="Arial"/>
          <w:sz w:val="24"/>
          <w:szCs w:val="24"/>
        </w:rPr>
        <w:t xml:space="preserve"> identify </w:t>
      </w:r>
      <w:r w:rsidR="00671356" w:rsidRPr="00485B82">
        <w:rPr>
          <w:rFonts w:ascii="Arial" w:hAnsi="Arial" w:cs="Arial"/>
          <w:sz w:val="24"/>
          <w:szCs w:val="24"/>
        </w:rPr>
        <w:t>organizational structure</w:t>
      </w:r>
      <w:r w:rsidR="00890E4B" w:rsidRPr="00485B82">
        <w:rPr>
          <w:rFonts w:ascii="Arial" w:hAnsi="Arial" w:cs="Arial"/>
          <w:sz w:val="24"/>
          <w:szCs w:val="24"/>
        </w:rPr>
        <w:t xml:space="preserve">, </w:t>
      </w:r>
      <w:r w:rsidR="00671356" w:rsidRPr="00485B82">
        <w:rPr>
          <w:rFonts w:ascii="Arial" w:hAnsi="Arial" w:cs="Arial"/>
          <w:sz w:val="24"/>
          <w:szCs w:val="24"/>
        </w:rPr>
        <w:t>preceptor leadership style</w:t>
      </w:r>
      <w:r w:rsidR="00890E4B" w:rsidRPr="00485B82">
        <w:rPr>
          <w:rFonts w:ascii="Arial" w:hAnsi="Arial" w:cs="Arial"/>
          <w:sz w:val="24"/>
          <w:szCs w:val="24"/>
        </w:rPr>
        <w:t xml:space="preserve">, and </w:t>
      </w:r>
      <w:r w:rsidR="00671356" w:rsidRPr="00485B82">
        <w:rPr>
          <w:rFonts w:ascii="Arial" w:hAnsi="Arial" w:cs="Arial"/>
          <w:sz w:val="24"/>
          <w:szCs w:val="24"/>
        </w:rPr>
        <w:t>organization</w:t>
      </w:r>
      <w:r w:rsidR="00890E4B" w:rsidRPr="00485B82">
        <w:rPr>
          <w:rFonts w:ascii="Arial" w:hAnsi="Arial" w:cs="Arial"/>
          <w:sz w:val="24"/>
          <w:szCs w:val="24"/>
        </w:rPr>
        <w:t>.</w:t>
      </w:r>
    </w:p>
    <w:p w:rsidR="00671356" w:rsidRPr="00485B82" w:rsidRDefault="00426B45" w:rsidP="00671356">
      <w:pPr>
        <w:numPr>
          <w:ilvl w:val="0"/>
          <w:numId w:val="4"/>
        </w:numPr>
        <w:jc w:val="left"/>
        <w:rPr>
          <w:rStyle w:val="text"/>
          <w:rFonts w:ascii="Arial" w:hAnsi="Arial" w:cs="Arial"/>
          <w:sz w:val="24"/>
          <w:szCs w:val="24"/>
        </w:rPr>
      </w:pPr>
      <w:r w:rsidRPr="00485B82">
        <w:rPr>
          <w:rStyle w:val="text"/>
          <w:rFonts w:ascii="Arial" w:hAnsi="Arial" w:cs="Arial"/>
          <w:sz w:val="24"/>
          <w:szCs w:val="24"/>
        </w:rPr>
        <w:t xml:space="preserve">Synthesize educational principles, leadership, strategic planning, and nursing education vision in rural, underserved, and culturally diverse </w:t>
      </w:r>
      <w:r w:rsidR="002B772F" w:rsidRPr="00485B82">
        <w:rPr>
          <w:rStyle w:val="text"/>
          <w:rFonts w:ascii="Arial" w:hAnsi="Arial" w:cs="Arial"/>
          <w:sz w:val="24"/>
          <w:szCs w:val="24"/>
        </w:rPr>
        <w:t>communities.</w:t>
      </w:r>
    </w:p>
    <w:p w:rsidR="00C04F89" w:rsidRDefault="00C04F89" w:rsidP="00AC6C8B">
      <w:pPr>
        <w:jc w:val="left"/>
        <w:rPr>
          <w:rFonts w:ascii="Arial" w:hAnsi="Arial" w:cs="Arial"/>
          <w:b/>
          <w:sz w:val="24"/>
          <w:szCs w:val="24"/>
        </w:rPr>
      </w:pPr>
    </w:p>
    <w:p w:rsidR="00C04F89" w:rsidRDefault="00C04F89" w:rsidP="00AC6C8B">
      <w:pPr>
        <w:jc w:val="left"/>
        <w:rPr>
          <w:rFonts w:ascii="Arial" w:hAnsi="Arial" w:cs="Arial"/>
          <w:b/>
          <w:sz w:val="24"/>
          <w:szCs w:val="24"/>
        </w:rPr>
      </w:pPr>
    </w:p>
    <w:p w:rsidR="00AC6C8B" w:rsidRPr="00485B82" w:rsidRDefault="00C04F89" w:rsidP="00AC6C8B">
      <w:pPr>
        <w:jc w:val="left"/>
        <w:rPr>
          <w:rFonts w:ascii="Arial" w:hAnsi="Arial" w:cs="Arial"/>
          <w:b/>
          <w:bCs/>
          <w:i/>
          <w:iCs/>
          <w:sz w:val="24"/>
          <w:szCs w:val="24"/>
        </w:rPr>
      </w:pPr>
      <w:r w:rsidRPr="00C04F89">
        <w:rPr>
          <w:rFonts w:ascii="Arial" w:hAnsi="Arial" w:cs="Arial"/>
          <w:b/>
          <w:sz w:val="24"/>
          <w:szCs w:val="24"/>
        </w:rPr>
        <w:t>Attendance</w:t>
      </w:r>
      <w:r>
        <w:rPr>
          <w:rFonts w:ascii="Arial" w:hAnsi="Arial" w:cs="Arial"/>
          <w:sz w:val="24"/>
          <w:szCs w:val="24"/>
        </w:rPr>
        <w:t xml:space="preserve"> </w:t>
      </w:r>
      <w:r>
        <w:rPr>
          <w:rFonts w:ascii="Arial" w:hAnsi="Arial" w:cs="Arial"/>
          <w:b/>
          <w:sz w:val="24"/>
          <w:szCs w:val="24"/>
        </w:rPr>
        <w:t xml:space="preserve">Requirements: </w:t>
      </w:r>
      <w:r w:rsidRPr="00C04F89">
        <w:rPr>
          <w:rFonts w:ascii="Arial" w:hAnsi="Arial" w:cs="Arial"/>
          <w:sz w:val="24"/>
          <w:szCs w:val="24"/>
        </w:rPr>
        <w:t xml:space="preserve"> </w:t>
      </w:r>
      <w:r w:rsidR="007F2D93" w:rsidRPr="00485B82">
        <w:rPr>
          <w:rFonts w:ascii="Arial" w:hAnsi="Arial" w:cs="Arial"/>
          <w:sz w:val="24"/>
          <w:szCs w:val="24"/>
        </w:rPr>
        <w:t>The University expects students to actively participate in the online course.  There are no scheduled meetings.  All information pertaining to the course is on the virtual campus website.  The Blackboard software effectively measures participation.  Logging in is your attendance record.</w:t>
      </w:r>
      <w:r w:rsidR="00AC6C8B" w:rsidRPr="00485B82">
        <w:rPr>
          <w:rFonts w:ascii="Arial" w:hAnsi="Arial" w:cs="Arial"/>
          <w:sz w:val="24"/>
          <w:szCs w:val="24"/>
        </w:rPr>
        <w:t xml:space="preserve"> </w:t>
      </w:r>
      <w:r w:rsidR="00AC6C8B" w:rsidRPr="00485B82">
        <w:rPr>
          <w:rFonts w:ascii="Arial" w:hAnsi="Arial" w:cs="Arial"/>
          <w:b/>
          <w:bCs/>
          <w:i/>
          <w:iCs/>
          <w:sz w:val="24"/>
          <w:szCs w:val="24"/>
        </w:rPr>
        <w:t xml:space="preserve">** Federal regulations mandate that we contact students at their University issued e-mail address. Please set up your @wayland.wbu.edu </w:t>
      </w:r>
      <w:hyperlink r:id="rId10" w:history="1">
        <w:r w:rsidR="00AC6C8B" w:rsidRPr="00485B82">
          <w:rPr>
            <w:rStyle w:val="Hyperlink"/>
            <w:rFonts w:ascii="Arial" w:hAnsi="Arial" w:cs="Arial"/>
            <w:b/>
            <w:bCs/>
            <w:i/>
            <w:iCs/>
            <w:sz w:val="24"/>
            <w:szCs w:val="24"/>
          </w:rPr>
          <w:t>email account</w:t>
        </w:r>
      </w:hyperlink>
      <w:r w:rsidR="00485B82">
        <w:rPr>
          <w:rFonts w:ascii="Arial" w:hAnsi="Arial" w:cs="Arial"/>
          <w:b/>
          <w:bCs/>
          <w:i/>
          <w:iCs/>
          <w:sz w:val="24"/>
          <w:szCs w:val="24"/>
        </w:rPr>
        <w:t>.</w:t>
      </w:r>
      <w:r w:rsidR="00AC6C8B" w:rsidRPr="00485B82">
        <w:rPr>
          <w:rFonts w:ascii="Arial" w:hAnsi="Arial" w:cs="Arial"/>
          <w:b/>
          <w:bCs/>
          <w:i/>
          <w:iCs/>
          <w:sz w:val="24"/>
          <w:szCs w:val="24"/>
        </w:rPr>
        <w:t xml:space="preserve"> </w:t>
      </w:r>
    </w:p>
    <w:p w:rsidR="00AC6C8B" w:rsidRPr="00485B82" w:rsidRDefault="00AC6C8B" w:rsidP="00AC6C8B">
      <w:pPr>
        <w:jc w:val="left"/>
        <w:rPr>
          <w:rStyle w:val="text"/>
          <w:rFonts w:ascii="Arial" w:hAnsi="Arial" w:cs="Arial"/>
          <w:sz w:val="24"/>
          <w:szCs w:val="24"/>
        </w:rPr>
      </w:pPr>
      <w:r w:rsidRPr="00485B82">
        <w:rPr>
          <w:rFonts w:ascii="Arial" w:hAnsi="Arial" w:cs="Arial"/>
          <w:b/>
          <w:bCs/>
          <w:i/>
          <w:iCs/>
          <w:sz w:val="24"/>
          <w:szCs w:val="24"/>
        </w:rPr>
        <w:t>Thank You **</w:t>
      </w:r>
    </w:p>
    <w:p w:rsidR="00C04F89" w:rsidRDefault="00C04F89" w:rsidP="00C04F89">
      <w:pPr>
        <w:jc w:val="both"/>
        <w:rPr>
          <w:rFonts w:ascii="Arial" w:hAnsi="Arial" w:cs="Arial"/>
          <w:b/>
          <w:sz w:val="24"/>
          <w:szCs w:val="24"/>
        </w:rPr>
      </w:pPr>
    </w:p>
    <w:p w:rsidR="00C04F89" w:rsidRDefault="00C04F89" w:rsidP="007F12E6">
      <w:pPr>
        <w:pStyle w:val="Default"/>
        <w:rPr>
          <w:rFonts w:ascii="Arial" w:hAnsi="Arial" w:cs="Arial"/>
          <w:b/>
          <w:color w:val="auto"/>
        </w:rPr>
      </w:pPr>
    </w:p>
    <w:p w:rsidR="007F12E6" w:rsidRPr="00485B82" w:rsidRDefault="00C04F89" w:rsidP="007F12E6">
      <w:pPr>
        <w:pStyle w:val="Default"/>
        <w:rPr>
          <w:rFonts w:ascii="Arial" w:hAnsi="Arial" w:cs="Arial"/>
        </w:rPr>
      </w:pPr>
      <w:r>
        <w:rPr>
          <w:rFonts w:ascii="Arial" w:hAnsi="Arial" w:cs="Arial"/>
          <w:b/>
          <w:color w:val="auto"/>
        </w:rPr>
        <w:t xml:space="preserve">Plagiarism and Academic Dishonest:  </w:t>
      </w:r>
      <w:r w:rsidR="007F12E6" w:rsidRPr="00485B82">
        <w:rPr>
          <w:rFonts w:ascii="Arial" w:hAnsi="Arial" w:cs="Arial"/>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 </w:t>
      </w:r>
    </w:p>
    <w:p w:rsidR="007F12E6" w:rsidRPr="00485B82" w:rsidRDefault="007F12E6" w:rsidP="007F12E6">
      <w:pPr>
        <w:pStyle w:val="Default"/>
        <w:spacing w:after="27"/>
        <w:rPr>
          <w:rFonts w:ascii="Arial" w:hAnsi="Arial" w:cs="Arial"/>
        </w:rPr>
      </w:pPr>
      <w:r w:rsidRPr="00485B82">
        <w:rPr>
          <w:rFonts w:ascii="Arial" w:hAnsi="Arial" w:cs="Arial"/>
        </w:rPr>
        <w:t xml:space="preserve">1. Written reprimand. </w:t>
      </w:r>
    </w:p>
    <w:p w:rsidR="007F12E6" w:rsidRPr="00485B82" w:rsidRDefault="007F12E6" w:rsidP="007F12E6">
      <w:pPr>
        <w:pStyle w:val="Default"/>
        <w:spacing w:after="27"/>
        <w:rPr>
          <w:rFonts w:ascii="Arial" w:hAnsi="Arial" w:cs="Arial"/>
        </w:rPr>
      </w:pPr>
      <w:r w:rsidRPr="00485B82">
        <w:rPr>
          <w:rFonts w:ascii="Arial" w:hAnsi="Arial" w:cs="Arial"/>
        </w:rPr>
        <w:t xml:space="preserve">2. Requirements to redo work in question. </w:t>
      </w:r>
    </w:p>
    <w:p w:rsidR="007F12E6" w:rsidRPr="00485B82" w:rsidRDefault="007F12E6" w:rsidP="007F12E6">
      <w:pPr>
        <w:pStyle w:val="Default"/>
        <w:spacing w:after="27"/>
        <w:rPr>
          <w:rFonts w:ascii="Arial" w:hAnsi="Arial" w:cs="Arial"/>
        </w:rPr>
      </w:pPr>
      <w:r w:rsidRPr="00485B82">
        <w:rPr>
          <w:rFonts w:ascii="Arial" w:hAnsi="Arial" w:cs="Arial"/>
        </w:rPr>
        <w:t xml:space="preserve">3. Requirement to submit additional work. </w:t>
      </w:r>
    </w:p>
    <w:p w:rsidR="007F12E6" w:rsidRPr="00485B82" w:rsidRDefault="007F12E6" w:rsidP="007F12E6">
      <w:pPr>
        <w:pStyle w:val="Default"/>
        <w:spacing w:after="27"/>
        <w:rPr>
          <w:rFonts w:ascii="Arial" w:hAnsi="Arial" w:cs="Arial"/>
        </w:rPr>
      </w:pPr>
      <w:r w:rsidRPr="00485B82">
        <w:rPr>
          <w:rFonts w:ascii="Arial" w:hAnsi="Arial" w:cs="Arial"/>
        </w:rPr>
        <w:t xml:space="preserve">4. Lowering of grade on work in question. </w:t>
      </w:r>
    </w:p>
    <w:p w:rsidR="007F12E6" w:rsidRPr="00485B82" w:rsidRDefault="007F12E6" w:rsidP="007F12E6">
      <w:pPr>
        <w:pStyle w:val="Default"/>
        <w:spacing w:after="27"/>
        <w:rPr>
          <w:rFonts w:ascii="Arial" w:hAnsi="Arial" w:cs="Arial"/>
        </w:rPr>
      </w:pPr>
      <w:r w:rsidRPr="00485B82">
        <w:rPr>
          <w:rFonts w:ascii="Arial" w:hAnsi="Arial" w:cs="Arial"/>
        </w:rPr>
        <w:t xml:space="preserve">5. Assigning the grade of F to work in question. </w:t>
      </w:r>
    </w:p>
    <w:p w:rsidR="007F12E6" w:rsidRPr="00485B82" w:rsidRDefault="007F12E6" w:rsidP="007F12E6">
      <w:pPr>
        <w:pStyle w:val="Default"/>
        <w:spacing w:after="27"/>
        <w:rPr>
          <w:rFonts w:ascii="Arial" w:hAnsi="Arial" w:cs="Arial"/>
        </w:rPr>
      </w:pPr>
      <w:r w:rsidRPr="00485B82">
        <w:rPr>
          <w:rFonts w:ascii="Arial" w:hAnsi="Arial" w:cs="Arial"/>
        </w:rPr>
        <w:t xml:space="preserve">6. Assigning the grade of F for the course. </w:t>
      </w:r>
    </w:p>
    <w:p w:rsidR="007F12E6" w:rsidRPr="00485B82" w:rsidRDefault="007F12E6" w:rsidP="007F12E6">
      <w:pPr>
        <w:pStyle w:val="Default"/>
        <w:rPr>
          <w:rFonts w:ascii="Arial" w:hAnsi="Arial" w:cs="Arial"/>
        </w:rPr>
      </w:pPr>
      <w:r w:rsidRPr="00485B82">
        <w:rPr>
          <w:rFonts w:ascii="Arial" w:hAnsi="Arial" w:cs="Arial"/>
        </w:rPr>
        <w:t xml:space="preserve">7. Recommendation for more severe punishment (see student handbook for further information). </w:t>
      </w:r>
    </w:p>
    <w:p w:rsidR="007F12E6" w:rsidRPr="00485B82" w:rsidRDefault="007F12E6" w:rsidP="007F12E6">
      <w:pPr>
        <w:pStyle w:val="Default"/>
        <w:rPr>
          <w:rFonts w:ascii="Arial" w:hAnsi="Arial" w:cs="Arial"/>
        </w:rPr>
      </w:pPr>
    </w:p>
    <w:p w:rsidR="007F12E6" w:rsidRPr="00485B82" w:rsidRDefault="007F12E6" w:rsidP="007F12E6">
      <w:pPr>
        <w:pStyle w:val="Default"/>
        <w:rPr>
          <w:rFonts w:ascii="Arial" w:hAnsi="Arial" w:cs="Arial"/>
        </w:rPr>
      </w:pPr>
      <w:r w:rsidRPr="00485B82">
        <w:rPr>
          <w:rFonts w:ascii="Arial" w:hAnsi="Arial" w:cs="Arial"/>
        </w:rPr>
        <w:t xml:space="preserve">The faculty member involved will file a record of the offense and the punishment imposed with the school dean, external campus executive director/dean, and the executive vice president/provost. The executive vice president/provost will maintain records of all cases of academic dishonesty reported for not more than two years. Any student who has been penalized for academic dishonesty has the right to appeal the </w:t>
      </w:r>
      <w:r w:rsidRPr="00485B82">
        <w:rPr>
          <w:rFonts w:ascii="Arial" w:hAnsi="Arial" w:cs="Arial"/>
        </w:rPr>
        <w:lastRenderedPageBreak/>
        <w:t xml:space="preserve">judgment or the penalty assessed. The appeals procedure will be the same as that specified for student grade appeals. </w:t>
      </w:r>
    </w:p>
    <w:p w:rsidR="007F12E6" w:rsidRPr="00485B82" w:rsidRDefault="00C04F89" w:rsidP="007F12E6">
      <w:pPr>
        <w:pStyle w:val="ListParagraph"/>
        <w:ind w:left="0"/>
        <w:jc w:val="left"/>
        <w:rPr>
          <w:rFonts w:ascii="Arial" w:hAnsi="Arial" w:cs="Arial"/>
          <w:sz w:val="24"/>
          <w:szCs w:val="24"/>
        </w:rPr>
      </w:pPr>
      <w:r>
        <w:rPr>
          <w:rFonts w:ascii="Arial" w:hAnsi="Arial" w:cs="Arial"/>
          <w:b/>
          <w:sz w:val="24"/>
          <w:szCs w:val="24"/>
        </w:rPr>
        <w:t>Disability Statement:</w:t>
      </w:r>
      <w:proofErr w:type="gramStart"/>
      <w:r>
        <w:rPr>
          <w:rFonts w:ascii="Arial" w:hAnsi="Arial" w:cs="Arial"/>
          <w:b/>
          <w:sz w:val="24"/>
          <w:szCs w:val="24"/>
        </w:rPr>
        <w:t xml:space="preserve">  </w:t>
      </w:r>
      <w:r w:rsidRPr="00485B82">
        <w:rPr>
          <w:rFonts w:ascii="Arial" w:hAnsi="Arial" w:cs="Arial"/>
          <w:sz w:val="24"/>
          <w:szCs w:val="24"/>
        </w:rPr>
        <w:t xml:space="preserve"> </w:t>
      </w:r>
      <w:r w:rsidR="007F12E6" w:rsidRPr="00485B82">
        <w:rPr>
          <w:rFonts w:ascii="Arial" w:hAnsi="Arial" w:cs="Arial"/>
          <w:sz w:val="24"/>
          <w:szCs w:val="24"/>
        </w:rPr>
        <w:t>“</w:t>
      </w:r>
      <w:proofErr w:type="gramEnd"/>
      <w:r w:rsidR="007F12E6" w:rsidRPr="00485B82">
        <w:rPr>
          <w:rFonts w:ascii="Arial" w:hAnsi="Arial" w:cs="Arial"/>
          <w:sz w:val="24"/>
          <w:szCs w:val="24"/>
        </w:rPr>
        <w:t xml:space="preserve">In compliance with the Americans with Disabilities Act of 1990 (ADA), it is the policy of Wayland Baptist </w:t>
      </w:r>
      <w:r w:rsidR="00686700" w:rsidRPr="00485B82">
        <w:rPr>
          <w:rFonts w:ascii="Arial" w:hAnsi="Arial" w:cs="Arial"/>
          <w:sz w:val="24"/>
          <w:szCs w:val="24"/>
        </w:rPr>
        <w:t>University that</w:t>
      </w:r>
      <w:r w:rsidR="007F12E6" w:rsidRPr="00485B82">
        <w:rPr>
          <w:rFonts w:ascii="Arial" w:hAnsi="Arial" w:cs="Arial"/>
          <w:sz w:val="24"/>
          <w:szCs w:val="24"/>
        </w:rPr>
        <w:t xml:space="preserve">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requests for accommodations.”</w:t>
      </w:r>
    </w:p>
    <w:p w:rsidR="007F12E6" w:rsidRPr="00485B82" w:rsidRDefault="007F12E6" w:rsidP="007F12E6">
      <w:pPr>
        <w:pStyle w:val="Default"/>
        <w:rPr>
          <w:rFonts w:ascii="Arial" w:hAnsi="Arial" w:cs="Arial"/>
          <w:b/>
          <w:bCs/>
        </w:rPr>
      </w:pPr>
    </w:p>
    <w:p w:rsidR="007F12E6" w:rsidRDefault="007F12E6" w:rsidP="00C04F89"/>
    <w:p w:rsidR="00C04F89" w:rsidRPr="00C04F89" w:rsidRDefault="00C04F89" w:rsidP="00C04F89">
      <w:pPr>
        <w:jc w:val="left"/>
        <w:rPr>
          <w:rFonts w:ascii="Arial" w:hAnsi="Arial" w:cs="Arial"/>
          <w:b/>
          <w:sz w:val="24"/>
          <w:szCs w:val="24"/>
        </w:rPr>
      </w:pPr>
      <w:r w:rsidRPr="00C04F89">
        <w:rPr>
          <w:rFonts w:ascii="Arial" w:hAnsi="Arial" w:cs="Arial"/>
          <w:b/>
          <w:sz w:val="24"/>
          <w:szCs w:val="24"/>
        </w:rPr>
        <w:t xml:space="preserve">Grading and Evaluation:  </w:t>
      </w:r>
    </w:p>
    <w:tbl>
      <w:tblPr>
        <w:tblStyle w:val="TableGrid"/>
        <w:tblW w:w="0" w:type="auto"/>
        <w:tblLayout w:type="fixed"/>
        <w:tblLook w:val="0000" w:firstRow="0" w:lastRow="0" w:firstColumn="0" w:lastColumn="0" w:noHBand="0" w:noVBand="0"/>
        <w:tblCaption w:val="evaluation and grading table"/>
      </w:tblPr>
      <w:tblGrid>
        <w:gridCol w:w="9175"/>
      </w:tblGrid>
      <w:tr w:rsidR="007F12E6" w:rsidRPr="00485B82" w:rsidTr="00A25254">
        <w:trPr>
          <w:cantSplit/>
          <w:trHeight w:val="93"/>
          <w:tblHeader/>
        </w:trPr>
        <w:tc>
          <w:tcPr>
            <w:tcW w:w="9175" w:type="dxa"/>
          </w:tcPr>
          <w:p w:rsidR="007F12E6" w:rsidRPr="00485B82" w:rsidRDefault="007F12E6">
            <w:pPr>
              <w:pStyle w:val="Default"/>
              <w:rPr>
                <w:rFonts w:ascii="Arial" w:hAnsi="Arial" w:cs="Arial"/>
              </w:rPr>
            </w:pPr>
            <w:r w:rsidRPr="00485B82">
              <w:rPr>
                <w:rFonts w:ascii="Arial" w:hAnsi="Arial" w:cs="Arial"/>
              </w:rPr>
              <w:t xml:space="preserve">A = 90-100 </w:t>
            </w:r>
          </w:p>
        </w:tc>
      </w:tr>
      <w:tr w:rsidR="007F12E6" w:rsidRPr="00485B82" w:rsidTr="007F12E6">
        <w:trPr>
          <w:trHeight w:val="93"/>
        </w:trPr>
        <w:tc>
          <w:tcPr>
            <w:tcW w:w="9175" w:type="dxa"/>
          </w:tcPr>
          <w:p w:rsidR="007F12E6" w:rsidRPr="00485B82" w:rsidRDefault="007F12E6">
            <w:pPr>
              <w:pStyle w:val="Default"/>
              <w:rPr>
                <w:rFonts w:ascii="Arial" w:hAnsi="Arial" w:cs="Arial"/>
              </w:rPr>
            </w:pPr>
            <w:r w:rsidRPr="00485B82">
              <w:rPr>
                <w:rFonts w:ascii="Arial" w:hAnsi="Arial" w:cs="Arial"/>
              </w:rPr>
              <w:t xml:space="preserve">B = 80-89 </w:t>
            </w:r>
          </w:p>
        </w:tc>
      </w:tr>
      <w:tr w:rsidR="007F12E6" w:rsidRPr="00485B82" w:rsidTr="007F12E6">
        <w:trPr>
          <w:trHeight w:val="93"/>
        </w:trPr>
        <w:tc>
          <w:tcPr>
            <w:tcW w:w="9175" w:type="dxa"/>
          </w:tcPr>
          <w:p w:rsidR="007F12E6" w:rsidRPr="00485B82" w:rsidRDefault="007F12E6">
            <w:pPr>
              <w:pStyle w:val="Default"/>
              <w:rPr>
                <w:rFonts w:ascii="Arial" w:hAnsi="Arial" w:cs="Arial"/>
              </w:rPr>
            </w:pPr>
            <w:r w:rsidRPr="00485B82">
              <w:rPr>
                <w:rFonts w:ascii="Arial" w:hAnsi="Arial" w:cs="Arial"/>
              </w:rPr>
              <w:t>C = 70-79</w:t>
            </w:r>
          </w:p>
        </w:tc>
      </w:tr>
      <w:tr w:rsidR="007F12E6" w:rsidRPr="00485B82" w:rsidTr="007F12E6">
        <w:trPr>
          <w:trHeight w:val="93"/>
        </w:trPr>
        <w:tc>
          <w:tcPr>
            <w:tcW w:w="9175" w:type="dxa"/>
          </w:tcPr>
          <w:p w:rsidR="007F12E6" w:rsidRPr="00485B82" w:rsidRDefault="007F12E6">
            <w:pPr>
              <w:pStyle w:val="Default"/>
              <w:rPr>
                <w:rFonts w:ascii="Arial" w:hAnsi="Arial" w:cs="Arial"/>
              </w:rPr>
            </w:pPr>
            <w:r w:rsidRPr="00485B82">
              <w:rPr>
                <w:rFonts w:ascii="Arial" w:hAnsi="Arial" w:cs="Arial"/>
              </w:rPr>
              <w:t xml:space="preserve">D = 60-69 </w:t>
            </w:r>
          </w:p>
        </w:tc>
      </w:tr>
      <w:tr w:rsidR="007F12E6" w:rsidRPr="00485B82" w:rsidTr="007F12E6">
        <w:trPr>
          <w:trHeight w:val="93"/>
        </w:trPr>
        <w:tc>
          <w:tcPr>
            <w:tcW w:w="9175" w:type="dxa"/>
          </w:tcPr>
          <w:p w:rsidR="007F12E6" w:rsidRPr="00485B82" w:rsidRDefault="007F12E6">
            <w:pPr>
              <w:pStyle w:val="Default"/>
              <w:rPr>
                <w:rFonts w:ascii="Arial" w:hAnsi="Arial" w:cs="Arial"/>
              </w:rPr>
            </w:pPr>
            <w:r w:rsidRPr="00485B82">
              <w:rPr>
                <w:rFonts w:ascii="Arial" w:hAnsi="Arial" w:cs="Arial"/>
              </w:rPr>
              <w:t xml:space="preserve">F = </w:t>
            </w:r>
            <w:r w:rsidR="00686700" w:rsidRPr="00485B82">
              <w:rPr>
                <w:rFonts w:ascii="Arial" w:hAnsi="Arial" w:cs="Arial"/>
              </w:rPr>
              <w:t>below 60</w:t>
            </w:r>
          </w:p>
        </w:tc>
      </w:tr>
      <w:tr w:rsidR="007F12E6" w:rsidRPr="00485B82" w:rsidTr="007F12E6">
        <w:trPr>
          <w:trHeight w:val="208"/>
        </w:trPr>
        <w:tc>
          <w:tcPr>
            <w:tcW w:w="9175" w:type="dxa"/>
          </w:tcPr>
          <w:p w:rsidR="007F12E6" w:rsidRPr="00485B82" w:rsidRDefault="007F12E6">
            <w:pPr>
              <w:pStyle w:val="Default"/>
              <w:rPr>
                <w:rFonts w:ascii="Arial" w:hAnsi="Arial" w:cs="Arial"/>
              </w:rPr>
            </w:pPr>
            <w:r w:rsidRPr="00485B82">
              <w:rPr>
                <w:rFonts w:ascii="Arial" w:hAnsi="Arial" w:cs="Arial"/>
              </w:rPr>
              <w:t xml:space="preserve">Only the final grade is rounded to the nearest whole point from the </w:t>
            </w:r>
            <w:r w:rsidR="00686700" w:rsidRPr="00485B82">
              <w:rPr>
                <w:rFonts w:ascii="Arial" w:hAnsi="Arial" w:cs="Arial"/>
              </w:rPr>
              <w:t>first-place</w:t>
            </w:r>
            <w:r w:rsidRPr="00485B82">
              <w:rPr>
                <w:rFonts w:ascii="Arial" w:hAnsi="Arial" w:cs="Arial"/>
              </w:rPr>
              <w:t xml:space="preserve"> holder. </w:t>
            </w:r>
          </w:p>
          <w:p w:rsidR="007F12E6" w:rsidRPr="00485B82" w:rsidRDefault="007F12E6">
            <w:pPr>
              <w:pStyle w:val="Default"/>
              <w:rPr>
                <w:rFonts w:ascii="Arial" w:hAnsi="Arial" w:cs="Arial"/>
              </w:rPr>
            </w:pPr>
            <w:r w:rsidRPr="00485B82">
              <w:rPr>
                <w:rFonts w:ascii="Arial" w:hAnsi="Arial" w:cs="Arial"/>
              </w:rPr>
              <w:t xml:space="preserve">For </w:t>
            </w:r>
            <w:r w:rsidR="00686700" w:rsidRPr="00485B82">
              <w:rPr>
                <w:rFonts w:ascii="Arial" w:hAnsi="Arial" w:cs="Arial"/>
              </w:rPr>
              <w:t>example,</w:t>
            </w:r>
            <w:r w:rsidRPr="00485B82">
              <w:rPr>
                <w:rFonts w:ascii="Arial" w:hAnsi="Arial" w:cs="Arial"/>
              </w:rPr>
              <w:t xml:space="preserve"> 74.45 will not round to a 75. 74.5 will round to a 75. </w:t>
            </w:r>
          </w:p>
        </w:tc>
      </w:tr>
    </w:tbl>
    <w:p w:rsidR="00AB63B2" w:rsidRPr="00485B82" w:rsidRDefault="00AB63B2" w:rsidP="00C04F89">
      <w:r w:rsidRPr="00485B82">
        <w:t>Grading Procedures:</w:t>
      </w:r>
    </w:p>
    <w:p w:rsidR="00400CC4" w:rsidRDefault="00400CC4" w:rsidP="00C04F89">
      <w:pPr>
        <w:jc w:val="left"/>
        <w:rPr>
          <w:rFonts w:ascii="Arial" w:hAnsi="Arial" w:cs="Arial"/>
          <w:b/>
          <w:sz w:val="24"/>
          <w:szCs w:val="24"/>
        </w:rPr>
      </w:pPr>
    </w:p>
    <w:p w:rsidR="00C04F89" w:rsidRPr="00485B82" w:rsidRDefault="00C04F89" w:rsidP="00C04F89">
      <w:pPr>
        <w:jc w:val="left"/>
        <w:rPr>
          <w:rFonts w:ascii="Arial" w:hAnsi="Arial" w:cs="Arial"/>
          <w:b/>
          <w:sz w:val="24"/>
          <w:szCs w:val="24"/>
        </w:rPr>
      </w:pPr>
      <w:r>
        <w:rPr>
          <w:rFonts w:ascii="Arial" w:hAnsi="Arial" w:cs="Arial"/>
          <w:b/>
          <w:sz w:val="24"/>
          <w:szCs w:val="24"/>
        </w:rPr>
        <w:t xml:space="preserve">Grading Procedures:  </w:t>
      </w:r>
    </w:p>
    <w:p w:rsidR="00916ED6" w:rsidRDefault="00916ED6" w:rsidP="00686700">
      <w:pPr>
        <w:pStyle w:val="Default"/>
        <w:rPr>
          <w:rFonts w:ascii="Arial" w:hAnsi="Arial" w:cs="Arial"/>
        </w:rPr>
      </w:pPr>
      <w:r>
        <w:rPr>
          <w:rFonts w:ascii="Arial" w:hAnsi="Arial" w:cs="Arial"/>
        </w:rPr>
        <w:t>Discussion Board (weekly log of practicum experience</w:t>
      </w:r>
      <w:r>
        <w:rPr>
          <w:rFonts w:ascii="Arial" w:hAnsi="Arial" w:cs="Arial"/>
        </w:rPr>
        <w:tab/>
      </w:r>
      <w:r>
        <w:rPr>
          <w:rFonts w:ascii="Arial" w:hAnsi="Arial" w:cs="Arial"/>
        </w:rPr>
        <w:tab/>
      </w:r>
      <w:r>
        <w:rPr>
          <w:rFonts w:ascii="Arial" w:hAnsi="Arial" w:cs="Arial"/>
        </w:rPr>
        <w:tab/>
      </w:r>
      <w:r>
        <w:rPr>
          <w:rFonts w:ascii="Arial" w:hAnsi="Arial" w:cs="Arial"/>
        </w:rPr>
        <w:tab/>
        <w:t>50%</w:t>
      </w:r>
    </w:p>
    <w:p w:rsidR="00916ED6" w:rsidRPr="00916ED6" w:rsidRDefault="00916ED6" w:rsidP="00686700">
      <w:pPr>
        <w:pStyle w:val="Default"/>
        <w:rPr>
          <w:rFonts w:ascii="Arial" w:hAnsi="Arial" w:cs="Arial"/>
          <w:u w:val="single"/>
        </w:rPr>
      </w:pPr>
      <w:r>
        <w:rPr>
          <w:rFonts w:ascii="Arial" w:hAnsi="Arial" w:cs="Arial"/>
        </w:rPr>
        <w:t>Practicum Project (approved by faculty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16ED6">
        <w:rPr>
          <w:rFonts w:ascii="Arial" w:hAnsi="Arial" w:cs="Arial"/>
          <w:u w:val="single"/>
        </w:rPr>
        <w:t>50%</w:t>
      </w:r>
    </w:p>
    <w:p w:rsidR="00916ED6" w:rsidRDefault="00916ED6" w:rsidP="00686700">
      <w:pPr>
        <w:pStyle w:val="Defaul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w:t>
      </w:r>
    </w:p>
    <w:p w:rsidR="00916ED6" w:rsidRDefault="00916ED6" w:rsidP="00686700">
      <w:pPr>
        <w:pStyle w:val="Default"/>
        <w:rPr>
          <w:rFonts w:ascii="Arial" w:hAnsi="Arial" w:cs="Arial"/>
        </w:rPr>
      </w:pPr>
    </w:p>
    <w:p w:rsidR="00916ED6" w:rsidRDefault="00916ED6" w:rsidP="00686700">
      <w:pPr>
        <w:pStyle w:val="Default"/>
        <w:rPr>
          <w:rFonts w:ascii="Arial" w:hAnsi="Arial" w:cs="Arial"/>
        </w:rPr>
      </w:pPr>
    </w:p>
    <w:p w:rsidR="00916ED6" w:rsidRDefault="00916ED6" w:rsidP="00686700">
      <w:pPr>
        <w:pStyle w:val="Default"/>
        <w:rPr>
          <w:rFonts w:ascii="Arial" w:hAnsi="Arial" w:cs="Arial"/>
        </w:rPr>
      </w:pPr>
    </w:p>
    <w:p w:rsidR="00686700" w:rsidRDefault="00686700" w:rsidP="00686700">
      <w:pPr>
        <w:pStyle w:val="Default"/>
        <w:rPr>
          <w:rFonts w:ascii="Arial" w:hAnsi="Arial" w:cs="Arial"/>
        </w:rPr>
      </w:pPr>
      <w:r w:rsidRPr="00485B82">
        <w:rPr>
          <w:rFonts w:ascii="Arial" w:hAnsi="Arial" w:cs="Arial"/>
        </w:rPr>
        <w:t xml:space="preserve">Written work will be submitted on the announced due date and time, unless prior arrangements were made with the faculty. Failure to notify faculty or turn in late assignments will result in a grade of zero for that </w:t>
      </w:r>
      <w:proofErr w:type="gramStart"/>
      <w:r w:rsidRPr="00485B82">
        <w:rPr>
          <w:rFonts w:ascii="Arial" w:hAnsi="Arial" w:cs="Arial"/>
        </w:rPr>
        <w:t>assignment..</w:t>
      </w:r>
      <w:proofErr w:type="gramEnd"/>
      <w:r w:rsidRPr="00485B82">
        <w:rPr>
          <w:rFonts w:ascii="Arial" w:hAnsi="Arial" w:cs="Arial"/>
        </w:rPr>
        <w:t xml:space="preserve"> Students are responsible for contacting the course faculty if there is any difficulty in understanding the course materials or completing the course assignments. </w:t>
      </w:r>
    </w:p>
    <w:p w:rsidR="00916ED6" w:rsidRDefault="00916ED6" w:rsidP="00686700">
      <w:pPr>
        <w:pStyle w:val="Default"/>
        <w:rPr>
          <w:rFonts w:ascii="Arial" w:hAnsi="Arial" w:cs="Arial"/>
        </w:rPr>
      </w:pPr>
    </w:p>
    <w:p w:rsidR="00916ED6" w:rsidRDefault="00916ED6" w:rsidP="00686700">
      <w:pPr>
        <w:pStyle w:val="Default"/>
        <w:rPr>
          <w:rFonts w:ascii="Arial" w:hAnsi="Arial" w:cs="Arial"/>
        </w:rPr>
      </w:pPr>
      <w:r>
        <w:rPr>
          <w:rFonts w:ascii="Arial" w:hAnsi="Arial" w:cs="Arial"/>
        </w:rPr>
        <w:t xml:space="preserve">Your weekly discussion board conversation is going to be about what you have accomplished and your feelings or learning that you have gained that week.  This is especially in reference to your practice practicum hours that you are doing.  Once you have decided and received approval from your faculty on your Practicum Project a rubric for that project will be given to you.  Remember your project must be a teaching project that you are completing.  Your decision on your practicum experience must be completed by the end of the second week of classes so that you have enough time to complete your hours for the practicum.  </w:t>
      </w:r>
      <w:r w:rsidR="00732ADA">
        <w:rPr>
          <w:rFonts w:ascii="Arial" w:hAnsi="Arial" w:cs="Arial"/>
        </w:rPr>
        <w:t xml:space="preserve">You must complete 45 contact hours in the setting of your choosing.  </w:t>
      </w:r>
    </w:p>
    <w:p w:rsidR="00732ADA" w:rsidRDefault="00732ADA" w:rsidP="00686700">
      <w:pPr>
        <w:pStyle w:val="Default"/>
        <w:rPr>
          <w:rFonts w:ascii="Arial" w:hAnsi="Arial" w:cs="Arial"/>
        </w:rPr>
      </w:pPr>
    </w:p>
    <w:p w:rsidR="00686700" w:rsidRPr="00485B82" w:rsidRDefault="00732ADA" w:rsidP="00732ADA">
      <w:pPr>
        <w:pStyle w:val="Default"/>
        <w:rPr>
          <w:rFonts w:ascii="Arial" w:hAnsi="Arial" w:cs="Arial"/>
        </w:rPr>
      </w:pPr>
      <w:r>
        <w:rPr>
          <w:rFonts w:ascii="Arial" w:hAnsi="Arial" w:cs="Arial"/>
        </w:rPr>
        <w:lastRenderedPageBreak/>
        <w:t xml:space="preserve">Please schedule a meeting with your faculty member during the first week of class to discuss your practicum.  This can be done by telephone call.  My number is 830-312-7173 ext. 306.  </w:t>
      </w:r>
    </w:p>
    <w:p w:rsidR="00C04F89" w:rsidRDefault="00C04F89" w:rsidP="00264DA1">
      <w:pPr>
        <w:autoSpaceDE w:val="0"/>
        <w:autoSpaceDN w:val="0"/>
        <w:adjustRightInd w:val="0"/>
        <w:jc w:val="left"/>
      </w:pPr>
    </w:p>
    <w:p w:rsidR="00C04F89" w:rsidRDefault="00C04F89" w:rsidP="00264DA1">
      <w:pPr>
        <w:autoSpaceDE w:val="0"/>
        <w:autoSpaceDN w:val="0"/>
        <w:adjustRightInd w:val="0"/>
        <w:jc w:val="left"/>
      </w:pPr>
    </w:p>
    <w:p w:rsidR="00264DA1" w:rsidRPr="00485B82" w:rsidRDefault="00C04F89" w:rsidP="00264DA1">
      <w:pPr>
        <w:autoSpaceDE w:val="0"/>
        <w:autoSpaceDN w:val="0"/>
        <w:adjustRightInd w:val="0"/>
        <w:jc w:val="left"/>
        <w:rPr>
          <w:rFonts w:ascii="Arial" w:hAnsi="Arial" w:cs="Arial"/>
          <w:sz w:val="24"/>
          <w:szCs w:val="24"/>
        </w:rPr>
      </w:pPr>
      <w:r>
        <w:rPr>
          <w:rFonts w:ascii="Arial" w:hAnsi="Arial" w:cs="Arial"/>
          <w:b/>
          <w:sz w:val="24"/>
          <w:szCs w:val="24"/>
        </w:rPr>
        <w:t xml:space="preserve">Student Conduct:  </w:t>
      </w:r>
      <w:r w:rsidRPr="00485B82">
        <w:rPr>
          <w:rFonts w:ascii="Arial" w:hAnsi="Arial" w:cs="Arial"/>
          <w:i/>
          <w:iCs/>
          <w:sz w:val="24"/>
          <w:szCs w:val="24"/>
        </w:rPr>
        <w:t xml:space="preserve"> </w:t>
      </w:r>
      <w:r w:rsidR="00264DA1" w:rsidRPr="00485B82">
        <w:rPr>
          <w:rFonts w:ascii="Arial" w:hAnsi="Arial" w:cs="Arial"/>
          <w:i/>
          <w:iCs/>
          <w:sz w:val="24"/>
          <w:szCs w:val="24"/>
        </w:rPr>
        <w:t xml:space="preserve">This is a statement of conduct standards. It is enforced in conjunction with the Discipline Policy and Substance Abuse Policy found elsewhere in this handbook.) </w:t>
      </w:r>
      <w:r w:rsidR="00264DA1" w:rsidRPr="00485B82">
        <w:rPr>
          <w:rFonts w:ascii="Arial" w:hAnsi="Arial" w:cs="Arial"/>
          <w:sz w:val="24"/>
          <w:szCs w:val="24"/>
        </w:rPr>
        <w:t xml:space="preserve">Wayland proudly adheres to high standards of intellectual, moral, ethical, and spiritual values. Convinced that self-discipline is more desirable than outside force and that the truly educated person must pursue what is right under all circumstances, Wayland entrusts each student with the solemn obligation of preserving these standards.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However, in the light of revelation, reason, and the custom of the Christian community from which Wayland has sprung, certain practices are evaluated: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1. Personal integrity in keeping with New Testament standards is expected of all students.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2. Respect for the property, knowledge, and rights of other people must prevail.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3. The use or possession of alcoholic beverages and/or illegal drugs is forbidden.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4. Gambling, hazing, and the on-campus possession of firearms or deadly weapons are prohibited. BB Guns and Paint Ball Guns are also prohibited.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5. The use of tobacco by students is discouraged, though permitted in certain designated areas of the campus. In consideration of the rights of others and the requirements of safety, such areas are designated.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6. No head gear will be allowed in the classroom setting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7. No inappropriate clothing will be worn in the classroom setting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The authority of the University is exercised over all student groups or organizations bearing the name of the university, or any student enterprises to the extent necessary to safeguard the good name and well-being of Wayland. Specifically, each student is expected to conduct himself in such a manner as to uphold, not detract from, the good name of Wayland Baptist University. If one feels that he/she cannot subscribe to the moral and social practices of the University, he/she will find greater acceptance elsewhere. </w:t>
      </w:r>
    </w:p>
    <w:p w:rsidR="00C04F89" w:rsidRDefault="00C04F89" w:rsidP="00C04F89">
      <w:pPr>
        <w:jc w:val="left"/>
      </w:pPr>
    </w:p>
    <w:p w:rsidR="00C04F89" w:rsidRDefault="00C04F89" w:rsidP="00C04F89">
      <w:pPr>
        <w:jc w:val="left"/>
      </w:pPr>
    </w:p>
    <w:p w:rsidR="00C04F89" w:rsidRDefault="00C04F89" w:rsidP="00C04F89">
      <w:pPr>
        <w:jc w:val="left"/>
      </w:pPr>
    </w:p>
    <w:p w:rsidR="00264DA1" w:rsidRDefault="00264DA1" w:rsidP="00264DA1">
      <w:pPr>
        <w:jc w:val="left"/>
        <w:rPr>
          <w:rFonts w:ascii="Arial" w:hAnsi="Arial" w:cs="Arial"/>
          <w:b/>
          <w:sz w:val="24"/>
          <w:szCs w:val="24"/>
        </w:rPr>
      </w:pPr>
      <w:r w:rsidRPr="00485B82">
        <w:rPr>
          <w:rFonts w:ascii="Arial" w:hAnsi="Arial" w:cs="Arial"/>
          <w:sz w:val="24"/>
          <w:szCs w:val="24"/>
        </w:rPr>
        <w:t xml:space="preserve"> </w:t>
      </w:r>
      <w:r w:rsidR="00732ADA" w:rsidRPr="00732ADA">
        <w:rPr>
          <w:rFonts w:ascii="Arial" w:hAnsi="Arial" w:cs="Arial"/>
          <w:b/>
          <w:sz w:val="24"/>
          <w:szCs w:val="24"/>
        </w:rPr>
        <w:t xml:space="preserve">Course Calendar: </w:t>
      </w:r>
    </w:p>
    <w:tbl>
      <w:tblPr>
        <w:tblStyle w:val="TableGrid"/>
        <w:tblW w:w="0" w:type="auto"/>
        <w:tblLook w:val="04A0" w:firstRow="1" w:lastRow="0" w:firstColumn="1" w:lastColumn="0" w:noHBand="0" w:noVBand="1"/>
      </w:tblPr>
      <w:tblGrid>
        <w:gridCol w:w="3104"/>
        <w:gridCol w:w="3105"/>
        <w:gridCol w:w="3105"/>
      </w:tblGrid>
      <w:tr w:rsidR="00732ADA" w:rsidTr="00732ADA">
        <w:tc>
          <w:tcPr>
            <w:tcW w:w="3104" w:type="dxa"/>
          </w:tcPr>
          <w:p w:rsidR="00974351" w:rsidRDefault="00974351" w:rsidP="00264DA1">
            <w:pPr>
              <w:jc w:val="left"/>
              <w:rPr>
                <w:rFonts w:ascii="Arial" w:hAnsi="Arial" w:cs="Arial"/>
                <w:b/>
                <w:sz w:val="24"/>
                <w:szCs w:val="24"/>
              </w:rPr>
            </w:pPr>
            <w:r>
              <w:rPr>
                <w:rFonts w:ascii="Arial" w:hAnsi="Arial" w:cs="Arial"/>
                <w:b/>
                <w:sz w:val="24"/>
                <w:szCs w:val="24"/>
              </w:rPr>
              <w:t xml:space="preserve">Week </w:t>
            </w:r>
          </w:p>
        </w:tc>
        <w:tc>
          <w:tcPr>
            <w:tcW w:w="3105" w:type="dxa"/>
          </w:tcPr>
          <w:p w:rsidR="00732ADA" w:rsidRDefault="00974351" w:rsidP="00974351">
            <w:pPr>
              <w:rPr>
                <w:rFonts w:ascii="Arial" w:hAnsi="Arial" w:cs="Arial"/>
                <w:b/>
                <w:sz w:val="24"/>
                <w:szCs w:val="24"/>
              </w:rPr>
            </w:pPr>
            <w:r>
              <w:rPr>
                <w:rFonts w:ascii="Arial" w:hAnsi="Arial" w:cs="Arial"/>
                <w:b/>
                <w:sz w:val="24"/>
                <w:szCs w:val="24"/>
              </w:rPr>
              <w:t>Assignment</w:t>
            </w:r>
          </w:p>
        </w:tc>
        <w:tc>
          <w:tcPr>
            <w:tcW w:w="3105" w:type="dxa"/>
          </w:tcPr>
          <w:p w:rsidR="00732ADA" w:rsidRDefault="00974351" w:rsidP="00974351">
            <w:pPr>
              <w:rPr>
                <w:rFonts w:ascii="Arial" w:hAnsi="Arial" w:cs="Arial"/>
                <w:b/>
                <w:sz w:val="24"/>
                <w:szCs w:val="24"/>
              </w:rPr>
            </w:pPr>
            <w:r>
              <w:rPr>
                <w:rFonts w:ascii="Arial" w:hAnsi="Arial" w:cs="Arial"/>
                <w:b/>
                <w:sz w:val="24"/>
                <w:szCs w:val="24"/>
              </w:rPr>
              <w:t>Due Date</w:t>
            </w:r>
          </w:p>
        </w:tc>
      </w:tr>
      <w:tr w:rsidR="00732ADA" w:rsidTr="00732ADA">
        <w:tc>
          <w:tcPr>
            <w:tcW w:w="3104" w:type="dxa"/>
          </w:tcPr>
          <w:p w:rsidR="00732ADA" w:rsidRDefault="00974351" w:rsidP="00264DA1">
            <w:pPr>
              <w:jc w:val="left"/>
              <w:rPr>
                <w:rFonts w:ascii="Arial" w:hAnsi="Arial" w:cs="Arial"/>
                <w:b/>
                <w:sz w:val="24"/>
                <w:szCs w:val="24"/>
              </w:rPr>
            </w:pPr>
            <w:r>
              <w:rPr>
                <w:rFonts w:ascii="Arial" w:hAnsi="Arial" w:cs="Arial"/>
                <w:b/>
                <w:sz w:val="24"/>
                <w:szCs w:val="24"/>
              </w:rPr>
              <w:t>One  November 12-18</w:t>
            </w:r>
          </w:p>
        </w:tc>
        <w:tc>
          <w:tcPr>
            <w:tcW w:w="3105" w:type="dxa"/>
          </w:tcPr>
          <w:p w:rsidR="00732ADA" w:rsidRDefault="00974351" w:rsidP="00264DA1">
            <w:pPr>
              <w:jc w:val="left"/>
              <w:rPr>
                <w:rFonts w:ascii="Arial" w:hAnsi="Arial" w:cs="Arial"/>
                <w:sz w:val="24"/>
                <w:szCs w:val="24"/>
              </w:rPr>
            </w:pPr>
            <w:r>
              <w:rPr>
                <w:rFonts w:ascii="Arial" w:hAnsi="Arial" w:cs="Arial"/>
                <w:sz w:val="24"/>
                <w:szCs w:val="24"/>
              </w:rPr>
              <w:t>Post on discussion Board a little bit about you and what you plan on doing with your MSN.</w:t>
            </w:r>
          </w:p>
          <w:p w:rsidR="00974351" w:rsidRPr="00974351" w:rsidRDefault="00974351" w:rsidP="00264DA1">
            <w:pPr>
              <w:jc w:val="left"/>
              <w:rPr>
                <w:rFonts w:ascii="Arial" w:hAnsi="Arial" w:cs="Arial"/>
                <w:sz w:val="24"/>
                <w:szCs w:val="24"/>
              </w:rPr>
            </w:pPr>
            <w:r>
              <w:rPr>
                <w:rFonts w:ascii="Arial" w:hAnsi="Arial" w:cs="Arial"/>
                <w:sz w:val="24"/>
                <w:szCs w:val="24"/>
              </w:rPr>
              <w:t xml:space="preserve">Make contact with me to discuss your practicum experience.  </w:t>
            </w:r>
          </w:p>
        </w:tc>
        <w:tc>
          <w:tcPr>
            <w:tcW w:w="3105" w:type="dxa"/>
          </w:tcPr>
          <w:p w:rsidR="00732ADA" w:rsidRPr="00974351" w:rsidRDefault="00974351" w:rsidP="00264DA1">
            <w:pPr>
              <w:jc w:val="left"/>
              <w:rPr>
                <w:rFonts w:ascii="Arial" w:hAnsi="Arial" w:cs="Arial"/>
                <w:sz w:val="24"/>
                <w:szCs w:val="24"/>
              </w:rPr>
            </w:pPr>
            <w:r>
              <w:rPr>
                <w:rFonts w:ascii="Arial" w:hAnsi="Arial" w:cs="Arial"/>
                <w:sz w:val="24"/>
                <w:szCs w:val="24"/>
              </w:rPr>
              <w:t>November 18</w:t>
            </w:r>
            <w:r w:rsidRPr="00974351">
              <w:rPr>
                <w:rFonts w:ascii="Arial" w:hAnsi="Arial" w:cs="Arial"/>
                <w:sz w:val="24"/>
                <w:szCs w:val="24"/>
                <w:vertAlign w:val="superscript"/>
              </w:rPr>
              <w:t>th</w:t>
            </w:r>
            <w:r>
              <w:rPr>
                <w:rFonts w:ascii="Arial" w:hAnsi="Arial" w:cs="Arial"/>
                <w:sz w:val="24"/>
                <w:szCs w:val="24"/>
              </w:rPr>
              <w:t xml:space="preserve"> by 11:59pm</w:t>
            </w:r>
          </w:p>
        </w:tc>
      </w:tr>
      <w:tr w:rsidR="00732ADA" w:rsidTr="00732ADA">
        <w:tc>
          <w:tcPr>
            <w:tcW w:w="3104" w:type="dxa"/>
          </w:tcPr>
          <w:p w:rsidR="00732ADA" w:rsidRDefault="00974351" w:rsidP="00264DA1">
            <w:pPr>
              <w:jc w:val="left"/>
              <w:rPr>
                <w:rFonts w:ascii="Arial" w:hAnsi="Arial" w:cs="Arial"/>
                <w:b/>
                <w:sz w:val="24"/>
                <w:szCs w:val="24"/>
              </w:rPr>
            </w:pPr>
            <w:r>
              <w:rPr>
                <w:rFonts w:ascii="Arial" w:hAnsi="Arial" w:cs="Arial"/>
                <w:b/>
                <w:sz w:val="24"/>
                <w:szCs w:val="24"/>
              </w:rPr>
              <w:t xml:space="preserve"> November 18-25</w:t>
            </w:r>
          </w:p>
        </w:tc>
        <w:tc>
          <w:tcPr>
            <w:tcW w:w="3105" w:type="dxa"/>
          </w:tcPr>
          <w:p w:rsidR="00974351" w:rsidRPr="00974351" w:rsidRDefault="00974351" w:rsidP="00264DA1">
            <w:pPr>
              <w:jc w:val="left"/>
              <w:rPr>
                <w:rFonts w:ascii="Arial" w:hAnsi="Arial" w:cs="Arial"/>
                <w:sz w:val="24"/>
                <w:szCs w:val="24"/>
              </w:rPr>
            </w:pPr>
            <w:r>
              <w:rPr>
                <w:rFonts w:ascii="Arial" w:hAnsi="Arial" w:cs="Arial"/>
                <w:sz w:val="24"/>
                <w:szCs w:val="24"/>
              </w:rPr>
              <w:t xml:space="preserve"> </w:t>
            </w:r>
            <w:r w:rsidR="00DE2F1C">
              <w:rPr>
                <w:rFonts w:ascii="Arial" w:hAnsi="Arial" w:cs="Arial"/>
                <w:sz w:val="24"/>
                <w:szCs w:val="24"/>
              </w:rPr>
              <w:t>Thanksgiving Holiday</w:t>
            </w:r>
          </w:p>
        </w:tc>
        <w:tc>
          <w:tcPr>
            <w:tcW w:w="3105" w:type="dxa"/>
          </w:tcPr>
          <w:p w:rsidR="00732ADA" w:rsidRPr="00974351" w:rsidRDefault="00732ADA" w:rsidP="00264DA1">
            <w:pPr>
              <w:jc w:val="left"/>
              <w:rPr>
                <w:rFonts w:ascii="Arial" w:hAnsi="Arial" w:cs="Arial"/>
                <w:sz w:val="24"/>
                <w:szCs w:val="24"/>
              </w:rPr>
            </w:pPr>
          </w:p>
        </w:tc>
      </w:tr>
      <w:tr w:rsidR="00732ADA" w:rsidTr="00732ADA">
        <w:tc>
          <w:tcPr>
            <w:tcW w:w="3104" w:type="dxa"/>
          </w:tcPr>
          <w:p w:rsidR="00732ADA" w:rsidRDefault="00DE2F1C" w:rsidP="00264DA1">
            <w:pPr>
              <w:jc w:val="left"/>
              <w:rPr>
                <w:rFonts w:ascii="Arial" w:hAnsi="Arial" w:cs="Arial"/>
                <w:b/>
                <w:sz w:val="24"/>
                <w:szCs w:val="24"/>
              </w:rPr>
            </w:pPr>
            <w:r>
              <w:rPr>
                <w:rFonts w:ascii="Arial" w:hAnsi="Arial" w:cs="Arial"/>
                <w:b/>
                <w:sz w:val="24"/>
                <w:szCs w:val="24"/>
              </w:rPr>
              <w:lastRenderedPageBreak/>
              <w:t xml:space="preserve">Two November 26-December 2 </w:t>
            </w:r>
          </w:p>
        </w:tc>
        <w:tc>
          <w:tcPr>
            <w:tcW w:w="3105" w:type="dxa"/>
          </w:tcPr>
          <w:p w:rsidR="00DE2F1C" w:rsidRDefault="00DE2F1C" w:rsidP="00DE2F1C">
            <w:pPr>
              <w:jc w:val="left"/>
              <w:rPr>
                <w:rFonts w:ascii="Arial" w:hAnsi="Arial" w:cs="Arial"/>
                <w:sz w:val="24"/>
                <w:szCs w:val="24"/>
              </w:rPr>
            </w:pPr>
            <w:r>
              <w:rPr>
                <w:rFonts w:ascii="Arial" w:hAnsi="Arial" w:cs="Arial"/>
                <w:sz w:val="24"/>
                <w:szCs w:val="24"/>
              </w:rPr>
              <w:t>Post your decision on your Practicum experience you are doing.</w:t>
            </w:r>
          </w:p>
          <w:p w:rsidR="00732ADA" w:rsidRDefault="00DE2F1C" w:rsidP="00DE2F1C">
            <w:pPr>
              <w:jc w:val="left"/>
              <w:rPr>
                <w:rFonts w:ascii="Arial" w:hAnsi="Arial" w:cs="Arial"/>
                <w:b/>
                <w:sz w:val="24"/>
                <w:szCs w:val="24"/>
              </w:rPr>
            </w:pPr>
            <w:r>
              <w:rPr>
                <w:rFonts w:ascii="Arial" w:hAnsi="Arial" w:cs="Arial"/>
                <w:sz w:val="24"/>
                <w:szCs w:val="24"/>
              </w:rPr>
              <w:t xml:space="preserve">Complete preceptor qualifications and expectations with preceptor and faculty.  </w:t>
            </w:r>
          </w:p>
        </w:tc>
        <w:tc>
          <w:tcPr>
            <w:tcW w:w="3105" w:type="dxa"/>
          </w:tcPr>
          <w:p w:rsidR="00732ADA" w:rsidRPr="00DE2F1C" w:rsidRDefault="00DE2F1C" w:rsidP="00264DA1">
            <w:pPr>
              <w:jc w:val="left"/>
              <w:rPr>
                <w:rFonts w:ascii="Arial" w:hAnsi="Arial" w:cs="Arial"/>
                <w:sz w:val="24"/>
                <w:szCs w:val="24"/>
              </w:rPr>
            </w:pPr>
            <w:r>
              <w:rPr>
                <w:rFonts w:ascii="Arial" w:hAnsi="Arial" w:cs="Arial"/>
                <w:sz w:val="24"/>
                <w:szCs w:val="24"/>
              </w:rPr>
              <w:t>December 2 by 11:59pm</w:t>
            </w:r>
          </w:p>
        </w:tc>
      </w:tr>
      <w:tr w:rsidR="00732ADA" w:rsidTr="00732ADA">
        <w:tc>
          <w:tcPr>
            <w:tcW w:w="3104" w:type="dxa"/>
          </w:tcPr>
          <w:p w:rsidR="00732ADA" w:rsidRDefault="00DE2F1C" w:rsidP="00264DA1">
            <w:pPr>
              <w:jc w:val="left"/>
              <w:rPr>
                <w:rFonts w:ascii="Arial" w:hAnsi="Arial" w:cs="Arial"/>
                <w:b/>
                <w:sz w:val="24"/>
                <w:szCs w:val="24"/>
              </w:rPr>
            </w:pPr>
            <w:r>
              <w:rPr>
                <w:rFonts w:ascii="Arial" w:hAnsi="Arial" w:cs="Arial"/>
                <w:b/>
                <w:sz w:val="24"/>
                <w:szCs w:val="24"/>
              </w:rPr>
              <w:t>Three December 3-9</w:t>
            </w:r>
          </w:p>
        </w:tc>
        <w:tc>
          <w:tcPr>
            <w:tcW w:w="3105" w:type="dxa"/>
          </w:tcPr>
          <w:p w:rsidR="00732ADA" w:rsidRPr="00DE2F1C" w:rsidRDefault="00DE2F1C" w:rsidP="00264DA1">
            <w:pPr>
              <w:jc w:val="left"/>
              <w:rPr>
                <w:rFonts w:ascii="Arial" w:hAnsi="Arial" w:cs="Arial"/>
                <w:sz w:val="24"/>
                <w:szCs w:val="24"/>
              </w:rPr>
            </w:pPr>
            <w:r>
              <w:rPr>
                <w:rFonts w:ascii="Arial" w:hAnsi="Arial" w:cs="Arial"/>
                <w:sz w:val="24"/>
                <w:szCs w:val="24"/>
              </w:rPr>
              <w:t>Start your practicum hours and start posting your experience on DB</w:t>
            </w:r>
          </w:p>
        </w:tc>
        <w:tc>
          <w:tcPr>
            <w:tcW w:w="3105" w:type="dxa"/>
          </w:tcPr>
          <w:p w:rsidR="00732ADA" w:rsidRPr="00DE2F1C" w:rsidRDefault="00DE2F1C" w:rsidP="00264DA1">
            <w:pPr>
              <w:jc w:val="left"/>
              <w:rPr>
                <w:rFonts w:ascii="Arial" w:hAnsi="Arial" w:cs="Arial"/>
                <w:sz w:val="24"/>
                <w:szCs w:val="24"/>
              </w:rPr>
            </w:pPr>
            <w:r>
              <w:rPr>
                <w:rFonts w:ascii="Arial" w:hAnsi="Arial" w:cs="Arial"/>
                <w:sz w:val="24"/>
                <w:szCs w:val="24"/>
              </w:rPr>
              <w:t>December 9 by 11:59 pm</w:t>
            </w:r>
          </w:p>
        </w:tc>
      </w:tr>
      <w:tr w:rsidR="00732ADA" w:rsidTr="00732ADA">
        <w:tc>
          <w:tcPr>
            <w:tcW w:w="3104" w:type="dxa"/>
          </w:tcPr>
          <w:p w:rsidR="00732ADA" w:rsidRDefault="00DE2F1C" w:rsidP="00264DA1">
            <w:pPr>
              <w:jc w:val="left"/>
              <w:rPr>
                <w:rFonts w:ascii="Arial" w:hAnsi="Arial" w:cs="Arial"/>
                <w:b/>
                <w:sz w:val="24"/>
                <w:szCs w:val="24"/>
              </w:rPr>
            </w:pPr>
            <w:r>
              <w:rPr>
                <w:rFonts w:ascii="Arial" w:hAnsi="Arial" w:cs="Arial"/>
                <w:b/>
                <w:sz w:val="24"/>
                <w:szCs w:val="24"/>
              </w:rPr>
              <w:t>Four December 10-16</w:t>
            </w:r>
          </w:p>
        </w:tc>
        <w:tc>
          <w:tcPr>
            <w:tcW w:w="3105" w:type="dxa"/>
          </w:tcPr>
          <w:p w:rsidR="00732ADA" w:rsidRPr="00DE2F1C" w:rsidRDefault="00DE2F1C" w:rsidP="00264DA1">
            <w:pPr>
              <w:jc w:val="left"/>
              <w:rPr>
                <w:rFonts w:ascii="Arial" w:hAnsi="Arial" w:cs="Arial"/>
                <w:sz w:val="24"/>
                <w:szCs w:val="24"/>
              </w:rPr>
            </w:pPr>
            <w:r>
              <w:rPr>
                <w:rFonts w:ascii="Arial" w:hAnsi="Arial" w:cs="Arial"/>
                <w:sz w:val="24"/>
                <w:szCs w:val="24"/>
              </w:rPr>
              <w:t>Post what your Practicum Project is going to be.  It needs to include at least an hour long presentation (teaching project)</w:t>
            </w:r>
          </w:p>
        </w:tc>
        <w:tc>
          <w:tcPr>
            <w:tcW w:w="3105" w:type="dxa"/>
          </w:tcPr>
          <w:p w:rsidR="00732ADA" w:rsidRPr="00DE2F1C" w:rsidRDefault="00DE2F1C" w:rsidP="00264DA1">
            <w:pPr>
              <w:jc w:val="left"/>
              <w:rPr>
                <w:rFonts w:ascii="Arial" w:hAnsi="Arial" w:cs="Arial"/>
                <w:sz w:val="24"/>
                <w:szCs w:val="24"/>
              </w:rPr>
            </w:pPr>
            <w:r>
              <w:rPr>
                <w:rFonts w:ascii="Arial" w:hAnsi="Arial" w:cs="Arial"/>
                <w:sz w:val="24"/>
                <w:szCs w:val="24"/>
              </w:rPr>
              <w:t>December 16 by 11:59 pm</w:t>
            </w:r>
          </w:p>
        </w:tc>
      </w:tr>
      <w:tr w:rsidR="00732ADA" w:rsidTr="00732ADA">
        <w:tc>
          <w:tcPr>
            <w:tcW w:w="3104" w:type="dxa"/>
          </w:tcPr>
          <w:p w:rsidR="00732ADA" w:rsidRDefault="00DE2F1C" w:rsidP="00264DA1">
            <w:pPr>
              <w:jc w:val="left"/>
              <w:rPr>
                <w:rFonts w:ascii="Arial" w:hAnsi="Arial" w:cs="Arial"/>
                <w:b/>
                <w:sz w:val="24"/>
                <w:szCs w:val="24"/>
              </w:rPr>
            </w:pPr>
            <w:r>
              <w:rPr>
                <w:rFonts w:ascii="Arial" w:hAnsi="Arial" w:cs="Arial"/>
                <w:b/>
                <w:sz w:val="24"/>
                <w:szCs w:val="24"/>
              </w:rPr>
              <w:t>Five December 17-20</w:t>
            </w:r>
          </w:p>
        </w:tc>
        <w:tc>
          <w:tcPr>
            <w:tcW w:w="3105" w:type="dxa"/>
          </w:tcPr>
          <w:p w:rsidR="00732ADA" w:rsidRPr="00DE2F1C" w:rsidRDefault="00DE2F1C" w:rsidP="00264DA1">
            <w:pPr>
              <w:jc w:val="left"/>
              <w:rPr>
                <w:rFonts w:ascii="Arial" w:hAnsi="Arial" w:cs="Arial"/>
                <w:sz w:val="24"/>
                <w:szCs w:val="24"/>
              </w:rPr>
            </w:pPr>
            <w:r>
              <w:rPr>
                <w:rFonts w:ascii="Arial" w:hAnsi="Arial" w:cs="Arial"/>
                <w:sz w:val="24"/>
                <w:szCs w:val="24"/>
              </w:rPr>
              <w:t>Post to DB practicum experiences</w:t>
            </w:r>
          </w:p>
        </w:tc>
        <w:tc>
          <w:tcPr>
            <w:tcW w:w="3105" w:type="dxa"/>
          </w:tcPr>
          <w:p w:rsidR="00732ADA" w:rsidRPr="00DE2F1C" w:rsidRDefault="00DE2F1C" w:rsidP="00264DA1">
            <w:pPr>
              <w:jc w:val="left"/>
              <w:rPr>
                <w:rFonts w:ascii="Arial" w:hAnsi="Arial" w:cs="Arial"/>
                <w:sz w:val="24"/>
                <w:szCs w:val="24"/>
              </w:rPr>
            </w:pPr>
            <w:r>
              <w:rPr>
                <w:rFonts w:ascii="Arial" w:hAnsi="Arial" w:cs="Arial"/>
                <w:sz w:val="24"/>
                <w:szCs w:val="24"/>
              </w:rPr>
              <w:t xml:space="preserve">January </w:t>
            </w:r>
            <w:r w:rsidR="004B203A">
              <w:rPr>
                <w:rFonts w:ascii="Arial" w:hAnsi="Arial" w:cs="Arial"/>
                <w:sz w:val="24"/>
                <w:szCs w:val="24"/>
              </w:rPr>
              <w:t>6 by 11:59 pm</w:t>
            </w:r>
          </w:p>
        </w:tc>
      </w:tr>
      <w:tr w:rsidR="00732ADA" w:rsidTr="00732ADA">
        <w:tc>
          <w:tcPr>
            <w:tcW w:w="3104" w:type="dxa"/>
          </w:tcPr>
          <w:p w:rsidR="00732ADA" w:rsidRDefault="004B203A" w:rsidP="00264DA1">
            <w:pPr>
              <w:jc w:val="left"/>
              <w:rPr>
                <w:rFonts w:ascii="Arial" w:hAnsi="Arial" w:cs="Arial"/>
                <w:b/>
                <w:sz w:val="24"/>
                <w:szCs w:val="24"/>
              </w:rPr>
            </w:pPr>
            <w:r>
              <w:rPr>
                <w:rFonts w:ascii="Arial" w:hAnsi="Arial" w:cs="Arial"/>
                <w:b/>
                <w:sz w:val="24"/>
                <w:szCs w:val="24"/>
              </w:rPr>
              <w:t>Six January 7-13</w:t>
            </w:r>
          </w:p>
        </w:tc>
        <w:tc>
          <w:tcPr>
            <w:tcW w:w="3105" w:type="dxa"/>
          </w:tcPr>
          <w:p w:rsidR="00732ADA" w:rsidRDefault="004B203A" w:rsidP="00264DA1">
            <w:pPr>
              <w:jc w:val="left"/>
              <w:rPr>
                <w:rFonts w:ascii="Arial" w:hAnsi="Arial" w:cs="Arial"/>
                <w:b/>
                <w:sz w:val="24"/>
                <w:szCs w:val="24"/>
              </w:rPr>
            </w:pPr>
            <w:r>
              <w:rPr>
                <w:rFonts w:ascii="Arial" w:hAnsi="Arial" w:cs="Arial"/>
                <w:sz w:val="24"/>
                <w:szCs w:val="24"/>
              </w:rPr>
              <w:t>Post to DB practicum experiences</w:t>
            </w:r>
          </w:p>
        </w:tc>
        <w:tc>
          <w:tcPr>
            <w:tcW w:w="3105" w:type="dxa"/>
          </w:tcPr>
          <w:p w:rsidR="00732ADA" w:rsidRPr="004B203A" w:rsidRDefault="004B203A" w:rsidP="00264DA1">
            <w:pPr>
              <w:jc w:val="left"/>
              <w:rPr>
                <w:rFonts w:ascii="Arial" w:hAnsi="Arial" w:cs="Arial"/>
                <w:sz w:val="24"/>
                <w:szCs w:val="24"/>
              </w:rPr>
            </w:pPr>
            <w:r>
              <w:rPr>
                <w:rFonts w:ascii="Arial" w:hAnsi="Arial" w:cs="Arial"/>
                <w:sz w:val="24"/>
                <w:szCs w:val="24"/>
              </w:rPr>
              <w:t>January 13 by 11:59 pm</w:t>
            </w:r>
          </w:p>
        </w:tc>
      </w:tr>
      <w:tr w:rsidR="00732ADA" w:rsidTr="00732ADA">
        <w:tc>
          <w:tcPr>
            <w:tcW w:w="3104" w:type="dxa"/>
          </w:tcPr>
          <w:p w:rsidR="00732ADA" w:rsidRDefault="004B203A" w:rsidP="00264DA1">
            <w:pPr>
              <w:jc w:val="left"/>
              <w:rPr>
                <w:rFonts w:ascii="Arial" w:hAnsi="Arial" w:cs="Arial"/>
                <w:b/>
                <w:sz w:val="24"/>
                <w:szCs w:val="24"/>
              </w:rPr>
            </w:pPr>
            <w:r>
              <w:rPr>
                <w:rFonts w:ascii="Arial" w:hAnsi="Arial" w:cs="Arial"/>
                <w:b/>
                <w:sz w:val="24"/>
                <w:szCs w:val="24"/>
              </w:rPr>
              <w:t>Seven January 14-20</w:t>
            </w:r>
          </w:p>
        </w:tc>
        <w:tc>
          <w:tcPr>
            <w:tcW w:w="3105" w:type="dxa"/>
          </w:tcPr>
          <w:p w:rsidR="00732ADA" w:rsidRDefault="004B203A" w:rsidP="00264DA1">
            <w:pPr>
              <w:jc w:val="left"/>
              <w:rPr>
                <w:rFonts w:ascii="Arial" w:hAnsi="Arial" w:cs="Arial"/>
                <w:b/>
                <w:sz w:val="24"/>
                <w:szCs w:val="24"/>
              </w:rPr>
            </w:pPr>
            <w:r>
              <w:rPr>
                <w:rFonts w:ascii="Arial" w:hAnsi="Arial" w:cs="Arial"/>
                <w:sz w:val="24"/>
                <w:szCs w:val="24"/>
              </w:rPr>
              <w:t>Post to DB practicum experiences</w:t>
            </w:r>
          </w:p>
        </w:tc>
        <w:tc>
          <w:tcPr>
            <w:tcW w:w="3105" w:type="dxa"/>
          </w:tcPr>
          <w:p w:rsidR="00732ADA" w:rsidRPr="004B203A" w:rsidRDefault="004B203A" w:rsidP="00264DA1">
            <w:pPr>
              <w:jc w:val="left"/>
              <w:rPr>
                <w:rFonts w:ascii="Arial" w:hAnsi="Arial" w:cs="Arial"/>
                <w:sz w:val="24"/>
                <w:szCs w:val="24"/>
              </w:rPr>
            </w:pPr>
            <w:r>
              <w:rPr>
                <w:rFonts w:ascii="Arial" w:hAnsi="Arial" w:cs="Arial"/>
                <w:sz w:val="24"/>
                <w:szCs w:val="24"/>
              </w:rPr>
              <w:t>January 20 by 11:59 pm</w:t>
            </w:r>
          </w:p>
        </w:tc>
      </w:tr>
      <w:tr w:rsidR="00732ADA" w:rsidTr="00732ADA">
        <w:tc>
          <w:tcPr>
            <w:tcW w:w="3104" w:type="dxa"/>
          </w:tcPr>
          <w:p w:rsidR="00732ADA" w:rsidRDefault="004B203A" w:rsidP="00264DA1">
            <w:pPr>
              <w:jc w:val="left"/>
              <w:rPr>
                <w:rFonts w:ascii="Arial" w:hAnsi="Arial" w:cs="Arial"/>
                <w:b/>
                <w:sz w:val="24"/>
                <w:szCs w:val="24"/>
              </w:rPr>
            </w:pPr>
            <w:r>
              <w:rPr>
                <w:rFonts w:ascii="Arial" w:hAnsi="Arial" w:cs="Arial"/>
                <w:b/>
                <w:sz w:val="24"/>
                <w:szCs w:val="24"/>
              </w:rPr>
              <w:t>Eight January 21-27</w:t>
            </w:r>
          </w:p>
        </w:tc>
        <w:tc>
          <w:tcPr>
            <w:tcW w:w="3105" w:type="dxa"/>
          </w:tcPr>
          <w:p w:rsidR="00732ADA" w:rsidRDefault="004B203A" w:rsidP="00264DA1">
            <w:pPr>
              <w:jc w:val="left"/>
              <w:rPr>
                <w:rFonts w:ascii="Arial" w:hAnsi="Arial" w:cs="Arial"/>
                <w:b/>
                <w:sz w:val="24"/>
                <w:szCs w:val="24"/>
              </w:rPr>
            </w:pPr>
            <w:r>
              <w:rPr>
                <w:rFonts w:ascii="Arial" w:hAnsi="Arial" w:cs="Arial"/>
                <w:sz w:val="24"/>
                <w:szCs w:val="24"/>
              </w:rPr>
              <w:t>Post to DB practicum experiences</w:t>
            </w:r>
          </w:p>
        </w:tc>
        <w:tc>
          <w:tcPr>
            <w:tcW w:w="3105" w:type="dxa"/>
          </w:tcPr>
          <w:p w:rsidR="00732ADA" w:rsidRPr="004B203A" w:rsidRDefault="004B203A" w:rsidP="00264DA1">
            <w:pPr>
              <w:jc w:val="left"/>
              <w:rPr>
                <w:rFonts w:ascii="Arial" w:hAnsi="Arial" w:cs="Arial"/>
                <w:sz w:val="24"/>
                <w:szCs w:val="24"/>
              </w:rPr>
            </w:pPr>
            <w:r>
              <w:rPr>
                <w:rFonts w:ascii="Arial" w:hAnsi="Arial" w:cs="Arial"/>
                <w:sz w:val="24"/>
                <w:szCs w:val="24"/>
              </w:rPr>
              <w:t>January 27 by 11:59 pm</w:t>
            </w:r>
          </w:p>
        </w:tc>
      </w:tr>
      <w:tr w:rsidR="00732ADA" w:rsidTr="00732ADA">
        <w:tc>
          <w:tcPr>
            <w:tcW w:w="3104" w:type="dxa"/>
          </w:tcPr>
          <w:p w:rsidR="00732ADA" w:rsidRDefault="004B203A" w:rsidP="00264DA1">
            <w:pPr>
              <w:jc w:val="left"/>
              <w:rPr>
                <w:rFonts w:ascii="Arial" w:hAnsi="Arial" w:cs="Arial"/>
                <w:b/>
                <w:sz w:val="24"/>
                <w:szCs w:val="24"/>
              </w:rPr>
            </w:pPr>
            <w:r>
              <w:rPr>
                <w:rFonts w:ascii="Arial" w:hAnsi="Arial" w:cs="Arial"/>
                <w:b/>
                <w:sz w:val="24"/>
                <w:szCs w:val="24"/>
              </w:rPr>
              <w:t>Nine January 28-February 3</w:t>
            </w:r>
          </w:p>
        </w:tc>
        <w:tc>
          <w:tcPr>
            <w:tcW w:w="3105" w:type="dxa"/>
          </w:tcPr>
          <w:p w:rsidR="00732ADA" w:rsidRDefault="004B203A" w:rsidP="00264DA1">
            <w:pPr>
              <w:jc w:val="left"/>
              <w:rPr>
                <w:rFonts w:ascii="Arial" w:hAnsi="Arial" w:cs="Arial"/>
                <w:sz w:val="24"/>
                <w:szCs w:val="24"/>
              </w:rPr>
            </w:pPr>
            <w:r>
              <w:rPr>
                <w:rFonts w:ascii="Arial" w:hAnsi="Arial" w:cs="Arial"/>
                <w:sz w:val="24"/>
                <w:szCs w:val="24"/>
              </w:rPr>
              <w:t>Finalize project</w:t>
            </w:r>
          </w:p>
          <w:p w:rsidR="004B203A" w:rsidRPr="004B203A" w:rsidRDefault="004B203A" w:rsidP="00264DA1">
            <w:pPr>
              <w:jc w:val="left"/>
              <w:rPr>
                <w:rFonts w:ascii="Arial" w:hAnsi="Arial" w:cs="Arial"/>
                <w:sz w:val="24"/>
                <w:szCs w:val="24"/>
              </w:rPr>
            </w:pPr>
            <w:r>
              <w:rPr>
                <w:rFonts w:ascii="Arial" w:hAnsi="Arial" w:cs="Arial"/>
                <w:sz w:val="24"/>
                <w:szCs w:val="24"/>
              </w:rPr>
              <w:t>Post to DB practicum experiences</w:t>
            </w:r>
          </w:p>
        </w:tc>
        <w:tc>
          <w:tcPr>
            <w:tcW w:w="3105" w:type="dxa"/>
          </w:tcPr>
          <w:p w:rsidR="00732ADA" w:rsidRPr="004B203A" w:rsidRDefault="004B203A" w:rsidP="00264DA1">
            <w:pPr>
              <w:jc w:val="left"/>
              <w:rPr>
                <w:rFonts w:ascii="Arial" w:hAnsi="Arial" w:cs="Arial"/>
                <w:sz w:val="24"/>
                <w:szCs w:val="24"/>
              </w:rPr>
            </w:pPr>
            <w:r>
              <w:rPr>
                <w:rFonts w:ascii="Arial" w:hAnsi="Arial" w:cs="Arial"/>
                <w:sz w:val="24"/>
                <w:szCs w:val="24"/>
              </w:rPr>
              <w:t>February 3 by 11:59pm</w:t>
            </w:r>
          </w:p>
        </w:tc>
      </w:tr>
      <w:tr w:rsidR="00732ADA" w:rsidTr="00732ADA">
        <w:tc>
          <w:tcPr>
            <w:tcW w:w="3104" w:type="dxa"/>
          </w:tcPr>
          <w:p w:rsidR="00732ADA" w:rsidRDefault="004B203A" w:rsidP="00264DA1">
            <w:pPr>
              <w:jc w:val="left"/>
              <w:rPr>
                <w:rFonts w:ascii="Arial" w:hAnsi="Arial" w:cs="Arial"/>
                <w:b/>
                <w:sz w:val="24"/>
                <w:szCs w:val="24"/>
              </w:rPr>
            </w:pPr>
            <w:r>
              <w:rPr>
                <w:rFonts w:ascii="Arial" w:hAnsi="Arial" w:cs="Arial"/>
                <w:b/>
                <w:sz w:val="24"/>
                <w:szCs w:val="24"/>
              </w:rPr>
              <w:t>Ten February 4-February 10</w:t>
            </w:r>
          </w:p>
        </w:tc>
        <w:tc>
          <w:tcPr>
            <w:tcW w:w="3105" w:type="dxa"/>
          </w:tcPr>
          <w:p w:rsidR="00732ADA" w:rsidRDefault="004B203A" w:rsidP="00264DA1">
            <w:pPr>
              <w:jc w:val="left"/>
              <w:rPr>
                <w:rFonts w:ascii="Arial" w:hAnsi="Arial" w:cs="Arial"/>
                <w:sz w:val="24"/>
                <w:szCs w:val="24"/>
              </w:rPr>
            </w:pPr>
            <w:r>
              <w:rPr>
                <w:rFonts w:ascii="Arial" w:hAnsi="Arial" w:cs="Arial"/>
                <w:sz w:val="24"/>
                <w:szCs w:val="24"/>
              </w:rPr>
              <w:t>Presentation</w:t>
            </w:r>
          </w:p>
          <w:p w:rsidR="004B203A" w:rsidRPr="004B203A" w:rsidRDefault="004B203A" w:rsidP="00264DA1">
            <w:pPr>
              <w:jc w:val="left"/>
              <w:rPr>
                <w:rFonts w:ascii="Arial" w:hAnsi="Arial" w:cs="Arial"/>
                <w:sz w:val="24"/>
                <w:szCs w:val="24"/>
              </w:rPr>
            </w:pPr>
            <w:r>
              <w:rPr>
                <w:rFonts w:ascii="Arial" w:hAnsi="Arial" w:cs="Arial"/>
                <w:sz w:val="24"/>
                <w:szCs w:val="24"/>
              </w:rPr>
              <w:t>Post to DB practicum experiences</w:t>
            </w:r>
          </w:p>
        </w:tc>
        <w:tc>
          <w:tcPr>
            <w:tcW w:w="3105" w:type="dxa"/>
          </w:tcPr>
          <w:p w:rsidR="00732ADA" w:rsidRPr="004B203A" w:rsidRDefault="004B203A" w:rsidP="00264DA1">
            <w:pPr>
              <w:jc w:val="left"/>
              <w:rPr>
                <w:rFonts w:ascii="Arial" w:hAnsi="Arial" w:cs="Arial"/>
                <w:sz w:val="24"/>
                <w:szCs w:val="24"/>
              </w:rPr>
            </w:pPr>
            <w:r>
              <w:rPr>
                <w:rFonts w:ascii="Arial" w:hAnsi="Arial" w:cs="Arial"/>
                <w:sz w:val="24"/>
                <w:szCs w:val="24"/>
              </w:rPr>
              <w:t>February 10 by 11:59 pm</w:t>
            </w:r>
          </w:p>
        </w:tc>
      </w:tr>
      <w:tr w:rsidR="00732ADA" w:rsidTr="00732ADA">
        <w:tc>
          <w:tcPr>
            <w:tcW w:w="3104" w:type="dxa"/>
          </w:tcPr>
          <w:p w:rsidR="00732ADA" w:rsidRDefault="004B203A" w:rsidP="00264DA1">
            <w:pPr>
              <w:jc w:val="left"/>
              <w:rPr>
                <w:rFonts w:ascii="Arial" w:hAnsi="Arial" w:cs="Arial"/>
                <w:b/>
                <w:sz w:val="24"/>
                <w:szCs w:val="24"/>
              </w:rPr>
            </w:pPr>
            <w:r>
              <w:rPr>
                <w:rFonts w:ascii="Arial" w:hAnsi="Arial" w:cs="Arial"/>
                <w:b/>
                <w:sz w:val="24"/>
                <w:szCs w:val="24"/>
              </w:rPr>
              <w:t>Eleven February 11-16</w:t>
            </w:r>
          </w:p>
        </w:tc>
        <w:tc>
          <w:tcPr>
            <w:tcW w:w="3105" w:type="dxa"/>
          </w:tcPr>
          <w:p w:rsidR="00732ADA" w:rsidRPr="004B203A" w:rsidRDefault="004B203A" w:rsidP="00264DA1">
            <w:pPr>
              <w:jc w:val="left"/>
              <w:rPr>
                <w:rFonts w:ascii="Arial" w:hAnsi="Arial" w:cs="Arial"/>
                <w:sz w:val="24"/>
                <w:szCs w:val="24"/>
              </w:rPr>
            </w:pPr>
            <w:r>
              <w:rPr>
                <w:rFonts w:ascii="Arial" w:hAnsi="Arial" w:cs="Arial"/>
                <w:sz w:val="24"/>
                <w:szCs w:val="24"/>
              </w:rPr>
              <w:t>Evaluation</w:t>
            </w:r>
          </w:p>
        </w:tc>
        <w:tc>
          <w:tcPr>
            <w:tcW w:w="3105" w:type="dxa"/>
          </w:tcPr>
          <w:p w:rsidR="00732ADA" w:rsidRPr="004B203A" w:rsidRDefault="004B203A" w:rsidP="00264DA1">
            <w:pPr>
              <w:jc w:val="left"/>
              <w:rPr>
                <w:rFonts w:ascii="Arial" w:hAnsi="Arial" w:cs="Arial"/>
                <w:sz w:val="24"/>
                <w:szCs w:val="24"/>
              </w:rPr>
            </w:pPr>
            <w:r>
              <w:rPr>
                <w:rFonts w:ascii="Arial" w:hAnsi="Arial" w:cs="Arial"/>
                <w:sz w:val="24"/>
                <w:szCs w:val="24"/>
              </w:rPr>
              <w:t>February 16 by 11:59pm</w:t>
            </w:r>
            <w:bookmarkStart w:id="0" w:name="_GoBack"/>
            <w:bookmarkEnd w:id="0"/>
          </w:p>
        </w:tc>
      </w:tr>
    </w:tbl>
    <w:p w:rsidR="00732ADA" w:rsidRPr="00732ADA" w:rsidRDefault="00732ADA" w:rsidP="00264DA1">
      <w:pPr>
        <w:jc w:val="left"/>
        <w:rPr>
          <w:rFonts w:ascii="Arial" w:hAnsi="Arial" w:cs="Arial"/>
          <w:b/>
          <w:sz w:val="24"/>
          <w:szCs w:val="24"/>
        </w:rPr>
      </w:pPr>
    </w:p>
    <w:sectPr w:rsidR="00732ADA" w:rsidRPr="00732ADA" w:rsidSect="00AC6C8B">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E44" w:rsidRDefault="00CB0E44" w:rsidP="00AC6C8B">
      <w:r>
        <w:separator/>
      </w:r>
    </w:p>
  </w:endnote>
  <w:endnote w:type="continuationSeparator" w:id="0">
    <w:p w:rsidR="00CB0E44" w:rsidRDefault="00CB0E44" w:rsidP="00AC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E44" w:rsidRDefault="00CB0E44" w:rsidP="00AC6C8B">
      <w:r>
        <w:separator/>
      </w:r>
    </w:p>
  </w:footnote>
  <w:footnote w:type="continuationSeparator" w:id="0">
    <w:p w:rsidR="00CB0E44" w:rsidRDefault="00CB0E44" w:rsidP="00AC6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8B" w:rsidRPr="00A25254" w:rsidRDefault="00AC6C8B">
    <w:pPr>
      <w:pStyle w:val="Header"/>
      <w:rPr>
        <w:rFonts w:ascii="Arial" w:hAnsi="Arial" w:cs="Arial"/>
        <w:sz w:val="24"/>
        <w:szCs w:val="24"/>
      </w:rPr>
    </w:pPr>
    <w:r w:rsidRPr="00A25254">
      <w:rPr>
        <w:rFonts w:ascii="Arial" w:hAnsi="Arial" w:cs="Arial"/>
        <w:sz w:val="24"/>
        <w:szCs w:val="24"/>
      </w:rPr>
      <w:t>NURS 5360 Practicum Syllabus</w:t>
    </w:r>
    <w:r w:rsidRPr="00A25254">
      <w:rPr>
        <w:rFonts w:ascii="Arial" w:hAnsi="Arial" w:cs="Arial"/>
        <w:sz w:val="24"/>
        <w:szCs w:val="24"/>
      </w:rPr>
      <w:ptab w:relativeTo="margin" w:alignment="center" w:leader="none"/>
    </w:r>
    <w:r w:rsidR="00A25254" w:rsidRPr="00A25254">
      <w:rPr>
        <w:rFonts w:ascii="Arial" w:hAnsi="Arial" w:cs="Arial"/>
        <w:sz w:val="24"/>
        <w:szCs w:val="24"/>
      </w:rPr>
      <w:t>Fall</w:t>
    </w:r>
    <w:r w:rsidRPr="00A25254">
      <w:rPr>
        <w:rFonts w:ascii="Arial" w:hAnsi="Arial" w:cs="Arial"/>
        <w:sz w:val="24"/>
        <w:szCs w:val="24"/>
      </w:rPr>
      <w:t xml:space="preserve"> 2017</w:t>
    </w:r>
    <w:r w:rsidRPr="00A25254">
      <w:rPr>
        <w:rFonts w:ascii="Arial" w:hAnsi="Arial" w:cs="Arial"/>
        <w:sz w:val="24"/>
        <w:szCs w:val="24"/>
      </w:rPr>
      <w:ptab w:relativeTo="margin" w:alignment="right" w:leader="none"/>
    </w:r>
    <w:r w:rsidRPr="00A25254">
      <w:rPr>
        <w:rFonts w:ascii="Arial" w:hAnsi="Arial" w:cs="Arial"/>
        <w:sz w:val="24"/>
        <w:szCs w:val="24"/>
      </w:rPr>
      <w:t xml:space="preserve">Page </w:t>
    </w:r>
    <w:r w:rsidRPr="00A25254">
      <w:rPr>
        <w:rFonts w:ascii="Arial" w:hAnsi="Arial" w:cs="Arial"/>
        <w:b/>
        <w:bCs/>
        <w:sz w:val="24"/>
        <w:szCs w:val="24"/>
      </w:rPr>
      <w:fldChar w:fldCharType="begin"/>
    </w:r>
    <w:r w:rsidRPr="00A25254">
      <w:rPr>
        <w:rFonts w:ascii="Arial" w:hAnsi="Arial" w:cs="Arial"/>
        <w:b/>
        <w:bCs/>
        <w:sz w:val="24"/>
        <w:szCs w:val="24"/>
      </w:rPr>
      <w:instrText xml:space="preserve"> PAGE  \* Arabic  \* MERGEFORMAT </w:instrText>
    </w:r>
    <w:r w:rsidRPr="00A25254">
      <w:rPr>
        <w:rFonts w:ascii="Arial" w:hAnsi="Arial" w:cs="Arial"/>
        <w:b/>
        <w:bCs/>
        <w:sz w:val="24"/>
        <w:szCs w:val="24"/>
      </w:rPr>
      <w:fldChar w:fldCharType="separate"/>
    </w:r>
    <w:r w:rsidR="004B203A">
      <w:rPr>
        <w:rFonts w:ascii="Arial" w:hAnsi="Arial" w:cs="Arial"/>
        <w:b/>
        <w:bCs/>
        <w:noProof/>
        <w:sz w:val="24"/>
        <w:szCs w:val="24"/>
      </w:rPr>
      <w:t>5</w:t>
    </w:r>
    <w:r w:rsidRPr="00A25254">
      <w:rPr>
        <w:rFonts w:ascii="Arial" w:hAnsi="Arial" w:cs="Arial"/>
        <w:b/>
        <w:bCs/>
        <w:sz w:val="24"/>
        <w:szCs w:val="24"/>
      </w:rPr>
      <w:fldChar w:fldCharType="end"/>
    </w:r>
    <w:r w:rsidRPr="00A25254">
      <w:rPr>
        <w:rFonts w:ascii="Arial" w:hAnsi="Arial" w:cs="Arial"/>
        <w:sz w:val="24"/>
        <w:szCs w:val="24"/>
      </w:rPr>
      <w:t xml:space="preserve"> of </w:t>
    </w:r>
    <w:r w:rsidRPr="00A25254">
      <w:rPr>
        <w:rFonts w:ascii="Arial" w:hAnsi="Arial" w:cs="Arial"/>
        <w:b/>
        <w:bCs/>
        <w:sz w:val="24"/>
        <w:szCs w:val="24"/>
      </w:rPr>
      <w:fldChar w:fldCharType="begin"/>
    </w:r>
    <w:r w:rsidRPr="00A25254">
      <w:rPr>
        <w:rFonts w:ascii="Arial" w:hAnsi="Arial" w:cs="Arial"/>
        <w:b/>
        <w:bCs/>
        <w:sz w:val="24"/>
        <w:szCs w:val="24"/>
      </w:rPr>
      <w:instrText xml:space="preserve"> NUMPAGES  \* Arabic  \* MERGEFORMAT </w:instrText>
    </w:r>
    <w:r w:rsidRPr="00A25254">
      <w:rPr>
        <w:rFonts w:ascii="Arial" w:hAnsi="Arial" w:cs="Arial"/>
        <w:b/>
        <w:bCs/>
        <w:sz w:val="24"/>
        <w:szCs w:val="24"/>
      </w:rPr>
      <w:fldChar w:fldCharType="separate"/>
    </w:r>
    <w:r w:rsidR="004B203A">
      <w:rPr>
        <w:rFonts w:ascii="Arial" w:hAnsi="Arial" w:cs="Arial"/>
        <w:b/>
        <w:bCs/>
        <w:noProof/>
        <w:sz w:val="24"/>
        <w:szCs w:val="24"/>
      </w:rPr>
      <w:t>5</w:t>
    </w:r>
    <w:r w:rsidRPr="00A25254">
      <w:rPr>
        <w:rFonts w:ascii="Arial" w:hAnsi="Arial" w:cs="Arial"/>
        <w:b/>
        <w:bCs/>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148"/>
    <w:multiLevelType w:val="hybridMultilevel"/>
    <w:tmpl w:val="54DAA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8121FA"/>
    <w:multiLevelType w:val="hybridMultilevel"/>
    <w:tmpl w:val="ADA4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84A51"/>
    <w:multiLevelType w:val="hybridMultilevel"/>
    <w:tmpl w:val="80D63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C4D7C"/>
    <w:multiLevelType w:val="hybridMultilevel"/>
    <w:tmpl w:val="2DF4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E3348"/>
    <w:multiLevelType w:val="hybridMultilevel"/>
    <w:tmpl w:val="904E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97"/>
    <w:rsid w:val="000007B0"/>
    <w:rsid w:val="00003BB7"/>
    <w:rsid w:val="00045DD7"/>
    <w:rsid w:val="000B6FCD"/>
    <w:rsid w:val="000D2F3D"/>
    <w:rsid w:val="001239E7"/>
    <w:rsid w:val="00124B02"/>
    <w:rsid w:val="001A7045"/>
    <w:rsid w:val="00221788"/>
    <w:rsid w:val="002321E6"/>
    <w:rsid w:val="002338EA"/>
    <w:rsid w:val="00254AA1"/>
    <w:rsid w:val="00264DA1"/>
    <w:rsid w:val="002B772F"/>
    <w:rsid w:val="002C2BC9"/>
    <w:rsid w:val="002C4583"/>
    <w:rsid w:val="002C6697"/>
    <w:rsid w:val="002C7A3D"/>
    <w:rsid w:val="002D522F"/>
    <w:rsid w:val="002F69FD"/>
    <w:rsid w:val="0033363F"/>
    <w:rsid w:val="0035683A"/>
    <w:rsid w:val="00357688"/>
    <w:rsid w:val="00362FEE"/>
    <w:rsid w:val="00387195"/>
    <w:rsid w:val="00392BE5"/>
    <w:rsid w:val="003E0E4F"/>
    <w:rsid w:val="00400CC4"/>
    <w:rsid w:val="00407C79"/>
    <w:rsid w:val="004148DA"/>
    <w:rsid w:val="00414AAB"/>
    <w:rsid w:val="00426B45"/>
    <w:rsid w:val="004626B2"/>
    <w:rsid w:val="00485B82"/>
    <w:rsid w:val="0048742C"/>
    <w:rsid w:val="00497859"/>
    <w:rsid w:val="004B203A"/>
    <w:rsid w:val="00564EDE"/>
    <w:rsid w:val="00596DAD"/>
    <w:rsid w:val="005A1C26"/>
    <w:rsid w:val="005C0E64"/>
    <w:rsid w:val="00632718"/>
    <w:rsid w:val="00656D0E"/>
    <w:rsid w:val="00671356"/>
    <w:rsid w:val="00675D47"/>
    <w:rsid w:val="00675DE7"/>
    <w:rsid w:val="00686700"/>
    <w:rsid w:val="006C0289"/>
    <w:rsid w:val="006C320C"/>
    <w:rsid w:val="00732ADA"/>
    <w:rsid w:val="007473E0"/>
    <w:rsid w:val="007524ED"/>
    <w:rsid w:val="00756610"/>
    <w:rsid w:val="00791BF2"/>
    <w:rsid w:val="007B60E5"/>
    <w:rsid w:val="007F12E6"/>
    <w:rsid w:val="007F2D93"/>
    <w:rsid w:val="007F660B"/>
    <w:rsid w:val="00842915"/>
    <w:rsid w:val="00862C0F"/>
    <w:rsid w:val="00890E4B"/>
    <w:rsid w:val="008A3FAE"/>
    <w:rsid w:val="008C3BA7"/>
    <w:rsid w:val="008F4603"/>
    <w:rsid w:val="00901FF8"/>
    <w:rsid w:val="00916ED6"/>
    <w:rsid w:val="0093708A"/>
    <w:rsid w:val="00974351"/>
    <w:rsid w:val="00A25254"/>
    <w:rsid w:val="00A4771B"/>
    <w:rsid w:val="00A53236"/>
    <w:rsid w:val="00A71117"/>
    <w:rsid w:val="00A94961"/>
    <w:rsid w:val="00A97192"/>
    <w:rsid w:val="00AA62E2"/>
    <w:rsid w:val="00AA6A4D"/>
    <w:rsid w:val="00AB2AB7"/>
    <w:rsid w:val="00AB63B2"/>
    <w:rsid w:val="00AC6C8B"/>
    <w:rsid w:val="00B05BBA"/>
    <w:rsid w:val="00B12873"/>
    <w:rsid w:val="00B24238"/>
    <w:rsid w:val="00B32F84"/>
    <w:rsid w:val="00B6144E"/>
    <w:rsid w:val="00B63FCE"/>
    <w:rsid w:val="00BA4A62"/>
    <w:rsid w:val="00BC1B7A"/>
    <w:rsid w:val="00BC38F9"/>
    <w:rsid w:val="00C04F89"/>
    <w:rsid w:val="00C30BBB"/>
    <w:rsid w:val="00C3530A"/>
    <w:rsid w:val="00C45F10"/>
    <w:rsid w:val="00C4643F"/>
    <w:rsid w:val="00C66F61"/>
    <w:rsid w:val="00C84EB6"/>
    <w:rsid w:val="00C96255"/>
    <w:rsid w:val="00CB0E44"/>
    <w:rsid w:val="00CD59B5"/>
    <w:rsid w:val="00D37954"/>
    <w:rsid w:val="00D720B0"/>
    <w:rsid w:val="00D7643C"/>
    <w:rsid w:val="00DC7811"/>
    <w:rsid w:val="00DC7C31"/>
    <w:rsid w:val="00DE2F1C"/>
    <w:rsid w:val="00DE7CC6"/>
    <w:rsid w:val="00E1315F"/>
    <w:rsid w:val="00E3788A"/>
    <w:rsid w:val="00E53665"/>
    <w:rsid w:val="00E741A2"/>
    <w:rsid w:val="00E771B7"/>
    <w:rsid w:val="00E9045E"/>
    <w:rsid w:val="00ED46BD"/>
    <w:rsid w:val="00F02564"/>
    <w:rsid w:val="00F1559A"/>
    <w:rsid w:val="00F7566C"/>
    <w:rsid w:val="00FE1B2B"/>
    <w:rsid w:val="00FE1DD5"/>
    <w:rsid w:val="00FE21CA"/>
    <w:rsid w:val="00FE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44096"/>
  <w15:docId w15:val="{3A5012D7-D6BD-4BB6-82B5-820E8D83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AE"/>
    <w:pPr>
      <w:jc w:val="center"/>
    </w:pPr>
    <w:rPr>
      <w:sz w:val="22"/>
      <w:szCs w:val="22"/>
    </w:rPr>
  </w:style>
  <w:style w:type="paragraph" w:styleId="Heading1">
    <w:name w:val="heading 1"/>
    <w:basedOn w:val="Normal"/>
    <w:next w:val="Normal"/>
    <w:link w:val="Heading1Char"/>
    <w:uiPriority w:val="9"/>
    <w:qFormat/>
    <w:rsid w:val="00485B82"/>
    <w:pPr>
      <w:keepNext/>
      <w:keepLines/>
      <w:spacing w:before="240"/>
      <w:jc w:val="left"/>
      <w:outlineLvl w:val="0"/>
    </w:pPr>
    <w:rPr>
      <w:rFonts w:ascii="Arial" w:eastAsiaTheme="majorEastAsia" w:hAnsi="Arial" w:cs="Arial"/>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43C"/>
    <w:pPr>
      <w:ind w:left="720"/>
      <w:contextualSpacing/>
    </w:pPr>
  </w:style>
  <w:style w:type="character" w:customStyle="1" w:styleId="text">
    <w:name w:val="text"/>
    <w:rsid w:val="00426B45"/>
  </w:style>
  <w:style w:type="paragraph" w:styleId="BalloonText">
    <w:name w:val="Balloon Text"/>
    <w:basedOn w:val="Normal"/>
    <w:link w:val="BalloonTextChar"/>
    <w:uiPriority w:val="99"/>
    <w:semiHidden/>
    <w:unhideWhenUsed/>
    <w:rsid w:val="006C320C"/>
    <w:rPr>
      <w:rFonts w:ascii="Tahoma" w:hAnsi="Tahoma" w:cs="Tahoma"/>
      <w:sz w:val="16"/>
      <w:szCs w:val="16"/>
    </w:rPr>
  </w:style>
  <w:style w:type="character" w:customStyle="1" w:styleId="BalloonTextChar">
    <w:name w:val="Balloon Text Char"/>
    <w:link w:val="BalloonText"/>
    <w:uiPriority w:val="99"/>
    <w:semiHidden/>
    <w:rsid w:val="006C320C"/>
    <w:rPr>
      <w:rFonts w:ascii="Tahoma" w:hAnsi="Tahoma" w:cs="Tahoma"/>
      <w:sz w:val="16"/>
      <w:szCs w:val="16"/>
    </w:rPr>
  </w:style>
  <w:style w:type="character" w:styleId="Hyperlink">
    <w:name w:val="Hyperlink"/>
    <w:basedOn w:val="DefaultParagraphFont"/>
    <w:uiPriority w:val="99"/>
    <w:unhideWhenUsed/>
    <w:rsid w:val="00AC6C8B"/>
    <w:rPr>
      <w:color w:val="0000FF" w:themeColor="hyperlink"/>
      <w:u w:val="single"/>
    </w:rPr>
  </w:style>
  <w:style w:type="character" w:customStyle="1" w:styleId="Mention">
    <w:name w:val="Mention"/>
    <w:basedOn w:val="DefaultParagraphFont"/>
    <w:uiPriority w:val="99"/>
    <w:semiHidden/>
    <w:unhideWhenUsed/>
    <w:rsid w:val="00AC6C8B"/>
    <w:rPr>
      <w:color w:val="2B579A"/>
      <w:shd w:val="clear" w:color="auto" w:fill="E6E6E6"/>
    </w:rPr>
  </w:style>
  <w:style w:type="paragraph" w:customStyle="1" w:styleId="Default">
    <w:name w:val="Default"/>
    <w:rsid w:val="00AC6C8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C6C8B"/>
    <w:pPr>
      <w:tabs>
        <w:tab w:val="center" w:pos="4680"/>
        <w:tab w:val="right" w:pos="9360"/>
      </w:tabs>
    </w:pPr>
  </w:style>
  <w:style w:type="character" w:customStyle="1" w:styleId="HeaderChar">
    <w:name w:val="Header Char"/>
    <w:basedOn w:val="DefaultParagraphFont"/>
    <w:link w:val="Header"/>
    <w:uiPriority w:val="99"/>
    <w:rsid w:val="00AC6C8B"/>
    <w:rPr>
      <w:sz w:val="22"/>
      <w:szCs w:val="22"/>
    </w:rPr>
  </w:style>
  <w:style w:type="paragraph" w:styleId="Footer">
    <w:name w:val="footer"/>
    <w:basedOn w:val="Normal"/>
    <w:link w:val="FooterChar"/>
    <w:uiPriority w:val="99"/>
    <w:unhideWhenUsed/>
    <w:rsid w:val="00AC6C8B"/>
    <w:pPr>
      <w:tabs>
        <w:tab w:val="center" w:pos="4680"/>
        <w:tab w:val="right" w:pos="9360"/>
      </w:tabs>
    </w:pPr>
  </w:style>
  <w:style w:type="character" w:customStyle="1" w:styleId="FooterChar">
    <w:name w:val="Footer Char"/>
    <w:basedOn w:val="DefaultParagraphFont"/>
    <w:link w:val="Footer"/>
    <w:uiPriority w:val="99"/>
    <w:rsid w:val="00AC6C8B"/>
    <w:rPr>
      <w:sz w:val="22"/>
      <w:szCs w:val="22"/>
    </w:rPr>
  </w:style>
  <w:style w:type="table" w:styleId="TableGrid">
    <w:name w:val="Table Grid"/>
    <w:basedOn w:val="TableNormal"/>
    <w:uiPriority w:val="59"/>
    <w:rsid w:val="00400CC4"/>
    <w:tblPr>
      <w:tblBorders>
        <w:top w:val="double" w:sz="6" w:space="0" w:color="1F497D" w:themeColor="text2"/>
        <w:left w:val="double" w:sz="6" w:space="0" w:color="1F497D" w:themeColor="text2"/>
        <w:bottom w:val="double" w:sz="6" w:space="0" w:color="1F497D" w:themeColor="text2"/>
        <w:right w:val="double" w:sz="6" w:space="0" w:color="1F497D" w:themeColor="text2"/>
        <w:insideH w:val="double" w:sz="6" w:space="0" w:color="1F497D" w:themeColor="text2"/>
        <w:insideV w:val="double" w:sz="6" w:space="0" w:color="1F497D" w:themeColor="text2"/>
      </w:tblBorders>
    </w:tblPr>
    <w:tcPr>
      <w:shd w:val="clear" w:color="auto" w:fill="FFFFFF" w:themeFill="background1"/>
    </w:tcPr>
  </w:style>
  <w:style w:type="table" w:styleId="MediumList2-Accent1">
    <w:name w:val="Medium List 2 Accent 1"/>
    <w:basedOn w:val="TableNormal"/>
    <w:uiPriority w:val="66"/>
    <w:rsid w:val="00400CC4"/>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link w:val="TitleChar"/>
    <w:qFormat/>
    <w:rsid w:val="00254AA1"/>
    <w:pPr>
      <w:outlineLvl w:val="0"/>
    </w:pPr>
    <w:rPr>
      <w:rFonts w:ascii="new times roman" w:eastAsia="SimSun" w:hAnsi="new times roman" w:cs="Arial"/>
      <w:b/>
      <w:sz w:val="24"/>
      <w:szCs w:val="20"/>
    </w:rPr>
  </w:style>
  <w:style w:type="character" w:customStyle="1" w:styleId="TitleChar">
    <w:name w:val="Title Char"/>
    <w:basedOn w:val="DefaultParagraphFont"/>
    <w:link w:val="Title"/>
    <w:rsid w:val="00254AA1"/>
    <w:rPr>
      <w:rFonts w:ascii="new times roman" w:eastAsia="SimSun" w:hAnsi="new times roman" w:cs="Arial"/>
      <w:b/>
      <w:sz w:val="24"/>
    </w:rPr>
  </w:style>
  <w:style w:type="character" w:customStyle="1" w:styleId="Heading1Char">
    <w:name w:val="Heading 1 Char"/>
    <w:basedOn w:val="DefaultParagraphFont"/>
    <w:link w:val="Heading1"/>
    <w:uiPriority w:val="9"/>
    <w:rsid w:val="00485B82"/>
    <w:rPr>
      <w:rFonts w:ascii="Arial" w:eastAsiaTheme="majorEastAsia" w:hAnsi="Arial" w:cs="Arial"/>
      <w:b/>
      <w:caps/>
      <w:sz w:val="32"/>
      <w:szCs w:val="32"/>
    </w:rPr>
  </w:style>
  <w:style w:type="paragraph" w:styleId="NoSpacing">
    <w:name w:val="No Spacing"/>
    <w:uiPriority w:val="1"/>
    <w:qFormat/>
    <w:rsid w:val="002321E6"/>
    <w:pPr>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4646">
      <w:bodyDiv w:val="1"/>
      <w:marLeft w:val="0"/>
      <w:marRight w:val="0"/>
      <w:marTop w:val="0"/>
      <w:marBottom w:val="0"/>
      <w:divBdr>
        <w:top w:val="none" w:sz="0" w:space="0" w:color="auto"/>
        <w:left w:val="none" w:sz="0" w:space="0" w:color="auto"/>
        <w:bottom w:val="none" w:sz="0" w:space="0" w:color="auto"/>
        <w:right w:val="none" w:sz="0" w:space="0" w:color="auto"/>
      </w:divBdr>
    </w:div>
    <w:div w:id="323898214">
      <w:bodyDiv w:val="1"/>
      <w:marLeft w:val="0"/>
      <w:marRight w:val="0"/>
      <w:marTop w:val="0"/>
      <w:marBottom w:val="0"/>
      <w:divBdr>
        <w:top w:val="none" w:sz="0" w:space="0" w:color="auto"/>
        <w:left w:val="none" w:sz="0" w:space="0" w:color="auto"/>
        <w:bottom w:val="none" w:sz="0" w:space="0" w:color="auto"/>
        <w:right w:val="none" w:sz="0" w:space="0" w:color="auto"/>
      </w:divBdr>
    </w:div>
    <w:div w:id="724914554">
      <w:bodyDiv w:val="1"/>
      <w:marLeft w:val="0"/>
      <w:marRight w:val="0"/>
      <w:marTop w:val="0"/>
      <w:marBottom w:val="0"/>
      <w:divBdr>
        <w:top w:val="none" w:sz="0" w:space="0" w:color="auto"/>
        <w:left w:val="none" w:sz="0" w:space="0" w:color="auto"/>
        <w:bottom w:val="none" w:sz="0" w:space="0" w:color="auto"/>
        <w:right w:val="none" w:sz="0" w:space="0" w:color="auto"/>
      </w:divBdr>
    </w:div>
    <w:div w:id="733242019">
      <w:bodyDiv w:val="1"/>
      <w:marLeft w:val="0"/>
      <w:marRight w:val="0"/>
      <w:marTop w:val="0"/>
      <w:marBottom w:val="0"/>
      <w:divBdr>
        <w:top w:val="none" w:sz="0" w:space="0" w:color="auto"/>
        <w:left w:val="none" w:sz="0" w:space="0" w:color="auto"/>
        <w:bottom w:val="none" w:sz="0" w:space="0" w:color="auto"/>
        <w:right w:val="none" w:sz="0" w:space="0" w:color="auto"/>
      </w:divBdr>
    </w:div>
    <w:div w:id="754282513">
      <w:bodyDiv w:val="1"/>
      <w:marLeft w:val="0"/>
      <w:marRight w:val="0"/>
      <w:marTop w:val="0"/>
      <w:marBottom w:val="0"/>
      <w:divBdr>
        <w:top w:val="none" w:sz="0" w:space="0" w:color="auto"/>
        <w:left w:val="none" w:sz="0" w:space="0" w:color="auto"/>
        <w:bottom w:val="none" w:sz="0" w:space="0" w:color="auto"/>
        <w:right w:val="none" w:sz="0" w:space="0" w:color="auto"/>
      </w:divBdr>
    </w:div>
    <w:div w:id="839582080">
      <w:bodyDiv w:val="1"/>
      <w:marLeft w:val="0"/>
      <w:marRight w:val="0"/>
      <w:marTop w:val="0"/>
      <w:marBottom w:val="0"/>
      <w:divBdr>
        <w:top w:val="none" w:sz="0" w:space="0" w:color="auto"/>
        <w:left w:val="none" w:sz="0" w:space="0" w:color="auto"/>
        <w:bottom w:val="none" w:sz="0" w:space="0" w:color="auto"/>
        <w:right w:val="none" w:sz="0" w:space="0" w:color="auto"/>
      </w:divBdr>
    </w:div>
    <w:div w:id="1108037735">
      <w:bodyDiv w:val="1"/>
      <w:marLeft w:val="0"/>
      <w:marRight w:val="0"/>
      <w:marTop w:val="0"/>
      <w:marBottom w:val="0"/>
      <w:divBdr>
        <w:top w:val="none" w:sz="0" w:space="0" w:color="auto"/>
        <w:left w:val="none" w:sz="0" w:space="0" w:color="auto"/>
        <w:bottom w:val="none" w:sz="0" w:space="0" w:color="auto"/>
        <w:right w:val="none" w:sz="0" w:space="0" w:color="auto"/>
      </w:divBdr>
    </w:div>
    <w:div w:id="1627002608">
      <w:bodyDiv w:val="1"/>
      <w:marLeft w:val="0"/>
      <w:marRight w:val="0"/>
      <w:marTop w:val="0"/>
      <w:marBottom w:val="0"/>
      <w:divBdr>
        <w:top w:val="none" w:sz="0" w:space="0" w:color="auto"/>
        <w:left w:val="none" w:sz="0" w:space="0" w:color="auto"/>
        <w:bottom w:val="none" w:sz="0" w:space="0" w:color="auto"/>
        <w:right w:val="none" w:sz="0" w:space="0" w:color="auto"/>
      </w:divBdr>
    </w:div>
    <w:div w:id="1747923529">
      <w:bodyDiv w:val="1"/>
      <w:marLeft w:val="0"/>
      <w:marRight w:val="0"/>
      <w:marTop w:val="0"/>
      <w:marBottom w:val="0"/>
      <w:divBdr>
        <w:top w:val="none" w:sz="0" w:space="0" w:color="auto"/>
        <w:left w:val="none" w:sz="0" w:space="0" w:color="auto"/>
        <w:bottom w:val="none" w:sz="0" w:space="0" w:color="auto"/>
        <w:right w:val="none" w:sz="0" w:space="0" w:color="auto"/>
      </w:divBdr>
    </w:div>
    <w:div w:id="20095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bu.edu/academics/online_programs/resources/student_email_access.pdf" TargetMode="External"/><Relationship Id="rId4" Type="http://schemas.openxmlformats.org/officeDocument/2006/relationships/settings" Target="settings.xml"/><Relationship Id="rId9" Type="http://schemas.openxmlformats.org/officeDocument/2006/relationships/hyperlink" Target="mailto:frazor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C881-B337-4881-A53E-A9284C84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Univeristy</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Diane.Frazor</dc:creator>
  <cp:lastModifiedBy>Diane Frazor</cp:lastModifiedBy>
  <cp:revision>8</cp:revision>
  <cp:lastPrinted>2018-06-25T15:44:00Z</cp:lastPrinted>
  <dcterms:created xsi:type="dcterms:W3CDTF">2018-10-03T19:52:00Z</dcterms:created>
  <dcterms:modified xsi:type="dcterms:W3CDTF">2018-10-09T14:46:00Z</dcterms:modified>
</cp:coreProperties>
</file>