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pacing w:after="200"/>
        <w:jc w:val="center"/>
        <w:rPr>
          <w:rFonts w:ascii="Times New Roman" w:cs="Times New Roman" w:hAnsi="Times New Roman" w:eastAsia="Times New Roman"/>
          <w:b w:val="1"/>
          <w:bCs w:val="1"/>
          <w:u w:color="000000"/>
        </w:rPr>
      </w:pPr>
      <w:r>
        <w:rPr>
          <w:rFonts w:ascii="Times New Roman" w:hAnsi="Times New Roman"/>
          <w:b w:val="1"/>
          <w:bCs w:val="1"/>
          <w:u w:color="000000"/>
          <w:rtl w:val="0"/>
        </w:rPr>
        <w:t>WAYLAND BAPTIST UNIVERSITY</w:t>
      </w:r>
    </w:p>
    <w:p>
      <w:pPr>
        <w:pStyle w:val="Body A"/>
        <w:spacing w:after="200"/>
        <w:jc w:val="center"/>
        <w:rPr>
          <w:rFonts w:ascii="Times New Roman" w:cs="Times New Roman" w:hAnsi="Times New Roman" w:eastAsia="Times New Roman"/>
          <w:b w:val="1"/>
          <w:bCs w:val="1"/>
          <w:u w:color="000000"/>
        </w:rPr>
      </w:pPr>
      <w:r>
        <w:rPr>
          <w:rFonts w:ascii="Times New Roman" w:hAnsi="Times New Roman"/>
          <w:b w:val="1"/>
          <w:bCs w:val="1"/>
          <w:u w:color="000000"/>
          <w:rtl w:val="0"/>
        </w:rPr>
        <w:t>SCHOOL OF BEHAVIORAL &amp; SOCIAL SCIENCES</w:t>
      </w:r>
    </w:p>
    <w:p>
      <w:pPr>
        <w:pStyle w:val="Body A"/>
        <w:spacing w:after="200" w:line="276" w:lineRule="auto"/>
        <w:jc w:val="center"/>
        <w:rPr>
          <w:rFonts w:ascii="Times New Roman" w:cs="Times New Roman" w:hAnsi="Times New Roman" w:eastAsia="Times New Roman"/>
          <w:b w:val="1"/>
          <w:bCs w:val="1"/>
          <w:u w:color="000000"/>
        </w:rPr>
      </w:pPr>
      <w:r>
        <w:rPr>
          <w:rFonts w:ascii="Times New Roman" w:hAnsi="Times New Roman"/>
          <w:b w:val="1"/>
          <w:bCs w:val="1"/>
          <w:u w:color="000000"/>
          <w:rtl w:val="0"/>
          <w:lang w:val="en-US"/>
        </w:rPr>
        <w:t>Plainview Comp-Winter 201</w:t>
      </w:r>
      <w:r>
        <w:rPr>
          <w:rFonts w:ascii="Times New Roman" w:hAnsi="Times New Roman"/>
          <w:b w:val="1"/>
          <w:bCs w:val="1"/>
          <w:u w:color="000000"/>
          <w:rtl w:val="0"/>
          <w:lang w:val="en-US"/>
        </w:rPr>
        <w:t>9</w:t>
      </w:r>
    </w:p>
    <w:p>
      <w:pPr>
        <w:pStyle w:val="Body A"/>
        <w:spacing w:after="200" w:line="276" w:lineRule="auto"/>
        <w:jc w:val="center"/>
        <w:rPr>
          <w:rFonts w:ascii="Times New Roman" w:cs="Times New Roman" w:hAnsi="Times New Roman" w:eastAsia="Times New Roman"/>
          <w:b w:val="1"/>
          <w:bCs w:val="1"/>
          <w:u w:color="000000"/>
        </w:rPr>
      </w:pPr>
    </w:p>
    <w:p>
      <w:pPr>
        <w:pStyle w:val="Body A"/>
        <w:rPr>
          <w:rFonts w:ascii="Times New Roman" w:cs="Times New Roman" w:hAnsi="Times New Roman" w:eastAsia="Times New Roman"/>
          <w:u w:color="000000"/>
        </w:rPr>
      </w:pPr>
      <w:r>
        <w:rPr>
          <w:rFonts w:ascii="Times New Roman" w:hAnsi="Times New Roman"/>
          <w:b w:val="1"/>
          <w:bCs w:val="1"/>
          <w:spacing w:val="0"/>
          <w:u w:color="000000"/>
          <w:rtl w:val="0"/>
        </w:rPr>
        <w:t>Waylan</w:t>
      </w:r>
      <w:r>
        <w:rPr>
          <w:rFonts w:ascii="Times New Roman" w:hAnsi="Times New Roman"/>
          <w:b w:val="1"/>
          <w:bCs w:val="1"/>
          <w:u w:color="000000"/>
          <w:rtl w:val="0"/>
        </w:rPr>
        <w:t>d</w:t>
      </w:r>
      <w:r>
        <w:rPr>
          <w:rFonts w:ascii="Times New Roman" w:hAnsi="Times New Roman"/>
          <w:b w:val="1"/>
          <w:bCs w:val="1"/>
          <w:spacing w:val="0"/>
          <w:u w:color="000000"/>
          <w:rtl w:val="0"/>
        </w:rPr>
        <w:t xml:space="preserve"> Missio</w:t>
      </w:r>
      <w:r>
        <w:rPr>
          <w:rFonts w:ascii="Times New Roman" w:hAnsi="Times New Roman"/>
          <w:b w:val="1"/>
          <w:bCs w:val="1"/>
          <w:u w:color="000000"/>
          <w:rtl w:val="0"/>
        </w:rPr>
        <w:t>n</w:t>
      </w:r>
      <w:r>
        <w:rPr>
          <w:rFonts w:ascii="Times New Roman" w:hAnsi="Times New Roman"/>
          <w:b w:val="1"/>
          <w:bCs w:val="1"/>
          <w:spacing w:val="0"/>
          <w:u w:color="000000"/>
          <w:rtl w:val="0"/>
        </w:rPr>
        <w:t xml:space="preserve"> Stat</w:t>
      </w:r>
      <w:r>
        <w:rPr>
          <w:rFonts w:ascii="Times New Roman" w:hAnsi="Times New Roman"/>
          <w:b w:val="1"/>
          <w:bCs w:val="1"/>
          <w:u w:color="000000"/>
          <w:rtl w:val="0"/>
        </w:rPr>
        <w:t>e</w:t>
      </w:r>
      <w:r>
        <w:rPr>
          <w:rFonts w:ascii="Times New Roman" w:hAnsi="Times New Roman"/>
          <w:b w:val="1"/>
          <w:bCs w:val="1"/>
          <w:spacing w:val="0"/>
          <w:u w:color="000000"/>
          <w:rtl w:val="0"/>
        </w:rPr>
        <w:t>ment</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spacing w:val="0"/>
          <w:u w:color="000000"/>
          <w:rtl w:val="0"/>
        </w:rPr>
        <w:t>Wayl</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Bap</w:t>
      </w:r>
      <w:r>
        <w:rPr>
          <w:rFonts w:ascii="Times New Roman" w:hAnsi="Times New Roman"/>
          <w:spacing w:val="0"/>
          <w:u w:color="000000"/>
          <w:rtl w:val="0"/>
        </w:rPr>
        <w:t>tis</w:t>
      </w:r>
      <w:r>
        <w:rPr>
          <w:rFonts w:ascii="Times New Roman" w:hAnsi="Times New Roman"/>
          <w:u w:color="000000"/>
          <w:rtl w:val="0"/>
        </w:rPr>
        <w:t>t</w:t>
      </w:r>
      <w:r>
        <w:rPr>
          <w:rFonts w:ascii="Times New Roman" w:hAnsi="Times New Roman"/>
          <w:spacing w:val="0"/>
          <w:u w:color="000000"/>
          <w:rtl w:val="0"/>
        </w:rPr>
        <w:t xml:space="preserve"> U</w:t>
      </w:r>
      <w:r>
        <w:rPr>
          <w:rFonts w:ascii="Times New Roman" w:hAnsi="Times New Roman"/>
          <w:u w:color="000000"/>
          <w:rtl w:val="0"/>
        </w:rPr>
        <w:t>n</w:t>
      </w:r>
      <w:r>
        <w:rPr>
          <w:rFonts w:ascii="Times New Roman" w:hAnsi="Times New Roman"/>
          <w:spacing w:val="0"/>
          <w:u w:color="000000"/>
          <w:rtl w:val="0"/>
        </w:rPr>
        <w:t>iver</w:t>
      </w:r>
      <w:r>
        <w:rPr>
          <w:rFonts w:ascii="Times New Roman" w:hAnsi="Times New Roman"/>
          <w:u w:color="000000"/>
          <w:rtl w:val="0"/>
        </w:rPr>
        <w:t>s</w:t>
      </w:r>
      <w:r>
        <w:rPr>
          <w:rFonts w:ascii="Times New Roman" w:hAnsi="Times New Roman"/>
          <w:spacing w:val="0"/>
          <w:u w:color="000000"/>
          <w:rtl w:val="0"/>
        </w:rPr>
        <w:t>it</w:t>
      </w:r>
      <w:r>
        <w:rPr>
          <w:rFonts w:ascii="Times New Roman" w:hAnsi="Times New Roman"/>
          <w:u w:color="000000"/>
          <w:rtl w:val="0"/>
        </w:rPr>
        <w:t>y</w:t>
      </w:r>
      <w:r>
        <w:rPr>
          <w:rFonts w:ascii="Times New Roman" w:hAnsi="Times New Roman"/>
          <w:spacing w:val="0"/>
          <w:u w:color="000000"/>
          <w:rtl w:val="0"/>
        </w:rPr>
        <w:t xml:space="preserve"> exi</w:t>
      </w:r>
      <w:r>
        <w:rPr>
          <w:rFonts w:ascii="Times New Roman" w:hAnsi="Times New Roman"/>
          <w:u w:color="000000"/>
          <w:rtl w:val="0"/>
        </w:rPr>
        <w:t>s</w:t>
      </w:r>
      <w:r>
        <w:rPr>
          <w:rFonts w:ascii="Times New Roman" w:hAnsi="Times New Roman"/>
          <w:spacing w:val="0"/>
          <w:u w:color="000000"/>
          <w:rtl w:val="0"/>
        </w:rPr>
        <w:t>t</w:t>
      </w:r>
      <w:r>
        <w:rPr>
          <w:rFonts w:ascii="Times New Roman" w:hAnsi="Times New Roman"/>
          <w:u w:color="000000"/>
          <w:rtl w:val="0"/>
        </w:rPr>
        <w:t>s</w:t>
      </w:r>
      <w:r>
        <w:rPr>
          <w:rFonts w:ascii="Times New Roman" w:hAnsi="Times New Roman"/>
          <w:spacing w:val="0"/>
          <w:u w:color="000000"/>
          <w:rtl w:val="0"/>
        </w:rPr>
        <w:t xml:space="preserve"> t</w:t>
      </w:r>
      <w:r>
        <w:rPr>
          <w:rFonts w:ascii="Times New Roman" w:hAnsi="Times New Roman"/>
          <w:u w:color="000000"/>
          <w:rtl w:val="0"/>
        </w:rPr>
        <w:t>o</w:t>
      </w:r>
      <w:r>
        <w:rPr>
          <w:rFonts w:ascii="Times New Roman" w:hAnsi="Times New Roman"/>
          <w:spacing w:val="0"/>
          <w:u w:color="000000"/>
          <w:rtl w:val="0"/>
        </w:rPr>
        <w:t xml:space="preserve"> e</w:t>
      </w:r>
      <w:r>
        <w:rPr>
          <w:rFonts w:ascii="Times New Roman" w:hAnsi="Times New Roman"/>
          <w:u w:color="000000"/>
          <w:rtl w:val="0"/>
        </w:rPr>
        <w:t>duc</w:t>
      </w:r>
      <w:r>
        <w:rPr>
          <w:rFonts w:ascii="Times New Roman" w:hAnsi="Times New Roman"/>
          <w:spacing w:val="0"/>
          <w:u w:color="000000"/>
          <w:rtl w:val="0"/>
        </w:rPr>
        <w:t>at</w:t>
      </w:r>
      <w:r>
        <w:rPr>
          <w:rFonts w:ascii="Times New Roman" w:hAnsi="Times New Roman"/>
          <w:u w:color="000000"/>
          <w:rtl w:val="0"/>
        </w:rPr>
        <w:t>e</w:t>
      </w:r>
      <w:r>
        <w:rPr>
          <w:rFonts w:ascii="Times New Roman" w:hAnsi="Times New Roman"/>
          <w:spacing w:val="0"/>
          <w:u w:color="000000"/>
          <w:rtl w:val="0"/>
        </w:rPr>
        <w:t xml:space="preserve"> </w:t>
      </w:r>
      <w:r>
        <w:rPr>
          <w:rFonts w:ascii="Times New Roman" w:hAnsi="Times New Roman"/>
          <w:u w:color="000000"/>
          <w:rtl w:val="0"/>
        </w:rPr>
        <w:t>s</w:t>
      </w:r>
      <w:r>
        <w:rPr>
          <w:rFonts w:ascii="Times New Roman" w:hAnsi="Times New Roman"/>
          <w:spacing w:val="0"/>
          <w:u w:color="000000"/>
          <w:rtl w:val="0"/>
        </w:rPr>
        <w:t>tu</w:t>
      </w:r>
      <w:r>
        <w:rPr>
          <w:rFonts w:ascii="Times New Roman" w:hAnsi="Times New Roman"/>
          <w:u w:color="000000"/>
          <w:rtl w:val="0"/>
        </w:rPr>
        <w:t>d</w:t>
      </w:r>
      <w:r>
        <w:rPr>
          <w:rFonts w:ascii="Times New Roman" w:hAnsi="Times New Roman"/>
          <w:spacing w:val="0"/>
          <w:u w:color="000000"/>
          <w:rtl w:val="0"/>
        </w:rPr>
        <w:t>e</w:t>
      </w:r>
      <w:r>
        <w:rPr>
          <w:rFonts w:ascii="Times New Roman" w:hAnsi="Times New Roman"/>
          <w:u w:color="000000"/>
          <w:rtl w:val="0"/>
        </w:rPr>
        <w:t>n</w:t>
      </w:r>
      <w:r>
        <w:rPr>
          <w:rFonts w:ascii="Times New Roman" w:hAnsi="Times New Roman"/>
          <w:spacing w:val="0"/>
          <w:u w:color="000000"/>
          <w:rtl w:val="0"/>
        </w:rPr>
        <w:t>t</w:t>
      </w:r>
      <w:r>
        <w:rPr>
          <w:rFonts w:ascii="Times New Roman" w:hAnsi="Times New Roman"/>
          <w:u w:color="000000"/>
          <w:rtl w:val="0"/>
        </w:rPr>
        <w:t>s</w:t>
      </w:r>
      <w:r>
        <w:rPr>
          <w:rFonts w:ascii="Times New Roman" w:hAnsi="Times New Roman"/>
          <w:spacing w:val="0"/>
          <w:u w:color="000000"/>
          <w:rtl w:val="0"/>
        </w:rPr>
        <w:t xml:space="preserve"> i</w:t>
      </w:r>
      <w:r>
        <w:rPr>
          <w:rFonts w:ascii="Times New Roman" w:hAnsi="Times New Roman"/>
          <w:u w:color="000000"/>
          <w:rtl w:val="0"/>
        </w:rPr>
        <w:t>n</w:t>
      </w:r>
      <w:r>
        <w:rPr>
          <w:rFonts w:ascii="Times New Roman" w:hAnsi="Times New Roman"/>
          <w:spacing w:val="0"/>
          <w:u w:color="000000"/>
          <w:rtl w:val="0"/>
        </w:rPr>
        <w:t xml:space="preserve"> </w:t>
      </w:r>
      <w:r>
        <w:rPr>
          <w:rFonts w:ascii="Times New Roman" w:hAnsi="Times New Roman"/>
          <w:u w:color="000000"/>
          <w:rtl w:val="0"/>
        </w:rPr>
        <w:t>an a</w:t>
      </w:r>
      <w:r>
        <w:rPr>
          <w:rFonts w:ascii="Times New Roman" w:hAnsi="Times New Roman"/>
          <w:spacing w:val="0"/>
          <w:u w:color="000000"/>
          <w:rtl w:val="0"/>
        </w:rPr>
        <w:t>c</w:t>
      </w:r>
      <w:r>
        <w:rPr>
          <w:rFonts w:ascii="Times New Roman" w:hAnsi="Times New Roman"/>
          <w:u w:color="000000"/>
          <w:rtl w:val="0"/>
        </w:rPr>
        <w:t>ad</w:t>
      </w:r>
      <w:r>
        <w:rPr>
          <w:rFonts w:ascii="Times New Roman" w:hAnsi="Times New Roman"/>
          <w:spacing w:val="0"/>
          <w:u w:color="000000"/>
          <w:rtl w:val="0"/>
        </w:rPr>
        <w:t>emi</w:t>
      </w:r>
      <w:r>
        <w:rPr>
          <w:rFonts w:ascii="Times New Roman" w:hAnsi="Times New Roman"/>
          <w:u w:color="000000"/>
          <w:rtl w:val="0"/>
        </w:rPr>
        <w:t>ca</w:t>
      </w:r>
      <w:r>
        <w:rPr>
          <w:rFonts w:ascii="Times New Roman" w:hAnsi="Times New Roman"/>
          <w:spacing w:val="0"/>
          <w:u w:color="000000"/>
          <w:rtl w:val="0"/>
        </w:rPr>
        <w:t>ll</w:t>
      </w:r>
      <w:r>
        <w:rPr>
          <w:rFonts w:ascii="Times New Roman" w:hAnsi="Times New Roman"/>
          <w:u w:color="000000"/>
          <w:rtl w:val="0"/>
          <w:lang w:val="en-US"/>
        </w:rPr>
        <w:t>y cha</w:t>
      </w:r>
      <w:r>
        <w:rPr>
          <w:rFonts w:ascii="Times New Roman" w:hAnsi="Times New Roman"/>
          <w:spacing w:val="0"/>
          <w:u w:color="000000"/>
          <w:rtl w:val="0"/>
        </w:rPr>
        <w:t>llengi</w:t>
      </w:r>
      <w:r>
        <w:rPr>
          <w:rFonts w:ascii="Times New Roman" w:hAnsi="Times New Roman"/>
          <w:u w:color="000000"/>
          <w:rtl w:val="0"/>
        </w:rPr>
        <w:t>n</w:t>
      </w:r>
      <w:r>
        <w:rPr>
          <w:rFonts w:ascii="Times New Roman" w:hAnsi="Times New Roman"/>
          <w:spacing w:val="0"/>
          <w:u w:color="000000"/>
          <w:rtl w:val="0"/>
        </w:rPr>
        <w:t>g</w:t>
      </w:r>
      <w:r>
        <w:rPr>
          <w:rFonts w:ascii="Times New Roman" w:hAnsi="Times New Roman"/>
          <w:u w:color="000000"/>
          <w:rtl w:val="0"/>
        </w:rPr>
        <w:t>,</w:t>
      </w:r>
      <w:r>
        <w:rPr>
          <w:rFonts w:ascii="Times New Roman" w:hAnsi="Times New Roman"/>
          <w:spacing w:val="0"/>
          <w:u w:color="000000"/>
          <w:rtl w:val="0"/>
          <w:lang w:val="en-US"/>
        </w:rPr>
        <w:t xml:space="preserve"> lear</w:t>
      </w:r>
      <w:r>
        <w:rPr>
          <w:rFonts w:ascii="Times New Roman" w:hAnsi="Times New Roman"/>
          <w:u w:color="000000"/>
          <w:rtl w:val="0"/>
        </w:rPr>
        <w:t>n</w:t>
      </w:r>
      <w:r>
        <w:rPr>
          <w:rFonts w:ascii="Times New Roman" w:hAnsi="Times New Roman"/>
          <w:spacing w:val="0"/>
          <w:u w:color="000000"/>
          <w:rtl w:val="0"/>
        </w:rPr>
        <w:t>i</w:t>
      </w:r>
      <w:r>
        <w:rPr>
          <w:rFonts w:ascii="Times New Roman" w:hAnsi="Times New Roman"/>
          <w:u w:color="000000"/>
          <w:rtl w:val="0"/>
        </w:rPr>
        <w:t>ng</w:t>
      </w:r>
      <w:r>
        <w:rPr>
          <w:rFonts w:ascii="Times New Roman" w:hAnsi="Times New Roman"/>
          <w:spacing w:val="0"/>
          <w:u w:color="000000"/>
          <w:rtl w:val="0"/>
        </w:rPr>
        <w:t>-fo</w:t>
      </w:r>
      <w:r>
        <w:rPr>
          <w:rFonts w:ascii="Times New Roman" w:hAnsi="Times New Roman"/>
          <w:u w:color="000000"/>
          <w:rtl w:val="0"/>
        </w:rPr>
        <w:t>cus</w:t>
      </w:r>
      <w:r>
        <w:rPr>
          <w:rFonts w:ascii="Times New Roman" w:hAnsi="Times New Roman"/>
          <w:spacing w:val="0"/>
          <w:u w:color="000000"/>
          <w:rtl w:val="0"/>
        </w:rPr>
        <w:t>e</w:t>
      </w:r>
      <w:r>
        <w:rPr>
          <w:rFonts w:ascii="Times New Roman" w:hAnsi="Times New Roman"/>
          <w:u w:color="000000"/>
          <w:rtl w:val="0"/>
        </w:rPr>
        <w:t>d,</w:t>
      </w:r>
      <w:r>
        <w:rPr>
          <w:rFonts w:ascii="Times New Roman" w:hAnsi="Times New Roman"/>
          <w:spacing w:val="0"/>
          <w:u w:color="000000"/>
          <w:rtl w:val="0"/>
        </w:rPr>
        <w:t xml:space="preserve"> </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d</w:t>
      </w:r>
      <w:r>
        <w:rPr>
          <w:rFonts w:ascii="Times New Roman" w:hAnsi="Times New Roman"/>
          <w:spacing w:val="0"/>
          <w:u w:color="000000"/>
          <w:rtl w:val="0"/>
        </w:rPr>
        <w:t>isti</w:t>
      </w:r>
      <w:r>
        <w:rPr>
          <w:rFonts w:ascii="Times New Roman" w:hAnsi="Times New Roman"/>
          <w:u w:color="000000"/>
          <w:rtl w:val="0"/>
        </w:rPr>
        <w:t>nc</w:t>
      </w:r>
      <w:r>
        <w:rPr>
          <w:rFonts w:ascii="Times New Roman" w:hAnsi="Times New Roman"/>
          <w:spacing w:val="0"/>
          <w:u w:color="000000"/>
          <w:rtl w:val="0"/>
        </w:rPr>
        <w:t>tiv</w:t>
      </w:r>
      <w:r>
        <w:rPr>
          <w:rFonts w:ascii="Times New Roman" w:hAnsi="Times New Roman"/>
          <w:u w:color="000000"/>
          <w:rtl w:val="0"/>
        </w:rPr>
        <w:t>e</w:t>
      </w:r>
      <w:r>
        <w:rPr>
          <w:rFonts w:ascii="Times New Roman" w:hAnsi="Times New Roman"/>
          <w:spacing w:val="0"/>
          <w:u w:color="000000"/>
          <w:rtl w:val="0"/>
        </w:rPr>
        <w:t>l</w:t>
      </w:r>
      <w:r>
        <w:rPr>
          <w:rFonts w:ascii="Times New Roman" w:hAnsi="Times New Roman"/>
          <w:u w:color="000000"/>
          <w:rtl w:val="0"/>
        </w:rPr>
        <w:t>y</w:t>
      </w:r>
      <w:r>
        <w:rPr>
          <w:rFonts w:ascii="Times New Roman" w:hAnsi="Times New Roman"/>
          <w:spacing w:val="0"/>
          <w:u w:color="000000"/>
          <w:rtl w:val="0"/>
        </w:rPr>
        <w:t xml:space="preserve"> C</w:t>
      </w:r>
      <w:r>
        <w:rPr>
          <w:rFonts w:ascii="Times New Roman" w:hAnsi="Times New Roman"/>
          <w:u w:color="000000"/>
          <w:rtl w:val="0"/>
        </w:rPr>
        <w:t>h</w:t>
      </w:r>
      <w:r>
        <w:rPr>
          <w:rFonts w:ascii="Times New Roman" w:hAnsi="Times New Roman"/>
          <w:spacing w:val="0"/>
          <w:u w:color="000000"/>
          <w:rtl w:val="0"/>
        </w:rPr>
        <w:t>ri</w:t>
      </w:r>
      <w:r>
        <w:rPr>
          <w:rFonts w:ascii="Times New Roman" w:hAnsi="Times New Roman"/>
          <w:u w:color="000000"/>
          <w:rtl w:val="0"/>
        </w:rPr>
        <w:t>s</w:t>
      </w:r>
      <w:r>
        <w:rPr>
          <w:rFonts w:ascii="Times New Roman" w:hAnsi="Times New Roman"/>
          <w:spacing w:val="0"/>
          <w:u w:color="000000"/>
          <w:rtl w:val="0"/>
        </w:rPr>
        <w:t>ti</w:t>
      </w:r>
      <w:r>
        <w:rPr>
          <w:rFonts w:ascii="Times New Roman" w:hAnsi="Times New Roman"/>
          <w:u w:color="000000"/>
          <w:rtl w:val="0"/>
        </w:rPr>
        <w:t>an</w:t>
      </w:r>
      <w:r>
        <w:rPr>
          <w:rFonts w:ascii="Times New Roman" w:hAnsi="Times New Roman"/>
          <w:spacing w:val="0"/>
          <w:u w:color="000000"/>
          <w:rtl w:val="0"/>
          <w:lang w:val="fr-FR"/>
        </w:rPr>
        <w:t xml:space="preserve"> environmen</w:t>
      </w:r>
      <w:r>
        <w:rPr>
          <w:rFonts w:ascii="Times New Roman" w:hAnsi="Times New Roman"/>
          <w:u w:color="000000"/>
          <w:rtl w:val="0"/>
        </w:rPr>
        <w:t>t</w:t>
      </w:r>
      <w:r>
        <w:rPr>
          <w:rFonts w:ascii="Times New Roman" w:hAnsi="Times New Roman"/>
          <w:spacing w:val="0"/>
          <w:u w:color="000000"/>
          <w:rtl w:val="0"/>
        </w:rPr>
        <w:t xml:space="preserve"> fo</w:t>
      </w:r>
      <w:r>
        <w:rPr>
          <w:rFonts w:ascii="Times New Roman" w:hAnsi="Times New Roman"/>
          <w:u w:color="000000"/>
          <w:rtl w:val="0"/>
        </w:rPr>
        <w:t>r</w:t>
      </w:r>
      <w:r>
        <w:rPr>
          <w:rFonts w:ascii="Times New Roman" w:hAnsi="Times New Roman"/>
          <w:spacing w:val="0"/>
          <w:u w:color="000000"/>
          <w:rtl w:val="0"/>
        </w:rPr>
        <w:t xml:space="preserve"> </w:t>
      </w:r>
      <w:r>
        <w:rPr>
          <w:rFonts w:ascii="Times New Roman" w:hAnsi="Times New Roman"/>
          <w:u w:color="000000"/>
          <w:rtl w:val="0"/>
        </w:rPr>
        <w:t>p</w:t>
      </w:r>
      <w:r>
        <w:rPr>
          <w:rFonts w:ascii="Times New Roman" w:hAnsi="Times New Roman"/>
          <w:spacing w:val="0"/>
          <w:u w:color="000000"/>
          <w:rtl w:val="0"/>
          <w:lang w:val="en-US"/>
        </w:rPr>
        <w:t>rofes</w:t>
      </w:r>
      <w:r>
        <w:rPr>
          <w:rFonts w:ascii="Times New Roman" w:hAnsi="Times New Roman"/>
          <w:u w:color="000000"/>
          <w:rtl w:val="0"/>
        </w:rPr>
        <w:t>s</w:t>
      </w:r>
      <w:r>
        <w:rPr>
          <w:rFonts w:ascii="Times New Roman" w:hAnsi="Times New Roman"/>
          <w:spacing w:val="0"/>
          <w:u w:color="000000"/>
          <w:rtl w:val="0"/>
        </w:rPr>
        <w:t>io</w:t>
      </w:r>
      <w:r>
        <w:rPr>
          <w:rFonts w:ascii="Times New Roman" w:hAnsi="Times New Roman"/>
          <w:u w:color="000000"/>
          <w:rtl w:val="0"/>
        </w:rPr>
        <w:t>n</w:t>
      </w:r>
      <w:r>
        <w:rPr>
          <w:rFonts w:ascii="Times New Roman" w:hAnsi="Times New Roman"/>
          <w:spacing w:val="0"/>
          <w:u w:color="000000"/>
          <w:rtl w:val="0"/>
        </w:rPr>
        <w:t>a</w:t>
      </w:r>
      <w:r>
        <w:rPr>
          <w:rFonts w:ascii="Times New Roman" w:hAnsi="Times New Roman"/>
          <w:u w:color="000000"/>
          <w:rtl w:val="0"/>
        </w:rPr>
        <w:t>l</w:t>
      </w:r>
      <w:r>
        <w:rPr>
          <w:rFonts w:ascii="Times New Roman" w:hAnsi="Times New Roman"/>
          <w:spacing w:val="0"/>
          <w:u w:color="000000"/>
          <w:rtl w:val="0"/>
        </w:rPr>
        <w:t xml:space="preserve"> </w:t>
      </w:r>
      <w:r>
        <w:rPr>
          <w:rFonts w:ascii="Times New Roman" w:hAnsi="Times New Roman"/>
          <w:u w:color="000000"/>
          <w:rtl w:val="0"/>
        </w:rPr>
        <w:t>suc</w:t>
      </w:r>
      <w:r>
        <w:rPr>
          <w:rFonts w:ascii="Times New Roman" w:hAnsi="Times New Roman"/>
          <w:spacing w:val="0"/>
          <w:u w:color="000000"/>
          <w:rtl w:val="0"/>
        </w:rPr>
        <w:t>cess</w:t>
      </w:r>
      <w:r>
        <w:rPr>
          <w:rFonts w:ascii="Times New Roman" w:hAnsi="Times New Roman"/>
          <w:u w:color="000000"/>
          <w:rtl w:val="0"/>
        </w:rPr>
        <w:t>,</w:t>
      </w:r>
      <w:r>
        <w:rPr>
          <w:rFonts w:ascii="Times New Roman" w:hAnsi="Times New Roman"/>
          <w:spacing w:val="0"/>
          <w:u w:color="000000"/>
          <w:rtl w:val="0"/>
        </w:rPr>
        <w:t xml:space="preserve"> </w:t>
      </w:r>
      <w:r>
        <w:rPr>
          <w:rFonts w:ascii="Times New Roman" w:hAnsi="Times New Roman"/>
          <w:u w:color="000000"/>
          <w:rtl w:val="0"/>
          <w:lang w:val="en-US"/>
        </w:rPr>
        <w:t xml:space="preserve">and </w:t>
      </w:r>
      <w:r>
        <w:rPr>
          <w:rFonts w:ascii="Times New Roman" w:hAnsi="Times New Roman"/>
          <w:spacing w:val="0"/>
          <w:u w:color="000000"/>
          <w:rtl w:val="0"/>
        </w:rPr>
        <w:t>se</w:t>
      </w:r>
      <w:r>
        <w:rPr>
          <w:rFonts w:ascii="Times New Roman" w:hAnsi="Times New Roman"/>
          <w:u w:color="000000"/>
          <w:rtl w:val="0"/>
        </w:rPr>
        <w:t>r</w:t>
      </w:r>
      <w:r>
        <w:rPr>
          <w:rFonts w:ascii="Times New Roman" w:hAnsi="Times New Roman"/>
          <w:spacing w:val="0"/>
          <w:u w:color="000000"/>
          <w:rtl w:val="0"/>
        </w:rPr>
        <w:t>vic</w:t>
      </w:r>
      <w:r>
        <w:rPr>
          <w:rFonts w:ascii="Times New Roman" w:hAnsi="Times New Roman"/>
          <w:u w:color="000000"/>
          <w:rtl w:val="0"/>
        </w:rPr>
        <w:t>e</w:t>
      </w:r>
      <w:r>
        <w:rPr>
          <w:rFonts w:ascii="Times New Roman" w:hAnsi="Times New Roman"/>
          <w:spacing w:val="0"/>
          <w:u w:color="000000"/>
          <w:rtl w:val="0"/>
        </w:rPr>
        <w:t xml:space="preserve"> t</w:t>
      </w:r>
      <w:r>
        <w:rPr>
          <w:rFonts w:ascii="Times New Roman" w:hAnsi="Times New Roman"/>
          <w:u w:color="000000"/>
          <w:rtl w:val="0"/>
        </w:rPr>
        <w:t xml:space="preserve">o </w:t>
      </w:r>
      <w:r>
        <w:rPr>
          <w:rFonts w:ascii="Times New Roman" w:hAnsi="Times New Roman"/>
          <w:spacing w:val="0"/>
          <w:u w:color="000000"/>
          <w:rtl w:val="0"/>
        </w:rPr>
        <w:t>Go</w:t>
      </w:r>
      <w:r>
        <w:rPr>
          <w:rFonts w:ascii="Times New Roman" w:hAnsi="Times New Roman"/>
          <w:u w:color="000000"/>
          <w:rtl w:val="0"/>
        </w:rPr>
        <w:t>d</w:t>
      </w:r>
      <w:r>
        <w:rPr>
          <w:rFonts w:ascii="Times New Roman" w:hAnsi="Times New Roman"/>
          <w:spacing w:val="0"/>
          <w:u w:color="000000"/>
          <w:rtl w:val="0"/>
        </w:rPr>
        <w:t xml:space="preserve"> </w:t>
      </w:r>
      <w:r>
        <w:rPr>
          <w:rFonts w:ascii="Times New Roman" w:hAnsi="Times New Roman"/>
          <w:u w:color="000000"/>
          <w:rtl w:val="0"/>
        </w:rPr>
        <w:t>and</w:t>
      </w:r>
      <w:r>
        <w:rPr>
          <w:rFonts w:ascii="Times New Roman" w:hAnsi="Times New Roman"/>
          <w:spacing w:val="0"/>
          <w:u w:color="000000"/>
          <w:rtl w:val="0"/>
        </w:rPr>
        <w:t xml:space="preserve"> </w:t>
      </w:r>
      <w:r>
        <w:rPr>
          <w:rFonts w:ascii="Times New Roman" w:hAnsi="Times New Roman"/>
          <w:u w:color="000000"/>
          <w:rtl w:val="0"/>
        </w:rPr>
        <w:t>hu</w:t>
      </w:r>
      <w:r>
        <w:rPr>
          <w:rFonts w:ascii="Times New Roman" w:hAnsi="Times New Roman"/>
          <w:spacing w:val="0"/>
          <w:u w:color="000000"/>
          <w:rtl w:val="0"/>
        </w:rPr>
        <w:t>m</w:t>
      </w:r>
      <w:r>
        <w:rPr>
          <w:rFonts w:ascii="Times New Roman" w:hAnsi="Times New Roman"/>
          <w:u w:color="000000"/>
          <w:rtl w:val="0"/>
        </w:rPr>
        <w:t>an</w:t>
      </w:r>
      <w:r>
        <w:rPr>
          <w:rFonts w:ascii="Times New Roman" w:hAnsi="Times New Roman"/>
          <w:spacing w:val="0"/>
          <w:u w:color="000000"/>
          <w:rtl w:val="0"/>
        </w:rPr>
        <w:t>ki</w:t>
      </w:r>
      <w:r>
        <w:rPr>
          <w:rFonts w:ascii="Times New Roman" w:hAnsi="Times New Roman"/>
          <w:u w:color="000000"/>
          <w:rtl w:val="0"/>
        </w:rPr>
        <w:t>n</w:t>
      </w:r>
      <w:r>
        <w:rPr>
          <w:rFonts w:ascii="Times New Roman" w:hAnsi="Times New Roman"/>
          <w:spacing w:val="0"/>
          <w:u w:color="000000"/>
          <w:rtl w:val="0"/>
        </w:rPr>
        <w:t>d</w:t>
      </w:r>
      <w:r>
        <w:rPr>
          <w:rFonts w:ascii="Times New Roman" w:hAnsi="Times New Roman"/>
          <w:u w:color="000000"/>
          <w:rtl w:val="0"/>
        </w:rPr>
        <w:t>.</w:t>
      </w:r>
    </w:p>
    <w:p>
      <w:pPr>
        <w:pStyle w:val="Body A"/>
        <w:rPr>
          <w:rFonts w:ascii="Times New Roman" w:cs="Times New Roman" w:hAnsi="Times New Roman" w:eastAsia="Times New Roman"/>
          <w:u w:color="000000"/>
        </w:rPr>
      </w:pPr>
    </w:p>
    <w:p>
      <w:pPr>
        <w:pStyle w:val="Body A"/>
        <w:spacing w:after="200"/>
        <w:rPr>
          <w:rFonts w:ascii="Times New Roman" w:cs="Times New Roman" w:hAnsi="Times New Roman" w:eastAsia="Times New Roman"/>
          <w:spacing w:val="0"/>
          <w:u w:color="000000"/>
        </w:rPr>
      </w:pPr>
      <w:r>
        <w:rPr>
          <w:rFonts w:ascii="Times New Roman" w:hAnsi="Times New Roman"/>
          <w:b w:val="1"/>
          <w:bCs w:val="1"/>
          <w:spacing w:val="0"/>
          <w:u w:color="000000"/>
          <w:rtl w:val="0"/>
          <w:lang w:val="fr-FR"/>
        </w:rPr>
        <w:t>Cours</w:t>
      </w:r>
      <w:r>
        <w:rPr>
          <w:rFonts w:ascii="Times New Roman" w:hAnsi="Times New Roman"/>
          <w:b w:val="1"/>
          <w:bCs w:val="1"/>
          <w:u w:color="000000"/>
          <w:rtl w:val="0"/>
        </w:rPr>
        <w:t>e</w:t>
      </w:r>
      <w:r>
        <w:rPr>
          <w:rFonts w:ascii="Times New Roman" w:hAnsi="Times New Roman"/>
          <w:b w:val="1"/>
          <w:bCs w:val="1"/>
          <w:spacing w:val="0"/>
          <w:u w:color="000000"/>
          <w:rtl w:val="0"/>
        </w:rPr>
        <w:t xml:space="preserve"> Titl</w:t>
      </w:r>
      <w:r>
        <w:rPr>
          <w:rFonts w:ascii="Times New Roman" w:hAnsi="Times New Roman"/>
          <w:b w:val="1"/>
          <w:bCs w:val="1"/>
          <w:u w:color="000000"/>
          <w:rtl w:val="0"/>
        </w:rPr>
        <w:t>e</w:t>
      </w:r>
      <w:r>
        <w:rPr>
          <w:rFonts w:ascii="Times New Roman" w:hAnsi="Times New Roman"/>
          <w:b w:val="1"/>
          <w:bCs w:val="1"/>
          <w:spacing w:val="0"/>
          <w:u w:color="000000"/>
          <w:rtl w:val="0"/>
        </w:rPr>
        <w:t>,  Numb</w:t>
      </w:r>
      <w:r>
        <w:rPr>
          <w:rFonts w:ascii="Times New Roman" w:hAnsi="Times New Roman"/>
          <w:b w:val="1"/>
          <w:bCs w:val="1"/>
          <w:spacing w:val="0"/>
          <w:u w:color="000000"/>
          <w:rtl w:val="0"/>
          <w:lang w:val="en-US"/>
        </w:rPr>
        <w:t>er, and Section</w:t>
      </w:r>
      <w:r>
        <w:rPr>
          <w:rFonts w:ascii="Times New Roman" w:hAnsi="Times New Roman"/>
          <w:b w:val="1"/>
          <w:bCs w:val="1"/>
          <w:u w:color="000000"/>
          <w:rtl w:val="0"/>
        </w:rPr>
        <w:t>:</w:t>
      </w:r>
      <w:r>
        <w:rPr>
          <w:rFonts w:ascii="Times New Roman" w:hAnsi="Times New Roman"/>
          <w:u w:color="000000"/>
          <w:rtl w:val="0"/>
        </w:rPr>
        <w:t xml:space="preserve"> </w:t>
      </w:r>
      <w:r>
        <w:rPr>
          <w:rFonts w:ascii="Times New Roman" w:hAnsi="Times New Roman"/>
          <w:spacing w:val="0"/>
          <w:u w:color="000000"/>
          <w:rtl w:val="0"/>
        </w:rPr>
        <w:t xml:space="preserve"> JUAD 330</w:t>
      </w:r>
      <w:r>
        <w:rPr>
          <w:rFonts w:ascii="Times New Roman" w:hAnsi="Times New Roman"/>
          <w:spacing w:val="0"/>
          <w:u w:color="000000"/>
          <w:rtl w:val="0"/>
          <w:lang w:val="en-US"/>
        </w:rPr>
        <w:t>9</w:t>
      </w:r>
      <w:r>
        <w:rPr>
          <w:rFonts w:ascii="Times New Roman" w:hAnsi="Times New Roman"/>
          <w:spacing w:val="0"/>
          <w:u w:color="000000"/>
          <w:rtl w:val="0"/>
        </w:rPr>
        <w:t xml:space="preserve"> </w:t>
      </w:r>
      <w:r>
        <w:rPr>
          <w:rFonts w:ascii="Times New Roman" w:hAnsi="Times New Roman"/>
          <w:spacing w:val="0"/>
          <w:u w:color="000000"/>
          <w:rtl w:val="0"/>
          <w:lang w:val="en-US"/>
        </w:rPr>
        <w:t>VC01</w:t>
      </w:r>
      <w:r>
        <w:rPr>
          <w:rFonts w:ascii="Times New Roman" w:hAnsi="Times New Roman"/>
          <w:spacing w:val="0"/>
          <w:u w:color="000000"/>
          <w:rtl w:val="0"/>
        </w:rPr>
        <w:t xml:space="preserve">  - Police Report Writing</w:t>
      </w:r>
    </w:p>
    <w:p>
      <w:pPr>
        <w:pStyle w:val="Body A"/>
        <w:spacing w:after="200"/>
        <w:rPr>
          <w:rFonts w:ascii="Times New Roman" w:cs="Times New Roman" w:hAnsi="Times New Roman" w:eastAsia="Times New Roman"/>
          <w:b w:val="1"/>
          <w:bCs w:val="1"/>
          <w:spacing w:val="0"/>
          <w:u w:color="000000"/>
        </w:rPr>
      </w:pPr>
    </w:p>
    <w:p>
      <w:pPr>
        <w:pStyle w:val="Body A"/>
        <w:spacing w:after="200"/>
        <w:rPr>
          <w:rFonts w:ascii="Times New Roman" w:cs="Times New Roman" w:hAnsi="Times New Roman" w:eastAsia="Times New Roman"/>
          <w:u w:color="000000"/>
        </w:rPr>
      </w:pPr>
      <w:r>
        <w:rPr>
          <w:rFonts w:ascii="Times New Roman" w:hAnsi="Times New Roman"/>
          <w:b w:val="1"/>
          <w:bCs w:val="1"/>
          <w:spacing w:val="0"/>
          <w:u w:color="000000"/>
          <w:rtl w:val="0"/>
        </w:rPr>
        <w:t>Term</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b w:val="1"/>
          <w:bCs w:val="1"/>
          <w:spacing w:val="0"/>
          <w:u w:color="000000"/>
          <w:rtl w:val="0"/>
          <w:lang w:val="en-US"/>
        </w:rPr>
        <w:t>Winter Comp 201</w:t>
      </w:r>
      <w:r>
        <w:rPr>
          <w:rFonts w:ascii="Times New Roman" w:hAnsi="Times New Roman"/>
          <w:b w:val="1"/>
          <w:bCs w:val="1"/>
          <w:spacing w:val="0"/>
          <w:u w:color="000000"/>
          <w:rtl w:val="0"/>
          <w:lang w:val="en-US"/>
        </w:rPr>
        <w:t>9</w:t>
      </w:r>
    </w:p>
    <w:p>
      <w:pPr>
        <w:pStyle w:val="Body A"/>
        <w:spacing w:before="13"/>
        <w:rPr>
          <w:rFonts w:ascii="Times New Roman" w:cs="Times New Roman" w:hAnsi="Times New Roman" w:eastAsia="Times New Roman"/>
          <w:b w:val="1"/>
          <w:bCs w:val="1"/>
          <w:spacing w:val="0"/>
          <w:u w:color="000000"/>
        </w:rPr>
      </w:pPr>
    </w:p>
    <w:p>
      <w:pPr>
        <w:pStyle w:val="Body A"/>
        <w:spacing w:before="13"/>
        <w:rPr>
          <w:rFonts w:ascii="Times New Roman" w:cs="Times New Roman" w:hAnsi="Times New Roman" w:eastAsia="Times New Roman"/>
          <w:u w:color="000000"/>
        </w:rPr>
      </w:pPr>
      <w:r>
        <w:rPr>
          <w:rFonts w:ascii="Times New Roman" w:hAnsi="Times New Roman"/>
          <w:b w:val="1"/>
          <w:bCs w:val="1"/>
          <w:spacing w:val="0"/>
          <w:u w:color="000000"/>
          <w:rtl w:val="0"/>
          <w:lang w:val="es-ES_tradnl"/>
        </w:rPr>
        <w:t>Instructor</w:t>
      </w:r>
      <w:r>
        <w:rPr>
          <w:rFonts w:ascii="Times New Roman" w:hAnsi="Times New Roman"/>
          <w:b w:val="1"/>
          <w:bCs w:val="1"/>
          <w:u w:color="000000"/>
          <w:rtl w:val="0"/>
        </w:rPr>
        <w:t xml:space="preserve">: </w:t>
      </w:r>
      <w:r>
        <w:rPr>
          <w:rFonts w:ascii="Times New Roman" w:hAnsi="Times New Roman"/>
          <w:b w:val="1"/>
          <w:bCs w:val="1"/>
          <w:spacing w:val="0"/>
          <w:u w:color="000000"/>
          <w:rtl w:val="0"/>
        </w:rPr>
        <w:t xml:space="preserve"> </w:t>
      </w:r>
      <w:r>
        <w:rPr>
          <w:rFonts w:ascii="Times New Roman" w:hAnsi="Times New Roman"/>
          <w:b w:val="1"/>
          <w:bCs w:val="1"/>
          <w:spacing w:val="0"/>
          <w:u w:color="000000"/>
          <w:rtl w:val="0"/>
          <w:lang w:val="en-US"/>
        </w:rPr>
        <w:t>David Mull</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u w:color="000000"/>
        </w:rPr>
      </w:pPr>
      <w:r>
        <w:rPr>
          <w:rFonts w:ascii="Times New Roman" w:hAnsi="Times New Roman"/>
          <w:b w:val="1"/>
          <w:bCs w:val="1"/>
          <w:u w:color="000000"/>
          <w:rtl w:val="0"/>
          <w:lang w:val="en-US"/>
        </w:rPr>
        <w:t>Office Phone Number and WBU Email Address:</w:t>
      </w:r>
      <w:r>
        <w:rPr>
          <w:rFonts w:ascii="Times New Roman" w:hAnsi="Times New Roman"/>
          <w:u w:color="000000"/>
          <w:rtl w:val="0"/>
        </w:rPr>
        <w:t xml:space="preserve"> Telephone: (806) </w:t>
      </w:r>
      <w:r>
        <w:rPr>
          <w:rFonts w:ascii="Times New Roman" w:hAnsi="Times New Roman"/>
          <w:u w:color="000000"/>
          <w:rtl w:val="0"/>
          <w:lang w:val="en-US"/>
        </w:rPr>
        <w:t>292-1672;</w:t>
      </w:r>
      <w:r>
        <w:rPr>
          <w:rFonts w:ascii="Arial Unicode MS" w:cs="Arial Unicode MS" w:hAnsi="Arial Unicode MS" w:eastAsia="Arial Unicode MS"/>
          <w:u w:color="000000"/>
        </w:rPr>
        <w:br w:type="textWrapping"/>
      </w:r>
      <w:r>
        <w:rPr>
          <w:rFonts w:ascii="Times New Roman" w:hAnsi="Times New Roman"/>
          <w:u w:color="000000"/>
          <w:rtl w:val="0"/>
        </w:rPr>
        <w:t>Email: david.mull@wayland.wbu.edu</w:t>
      </w:r>
    </w:p>
    <w:p>
      <w:pPr>
        <w:pStyle w:val="Body A"/>
        <w:spacing w:before="13"/>
        <w:rPr>
          <w:rFonts w:ascii="Times New Roman" w:cs="Times New Roman" w:hAnsi="Times New Roman" w:eastAsia="Times New Roman"/>
          <w:u w:color="000000"/>
        </w:rPr>
      </w:pPr>
      <w:r>
        <w:rPr>
          <w:rFonts w:ascii="Times New Roman" w:hAnsi="Times New Roman"/>
          <w:u w:color="000000"/>
          <w:rtl w:val="0"/>
        </w:rPr>
        <w:t xml:space="preserve">                                                                                                                                              </w:t>
      </w:r>
    </w:p>
    <w:p>
      <w:pPr>
        <w:pStyle w:val="Body A"/>
        <w:spacing w:before="13"/>
        <w:rPr>
          <w:rFonts w:ascii="Times New Roman" w:cs="Times New Roman" w:hAnsi="Times New Roman" w:eastAsia="Times New Roman"/>
          <w:u w:color="000000"/>
        </w:rPr>
      </w:pPr>
    </w:p>
    <w:p>
      <w:pPr>
        <w:pStyle w:val="Body A"/>
        <w:rPr>
          <w:rFonts w:ascii="Times New Roman" w:cs="Times New Roman" w:hAnsi="Times New Roman" w:eastAsia="Times New Roman"/>
          <w:u w:color="000000"/>
        </w:rPr>
      </w:pPr>
      <w:r>
        <w:rPr>
          <w:rFonts w:ascii="Times New Roman" w:hAnsi="Times New Roman"/>
          <w:b w:val="1"/>
          <w:bCs w:val="1"/>
          <w:u w:color="000000"/>
          <w:rtl w:val="0"/>
          <w:lang w:val="en-US"/>
        </w:rPr>
        <w:t>Catalog Description:</w:t>
      </w:r>
      <w:r>
        <w:rPr>
          <w:rFonts w:ascii="Times New Roman" w:hAnsi="Times New Roman"/>
          <w:u w:color="000000"/>
          <w:rtl w:val="0"/>
          <w:lang w:val="en-US"/>
        </w:rPr>
        <w:t xml:space="preserve"> This course is designed to provide an explanation of effective police report writing techniques, including crime, arrest and incident reports.  This will include an examination of interview methods, note taking, report organization and documentation, crime scene diagrams, search warrant affidavits, and case preparation for prosecution. Emphasis will be on essential principles of written and oral communication in law enforcement, including testifying in court.</w:t>
      </w:r>
    </w:p>
    <w:p>
      <w:pPr>
        <w:pStyle w:val="Normal (Web)"/>
        <w:spacing w:before="0" w:after="0"/>
        <w:rPr>
          <w:b w:val="1"/>
          <w:bCs w:val="1"/>
          <w:sz w:val="20"/>
          <w:szCs w:val="20"/>
        </w:rPr>
      </w:pPr>
    </w:p>
    <w:p>
      <w:pPr>
        <w:pStyle w:val="Normal (Web)"/>
        <w:spacing w:before="0" w:after="0"/>
        <w:rPr>
          <w:sz w:val="22"/>
          <w:szCs w:val="22"/>
        </w:rPr>
      </w:pPr>
      <w:r>
        <w:rPr>
          <w:b w:val="1"/>
          <w:bCs w:val="1"/>
          <w:sz w:val="22"/>
          <w:szCs w:val="22"/>
          <w:rtl w:val="0"/>
          <w:lang w:val="en-US"/>
        </w:rPr>
        <w:t>There is no prerequisite for this course</w:t>
      </w:r>
      <w:r>
        <w:rPr>
          <w:sz w:val="22"/>
          <w:szCs w:val="22"/>
          <w:rtl w:val="0"/>
          <w:lang w:val="en-US"/>
        </w:rPr>
        <w:t xml:space="preserve"> </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u w:color="000000"/>
        </w:rPr>
      </w:pPr>
      <w:r>
        <w:rPr>
          <w:rFonts w:ascii="Times New Roman" w:hAnsi="Times New Roman"/>
          <w:b w:val="1"/>
          <w:bCs w:val="1"/>
          <w:u w:color="000000"/>
          <w:rtl w:val="0"/>
          <w:lang w:val="en-US"/>
        </w:rPr>
        <w:t>Required Textbook(s) and/or Required Material(s):</w:t>
      </w:r>
      <w:r>
        <w:rPr>
          <w:rFonts w:ascii="Times New Roman" w:hAnsi="Times New Roman"/>
          <w:u w:color="000000"/>
          <w:rtl w:val="0"/>
          <w:lang w:val="en-US"/>
        </w:rPr>
        <w:t xml:space="preserve"> Biggs, Michael.  2016.  Just the Facts: Investigative Report Writing. 5</w:t>
      </w:r>
      <w:r>
        <w:rPr>
          <w:rFonts w:ascii="Times New Roman" w:hAnsi="Times New Roman"/>
          <w:u w:color="000000"/>
          <w:vertAlign w:val="superscript"/>
          <w:rtl w:val="0"/>
          <w:lang w:val="en-US"/>
        </w:rPr>
        <w:t>th</w:t>
      </w:r>
      <w:r>
        <w:rPr>
          <w:rFonts w:ascii="Times New Roman" w:hAnsi="Times New Roman"/>
          <w:u w:color="000000"/>
          <w:rtl w:val="0"/>
          <w:lang w:val="en-US"/>
        </w:rPr>
        <w:t xml:space="preserve"> Edition.  Pearson.  ISBN 0-13-359130-1</w:t>
      </w:r>
    </w:p>
    <w:p>
      <w:pPr>
        <w:pStyle w:val="Body A"/>
        <w:spacing w:before="13"/>
        <w:rPr>
          <w:rFonts w:ascii="Times New Roman" w:cs="Times New Roman" w:hAnsi="Times New Roman" w:eastAsia="Times New Roman"/>
          <w:u w:color="000000"/>
        </w:rPr>
      </w:pPr>
    </w:p>
    <w:p>
      <w:pPr>
        <w:pStyle w:val="Body A"/>
        <w:spacing w:before="13"/>
        <w:rPr>
          <w:rFonts w:ascii="Times New Roman" w:cs="Times New Roman" w:hAnsi="Times New Roman" w:eastAsia="Times New Roman"/>
          <w:u w:color="000000"/>
        </w:rPr>
      </w:pPr>
    </w:p>
    <w:p>
      <w:pPr>
        <w:pStyle w:val="Body A"/>
        <w:spacing w:after="200"/>
        <w:rPr>
          <w:rFonts w:ascii="Times New Roman" w:cs="Times New Roman" w:hAnsi="Times New Roman" w:eastAsia="Times New Roman"/>
          <w:u w:color="000000"/>
        </w:rPr>
      </w:pPr>
      <w:r>
        <w:rPr>
          <w:rFonts w:ascii="Times New Roman" w:hAnsi="Times New Roman"/>
          <w:b w:val="1"/>
          <w:bCs w:val="1"/>
          <w:u w:color="000000"/>
          <w:rtl w:val="0"/>
          <w:lang w:val="en-US"/>
        </w:rPr>
        <w:t xml:space="preserve">Course Outcome Competencies: </w:t>
      </w:r>
      <w:r>
        <w:rPr>
          <w:rFonts w:ascii="Times New Roman" w:hAnsi="Times New Roman"/>
          <w:u w:color="000000"/>
          <w:rtl w:val="0"/>
          <w:lang w:val="en-US"/>
        </w:rPr>
        <w:t>Upon completion of this course, students will be able to demonstrate an understanding of the key components of Police Report Writing:</w:t>
      </w:r>
    </w:p>
    <w:p>
      <w:pPr>
        <w:pStyle w:val="List Paragraph"/>
        <w:numPr>
          <w:ilvl w:val="0"/>
          <w:numId w:val="2"/>
        </w:numPr>
        <w:spacing w:line="240" w:lineRule="auto"/>
        <w:rPr>
          <w:lang w:val="en-US"/>
        </w:rPr>
      </w:pPr>
      <w:r>
        <w:rPr>
          <w:rtl w:val="0"/>
          <w:lang w:val="en-US"/>
        </w:rPr>
        <w:t>Effectively plan, organize, and construct well-written police reports</w:t>
      </w:r>
    </w:p>
    <w:p>
      <w:pPr>
        <w:pStyle w:val="List Paragraph"/>
        <w:spacing w:after="0" w:line="240" w:lineRule="auto"/>
      </w:pPr>
      <w:r>
        <w:rPr>
          <w:rtl w:val="0"/>
          <w:lang w:val="en-US"/>
        </w:rPr>
        <w:t>documenting investigations, events, and activities, such as crimes, incidents,</w:t>
      </w:r>
    </w:p>
    <w:p>
      <w:pPr>
        <w:pStyle w:val="List Paragraph"/>
        <w:spacing w:after="0" w:line="240" w:lineRule="auto"/>
      </w:pPr>
      <w:r>
        <w:rPr>
          <w:rtl w:val="0"/>
          <w:lang w:val="en-US"/>
        </w:rPr>
        <w:t>arrests, traffic collisions, and evidence/property reports; and various internal</w:t>
      </w:r>
    </w:p>
    <w:p>
      <w:pPr>
        <w:pStyle w:val="List Paragraph"/>
        <w:spacing w:after="0" w:line="240" w:lineRule="auto"/>
      </w:pPr>
      <w:r>
        <w:rPr>
          <w:rtl w:val="0"/>
          <w:lang w:val="en-US"/>
        </w:rPr>
        <w:t>investigations, such as background investigations; and prepare crime scene</w:t>
      </w:r>
    </w:p>
    <w:p>
      <w:pPr>
        <w:pStyle w:val="List Paragraph"/>
        <w:spacing w:after="0" w:line="240" w:lineRule="auto"/>
      </w:pPr>
      <w:r>
        <w:rPr>
          <w:rtl w:val="0"/>
          <w:lang w:val="en-US"/>
        </w:rPr>
        <w:t>diagrams.</w:t>
      </w:r>
    </w:p>
    <w:p>
      <w:pPr>
        <w:pStyle w:val="List Paragraph"/>
        <w:numPr>
          <w:ilvl w:val="0"/>
          <w:numId w:val="2"/>
        </w:numPr>
        <w:spacing w:after="0" w:line="240" w:lineRule="auto"/>
        <w:rPr>
          <w:lang w:val="en-US"/>
        </w:rPr>
      </w:pPr>
      <w:r>
        <w:rPr>
          <w:rtl w:val="0"/>
          <w:lang w:val="en-US"/>
        </w:rPr>
        <w:t>Apply improved and effective grammar and writing skills to prepare accurate,</w:t>
      </w:r>
    </w:p>
    <w:p>
      <w:pPr>
        <w:pStyle w:val="List Paragraph"/>
        <w:spacing w:after="0" w:line="240" w:lineRule="auto"/>
      </w:pPr>
      <w:r>
        <w:rPr>
          <w:rtl w:val="0"/>
          <w:lang w:val="en-US"/>
        </w:rPr>
        <w:t>concise, and complete police reports.</w:t>
      </w:r>
    </w:p>
    <w:p>
      <w:pPr>
        <w:pStyle w:val="List Paragraph"/>
        <w:numPr>
          <w:ilvl w:val="0"/>
          <w:numId w:val="2"/>
        </w:numPr>
        <w:spacing w:after="0" w:line="240" w:lineRule="auto"/>
        <w:rPr>
          <w:lang w:val="en-US"/>
        </w:rPr>
      </w:pPr>
      <w:r>
        <w:rPr>
          <w:rtl w:val="0"/>
          <w:lang w:val="en-US"/>
        </w:rPr>
        <w:t>Effectively use the police report as a basis for providing information when</w:t>
      </w:r>
    </w:p>
    <w:p>
      <w:pPr>
        <w:pStyle w:val="List Paragraph"/>
        <w:spacing w:after="0" w:line="240" w:lineRule="auto"/>
      </w:pPr>
      <w:r>
        <w:rPr>
          <w:rtl w:val="0"/>
          <w:lang w:val="en-US"/>
        </w:rPr>
        <w:t>called to testify as a witness in court, and to demonstrate proper courtroom</w:t>
      </w:r>
    </w:p>
    <w:p>
      <w:pPr>
        <w:pStyle w:val="List Paragraph"/>
        <w:rPr>
          <w:b w:val="1"/>
          <w:bCs w:val="1"/>
        </w:rPr>
      </w:pPr>
      <w:r>
        <w:rPr>
          <w:rtl w:val="0"/>
        </w:rPr>
        <w:t>demeanor, etiquette, and delivery of testimony while on the witness stand.</w:t>
      </w:r>
    </w:p>
    <w:p>
      <w:pPr>
        <w:pStyle w:val="Body A"/>
        <w:spacing w:after="200" w:line="276" w:lineRule="auto"/>
        <w:rPr>
          <w:rFonts w:ascii="Times New Roman" w:cs="Times New Roman" w:hAnsi="Times New Roman" w:eastAsia="Times New Roman"/>
          <w:b w:val="1"/>
          <w:bCs w:val="1"/>
          <w:u w:color="000000"/>
        </w:rPr>
      </w:pPr>
    </w:p>
    <w:p>
      <w:pPr>
        <w:pStyle w:val="Body A"/>
        <w:spacing w:after="200" w:line="276"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Attendance Requirements: &lt;&lt;</w:t>
      </w:r>
      <w:r>
        <w:rPr>
          <w:rFonts w:ascii="Times New Roman" w:hAnsi="Times New Roman"/>
          <w:u w:color="000000"/>
          <w:rtl w:val="0"/>
          <w:lang w:val="en-US"/>
        </w:rPr>
        <w:t>Select appropriate campus&gt;&gt;</w:t>
      </w:r>
    </w:p>
    <w:p>
      <w:pPr>
        <w:pStyle w:val="Body A"/>
        <w:spacing w:after="200"/>
        <w:rPr>
          <w:rFonts w:ascii="Times New Roman" w:cs="Times New Roman" w:hAnsi="Times New Roman" w:eastAsia="Times New Roman"/>
          <w:u w:val="single" w:color="000000"/>
        </w:rPr>
      </w:pPr>
      <w:r>
        <w:rPr>
          <w:rFonts w:ascii="Times New Roman" w:hAnsi="Times New Roman"/>
          <w:u w:val="single" w:color="000000"/>
          <w:rtl w:val="0"/>
          <w:lang w:val="fr-FR"/>
        </w:rPr>
        <w:t>External Campuses</w:t>
      </w:r>
    </w:p>
    <w:p>
      <w:pPr>
        <w:pStyle w:val="Body A"/>
        <w:spacing w:after="200" w:line="276" w:lineRule="auto"/>
        <w:rPr>
          <w:rFonts w:ascii="Times New Roman" w:cs="Times New Roman" w:hAnsi="Times New Roman" w:eastAsia="Times New Roman"/>
          <w:color w:val="000000"/>
          <w:u w:color="000000"/>
        </w:rPr>
      </w:pPr>
      <w:r>
        <w:rPr>
          <w:rFonts w:ascii="Times New Roman" w:hAnsi="Times New Roman"/>
          <w:color w:val="000000"/>
          <w:u w:color="000000"/>
          <w:rtl w:val="0"/>
          <w:lang w:val="en-US"/>
        </w:rPr>
        <w:t>Students enrolled at one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external campus executive director/dean. Any student who misses 25 percent or more of the regularly scheduled class meetings may receive a grade of F in the course. Additional attendance policies for each course, as defined by the instructor in the course syllabus, are considered a part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attendance policy. A student may petition the Academic Council for exceptions to the above stated policies by filing a written request for an appeal to the executive vice president/provost.</w:t>
      </w:r>
    </w:p>
    <w:p>
      <w:pPr>
        <w:pStyle w:val="Body A"/>
        <w:spacing w:after="200" w:line="276" w:lineRule="auto"/>
        <w:rPr>
          <w:rFonts w:ascii="Times New Roman" w:cs="Times New Roman" w:hAnsi="Times New Roman" w:eastAsia="Times New Roman"/>
          <w:color w:val="000000"/>
          <w:u w:val="single" w:color="000000"/>
        </w:rPr>
      </w:pPr>
      <w:r>
        <w:rPr>
          <w:rFonts w:ascii="Times New Roman" w:hAnsi="Times New Roman"/>
          <w:color w:val="000000"/>
          <w:u w:val="single" w:color="000000"/>
          <w:rtl w:val="0"/>
          <w:lang w:val="en-US"/>
        </w:rPr>
        <w:t>Plainview Campus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The university expects students to make class attendance a priority. Faculty members provide students a copy of attendance requirements. These are provided on the first day of class.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Students in programs for which an outside agency (such as the Veteran</w:t>
      </w:r>
      <w:r>
        <w:rPr>
          <w:rFonts w:ascii="Times New Roman" w:hAnsi="Times New Roman" w:hint="default"/>
          <w:color w:val="000000"/>
          <w:u w:color="000000"/>
          <w:rtl w:val="0"/>
          <w:lang w:val="fr-FR"/>
        </w:rPr>
        <w:t>’</w:t>
      </w:r>
      <w:r>
        <w:rPr>
          <w:rFonts w:ascii="Times New Roman" w:hAnsi="Times New Roman"/>
          <w:color w:val="000000"/>
          <w:u w:color="000000"/>
          <w:rtl w:val="0"/>
          <w:lang w:val="en-US"/>
        </w:rPr>
        <w:t>s Administration) has stricter attendance requirements will be subject to those requirements. In addition, the university registrar will provide each student affected a list of these regulations.</w:t>
      </w:r>
    </w:p>
    <w:p>
      <w:pPr>
        <w:pStyle w:val="Body A"/>
        <w:spacing w:before="100" w:after="100"/>
        <w:rPr>
          <w:rFonts w:ascii="Times New Roman" w:cs="Times New Roman" w:hAnsi="Times New Roman" w:eastAsia="Times New Roman"/>
          <w:color w:val="000000"/>
          <w:u w:color="000000"/>
        </w:rPr>
      </w:pPr>
      <w:r>
        <w:rPr>
          <w:rFonts w:ascii="Times New Roman" w:hAnsi="Times New Roman"/>
          <w:color w:val="000000"/>
          <w:u w:color="000000"/>
          <w:rtl w:val="0"/>
          <w:lang w:val="en-US"/>
        </w:rPr>
        <w:t>The dean of the school must approve part-time and adjunct faculty class attendance requirements prior to syllabi distribution.</w:t>
      </w:r>
    </w:p>
    <w:p>
      <w:pPr>
        <w:pStyle w:val="Body A"/>
        <w:spacing w:before="100" w:after="100"/>
        <w:rPr>
          <w:rFonts w:ascii="Times New Roman" w:cs="Times New Roman" w:hAnsi="Times New Roman" w:eastAsia="Times New Roman"/>
          <w:color w:val="000000"/>
          <w:u w:color="000000"/>
        </w:rPr>
      </w:pPr>
    </w:p>
    <w:p>
      <w:pPr>
        <w:pStyle w:val="Body A"/>
        <w:spacing w:after="200"/>
        <w:rPr>
          <w:rFonts w:ascii="Times New Roman" w:cs="Times New Roman" w:hAnsi="Times New Roman" w:eastAsia="Times New Roman"/>
          <w:color w:val="000000"/>
          <w:u w:val="single" w:color="000000"/>
        </w:rPr>
      </w:pPr>
      <w:r>
        <w:rPr>
          <w:rFonts w:ascii="Times New Roman" w:hAnsi="Times New Roman"/>
          <w:color w:val="000000"/>
          <w:u w:val="single" w:color="000000"/>
          <w:rtl w:val="0"/>
          <w:lang w:val="en-US"/>
        </w:rPr>
        <w:t>Virtual Campus</w:t>
      </w:r>
    </w:p>
    <w:p>
      <w:pPr>
        <w:pStyle w:val="Body A"/>
        <w:spacing w:after="200" w:line="276" w:lineRule="auto"/>
        <w:rPr>
          <w:rFonts w:ascii="Times New Roman" w:cs="Times New Roman" w:hAnsi="Times New Roman" w:eastAsia="Times New Roman"/>
          <w:color w:val="000000"/>
          <w:u w:color="000000"/>
        </w:rPr>
      </w:pPr>
      <w:r>
        <w:rPr>
          <w:rFonts w:ascii="Times New Roman" w:hAnsi="Times New Roman"/>
          <w:color w:val="000000"/>
          <w:u w:color="000000"/>
          <w:rtl w:val="0"/>
          <w:lang w:val="en-US"/>
        </w:rPr>
        <w:t xml:space="preserve">Students are expected to participate in all required instructional activities in their courses. Online courses are no different in this regard; however, participation must be defined in a different manner. Student </w:t>
      </w:r>
      <w:r>
        <w:rPr>
          <w:rFonts w:ascii="Times New Roman" w:hAnsi="Times New Roman" w:hint="default"/>
          <w:color w:val="000000"/>
          <w:u w:color="000000"/>
          <w:rtl w:val="0"/>
        </w:rPr>
        <w:t>“</w:t>
      </w:r>
      <w:r>
        <w:rPr>
          <w:rFonts w:ascii="Times New Roman" w:hAnsi="Times New Roman"/>
          <w:color w:val="000000"/>
          <w:u w:color="000000"/>
          <w:rtl w:val="0"/>
          <w:lang w:val="fr-FR"/>
        </w:rPr>
        <w:t>attendance</w:t>
      </w:r>
      <w:r>
        <w:rPr>
          <w:rFonts w:ascii="Times New Roman" w:hAnsi="Times New Roman" w:hint="default"/>
          <w:color w:val="000000"/>
          <w:u w:color="000000"/>
          <w:rtl w:val="0"/>
        </w:rPr>
        <w:t xml:space="preserve">” </w:t>
      </w:r>
      <w:r>
        <w:rPr>
          <w:rFonts w:ascii="Times New Roman" w:hAnsi="Times New Roman"/>
          <w:color w:val="000000"/>
          <w:u w:color="000000"/>
          <w:rtl w:val="0"/>
          <w:lang w:val="en-US"/>
        </w:rPr>
        <w:t xml:space="preserve">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w:t>
      </w:r>
      <w:r>
        <w:rPr>
          <w:rFonts w:ascii="Times New Roman" w:hAnsi="Times New Roman" w:hint="default"/>
          <w:color w:val="000000"/>
          <w:u w:color="000000"/>
          <w:rtl w:val="0"/>
        </w:rPr>
        <w:t>“</w:t>
      </w:r>
      <w:r>
        <w:rPr>
          <w:rFonts w:ascii="Times New Roman" w:hAnsi="Times New Roman"/>
          <w:color w:val="000000"/>
          <w:u w:color="000000"/>
          <w:rtl w:val="0"/>
          <w:lang w:val="en-US"/>
        </w:rPr>
        <w:t>no-show</w:t>
      </w:r>
      <w:r>
        <w:rPr>
          <w:rFonts w:ascii="Times New Roman" w:hAnsi="Times New Roman" w:hint="default"/>
          <w:color w:val="000000"/>
          <w:u w:color="000000"/>
          <w:rtl w:val="0"/>
        </w:rPr>
        <w:t xml:space="preserve">” </w:t>
      </w:r>
      <w:r>
        <w:rPr>
          <w:rFonts w:ascii="Times New Roman" w:hAnsi="Times New Roman"/>
          <w:color w:val="000000"/>
          <w:u w:color="000000"/>
          <w:rtl w:val="0"/>
          <w:lang w:val="en-US"/>
        </w:rPr>
        <w:t>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w:t>
      </w:r>
      <w:r>
        <w:rPr>
          <w:rFonts w:ascii="Times New Roman" w:hAnsi="Times New Roman" w:hint="default"/>
          <w:color w:val="000000"/>
          <w:u w:color="000000"/>
          <w:rtl w:val="0"/>
          <w:lang w:val="fr-FR"/>
        </w:rPr>
        <w:t>’</w:t>
      </w:r>
      <w:r>
        <w:rPr>
          <w:rFonts w:ascii="Times New Roman" w:hAnsi="Times New Roman"/>
          <w:color w:val="000000"/>
          <w:u w:color="000000"/>
          <w:rtl w:val="0"/>
          <w:lang w:val="fr-FR"/>
        </w:rPr>
        <w:t>s attendance policy.</w:t>
      </w:r>
    </w:p>
    <w:p>
      <w:pPr>
        <w:pStyle w:val="Body A"/>
        <w:spacing w:after="200" w:line="276" w:lineRule="auto"/>
        <w:rPr>
          <w:rFonts w:ascii="Times New Roman" w:cs="Times New Roman" w:hAnsi="Times New Roman" w:eastAsia="Times New Roman"/>
          <w:u w:color="000000"/>
        </w:rPr>
      </w:pPr>
      <w:r>
        <w:rPr>
          <w:rFonts w:ascii="Times New Roman" w:hAnsi="Times New Roman"/>
          <w:b w:val="1"/>
          <w:bCs w:val="1"/>
          <w:u w:color="000000"/>
          <w:rtl w:val="0"/>
          <w:lang w:val="en-US"/>
        </w:rPr>
        <w:t xml:space="preserve">Disability Statement: </w:t>
      </w:r>
      <w:r>
        <w:rPr>
          <w:rFonts w:ascii="Times New Roman" w:hAnsi="Times New Roman"/>
          <w:u w:color="000000"/>
          <w:rtl w:val="0"/>
          <w:lang w:val="en-US"/>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w:t>
      </w:r>
      <w:r>
        <w:rPr>
          <w:rFonts w:ascii="Times New Roman" w:hAnsi="Times New Roman" w:hint="default"/>
          <w:u w:color="000000"/>
          <w:rtl w:val="0"/>
        </w:rPr>
        <w:t xml:space="preserve">  </w:t>
      </w:r>
      <w:r>
        <w:rPr>
          <w:rFonts w:ascii="Times New Roman" w:hAnsi="Times New Roman"/>
          <w:u w:color="000000"/>
          <w:rtl w:val="0"/>
          <w:lang w:val="en-US"/>
        </w:rPr>
        <w:t>The Coordinator of Counseling Services serves as the coordinator of students with a disability and should be contacted concerning accommodation requests at (806) 291- 3765.</w:t>
      </w:r>
      <w:r>
        <w:rPr>
          <w:rFonts w:ascii="Times New Roman" w:hAnsi="Times New Roman" w:hint="default"/>
          <w:u w:color="000000"/>
          <w:rtl w:val="0"/>
        </w:rPr>
        <w:t xml:space="preserve">  </w:t>
      </w:r>
      <w:r>
        <w:rPr>
          <w:rFonts w:ascii="Times New Roman" w:hAnsi="Times New Roman"/>
          <w:u w:color="000000"/>
          <w:rtl w:val="0"/>
          <w:lang w:val="en-US"/>
        </w:rPr>
        <w:t>Documentation of a disability must accompany any request for accommodations.</w:t>
      </w:r>
    </w:p>
    <w:p>
      <w:pPr>
        <w:pStyle w:val="Body A"/>
        <w:spacing w:after="200" w:line="276" w:lineRule="auto"/>
        <w:rPr>
          <w:rFonts w:ascii="Times New Roman" w:cs="Times New Roman" w:hAnsi="Times New Roman" w:eastAsia="Times New Roman"/>
          <w:u w:color="000000"/>
        </w:rPr>
      </w:pPr>
      <w:r>
        <w:rPr>
          <w:rFonts w:ascii="Times New Roman" w:hAnsi="Times New Roman"/>
          <w:b w:val="1"/>
          <w:bCs w:val="1"/>
          <w:u w:color="000000"/>
          <w:rtl w:val="0"/>
          <w:lang w:val="en-US"/>
        </w:rPr>
        <w:t>Course Requirements and Grading Criteria:</w:t>
      </w:r>
      <w:r>
        <w:rPr>
          <w:rFonts w:ascii="Times New Roman" w:hAnsi="Times New Roman"/>
          <w:u w:color="000000"/>
          <w:rtl w:val="0"/>
        </w:rPr>
        <w:t xml:space="preserve"> </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Class Participation/ Discussion Board         2</w:t>
      </w:r>
      <w:r>
        <w:rPr>
          <w:rFonts w:ascii="Times New Roman" w:hAnsi="Times New Roman"/>
          <w:u w:color="000000"/>
          <w:rtl w:val="0"/>
          <w:lang w:val="en-US"/>
        </w:rPr>
        <w:t>5</w:t>
      </w:r>
      <w:r>
        <w:rPr>
          <w:rFonts w:ascii="Times New Roman" w:hAnsi="Times New Roman"/>
          <w:u w:color="000000"/>
          <w:rtl w:val="0"/>
          <w:lang w:val="en-US"/>
        </w:rPr>
        <w:t>%</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Weekly Assignments                                    2</w:t>
      </w:r>
      <w:r>
        <w:rPr>
          <w:rFonts w:ascii="Times New Roman" w:hAnsi="Times New Roman"/>
          <w:u w:color="000000"/>
          <w:rtl w:val="0"/>
          <w:lang w:val="en-US"/>
        </w:rPr>
        <w:t>5</w:t>
      </w:r>
      <w:r>
        <w:rPr>
          <w:rFonts w:ascii="Times New Roman" w:hAnsi="Times New Roman"/>
          <w:u w:color="000000"/>
          <w:rtl w:val="0"/>
          <w:lang w:val="en-US"/>
        </w:rPr>
        <w:t>%</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Mid-Term Exam                                           2</w:t>
      </w:r>
      <w:r>
        <w:rPr>
          <w:rFonts w:ascii="Times New Roman" w:hAnsi="Times New Roman"/>
          <w:u w:color="000000"/>
          <w:rtl w:val="0"/>
          <w:lang w:val="en-US"/>
        </w:rPr>
        <w:t>5</w:t>
      </w:r>
      <w:r>
        <w:rPr>
          <w:rFonts w:ascii="Times New Roman" w:hAnsi="Times New Roman"/>
          <w:u w:color="000000"/>
          <w:rtl w:val="0"/>
          <w:lang w:val="en-US"/>
        </w:rPr>
        <w:t>%</w:t>
      </w:r>
    </w:p>
    <w:p>
      <w:pPr>
        <w:pStyle w:val="Body A"/>
        <w:spacing w:after="200" w:line="276" w:lineRule="auto"/>
        <w:rPr>
          <w:rFonts w:ascii="Times New Roman" w:cs="Times New Roman" w:hAnsi="Times New Roman" w:eastAsia="Times New Roman"/>
          <w:u w:color="000000"/>
        </w:rPr>
      </w:pPr>
      <w:r>
        <w:rPr>
          <w:rFonts w:ascii="Times New Roman" w:hAnsi="Times New Roman"/>
          <w:u w:color="000000"/>
          <w:rtl w:val="0"/>
          <w:lang w:val="en-US"/>
        </w:rPr>
        <w:t>Final Exam                                                   2</w:t>
      </w:r>
      <w:r>
        <w:rPr>
          <w:rFonts w:ascii="Times New Roman" w:hAnsi="Times New Roman"/>
          <w:u w:color="000000"/>
          <w:rtl w:val="0"/>
          <w:lang w:val="en-US"/>
        </w:rPr>
        <w:t>5</w:t>
      </w:r>
      <w:r>
        <w:rPr>
          <w:rFonts w:ascii="Times New Roman" w:hAnsi="Times New Roman"/>
          <w:u w:color="000000"/>
          <w:rtl w:val="0"/>
          <w:lang w:val="en-US"/>
        </w:rPr>
        <w:t>%</w:t>
      </w:r>
    </w:p>
    <w:p>
      <w:pPr>
        <w:pStyle w:val="Default"/>
        <w:spacing w:after="240"/>
        <w:rPr>
          <w:rFonts w:ascii="Times" w:cs="Times" w:hAnsi="Times" w:eastAsia="Times"/>
          <w:b w:val="1"/>
          <w:bCs w:val="1"/>
          <w:sz w:val="24"/>
          <w:szCs w:val="24"/>
          <w:u w:color="000000"/>
        </w:rPr>
      </w:pPr>
    </w:p>
    <w:p>
      <w:pPr>
        <w:pStyle w:val="Default"/>
        <w:spacing w:after="240"/>
        <w:rPr>
          <w:rFonts w:ascii="Times New Roman" w:cs="Times New Roman" w:hAnsi="Times New Roman" w:eastAsia="Times New Roman"/>
          <w:sz w:val="32"/>
          <w:szCs w:val="32"/>
          <w:u w:color="000000"/>
        </w:rPr>
      </w:pPr>
    </w:p>
    <w:p>
      <w:pPr>
        <w:pStyle w:val="Normal (Web)"/>
        <w:spacing w:before="0" w:after="0"/>
        <w:rPr>
          <w:sz w:val="22"/>
          <w:szCs w:val="22"/>
          <w:u w:val="single"/>
        </w:rPr>
      </w:pPr>
      <w:r>
        <w:rPr>
          <w:sz w:val="22"/>
          <w:szCs w:val="22"/>
          <w:u w:val="single"/>
          <w:rtl w:val="0"/>
          <w:lang w:val="en-US"/>
        </w:rPr>
        <w:t>The University has a standard grade scale:</w:t>
      </w:r>
    </w:p>
    <w:p>
      <w:pPr>
        <w:pStyle w:val="Normal (Web)"/>
        <w:spacing w:before="0" w:after="0"/>
        <w:rPr>
          <w:sz w:val="22"/>
          <w:szCs w:val="22"/>
        </w:rPr>
      </w:pPr>
      <w:r>
        <w:rPr>
          <w:sz w:val="22"/>
          <w:szCs w:val="22"/>
          <w:rtl w:val="0"/>
          <w:lang w:val="en-US"/>
        </w:rPr>
        <w:t>A = 90-100, B = 80-89, C = 70-79, D = 60-69, F= below 60, W = Withdrawal, WP = withdrew passing, WF = withdrew failing, I = incomplete. An incomplete may be given within the last two weeks of a long term or within the last two days of a microterm to a student who is passing, but has not completed a term paper, examination, or other required work for reasons beyond the student</w:t>
      </w:r>
      <w:r>
        <w:rPr>
          <w:sz w:val="22"/>
          <w:szCs w:val="22"/>
          <w:rtl w:val="0"/>
          <w:lang w:val="en-US"/>
        </w:rPr>
        <w:t>’</w:t>
      </w:r>
      <w:r>
        <w:rPr>
          <w:sz w:val="22"/>
          <w:szCs w:val="22"/>
          <w:rtl w:val="0"/>
          <w:lang w:val="en-US"/>
        </w:rPr>
        <w:t xml:space="preserve">s control. A grade of </w:t>
      </w:r>
      <w:r>
        <w:rPr>
          <w:sz w:val="22"/>
          <w:szCs w:val="22"/>
          <w:rtl w:val="0"/>
          <w:lang w:val="en-US"/>
        </w:rPr>
        <w:t>“</w:t>
      </w:r>
      <w:r>
        <w:rPr>
          <w:sz w:val="22"/>
          <w:szCs w:val="22"/>
          <w:rtl w:val="0"/>
          <w:lang w:val="en-US"/>
        </w:rPr>
        <w:t>incomplete</w:t>
      </w:r>
      <w:r>
        <w:rPr>
          <w:sz w:val="22"/>
          <w:szCs w:val="22"/>
          <w:rtl w:val="0"/>
          <w:lang w:val="en-US"/>
        </w:rPr>
        <w:t xml:space="preserve">” </w:t>
      </w:r>
      <w:r>
        <w:rPr>
          <w:sz w:val="22"/>
          <w:szCs w:val="22"/>
          <w:rtl w:val="0"/>
          <w:lang w:val="en-US"/>
        </w:rPr>
        <w:t>is changed if the work required is completed prior to the last day of the next long (10 to 15 weeks) term, unless the instructor designates an earlier date for completion.</w:t>
      </w:r>
      <w:r>
        <w:rPr>
          <w:sz w:val="22"/>
          <w:szCs w:val="22"/>
          <w:rtl w:val="0"/>
          <w:lang w:val="en-US"/>
        </w:rPr>
        <w:t xml:space="preserve">  </w:t>
      </w:r>
      <w:r>
        <w:rPr>
          <w:sz w:val="22"/>
          <w:szCs w:val="22"/>
          <w:rtl w:val="0"/>
          <w:lang w:val="en-US"/>
        </w:rPr>
        <w:t>If the work is not completed by the appropriate date, the I is converted to an F.</w:t>
      </w:r>
    </w:p>
    <w:p>
      <w:pPr>
        <w:pStyle w:val="Normal (Web)"/>
        <w:spacing w:before="0" w:after="0"/>
        <w:rPr>
          <w:sz w:val="22"/>
          <w:szCs w:val="22"/>
        </w:rPr>
      </w:pPr>
      <w:r>
        <w:rPr>
          <w:sz w:val="22"/>
          <w:szCs w:val="22"/>
          <w:rtl w:val="0"/>
          <w:lang w:val="en-US"/>
        </w:rPr>
        <w:t xml:space="preserve"> </w:t>
      </w:r>
    </w:p>
    <w:p>
      <w:pPr>
        <w:pStyle w:val="Body A"/>
        <w:spacing w:after="200"/>
        <w:rPr>
          <w:rFonts w:ascii="Times New Roman" w:cs="Times New Roman" w:hAnsi="Times New Roman" w:eastAsia="Times New Roman"/>
          <w:u w:val="single" w:color="000000"/>
        </w:rPr>
      </w:pPr>
      <w:r>
        <w:rPr>
          <w:rFonts w:ascii="Times New Roman" w:hAnsi="Times New Roman"/>
          <w:u w:val="single" w:color="000000"/>
          <w:rtl w:val="0"/>
          <w:lang w:val="en-US"/>
        </w:rPr>
        <w:t>Student grade appeals:</w:t>
      </w:r>
    </w:p>
    <w:p>
      <w:pPr>
        <w:pStyle w:val="Body A"/>
        <w:spacing w:after="200"/>
        <w:rPr>
          <w:rFonts w:ascii="Times New Roman" w:cs="Times New Roman" w:hAnsi="Times New Roman" w:eastAsia="Times New Roman"/>
          <w:u w:color="000000"/>
        </w:rPr>
      </w:pPr>
      <w:r>
        <w:rPr>
          <w:rFonts w:ascii="Times New Roman" w:hAnsi="Times New Roman"/>
          <w:u w:color="000000"/>
          <w:rtl w:val="0"/>
          <w:lang w:val="en-US"/>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Pr>
          <w:rFonts w:ascii="Times New Roman" w:hAnsi="Times New Roman"/>
          <w:u w:val="single" w:color="000000"/>
          <w:rtl w:val="0"/>
        </w:rPr>
        <w:t>final</w:t>
      </w:r>
      <w:r>
        <w:rPr>
          <w:rFonts w:ascii="Times New Roman" w:hAnsi="Times New Roman"/>
          <w:u w:color="000000"/>
          <w:rtl w:val="0"/>
          <w:lang w:val="en-US"/>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pPr>
        <w:pStyle w:val="Body A"/>
        <w:spacing w:after="200"/>
        <w:rPr>
          <w:rFonts w:ascii="Times New Roman" w:cs="Times New Roman" w:hAnsi="Times New Roman" w:eastAsia="Times New Roman"/>
          <w:u w:color="000000"/>
        </w:rPr>
      </w:pPr>
    </w:p>
    <w:p>
      <w:pPr>
        <w:pStyle w:val="Body A"/>
        <w:spacing w:after="200" w:line="276"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 xml:space="preserve">Tentative Schedule: </w:t>
      </w:r>
    </w:p>
    <w:p>
      <w:pPr>
        <w:pStyle w:val="Normal (Web)"/>
        <w:spacing w:before="0" w:after="0"/>
        <w:rPr>
          <w:b w:val="1"/>
          <w:bCs w:val="1"/>
          <w:sz w:val="22"/>
          <w:szCs w:val="22"/>
        </w:rPr>
      </w:pPr>
      <w:r>
        <w:rPr>
          <w:b w:val="1"/>
          <w:bCs w:val="1"/>
          <w:sz w:val="22"/>
          <w:szCs w:val="22"/>
          <w:u w:val="single"/>
          <w:rtl w:val="0"/>
          <w:lang w:val="en-US"/>
        </w:rPr>
        <w:t>WEEK 1</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 xml:space="preserve">Course Introduction and Syllabus Review ; Reply to Discussion Board; E-Mail to Instructor </w:t>
      </w:r>
    </w:p>
    <w:p>
      <w:pPr>
        <w:pStyle w:val="Normal (Web)"/>
        <w:spacing w:before="0" w:after="0"/>
        <w:rPr>
          <w:b w:val="1"/>
          <w:bCs w:val="1"/>
          <w:sz w:val="22"/>
          <w:szCs w:val="22"/>
        </w:rPr>
      </w:pP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 xml:space="preserve">WEEK </w:t>
      </w:r>
      <w:r>
        <w:rPr>
          <w:b w:val="1"/>
          <w:bCs w:val="1"/>
          <w:sz w:val="22"/>
          <w:szCs w:val="22"/>
          <w:u w:val="single"/>
          <w:rtl w:val="0"/>
          <w:lang w:val="en-US"/>
        </w:rPr>
        <w:t>2</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Chapter 1: Why We Write Police Reports : Exercise 7, 9 &amp; 10;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 xml:space="preserve">WEEK </w:t>
      </w:r>
      <w:r>
        <w:rPr>
          <w:b w:val="1"/>
          <w:bCs w:val="1"/>
          <w:sz w:val="22"/>
          <w:szCs w:val="22"/>
          <w:u w:val="single"/>
          <w:rtl w:val="0"/>
          <w:lang w:val="en-US"/>
        </w:rPr>
        <w:t>3</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Chapter 2: Investigation Basics: Exercise 4, 5 &amp;11;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WEEK 4</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Chapter 3: Note Taking: Exercise 6;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5</w:t>
      </w:r>
      <w:r>
        <w:rPr>
          <w:b w:val="1"/>
          <w:bCs w:val="1"/>
          <w:sz w:val="22"/>
          <w:szCs w:val="22"/>
          <w:rtl w:val="0"/>
          <w:lang w:val="en-US"/>
        </w:rPr>
        <w:t>:</w:t>
      </w:r>
    </w:p>
    <w:p>
      <w:pPr>
        <w:pStyle w:val="Normal (Web)"/>
        <w:spacing w:before="0" w:after="0"/>
        <w:rPr>
          <w:b w:val="1"/>
          <w:bCs w:val="1"/>
          <w:sz w:val="22"/>
          <w:szCs w:val="22"/>
        </w:rPr>
      </w:pPr>
      <w:r>
        <w:rPr>
          <w:b w:val="1"/>
          <w:bCs w:val="1"/>
          <w:sz w:val="22"/>
          <w:szCs w:val="22"/>
          <w:rtl w:val="0"/>
          <w:lang w:val="en-US"/>
        </w:rPr>
        <w:t>Chapter 4: The Rules of Narrative Writing : Exercise 4 &amp; 7;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6</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Mid-Term Exam; Chapter 5: Describing Persons and Property; Exercise 6; Discussion Board</w:t>
      </w:r>
    </w:p>
    <w:p>
      <w:pPr>
        <w:pStyle w:val="Normal (Web)"/>
        <w:spacing w:before="0" w:after="0"/>
        <w:rPr>
          <w:b w:val="1"/>
          <w:bCs w:val="1"/>
          <w:sz w:val="22"/>
          <w:szCs w:val="22"/>
        </w:rPr>
      </w:pPr>
    </w:p>
    <w:p>
      <w:pPr>
        <w:pStyle w:val="Normal (Web)"/>
        <w:spacing w:before="0" w:after="0"/>
        <w:jc w:val="both"/>
        <w:rPr>
          <w:b w:val="1"/>
          <w:bCs w:val="1"/>
          <w:sz w:val="22"/>
          <w:szCs w:val="22"/>
        </w:rPr>
      </w:pPr>
      <w:r>
        <w:rPr>
          <w:b w:val="1"/>
          <w:bCs w:val="1"/>
          <w:sz w:val="22"/>
          <w:szCs w:val="22"/>
          <w:u w:val="single"/>
          <w:rtl w:val="0"/>
          <w:lang w:val="en-US"/>
        </w:rPr>
        <w:t>WEEK 7</w:t>
      </w:r>
      <w:r>
        <w:rPr>
          <w:b w:val="1"/>
          <w:bCs w:val="1"/>
          <w:sz w:val="22"/>
          <w:szCs w:val="22"/>
          <w:rtl w:val="0"/>
          <w:lang w:val="en-US"/>
        </w:rPr>
        <w:t xml:space="preserve">: </w:t>
        <w:tab/>
        <w:tab/>
        <w:tab/>
        <w:tab/>
      </w:r>
    </w:p>
    <w:p>
      <w:pPr>
        <w:pStyle w:val="Normal (Web)"/>
        <w:spacing w:before="0" w:after="0"/>
        <w:rPr>
          <w:b w:val="1"/>
          <w:bCs w:val="1"/>
          <w:sz w:val="22"/>
          <w:szCs w:val="22"/>
        </w:rPr>
      </w:pPr>
      <w:r>
        <w:rPr>
          <w:b w:val="1"/>
          <w:bCs w:val="1"/>
          <w:sz w:val="22"/>
          <w:szCs w:val="22"/>
          <w:rtl w:val="0"/>
          <w:lang w:val="en-US"/>
        </w:rPr>
        <w:t>Chapter 6: Crime Reports: Exercise 1, 2 &amp; 6 ; Discussion Board</w:t>
      </w:r>
    </w:p>
    <w:p>
      <w:pPr>
        <w:pStyle w:val="Normal (Web)"/>
        <w:spacing w:before="0" w:after="0"/>
        <w:jc w:val="both"/>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8</w:t>
      </w:r>
      <w:r>
        <w:rPr>
          <w:b w:val="1"/>
          <w:bCs w:val="1"/>
          <w:sz w:val="22"/>
          <w:szCs w:val="22"/>
          <w:rtl w:val="0"/>
          <w:lang w:val="en-US"/>
        </w:rPr>
        <w:t xml:space="preserve">: </w:t>
      </w:r>
    </w:p>
    <w:p>
      <w:pPr>
        <w:pStyle w:val="Normal (Web)"/>
        <w:spacing w:before="0" w:after="0"/>
        <w:rPr>
          <w:b w:val="1"/>
          <w:bCs w:val="1"/>
          <w:sz w:val="22"/>
          <w:szCs w:val="22"/>
          <w:u w:val="single"/>
        </w:rPr>
      </w:pPr>
      <w:r>
        <w:rPr>
          <w:b w:val="1"/>
          <w:bCs w:val="1"/>
          <w:sz w:val="22"/>
          <w:szCs w:val="22"/>
          <w:rtl w:val="0"/>
          <w:lang w:val="en-US"/>
        </w:rPr>
        <w:t>Chapter 7: Arrest Reports: Exercise 1; Discussion Board</w:t>
      </w:r>
      <w:r>
        <w:rPr>
          <w:b w:val="1"/>
          <w:bCs w:val="1"/>
          <w:sz w:val="22"/>
          <w:szCs w:val="22"/>
          <w:rtl w:val="0"/>
          <w:lang w:val="en-US"/>
        </w:rPr>
        <w:t>; Writing on Scene</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WEEK 9</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Chapter 8: Writing the Interview: Exercise 1 &amp; 3; Discussion Board;</w:t>
      </w:r>
    </w:p>
    <w:p>
      <w:pPr>
        <w:pStyle w:val="Normal (Web)"/>
        <w:spacing w:before="0" w:after="0"/>
        <w:rPr>
          <w:b w:val="1"/>
          <w:bCs w:val="1"/>
          <w:sz w:val="22"/>
          <w:szCs w:val="22"/>
          <w:u w:val="single"/>
        </w:rPr>
      </w:pPr>
    </w:p>
    <w:p>
      <w:pPr>
        <w:pStyle w:val="Normal (Web)"/>
        <w:spacing w:before="0" w:after="0"/>
        <w:rPr>
          <w:b w:val="1"/>
          <w:bCs w:val="1"/>
          <w:sz w:val="22"/>
          <w:szCs w:val="22"/>
        </w:rPr>
      </w:pPr>
      <w:r>
        <w:rPr>
          <w:b w:val="1"/>
          <w:bCs w:val="1"/>
          <w:sz w:val="22"/>
          <w:szCs w:val="22"/>
          <w:u w:val="single"/>
          <w:rtl w:val="0"/>
          <w:lang w:val="en-US"/>
        </w:rPr>
        <w:t>WEEK 10</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Chapter 9: Writing Search Warrants: Exercise 1 &amp; 4; Discussion Board</w:t>
      </w:r>
    </w:p>
    <w:p>
      <w:pPr>
        <w:pStyle w:val="Normal (Web)"/>
        <w:spacing w:before="0" w:after="0"/>
        <w:rPr>
          <w:b w:val="1"/>
          <w:bCs w:val="1"/>
          <w:sz w:val="22"/>
          <w:szCs w:val="22"/>
        </w:rPr>
      </w:pPr>
    </w:p>
    <w:p>
      <w:pPr>
        <w:pStyle w:val="Normal (Web)"/>
        <w:spacing w:before="0" w:after="0"/>
        <w:rPr>
          <w:b w:val="1"/>
          <w:bCs w:val="1"/>
          <w:sz w:val="22"/>
          <w:szCs w:val="22"/>
        </w:rPr>
      </w:pPr>
      <w:r>
        <w:rPr>
          <w:b w:val="1"/>
          <w:bCs w:val="1"/>
          <w:sz w:val="22"/>
          <w:szCs w:val="22"/>
          <w:u w:val="single"/>
          <w:rtl w:val="0"/>
          <w:lang w:val="en-US"/>
        </w:rPr>
        <w:t>WEEK 11</w:t>
      </w:r>
      <w:r>
        <w:rPr>
          <w:b w:val="1"/>
          <w:bCs w:val="1"/>
          <w:sz w:val="22"/>
          <w:szCs w:val="22"/>
          <w:rtl w:val="0"/>
          <w:lang w:val="en-US"/>
        </w:rPr>
        <w:t xml:space="preserve">: </w:t>
      </w:r>
    </w:p>
    <w:p>
      <w:pPr>
        <w:pStyle w:val="Normal (Web)"/>
        <w:spacing w:before="0" w:after="0"/>
        <w:rPr>
          <w:b w:val="1"/>
          <w:bCs w:val="1"/>
          <w:sz w:val="22"/>
          <w:szCs w:val="22"/>
        </w:rPr>
      </w:pPr>
      <w:r>
        <w:rPr>
          <w:b w:val="1"/>
          <w:bCs w:val="1"/>
          <w:sz w:val="22"/>
          <w:szCs w:val="22"/>
          <w:rtl w:val="0"/>
          <w:lang w:val="en-US"/>
        </w:rPr>
        <w:t>Final Exam</w:t>
      </w:r>
    </w:p>
    <w:p>
      <w:pPr>
        <w:pStyle w:val="Normal (Web)"/>
        <w:spacing w:before="0" w:after="0"/>
        <w:rPr>
          <w:b w:val="1"/>
          <w:bCs w:val="1"/>
          <w:sz w:val="22"/>
          <w:szCs w:val="22"/>
        </w:rPr>
      </w:pPr>
    </w:p>
    <w:p>
      <w:pPr>
        <w:pStyle w:val="Body A"/>
        <w:spacing w:after="200" w:line="276" w:lineRule="auto"/>
        <w:rPr>
          <w:rFonts w:ascii="Times New Roman" w:cs="Times New Roman" w:hAnsi="Times New Roman" w:eastAsia="Times New Roman"/>
          <w:b w:val="1"/>
          <w:bCs w:val="1"/>
          <w:u w:color="000000"/>
        </w:rPr>
      </w:pPr>
    </w:p>
    <w:p>
      <w:pPr>
        <w:pStyle w:val="Body A"/>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Course Requirements:</w:t>
      </w:r>
    </w:p>
    <w:p>
      <w:pPr>
        <w:pStyle w:val="Body A"/>
        <w:rPr>
          <w:rFonts w:ascii="Times New Roman" w:cs="Times New Roman" w:hAnsi="Times New Roman" w:eastAsia="Times New Roman"/>
          <w:sz w:val="24"/>
          <w:szCs w:val="24"/>
          <w:u w:color="00000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Reading Assignments: During the term, the students will be required to read all nine (9) sections of the textbook.  You should be prepared to participate in class discussion about the assigned reading. Class participation will count toward 20% of your course grade.</w:t>
      </w:r>
    </w:p>
    <w:p>
      <w:pPr>
        <w:pStyle w:val="Body A"/>
        <w:ind w:left="360" w:firstLine="0"/>
        <w:rPr>
          <w:rFonts w:ascii="Times New Roman" w:cs="Times New Roman" w:hAnsi="Times New Roman" w:eastAsia="Times New Roman"/>
          <w:sz w:val="24"/>
          <w:szCs w:val="24"/>
          <w:u w:color="00000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Weekly Assignments: There will be weekly assignments from each Chapter or from Questions that I submit.  These assignments will be posted every Monday and your response should be submitted by the following Sunday by 11:00pm.</w:t>
      </w:r>
    </w:p>
    <w:p>
      <w:pPr>
        <w:pStyle w:val="List Paragraph"/>
        <w:spacing w:after="0" w:line="240" w:lineRule="auto"/>
        <w:ind w:left="0" w:firstLine="0"/>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I will post on Discussion Board each week a question and each student is replying to the question I post and commenting on two of your fellow student comments.  Please keep all comments positive and when you disagree with a post be constructive in your disagreement.  These Discussion Board Questions will be posted on Monday and your response should be submitted by Thursday at noon.  These will give others to comment on post, all post should be submitted by Sunday at 11:00pm.</w:t>
      </w:r>
    </w:p>
    <w:p>
      <w:pPr>
        <w:pStyle w:val="List Paragraph"/>
        <w:spacing w:after="0" w:line="240" w:lineRule="auto"/>
        <w:rPr>
          <w:sz w:val="24"/>
          <w:szCs w:val="24"/>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Mid- Term Exam: The Mid- Term Exam will cover the first three sections of the textbook (Chapter 1-4) and any discussion that took plac</w:t>
      </w:r>
      <w:r>
        <w:rPr>
          <w:sz w:val="24"/>
          <w:szCs w:val="24"/>
          <w:rtl w:val="0"/>
          <w:lang w:val="en-US"/>
        </w:rPr>
        <w:t>e.</w:t>
      </w:r>
    </w:p>
    <w:p>
      <w:pPr>
        <w:pStyle w:val="List Paragraph"/>
        <w:bidi w:val="0"/>
        <w:spacing w:after="0" w:line="240" w:lineRule="auto"/>
        <w:ind w:left="0" w:right="0" w:firstLine="0"/>
        <w:jc w:val="left"/>
        <w:rPr>
          <w:sz w:val="24"/>
          <w:szCs w:val="24"/>
          <w:rtl w:val="0"/>
        </w:rPr>
      </w:pPr>
    </w:p>
    <w:p>
      <w:pPr>
        <w:pStyle w:val="List Paragraph"/>
        <w:numPr>
          <w:ilvl w:val="0"/>
          <w:numId w:val="4"/>
        </w:numPr>
        <w:bidi w:val="0"/>
        <w:spacing w:after="0" w:line="240" w:lineRule="auto"/>
        <w:ind w:right="0"/>
        <w:jc w:val="left"/>
        <w:rPr>
          <w:sz w:val="24"/>
          <w:szCs w:val="24"/>
          <w:rtl w:val="0"/>
          <w:lang w:val="en-US"/>
        </w:rPr>
      </w:pPr>
      <w:r>
        <w:rPr>
          <w:sz w:val="24"/>
          <w:szCs w:val="24"/>
          <w:rtl w:val="0"/>
          <w:lang w:val="en-US"/>
        </w:rPr>
        <w:t xml:space="preserve">Final Exam: The final exam will cover the last five chapters of the textbook (Chapters 5-9) and any discussion that took place in class.  </w:t>
      </w:r>
    </w:p>
    <w:p>
      <w:pPr>
        <w:pStyle w:val="List Paragraph"/>
        <w:rPr>
          <w:b w:val="1"/>
          <w:bCs w:val="1"/>
          <w:sz w:val="24"/>
          <w:szCs w:val="24"/>
        </w:rPr>
      </w:pPr>
    </w:p>
    <w:p>
      <w:pPr>
        <w:pStyle w:val="Body A"/>
        <w:spacing w:after="200" w:line="276" w:lineRule="auto"/>
      </w:pPr>
      <w:r>
        <w:rPr>
          <w:rStyle w:val="Hyperlink.0"/>
        </w:rPr>
        <w:fldChar w:fldCharType="begin" w:fldLock="0"/>
      </w:r>
      <w:r>
        <w:rPr>
          <w:rStyle w:val="Hyperlink.0"/>
        </w:rPr>
        <w:instrText xml:space="preserve"> HYPERLINK "http://catalog.wbu.edu"</w:instrText>
      </w:r>
      <w:r>
        <w:rPr>
          <w:rStyle w:val="Hyperlink.0"/>
        </w:rPr>
        <w:fldChar w:fldCharType="separate" w:fldLock="0"/>
      </w:r>
      <w:r>
        <w:rPr>
          <w:rStyle w:val="Hyperlink.0"/>
          <w:rtl w:val="0"/>
          <w:lang w:val="en-US"/>
        </w:rPr>
        <w:t>http://catalog.wbu.edu</w:t>
      </w:r>
      <w:r>
        <w:rPr/>
        <w:fldChar w:fldCharType="end" w:fldLock="0"/>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2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690" w:hanging="33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35" w:hanging="271"/>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295" w:hanging="271"/>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55" w:hanging="27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Pr>
  </w:style>
  <w:style w:type="numbering" w:styleId="Imported Style 2">
    <w:name w:val="Imported Style 2"/>
    <w:pPr>
      <w:numPr>
        <w:numId w:val="3"/>
      </w:numPr>
    </w:pPr>
  </w:style>
  <w:style w:type="character" w:styleId="None">
    <w:name w:val="None"/>
  </w:style>
  <w:style w:type="character" w:styleId="Hyperlink.0">
    <w:name w:val="Hyperlink.0"/>
    <w:basedOn w:val="None"/>
    <w:next w:val="Hyperlink.0"/>
    <w:rPr>
      <w:rFonts w:ascii="Times New Roman" w:cs="Times New Roman" w:hAnsi="Times New Roman" w:eastAsia="Times New Roman"/>
      <w:b w:val="1"/>
      <w:bCs w:val="1"/>
      <w:color w:val="0000ff"/>
      <w:u w:val="single" w:color="0000ff"/>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