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7886" w14:textId="77777777" w:rsidR="009B7A28" w:rsidRDefault="009B7A28" w:rsidP="00E8791C">
      <w:pPr>
        <w:pStyle w:val="Heading1"/>
        <w:jc w:val="center"/>
      </w:pPr>
      <w:r w:rsidRPr="00EB1A90">
        <w:rPr>
          <w:noProof/>
        </w:rPr>
        <w:drawing>
          <wp:inline distT="0" distB="0" distL="0" distR="0" wp14:anchorId="7583C5C9" wp14:editId="5B479CBD">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7D1810C" w14:textId="77777777" w:rsidR="007916BC" w:rsidRPr="007916BC" w:rsidRDefault="007916BC" w:rsidP="007916BC"/>
    <w:p w14:paraId="1B50976E" w14:textId="77777777" w:rsidR="007916BC" w:rsidRPr="007916BC" w:rsidRDefault="007916BC" w:rsidP="007916BC">
      <w:pPr>
        <w:spacing w:line="240" w:lineRule="auto"/>
        <w:jc w:val="center"/>
        <w:rPr>
          <w:sz w:val="28"/>
          <w:szCs w:val="28"/>
        </w:rPr>
      </w:pPr>
      <w:r w:rsidRPr="007916BC">
        <w:rPr>
          <w:sz w:val="28"/>
          <w:szCs w:val="28"/>
        </w:rPr>
        <w:t>Virtual Campus</w:t>
      </w:r>
    </w:p>
    <w:p w14:paraId="7DCE2A47" w14:textId="77777777" w:rsidR="009B7A28" w:rsidRPr="007916BC" w:rsidRDefault="009B7A28" w:rsidP="007916BC">
      <w:pPr>
        <w:spacing w:line="240" w:lineRule="auto"/>
        <w:jc w:val="center"/>
        <w:rPr>
          <w:sz w:val="28"/>
          <w:szCs w:val="28"/>
        </w:rPr>
      </w:pPr>
      <w:r w:rsidRPr="007916BC">
        <w:rPr>
          <w:rFonts w:hint="eastAsia"/>
          <w:sz w:val="28"/>
          <w:szCs w:val="28"/>
        </w:rPr>
        <w:t xml:space="preserve">School </w:t>
      </w:r>
      <w:r w:rsidR="000B1F29" w:rsidRPr="007916BC">
        <w:rPr>
          <w:sz w:val="28"/>
          <w:szCs w:val="28"/>
        </w:rPr>
        <w:t>of</w:t>
      </w:r>
      <w:r w:rsidR="00295CFB" w:rsidRPr="007916BC">
        <w:rPr>
          <w:sz w:val="28"/>
          <w:szCs w:val="28"/>
        </w:rPr>
        <w:t xml:space="preserve"> Business</w:t>
      </w:r>
    </w:p>
    <w:p w14:paraId="6938E565" w14:textId="77777777" w:rsidR="009B7A28" w:rsidRDefault="009B7A28" w:rsidP="00930EB6">
      <w:pPr>
        <w:pStyle w:val="Heading1"/>
      </w:pPr>
    </w:p>
    <w:p w14:paraId="46C53A6B" w14:textId="77777777" w:rsidR="00417929" w:rsidRPr="00F3445E" w:rsidRDefault="00FC0BCF" w:rsidP="00930EB6">
      <w:pPr>
        <w:pStyle w:val="Heading1"/>
      </w:pPr>
      <w:r>
        <w:t xml:space="preserve">2. </w:t>
      </w:r>
      <w:r w:rsidR="00417929" w:rsidRPr="00F3445E">
        <w:t>UNIVERSITY MISSION STATEMENT</w:t>
      </w:r>
    </w:p>
    <w:p w14:paraId="175EF5D6"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3109D9DA" w14:textId="77777777" w:rsidR="007916BC" w:rsidRDefault="007916BC" w:rsidP="00930EB6">
      <w:pPr>
        <w:pStyle w:val="Heading1"/>
      </w:pPr>
    </w:p>
    <w:p w14:paraId="61F74221" w14:textId="77777777" w:rsidR="00417929" w:rsidRDefault="00FC0BCF" w:rsidP="00930EB6">
      <w:pPr>
        <w:pStyle w:val="Heading1"/>
      </w:pPr>
      <w:r>
        <w:t xml:space="preserve">3. </w:t>
      </w:r>
      <w:r w:rsidR="00417929" w:rsidRPr="0026208D">
        <w:t>COURSE NUMBER &amp; NAME</w:t>
      </w:r>
      <w:r w:rsidR="00417929" w:rsidRPr="00417929">
        <w:t xml:space="preserve">: </w:t>
      </w:r>
    </w:p>
    <w:p w14:paraId="65B0E632" w14:textId="77777777" w:rsidR="00417929" w:rsidRPr="00417929" w:rsidRDefault="0048771B" w:rsidP="00930EB6">
      <w:r>
        <w:t>ECON 4346-</w:t>
      </w:r>
      <w:r w:rsidR="003B2210">
        <w:t>VC01</w:t>
      </w:r>
      <w:r>
        <w:t>, Survey of Economics</w:t>
      </w:r>
    </w:p>
    <w:p w14:paraId="4E7BEFD1" w14:textId="77777777" w:rsidR="007916BC" w:rsidRDefault="007916BC" w:rsidP="00930EB6">
      <w:pPr>
        <w:pStyle w:val="Heading1"/>
        <w:rPr>
          <w:rStyle w:val="Heading1Char"/>
          <w:b/>
        </w:rPr>
      </w:pPr>
    </w:p>
    <w:p w14:paraId="03AC1519"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7BB21055" w14:textId="3D128BCC" w:rsidR="00417929" w:rsidRPr="00417929" w:rsidRDefault="00A062F0" w:rsidP="00930EB6">
      <w:r>
        <w:t>Fall</w:t>
      </w:r>
      <w:r w:rsidR="007B461A">
        <w:t xml:space="preserve"> 2019</w:t>
      </w:r>
    </w:p>
    <w:p w14:paraId="79298C2E" w14:textId="77777777" w:rsidR="007916BC" w:rsidRDefault="007916BC" w:rsidP="00930EB6">
      <w:pPr>
        <w:pStyle w:val="Heading1"/>
        <w:rPr>
          <w:rStyle w:val="Heading1Char"/>
          <w:b/>
        </w:rPr>
      </w:pPr>
    </w:p>
    <w:p w14:paraId="49F3B1ED"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24FDBC9F" w14:textId="77777777" w:rsidR="00417929" w:rsidRPr="00417929" w:rsidRDefault="003B2210" w:rsidP="00930EB6">
      <w:r>
        <w:t>Angel Williams</w:t>
      </w:r>
    </w:p>
    <w:p w14:paraId="3539EC57" w14:textId="77777777" w:rsidR="00417929" w:rsidRPr="00417929" w:rsidRDefault="00417929" w:rsidP="00930EB6"/>
    <w:p w14:paraId="0A2C9183"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6AD70223" w14:textId="77777777" w:rsidR="00417929" w:rsidRPr="00417929" w:rsidRDefault="00930EB6" w:rsidP="00930EB6">
      <w:r>
        <w:t xml:space="preserve">WBU </w:t>
      </w:r>
      <w:r w:rsidR="00417929" w:rsidRPr="00417929">
        <w:t xml:space="preserve">Email: </w:t>
      </w:r>
      <w:r w:rsidR="003B2210">
        <w:t>angel.williams@wayland.wbu.edu</w:t>
      </w:r>
    </w:p>
    <w:p w14:paraId="5579F7B8" w14:textId="77777777" w:rsidR="00417929" w:rsidRPr="00417929" w:rsidRDefault="007B461A" w:rsidP="00930EB6">
      <w:r>
        <w:t>Text/Calls</w:t>
      </w:r>
      <w:r w:rsidR="000B1F29">
        <w:t>:</w:t>
      </w:r>
      <w:r w:rsidR="003B2210">
        <w:t xml:space="preserve"> 806-543-0418</w:t>
      </w:r>
    </w:p>
    <w:p w14:paraId="43212330" w14:textId="77777777" w:rsidR="00417929" w:rsidRPr="00417929" w:rsidRDefault="00417929" w:rsidP="00930EB6"/>
    <w:p w14:paraId="694FBE01"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333916D6" w14:textId="77777777" w:rsidR="00417929" w:rsidRDefault="003B2210" w:rsidP="00930EB6">
      <w:r>
        <w:t>As needed online/text/email</w:t>
      </w:r>
    </w:p>
    <w:p w14:paraId="302DEDDA" w14:textId="77777777" w:rsidR="00930EB6" w:rsidRPr="00417929" w:rsidRDefault="00930EB6" w:rsidP="00930EB6"/>
    <w:p w14:paraId="6D0AA36D"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4C2C87A1" w14:textId="77777777" w:rsidR="00417929" w:rsidRDefault="003B2210" w:rsidP="00930EB6">
      <w:r>
        <w:t>Access to course three times a week (minimum) along with weekly participation on the discussion board.</w:t>
      </w:r>
    </w:p>
    <w:p w14:paraId="635C0F37" w14:textId="77777777" w:rsidR="00930EB6" w:rsidRPr="00417929" w:rsidRDefault="00930EB6" w:rsidP="00930EB6"/>
    <w:p w14:paraId="5DC0A81D"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42FE5965" w14:textId="77777777" w:rsidR="0048771B" w:rsidRDefault="0048771B" w:rsidP="0048771B">
      <w:pPr>
        <w:rPr>
          <w:rFonts w:ascii="Times New Roman" w:hAnsi="Times New Roman"/>
          <w:sz w:val="22"/>
          <w:szCs w:val="22"/>
        </w:rPr>
      </w:pPr>
      <w:r>
        <w:rPr>
          <w:rFonts w:ascii="Times New Roman" w:hAnsi="Times New Roman"/>
          <w:spacing w:val="-3"/>
          <w:sz w:val="22"/>
          <w:szCs w:val="22"/>
        </w:rPr>
        <w:t>S</w:t>
      </w:r>
      <w:r w:rsidRPr="008963F0">
        <w:rPr>
          <w:rFonts w:ascii="Times New Roman" w:hAnsi="Times New Roman"/>
          <w:sz w:val="22"/>
          <w:szCs w:val="22"/>
        </w:rPr>
        <w:t>urvey course covering macroeconomics and microeconomics.</w:t>
      </w:r>
    </w:p>
    <w:p w14:paraId="32B85102" w14:textId="77777777" w:rsidR="0048771B" w:rsidRPr="008963F0" w:rsidRDefault="0048771B" w:rsidP="0048771B">
      <w:pPr>
        <w:rPr>
          <w:rFonts w:ascii="Times New Roman" w:hAnsi="Times New Roman"/>
          <w:sz w:val="22"/>
          <w:szCs w:val="22"/>
        </w:rPr>
      </w:pPr>
      <w:r w:rsidRPr="008963F0">
        <w:rPr>
          <w:rFonts w:ascii="Times New Roman" w:hAnsi="Times New Roman"/>
          <w:sz w:val="22"/>
          <w:szCs w:val="22"/>
        </w:rPr>
        <w:t xml:space="preserve"> </w:t>
      </w:r>
      <w:r>
        <w:rPr>
          <w:rFonts w:ascii="Times New Roman" w:hAnsi="Times New Roman"/>
          <w:sz w:val="22"/>
          <w:szCs w:val="22"/>
        </w:rPr>
        <w:t xml:space="preserve">NOTE:  </w:t>
      </w:r>
      <w:r w:rsidRPr="008963F0">
        <w:rPr>
          <w:rFonts w:ascii="Times New Roman" w:hAnsi="Times New Roman"/>
          <w:sz w:val="22"/>
          <w:szCs w:val="22"/>
        </w:rPr>
        <w:t xml:space="preserve">Credit not awarded for ECON 2307 or ECON 2308 </w:t>
      </w:r>
      <w:r w:rsidRPr="00CF64E5">
        <w:rPr>
          <w:rFonts w:ascii="Times New Roman" w:hAnsi="Times New Roman"/>
          <w:sz w:val="22"/>
          <w:szCs w:val="22"/>
          <w:u w:val="single"/>
        </w:rPr>
        <w:t>and</w:t>
      </w:r>
      <w:r w:rsidRPr="008963F0">
        <w:rPr>
          <w:rFonts w:ascii="Times New Roman" w:hAnsi="Times New Roman"/>
          <w:sz w:val="22"/>
          <w:szCs w:val="22"/>
        </w:rPr>
        <w:t xml:space="preserve"> ECON 4346.</w:t>
      </w:r>
    </w:p>
    <w:p w14:paraId="640880FB" w14:textId="77777777" w:rsidR="00417929" w:rsidRDefault="00417929" w:rsidP="00930EB6"/>
    <w:p w14:paraId="3549136C" w14:textId="77777777" w:rsidR="00930EB6" w:rsidRPr="00417929" w:rsidRDefault="00930EB6" w:rsidP="00930EB6"/>
    <w:p w14:paraId="4F7AE1D6"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3836B326" w14:textId="77777777" w:rsidR="0048771B" w:rsidRPr="0048771B" w:rsidRDefault="0048771B" w:rsidP="0048771B">
      <w:r>
        <w:t>None</w:t>
      </w:r>
    </w:p>
    <w:p w14:paraId="25837B91"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0"/>
        <w:gridCol w:w="1348"/>
        <w:gridCol w:w="547"/>
        <w:gridCol w:w="659"/>
        <w:gridCol w:w="1731"/>
        <w:gridCol w:w="1776"/>
        <w:gridCol w:w="1074"/>
      </w:tblGrid>
      <w:tr w:rsidR="00A062F0" w14:paraId="1CDB2D21" w14:textId="77777777" w:rsidTr="008B19FC">
        <w:trPr>
          <w:tblCellSpacing w:w="15" w:type="dxa"/>
          <w:jc w:val="center"/>
        </w:trPr>
        <w:tc>
          <w:tcPr>
            <w:tcW w:w="1153" w:type="pct"/>
            <w:tcBorders>
              <w:top w:val="outset" w:sz="6" w:space="0" w:color="auto"/>
              <w:left w:val="outset" w:sz="6" w:space="0" w:color="auto"/>
              <w:bottom w:val="outset" w:sz="6" w:space="0" w:color="auto"/>
              <w:right w:val="outset" w:sz="6" w:space="0" w:color="auto"/>
            </w:tcBorders>
            <w:vAlign w:val="center"/>
          </w:tcPr>
          <w:p w14:paraId="76F8C30A" w14:textId="77777777" w:rsidR="00A062F0" w:rsidRDefault="00A062F0" w:rsidP="008B19FC">
            <w:pPr>
              <w:rPr>
                <w:rFonts w:ascii="Times New Roman" w:hAnsi="Times New Roman"/>
              </w:rPr>
            </w:pPr>
            <w:r>
              <w:rPr>
                <w:b/>
                <w:bCs/>
              </w:rPr>
              <w:t>BOOK</w:t>
            </w:r>
          </w:p>
        </w:tc>
        <w:tc>
          <w:tcPr>
            <w:tcW w:w="709" w:type="pct"/>
            <w:tcBorders>
              <w:top w:val="outset" w:sz="6" w:space="0" w:color="auto"/>
              <w:left w:val="outset" w:sz="6" w:space="0" w:color="auto"/>
              <w:bottom w:val="outset" w:sz="6" w:space="0" w:color="auto"/>
              <w:right w:val="outset" w:sz="6" w:space="0" w:color="auto"/>
            </w:tcBorders>
            <w:vAlign w:val="center"/>
          </w:tcPr>
          <w:p w14:paraId="405F58DC" w14:textId="77777777" w:rsidR="00A062F0" w:rsidRDefault="00A062F0" w:rsidP="008B19FC">
            <w:pPr>
              <w:jc w:val="center"/>
            </w:pPr>
            <w:r>
              <w:rPr>
                <w:b/>
                <w:bCs/>
              </w:rPr>
              <w:t>AUTHOR</w:t>
            </w:r>
          </w:p>
        </w:tc>
        <w:tc>
          <w:tcPr>
            <w:tcW w:w="278" w:type="pct"/>
            <w:tcBorders>
              <w:top w:val="outset" w:sz="6" w:space="0" w:color="auto"/>
              <w:left w:val="outset" w:sz="6" w:space="0" w:color="auto"/>
              <w:bottom w:val="outset" w:sz="6" w:space="0" w:color="auto"/>
              <w:right w:val="outset" w:sz="6" w:space="0" w:color="auto"/>
            </w:tcBorders>
            <w:vAlign w:val="center"/>
          </w:tcPr>
          <w:p w14:paraId="24E0BE13" w14:textId="77777777" w:rsidR="00A062F0" w:rsidRDefault="00A062F0" w:rsidP="008B19FC">
            <w:pPr>
              <w:jc w:val="center"/>
            </w:pPr>
            <w:r>
              <w:rPr>
                <w:b/>
                <w:bCs/>
              </w:rPr>
              <w:t>ED</w:t>
            </w:r>
          </w:p>
        </w:tc>
        <w:tc>
          <w:tcPr>
            <w:tcW w:w="338" w:type="pct"/>
            <w:tcBorders>
              <w:top w:val="outset" w:sz="6" w:space="0" w:color="auto"/>
              <w:left w:val="outset" w:sz="6" w:space="0" w:color="auto"/>
              <w:bottom w:val="outset" w:sz="6" w:space="0" w:color="auto"/>
              <w:right w:val="outset" w:sz="6" w:space="0" w:color="auto"/>
            </w:tcBorders>
            <w:vAlign w:val="center"/>
          </w:tcPr>
          <w:p w14:paraId="5CE8A3AF" w14:textId="77777777" w:rsidR="00A062F0" w:rsidRDefault="00A062F0" w:rsidP="008B19FC">
            <w:pPr>
              <w:jc w:val="center"/>
            </w:pPr>
            <w:r>
              <w:rPr>
                <w:b/>
                <w:bCs/>
              </w:rPr>
              <w:t>YEAR</w:t>
            </w:r>
          </w:p>
        </w:tc>
        <w:tc>
          <w:tcPr>
            <w:tcW w:w="914" w:type="pct"/>
            <w:tcBorders>
              <w:top w:val="outset" w:sz="6" w:space="0" w:color="auto"/>
              <w:left w:val="outset" w:sz="6" w:space="0" w:color="auto"/>
              <w:bottom w:val="outset" w:sz="6" w:space="0" w:color="auto"/>
              <w:right w:val="outset" w:sz="6" w:space="0" w:color="auto"/>
            </w:tcBorders>
            <w:vAlign w:val="center"/>
          </w:tcPr>
          <w:p w14:paraId="63DC6709" w14:textId="77777777" w:rsidR="00A062F0" w:rsidRDefault="00A062F0" w:rsidP="008B19FC">
            <w:pPr>
              <w:jc w:val="center"/>
            </w:pPr>
            <w:r>
              <w:rPr>
                <w:b/>
                <w:bCs/>
              </w:rPr>
              <w:t>PUBLISHER</w:t>
            </w:r>
          </w:p>
        </w:tc>
        <w:tc>
          <w:tcPr>
            <w:tcW w:w="938" w:type="pct"/>
            <w:tcBorders>
              <w:top w:val="outset" w:sz="6" w:space="0" w:color="auto"/>
              <w:left w:val="outset" w:sz="6" w:space="0" w:color="auto"/>
              <w:bottom w:val="outset" w:sz="6" w:space="0" w:color="auto"/>
              <w:right w:val="outset" w:sz="6" w:space="0" w:color="auto"/>
            </w:tcBorders>
            <w:vAlign w:val="center"/>
          </w:tcPr>
          <w:p w14:paraId="1969A4C8" w14:textId="77777777" w:rsidR="00A062F0" w:rsidRDefault="00A062F0" w:rsidP="008B19FC">
            <w:pPr>
              <w:jc w:val="center"/>
            </w:pPr>
            <w:r>
              <w:rPr>
                <w:b/>
                <w:bCs/>
              </w:rPr>
              <w:t>ISBN#</w:t>
            </w:r>
          </w:p>
        </w:tc>
        <w:tc>
          <w:tcPr>
            <w:tcW w:w="552" w:type="pct"/>
            <w:tcBorders>
              <w:top w:val="outset" w:sz="6" w:space="0" w:color="auto"/>
              <w:left w:val="outset" w:sz="6" w:space="0" w:color="auto"/>
              <w:bottom w:val="outset" w:sz="6" w:space="0" w:color="auto"/>
              <w:right w:val="outset" w:sz="6" w:space="0" w:color="auto"/>
            </w:tcBorders>
            <w:vAlign w:val="center"/>
          </w:tcPr>
          <w:p w14:paraId="04E33E56" w14:textId="77777777" w:rsidR="00A062F0" w:rsidRDefault="00A062F0" w:rsidP="008B19FC">
            <w:pPr>
              <w:jc w:val="center"/>
            </w:pPr>
            <w:r>
              <w:rPr>
                <w:rStyle w:val="Strong"/>
              </w:rPr>
              <w:t>UPDATED</w:t>
            </w:r>
          </w:p>
        </w:tc>
      </w:tr>
      <w:tr w:rsidR="00A062F0" w:rsidRPr="00AD36CC" w14:paraId="4CF1DEA6" w14:textId="77777777" w:rsidTr="008B19FC">
        <w:trPr>
          <w:tblCellSpacing w:w="15" w:type="dxa"/>
          <w:jc w:val="center"/>
        </w:trPr>
        <w:tc>
          <w:tcPr>
            <w:tcW w:w="1153" w:type="pct"/>
            <w:tcBorders>
              <w:top w:val="outset" w:sz="6" w:space="0" w:color="auto"/>
              <w:left w:val="outset" w:sz="6" w:space="0" w:color="auto"/>
              <w:bottom w:val="outset" w:sz="6" w:space="0" w:color="auto"/>
              <w:right w:val="outset" w:sz="6" w:space="0" w:color="auto"/>
            </w:tcBorders>
            <w:vAlign w:val="center"/>
          </w:tcPr>
          <w:p w14:paraId="1F5F1432" w14:textId="77777777" w:rsidR="00A062F0" w:rsidRDefault="00A062F0" w:rsidP="008B19FC">
            <w:pPr>
              <w:rPr>
                <w:rFonts w:ascii="Times New Roman" w:hAnsi="Times New Roman"/>
                <w:sz w:val="20"/>
                <w:u w:val="single"/>
              </w:rPr>
            </w:pPr>
            <w:r>
              <w:rPr>
                <w:rFonts w:ascii="Times New Roman" w:hAnsi="Times New Roman"/>
                <w:sz w:val="20"/>
                <w:u w:val="single"/>
              </w:rPr>
              <w:t xml:space="preserve">Essentials </w:t>
            </w:r>
            <w:r w:rsidRPr="00AD36CC">
              <w:rPr>
                <w:rFonts w:ascii="Times New Roman" w:hAnsi="Times New Roman"/>
                <w:sz w:val="20"/>
                <w:u w:val="single"/>
              </w:rPr>
              <w:t>of Economics</w:t>
            </w:r>
          </w:p>
          <w:p w14:paraId="1D968766" w14:textId="77777777" w:rsidR="00A062F0" w:rsidRPr="00AD36CC" w:rsidRDefault="00A062F0" w:rsidP="008B19FC">
            <w:pPr>
              <w:rPr>
                <w:rFonts w:ascii="Times New Roman" w:hAnsi="Times New Roman"/>
                <w:sz w:val="20"/>
              </w:rPr>
            </w:pPr>
            <w:r>
              <w:rPr>
                <w:rFonts w:ascii="Times New Roman" w:hAnsi="Times New Roman"/>
                <w:sz w:val="20"/>
                <w:u w:val="single"/>
              </w:rPr>
              <w:t>With Mind Tap</w:t>
            </w:r>
          </w:p>
        </w:tc>
        <w:tc>
          <w:tcPr>
            <w:tcW w:w="709" w:type="pct"/>
            <w:tcBorders>
              <w:top w:val="outset" w:sz="6" w:space="0" w:color="auto"/>
              <w:left w:val="outset" w:sz="6" w:space="0" w:color="auto"/>
              <w:bottom w:val="outset" w:sz="6" w:space="0" w:color="auto"/>
              <w:right w:val="outset" w:sz="6" w:space="0" w:color="auto"/>
            </w:tcBorders>
            <w:vAlign w:val="center"/>
          </w:tcPr>
          <w:p w14:paraId="32D5279A" w14:textId="77777777" w:rsidR="00A062F0" w:rsidRPr="00AD36CC" w:rsidRDefault="00A062F0" w:rsidP="008B19FC">
            <w:pPr>
              <w:jc w:val="center"/>
              <w:rPr>
                <w:rFonts w:ascii="Times New Roman" w:hAnsi="Times New Roman"/>
                <w:sz w:val="20"/>
              </w:rPr>
            </w:pPr>
            <w:r w:rsidRPr="00AD36CC">
              <w:rPr>
                <w:rFonts w:ascii="Times New Roman" w:hAnsi="Times New Roman"/>
                <w:sz w:val="20"/>
              </w:rPr>
              <w:t>Mankiw</w:t>
            </w:r>
          </w:p>
        </w:tc>
        <w:tc>
          <w:tcPr>
            <w:tcW w:w="278" w:type="pct"/>
            <w:tcBorders>
              <w:top w:val="outset" w:sz="6" w:space="0" w:color="auto"/>
              <w:left w:val="outset" w:sz="6" w:space="0" w:color="auto"/>
              <w:bottom w:val="outset" w:sz="6" w:space="0" w:color="auto"/>
              <w:right w:val="outset" w:sz="6" w:space="0" w:color="auto"/>
            </w:tcBorders>
            <w:vAlign w:val="center"/>
          </w:tcPr>
          <w:p w14:paraId="365D06BA" w14:textId="77777777" w:rsidR="00A062F0" w:rsidRPr="00AD36CC" w:rsidRDefault="00A062F0" w:rsidP="008B19FC">
            <w:pPr>
              <w:jc w:val="center"/>
              <w:rPr>
                <w:rFonts w:ascii="Times New Roman" w:hAnsi="Times New Roman"/>
                <w:sz w:val="20"/>
              </w:rPr>
            </w:pPr>
            <w:r>
              <w:rPr>
                <w:rFonts w:ascii="Times New Roman" w:hAnsi="Times New Roman"/>
                <w:sz w:val="20"/>
              </w:rPr>
              <w:t>8</w:t>
            </w:r>
            <w:r w:rsidRPr="00AD36CC">
              <w:rPr>
                <w:rFonts w:ascii="Times New Roman" w:hAnsi="Times New Roman"/>
                <w:sz w:val="20"/>
              </w:rPr>
              <w:t>th</w:t>
            </w:r>
          </w:p>
        </w:tc>
        <w:tc>
          <w:tcPr>
            <w:tcW w:w="338" w:type="pct"/>
            <w:tcBorders>
              <w:top w:val="outset" w:sz="6" w:space="0" w:color="auto"/>
              <w:left w:val="outset" w:sz="6" w:space="0" w:color="auto"/>
              <w:bottom w:val="outset" w:sz="6" w:space="0" w:color="auto"/>
              <w:right w:val="outset" w:sz="6" w:space="0" w:color="auto"/>
            </w:tcBorders>
            <w:vAlign w:val="center"/>
          </w:tcPr>
          <w:p w14:paraId="29D7E7DC" w14:textId="77777777" w:rsidR="00A062F0" w:rsidRPr="00AD36CC" w:rsidRDefault="00A062F0" w:rsidP="008B19FC">
            <w:pPr>
              <w:jc w:val="center"/>
              <w:rPr>
                <w:rFonts w:ascii="Times New Roman" w:hAnsi="Times New Roman"/>
                <w:sz w:val="20"/>
              </w:rPr>
            </w:pPr>
            <w:r w:rsidRPr="00AD36CC">
              <w:rPr>
                <w:rFonts w:ascii="Times New Roman" w:hAnsi="Times New Roman"/>
                <w:sz w:val="20"/>
              </w:rPr>
              <w:t>201</w:t>
            </w:r>
            <w:r>
              <w:rPr>
                <w:rFonts w:ascii="Times New Roman" w:hAnsi="Times New Roman"/>
                <w:sz w:val="20"/>
              </w:rPr>
              <w:t>8</w:t>
            </w:r>
          </w:p>
        </w:tc>
        <w:tc>
          <w:tcPr>
            <w:tcW w:w="914" w:type="pct"/>
            <w:tcBorders>
              <w:top w:val="outset" w:sz="6" w:space="0" w:color="auto"/>
              <w:left w:val="outset" w:sz="6" w:space="0" w:color="auto"/>
              <w:bottom w:val="outset" w:sz="6" w:space="0" w:color="auto"/>
              <w:right w:val="outset" w:sz="6" w:space="0" w:color="auto"/>
            </w:tcBorders>
            <w:vAlign w:val="bottom"/>
          </w:tcPr>
          <w:p w14:paraId="5AE6B80A" w14:textId="77777777" w:rsidR="00A062F0" w:rsidRPr="00AD36CC" w:rsidRDefault="00A062F0" w:rsidP="008B19FC">
            <w:pPr>
              <w:pStyle w:val="NormalWeb"/>
              <w:jc w:val="center"/>
              <w:rPr>
                <w:sz w:val="20"/>
                <w:szCs w:val="20"/>
              </w:rPr>
            </w:pPr>
            <w:r w:rsidRPr="00AD36CC">
              <w:rPr>
                <w:sz w:val="20"/>
                <w:szCs w:val="20"/>
              </w:rPr>
              <w:t>Cengage Learning</w:t>
            </w:r>
          </w:p>
          <w:p w14:paraId="602F3EA8" w14:textId="77777777" w:rsidR="00A062F0" w:rsidRPr="00AD36CC" w:rsidRDefault="00A062F0" w:rsidP="008B19FC">
            <w:pPr>
              <w:pStyle w:val="style5"/>
              <w:jc w:val="center"/>
              <w:rPr>
                <w:sz w:val="20"/>
                <w:szCs w:val="20"/>
              </w:rPr>
            </w:pPr>
          </w:p>
        </w:tc>
        <w:tc>
          <w:tcPr>
            <w:tcW w:w="938" w:type="pct"/>
            <w:tcBorders>
              <w:top w:val="outset" w:sz="6" w:space="0" w:color="auto"/>
              <w:left w:val="outset" w:sz="6" w:space="0" w:color="auto"/>
              <w:bottom w:val="outset" w:sz="6" w:space="0" w:color="auto"/>
              <w:right w:val="outset" w:sz="6" w:space="0" w:color="auto"/>
            </w:tcBorders>
            <w:vAlign w:val="center"/>
          </w:tcPr>
          <w:p w14:paraId="0F83A9DF" w14:textId="77777777" w:rsidR="00A062F0" w:rsidRPr="00AD36CC" w:rsidRDefault="00A062F0" w:rsidP="008B19FC">
            <w:pPr>
              <w:jc w:val="center"/>
              <w:rPr>
                <w:rFonts w:ascii="Times New Roman" w:hAnsi="Times New Roman"/>
                <w:sz w:val="20"/>
              </w:rPr>
            </w:pPr>
            <w:r w:rsidRPr="00AD36CC">
              <w:rPr>
                <w:rFonts w:ascii="Times New Roman" w:hAnsi="Times New Roman"/>
                <w:sz w:val="20"/>
              </w:rPr>
              <w:t>9781-</w:t>
            </w:r>
            <w:r>
              <w:rPr>
                <w:rFonts w:ascii="Times New Roman" w:hAnsi="Times New Roman"/>
                <w:sz w:val="20"/>
              </w:rPr>
              <w:t>33709-1992</w:t>
            </w:r>
          </w:p>
        </w:tc>
        <w:tc>
          <w:tcPr>
            <w:tcW w:w="552" w:type="pct"/>
            <w:tcBorders>
              <w:top w:val="outset" w:sz="6" w:space="0" w:color="auto"/>
              <w:left w:val="outset" w:sz="6" w:space="0" w:color="auto"/>
              <w:bottom w:val="outset" w:sz="6" w:space="0" w:color="auto"/>
              <w:right w:val="outset" w:sz="6" w:space="0" w:color="auto"/>
            </w:tcBorders>
            <w:vAlign w:val="center"/>
          </w:tcPr>
          <w:p w14:paraId="491886A2" w14:textId="77777777" w:rsidR="00A062F0" w:rsidRPr="00AD36CC" w:rsidRDefault="00A062F0" w:rsidP="008B19FC">
            <w:pPr>
              <w:jc w:val="center"/>
              <w:rPr>
                <w:rFonts w:ascii="Times New Roman" w:hAnsi="Times New Roman"/>
                <w:sz w:val="20"/>
              </w:rPr>
            </w:pPr>
            <w:r>
              <w:rPr>
                <w:rFonts w:ascii="Times New Roman" w:hAnsi="Times New Roman"/>
                <w:sz w:val="20"/>
              </w:rPr>
              <w:t>5/14/19</w:t>
            </w:r>
          </w:p>
        </w:tc>
      </w:tr>
    </w:tbl>
    <w:p w14:paraId="30ED9D8F" w14:textId="77777777" w:rsidR="00A062F0" w:rsidRDefault="00A062F0" w:rsidP="00FC0BCF">
      <w:pPr>
        <w:pStyle w:val="Heading1"/>
      </w:pPr>
    </w:p>
    <w:p w14:paraId="20BAD47F" w14:textId="75F7726C" w:rsidR="005C2734" w:rsidRDefault="00FC0BCF" w:rsidP="00FC0BCF">
      <w:pPr>
        <w:pStyle w:val="Heading1"/>
      </w:pPr>
      <w:r>
        <w:t>12. OPTIONAL MATERIALS</w:t>
      </w:r>
      <w:r w:rsidR="005C2734">
        <w:t xml:space="preserve">: </w:t>
      </w:r>
    </w:p>
    <w:p w14:paraId="3A76DDBC" w14:textId="77777777" w:rsidR="00295CFB" w:rsidRDefault="005C2734" w:rsidP="005C2734">
      <w:pPr>
        <w:pStyle w:val="Heading1"/>
        <w:spacing w:after="160"/>
        <w:rPr>
          <w:rStyle w:val="Heading1Char"/>
        </w:rPr>
      </w:pPr>
      <w:r>
        <w:rPr>
          <w:rStyle w:val="Heading1Char"/>
        </w:rPr>
        <w:t>None</w:t>
      </w:r>
    </w:p>
    <w:p w14:paraId="7D2547B7"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5E84C7C" w14:textId="77777777" w:rsidR="00A062F0" w:rsidRPr="005A71FD" w:rsidRDefault="00A062F0" w:rsidP="00A062F0">
      <w:pPr>
        <w:rPr>
          <w:rFonts w:cstheme="minorHAnsi"/>
        </w:rPr>
      </w:pPr>
      <w:r w:rsidRPr="005A71FD">
        <w:rPr>
          <w:rFonts w:cstheme="minorHAnsi"/>
        </w:rPr>
        <w:t>Macroeconomics:</w:t>
      </w:r>
    </w:p>
    <w:p w14:paraId="1BCB1FA5"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Scarcity of resources, opportunity cost, gains of trade;</w:t>
      </w:r>
    </w:p>
    <w:p w14:paraId="5A89B450"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Circular flow of economy, measuring national income;</w:t>
      </w:r>
    </w:p>
    <w:p w14:paraId="6FD743D1"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Definitions of money and monetary system, inflation;</w:t>
      </w:r>
    </w:p>
    <w:p w14:paraId="30519234"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Unemployment, economic growth;</w:t>
      </w:r>
    </w:p>
    <w:p w14:paraId="4462904F"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Fiscal and monetary policies, business cycle;</w:t>
      </w:r>
    </w:p>
    <w:p w14:paraId="1447021D"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Foreign exchange system and exchange rate;</w:t>
      </w:r>
    </w:p>
    <w:p w14:paraId="0328DD18" w14:textId="77777777" w:rsidR="00A062F0" w:rsidRPr="005A71FD" w:rsidRDefault="00A062F0" w:rsidP="00A062F0">
      <w:pPr>
        <w:tabs>
          <w:tab w:val="left" w:pos="-720"/>
        </w:tabs>
        <w:suppressAutoHyphens/>
        <w:overflowPunct w:val="0"/>
        <w:autoSpaceDE w:val="0"/>
        <w:autoSpaceDN w:val="0"/>
        <w:adjustRightInd w:val="0"/>
        <w:spacing w:after="0" w:line="240" w:lineRule="auto"/>
        <w:ind w:left="360" w:right="-360"/>
        <w:jc w:val="both"/>
        <w:rPr>
          <w:rFonts w:cstheme="minorHAnsi"/>
          <w:spacing w:val="-3"/>
        </w:rPr>
      </w:pPr>
    </w:p>
    <w:p w14:paraId="51B68AEE" w14:textId="77777777" w:rsidR="00A062F0" w:rsidRPr="005A71FD" w:rsidRDefault="00A062F0" w:rsidP="00A062F0">
      <w:p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Microeconomics:</w:t>
      </w:r>
    </w:p>
    <w:p w14:paraId="62FCA28E" w14:textId="77777777" w:rsidR="00A062F0" w:rsidRPr="005A71FD" w:rsidRDefault="00A062F0" w:rsidP="00A062F0">
      <w:pPr>
        <w:tabs>
          <w:tab w:val="left" w:pos="-720"/>
        </w:tabs>
        <w:suppressAutoHyphens/>
        <w:overflowPunct w:val="0"/>
        <w:autoSpaceDE w:val="0"/>
        <w:autoSpaceDN w:val="0"/>
        <w:adjustRightInd w:val="0"/>
        <w:spacing w:after="0" w:line="240" w:lineRule="auto"/>
        <w:ind w:left="360" w:right="-360"/>
        <w:jc w:val="both"/>
        <w:rPr>
          <w:rFonts w:cstheme="minorHAnsi"/>
          <w:spacing w:val="-3"/>
        </w:rPr>
      </w:pPr>
    </w:p>
    <w:p w14:paraId="10F5071E"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 xml:space="preserve">Behavior and goals of households, firms, and government; </w:t>
      </w:r>
    </w:p>
    <w:p w14:paraId="231EC219"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Demand, supply, and market equilibrium;</w:t>
      </w:r>
    </w:p>
    <w:p w14:paraId="6E08F566"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Marginality in both consumer and producer theories;</w:t>
      </w:r>
    </w:p>
    <w:p w14:paraId="68BB2C5C"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Elasticity of demand and supply;</w:t>
      </w:r>
    </w:p>
    <w:p w14:paraId="6FA1AB3F"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Market structure;</w:t>
      </w:r>
    </w:p>
    <w:p w14:paraId="28338A52" w14:textId="77777777" w:rsidR="00A062F0" w:rsidRPr="005A71FD" w:rsidRDefault="00A062F0" w:rsidP="00A062F0">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A71FD">
        <w:rPr>
          <w:rFonts w:cstheme="minorHAnsi"/>
          <w:spacing w:val="-3"/>
        </w:rPr>
        <w:t>Externality, tax, and government’s role.</w:t>
      </w:r>
    </w:p>
    <w:p w14:paraId="09381F24" w14:textId="77777777" w:rsidR="0048771B" w:rsidRDefault="0048771B" w:rsidP="00930EB6">
      <w:pPr>
        <w:pStyle w:val="Heading1"/>
      </w:pPr>
    </w:p>
    <w:p w14:paraId="490F6AD7" w14:textId="77777777" w:rsidR="00417929" w:rsidRDefault="00FC0BCF" w:rsidP="00930EB6">
      <w:pPr>
        <w:pStyle w:val="Heading1"/>
      </w:pPr>
      <w:r>
        <w:t xml:space="preserve">14. </w:t>
      </w:r>
      <w:r w:rsidR="00930EB6">
        <w:t>ATTENDANCE REQUIREMENTS:</w:t>
      </w:r>
    </w:p>
    <w:p w14:paraId="6F828DDF" w14:textId="77777777" w:rsidR="00930EB6" w:rsidRPr="003B2210" w:rsidRDefault="00930EB6" w:rsidP="00930EB6">
      <w:pPr>
        <w:rPr>
          <w:rFonts w:cstheme="minorHAnsi"/>
        </w:rPr>
      </w:pPr>
      <w:r w:rsidRPr="003B2210">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E89A70F" w14:textId="77777777" w:rsidR="003B2210" w:rsidRPr="003B2210" w:rsidRDefault="003B2210" w:rsidP="003B2210">
      <w:pPr>
        <w:rPr>
          <w:rFonts w:cstheme="minorHAnsi"/>
        </w:rPr>
      </w:pPr>
      <w:r w:rsidRPr="003B2210">
        <w:rPr>
          <w:rFonts w:cstheme="minorHAnsi"/>
        </w:rPr>
        <w:lastRenderedPageBreak/>
        <w:t xml:space="preserve">There are no </w:t>
      </w:r>
      <w:r w:rsidRPr="003B2210">
        <w:rPr>
          <w:rStyle w:val="Emphasis"/>
          <w:rFonts w:cstheme="minorHAnsi"/>
        </w:rPr>
        <w:t xml:space="preserve">scheduled </w:t>
      </w:r>
      <w:r w:rsidRPr="003B2210">
        <w:rPr>
          <w:rFonts w:cstheme="minorHAnsi"/>
        </w:rPr>
        <w:t xml:space="preserve">class meetings. Regular access (at least 3 times a week) to the Blackboard course website is required. All information pertained to this course is included in the website. On-line participation is useful to the student as a means of acquiring knowledge and clarification, and is a prerequisite for class participation.  Do you see this question?  Email me to let me know and you’ll get 5 extra points on your midterm.  Class participation is actively engaging in reading Course Material and participating on the discussion board based on the weekly reading assignment. Chat sessions will be scheduled to facilitate the office hours if requested. Chat sessions, </w:t>
      </w:r>
      <w:r w:rsidRPr="003B2210">
        <w:rPr>
          <w:rFonts w:cstheme="minorHAnsi"/>
          <w:iCs/>
        </w:rPr>
        <w:t>if any</w:t>
      </w:r>
      <w:r w:rsidRPr="003B2210">
        <w:rPr>
          <w:rFonts w:cstheme="minorHAnsi"/>
        </w:rPr>
        <w:t>, will take place via the Virtual Classroom on the website</w:t>
      </w:r>
    </w:p>
    <w:p w14:paraId="01DADED1"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44A2AED9"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01A9A25"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79849B9"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850EE3C" w14:textId="77777777"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3D05E32" w14:textId="42A66812" w:rsidR="003B2210" w:rsidRPr="00BF559D" w:rsidRDefault="003B2210" w:rsidP="00562FE5">
      <w:pPr>
        <w:spacing w:before="120"/>
        <w:rPr>
          <w:rFonts w:ascii="Times New Roman" w:hAnsi="Times New Roman"/>
        </w:rPr>
      </w:pPr>
      <w:r w:rsidRPr="00BF559D">
        <w:rPr>
          <w:rFonts w:ascii="Times New Roman" w:hAnsi="Times New Roman"/>
        </w:rPr>
        <w:t xml:space="preserve">GRADES:  Grades for the course will be based on the student’s performance on chapter quizzes, two exams, and a term paper.  The first exam will be given during week five.  It is worth 100 points.  The term paper will be due the eighth week of class.  It is worth 100 points given as a letter grade.  Each quiz is worth 20 points.  </w:t>
      </w:r>
      <w:r w:rsidRPr="00BF559D">
        <w:rPr>
          <w:rFonts w:ascii="Times New Roman" w:hAnsi="Times New Roman"/>
          <w:b/>
        </w:rPr>
        <w:t xml:space="preserve">Only </w:t>
      </w:r>
      <w:r w:rsidR="00C561CA">
        <w:rPr>
          <w:rFonts w:ascii="Times New Roman" w:hAnsi="Times New Roman"/>
          <w:b/>
        </w:rPr>
        <w:t>19</w:t>
      </w:r>
      <w:r w:rsidRPr="00BF559D">
        <w:rPr>
          <w:rFonts w:ascii="Times New Roman" w:hAnsi="Times New Roman"/>
          <w:b/>
        </w:rPr>
        <w:t xml:space="preserve"> quizzes are required</w:t>
      </w:r>
      <w:r>
        <w:rPr>
          <w:rFonts w:ascii="Times New Roman" w:hAnsi="Times New Roman"/>
          <w:b/>
        </w:rPr>
        <w:t>. A</w:t>
      </w:r>
      <w:r w:rsidRPr="00BF559D">
        <w:rPr>
          <w:rFonts w:ascii="Times New Roman" w:hAnsi="Times New Roman"/>
          <w:b/>
        </w:rPr>
        <w:t>ny taken over the minimum required will count for extra points.</w:t>
      </w:r>
      <w:r w:rsidRPr="00BF559D">
        <w:rPr>
          <w:rFonts w:ascii="Times New Roman" w:hAnsi="Times New Roman"/>
        </w:rPr>
        <w:t xml:space="preserve">  The final exam will be given the last week of the semester.  The final exam is worth 100 points.  Both exams will consist of 50 multiple-choice questions.  </w:t>
      </w:r>
    </w:p>
    <w:p w14:paraId="7BBA7B4D" w14:textId="77777777" w:rsidR="003B2210" w:rsidRPr="00BF559D" w:rsidRDefault="003B2210" w:rsidP="003B2210">
      <w:pPr>
        <w:rPr>
          <w:rFonts w:ascii="Times New Roman" w:hAnsi="Times New Roman"/>
        </w:rPr>
      </w:pPr>
      <w:r w:rsidRPr="00BF559D">
        <w:rPr>
          <w:rFonts w:ascii="Times New Roman" w:hAnsi="Times New Roman"/>
        </w:rPr>
        <w:t xml:space="preserve">EXAMS:  Midterm and final examinations will be given as indicated on the course schedule. The exam will be administered on the Blackboard course website similar to the quizzes.  Each exam will consist of 50 multiple-choice questions taken from the quizzes. The final is non-comprehensive.  </w:t>
      </w:r>
    </w:p>
    <w:p w14:paraId="3C1942B1" w14:textId="77777777" w:rsidR="003B2210" w:rsidRPr="00BF559D" w:rsidRDefault="003B2210" w:rsidP="003B2210">
      <w:pPr>
        <w:rPr>
          <w:rFonts w:ascii="Times New Roman" w:hAnsi="Times New Roman"/>
        </w:rPr>
      </w:pPr>
      <w:r w:rsidRPr="00BF559D">
        <w:rPr>
          <w:rFonts w:ascii="Times New Roman" w:hAnsi="Times New Roman"/>
        </w:rPr>
        <w:t xml:space="preserve">TERM PAPER:  The term paper must be 5-8 pages of text in length, double spaced, with a minimum of three sources.  The paper can be on any economics topic you choose.  </w:t>
      </w:r>
      <w:r w:rsidRPr="00BF559D">
        <w:rPr>
          <w:rFonts w:ascii="Times New Roman" w:hAnsi="Times New Roman"/>
          <w:b/>
          <w:u w:val="single"/>
        </w:rPr>
        <w:t>You must use in text documentation</w:t>
      </w:r>
      <w:r w:rsidRPr="00BF559D">
        <w:rPr>
          <w:rFonts w:ascii="Times New Roman" w:hAnsi="Times New Roman"/>
        </w:rPr>
        <w:t xml:space="preserve">.  The paper should be written using MLA style.  </w:t>
      </w:r>
      <w:r w:rsidRPr="00BF559D">
        <w:rPr>
          <w:rFonts w:ascii="Times New Roman" w:hAnsi="Times New Roman"/>
          <w:b/>
        </w:rPr>
        <w:t xml:space="preserve">You will need to submit your paper topic to me by email </w:t>
      </w:r>
      <w:hyperlink r:id="rId6" w:history="1">
        <w:r w:rsidRPr="00BF559D">
          <w:rPr>
            <w:rStyle w:val="Hyperlink"/>
            <w:rFonts w:ascii="Times New Roman" w:hAnsi="Times New Roman"/>
            <w:b/>
          </w:rPr>
          <w:t>angel.williams@wayland.wbu.edu</w:t>
        </w:r>
      </w:hyperlink>
      <w:r w:rsidRPr="00BF559D">
        <w:rPr>
          <w:rFonts w:ascii="Times New Roman" w:hAnsi="Times New Roman"/>
          <w:b/>
        </w:rPr>
        <w:t xml:space="preserve"> during the third week of class.</w:t>
      </w:r>
      <w:r w:rsidRPr="00BF559D">
        <w:rPr>
          <w:rFonts w:ascii="Times New Roman" w:hAnsi="Times New Roman"/>
        </w:rPr>
        <w:t xml:space="preserve">  The term paper will be turned in via email as well.</w:t>
      </w:r>
    </w:p>
    <w:p w14:paraId="302054BF" w14:textId="51597DD8" w:rsidR="003B2210" w:rsidRPr="00BF559D" w:rsidRDefault="003B2210" w:rsidP="003B2210">
      <w:pPr>
        <w:rPr>
          <w:rFonts w:ascii="Times New Roman" w:hAnsi="Times New Roman"/>
          <w:bCs/>
        </w:rPr>
      </w:pPr>
      <w:r w:rsidRPr="00BF559D">
        <w:rPr>
          <w:rFonts w:ascii="Times New Roman" w:hAnsi="Times New Roman"/>
          <w:bCs/>
        </w:rPr>
        <w:t xml:space="preserve">QUIZZES:  Chapter quizzes will be available </w:t>
      </w:r>
      <w:r w:rsidRPr="00BF559D">
        <w:rPr>
          <w:rFonts w:ascii="Times New Roman" w:hAnsi="Times New Roman"/>
        </w:rPr>
        <w:t xml:space="preserve">on Monday every week, except the midterm and final weeks. There are no chapter quizzes during these weeks.  Students </w:t>
      </w:r>
      <w:r>
        <w:rPr>
          <w:rFonts w:ascii="Times New Roman" w:hAnsi="Times New Roman"/>
        </w:rPr>
        <w:t xml:space="preserve">are expected to take at least </w:t>
      </w:r>
      <w:r w:rsidR="00A062F0">
        <w:rPr>
          <w:rFonts w:ascii="Times New Roman" w:hAnsi="Times New Roman"/>
        </w:rPr>
        <w:t>19</w:t>
      </w:r>
      <w:r w:rsidRPr="00BF559D">
        <w:rPr>
          <w:rFonts w:ascii="Times New Roman" w:hAnsi="Times New Roman"/>
        </w:rPr>
        <w:t xml:space="preserve"> of the 2</w:t>
      </w:r>
      <w:r w:rsidR="00A062F0">
        <w:rPr>
          <w:rFonts w:ascii="Times New Roman" w:hAnsi="Times New Roman"/>
        </w:rPr>
        <w:t>1</w:t>
      </w:r>
      <w:r w:rsidRPr="00BF559D">
        <w:rPr>
          <w:rFonts w:ascii="Times New Roman" w:hAnsi="Times New Roman"/>
        </w:rPr>
        <w:t xml:space="preserve"> </w:t>
      </w:r>
      <w:r w:rsidR="00C561CA">
        <w:rPr>
          <w:rFonts w:ascii="Times New Roman" w:hAnsi="Times New Roman"/>
        </w:rPr>
        <w:t xml:space="preserve">required </w:t>
      </w:r>
      <w:r w:rsidRPr="00BF559D">
        <w:rPr>
          <w:rFonts w:ascii="Times New Roman" w:hAnsi="Times New Roman"/>
        </w:rPr>
        <w:t>quizzes. Students who take all 2</w:t>
      </w:r>
      <w:r w:rsidR="00C561CA">
        <w:rPr>
          <w:rFonts w:ascii="Times New Roman" w:hAnsi="Times New Roman"/>
        </w:rPr>
        <w:t>4</w:t>
      </w:r>
      <w:r w:rsidRPr="00BF559D">
        <w:rPr>
          <w:rFonts w:ascii="Times New Roman" w:hAnsi="Times New Roman"/>
        </w:rPr>
        <w:t xml:space="preserve"> quizzes will receive the grade from the additional quizzes as extra points.  </w:t>
      </w:r>
      <w:r w:rsidRPr="00BF559D">
        <w:rPr>
          <w:rFonts w:ascii="Times New Roman" w:hAnsi="Times New Roman"/>
          <w:bCs/>
        </w:rPr>
        <w:t>If you need to take a quiz(</w:t>
      </w:r>
      <w:proofErr w:type="spellStart"/>
      <w:r w:rsidRPr="00BF559D">
        <w:rPr>
          <w:rFonts w:ascii="Times New Roman" w:hAnsi="Times New Roman"/>
          <w:bCs/>
        </w:rPr>
        <w:t>zes</w:t>
      </w:r>
      <w:proofErr w:type="spellEnd"/>
      <w:r w:rsidRPr="00BF559D">
        <w:rPr>
          <w:rFonts w:ascii="Times New Roman" w:hAnsi="Times New Roman"/>
          <w:bCs/>
        </w:rPr>
        <w:t xml:space="preserve">) earlier than the regular </w:t>
      </w:r>
      <w:r w:rsidRPr="00BF559D">
        <w:rPr>
          <w:rFonts w:ascii="Times New Roman" w:hAnsi="Times New Roman"/>
          <w:bCs/>
        </w:rPr>
        <w:lastRenderedPageBreak/>
        <w:t xml:space="preserve">schedule, please inform me one week in advance.  You </w:t>
      </w:r>
      <w:r>
        <w:rPr>
          <w:rFonts w:ascii="Times New Roman" w:hAnsi="Times New Roman"/>
          <w:bCs/>
        </w:rPr>
        <w:t>have</w:t>
      </w:r>
      <w:r w:rsidRPr="00BF559D">
        <w:rPr>
          <w:rFonts w:ascii="Times New Roman" w:hAnsi="Times New Roman"/>
          <w:bCs/>
        </w:rPr>
        <w:t xml:space="preserve"> ten attempts for each quiz.  The highest grade will be recorded.  *HINT</w:t>
      </w:r>
      <w:proofErr w:type="gramStart"/>
      <w:r w:rsidRPr="00BF559D">
        <w:rPr>
          <w:rFonts w:ascii="Times New Roman" w:hAnsi="Times New Roman"/>
          <w:bCs/>
        </w:rPr>
        <w:t>*  Print</w:t>
      </w:r>
      <w:proofErr w:type="gramEnd"/>
      <w:r w:rsidRPr="00BF559D">
        <w:rPr>
          <w:rFonts w:ascii="Times New Roman" w:hAnsi="Times New Roman"/>
          <w:bCs/>
        </w:rPr>
        <w:t xml:space="preserve"> out each quiz attempt or copy and paste into a searchable Word Document!  They are an EXCELLENT way to prepare for exams.</w:t>
      </w:r>
    </w:p>
    <w:p w14:paraId="635FF20F" w14:textId="77777777" w:rsidR="003B2210" w:rsidRPr="00BF559D" w:rsidRDefault="003B2210" w:rsidP="003B2210">
      <w:pPr>
        <w:rPr>
          <w:rFonts w:ascii="Times New Roman" w:hAnsi="Times New Roman"/>
        </w:rPr>
      </w:pPr>
      <w:r w:rsidRPr="00BF559D">
        <w:rPr>
          <w:rFonts w:ascii="Times New Roman" w:hAnsi="Times New Roman"/>
        </w:rPr>
        <w:t>EVALUATION:  Letter grades will be earned based on total points earned:</w:t>
      </w:r>
    </w:p>
    <w:p w14:paraId="72D61F02" w14:textId="0E1B77BF" w:rsidR="003B2210" w:rsidRPr="005C2734" w:rsidRDefault="003B2210" w:rsidP="005C2734">
      <w:pPr>
        <w:pStyle w:val="Heading2"/>
        <w:spacing w:before="100" w:beforeAutospacing="1" w:after="160"/>
        <w:rPr>
          <w:rFonts w:ascii="Times New Roman" w:hAnsi="Times New Roman" w:cs="Times New Roman"/>
          <w:color w:val="000000" w:themeColor="text1"/>
        </w:rPr>
      </w:pPr>
      <w:r w:rsidRPr="005C2734">
        <w:rPr>
          <w:rFonts w:ascii="Times New Roman" w:hAnsi="Times New Roman" w:cs="Times New Roman"/>
          <w:color w:val="000000" w:themeColor="text1"/>
        </w:rPr>
        <w:tab/>
      </w:r>
      <w:r w:rsidRPr="005C2734">
        <w:rPr>
          <w:rFonts w:ascii="Times New Roman" w:hAnsi="Times New Roman" w:cs="Times New Roman"/>
          <w:color w:val="000000" w:themeColor="text1"/>
        </w:rPr>
        <w:tab/>
        <w:t>A</w:t>
      </w:r>
      <w:r w:rsidRPr="005C2734">
        <w:rPr>
          <w:rFonts w:ascii="Times New Roman" w:hAnsi="Times New Roman" w:cs="Times New Roman"/>
          <w:color w:val="000000" w:themeColor="text1"/>
        </w:rPr>
        <w:tab/>
      </w:r>
      <w:r w:rsidR="00F362B8">
        <w:rPr>
          <w:rFonts w:ascii="Times New Roman" w:hAnsi="Times New Roman" w:cs="Times New Roman"/>
          <w:color w:val="000000" w:themeColor="text1"/>
        </w:rPr>
        <w:t>612</w:t>
      </w:r>
      <w:r w:rsidRPr="005C2734">
        <w:rPr>
          <w:rFonts w:ascii="Times New Roman" w:hAnsi="Times New Roman" w:cs="Times New Roman"/>
          <w:color w:val="000000" w:themeColor="text1"/>
        </w:rPr>
        <w:t>-</w:t>
      </w:r>
      <w:r w:rsidR="00A062F0">
        <w:rPr>
          <w:rFonts w:ascii="Times New Roman" w:hAnsi="Times New Roman" w:cs="Times New Roman"/>
          <w:color w:val="000000" w:themeColor="text1"/>
        </w:rPr>
        <w:t>6</w:t>
      </w:r>
      <w:r w:rsidR="00F362B8">
        <w:rPr>
          <w:rFonts w:ascii="Times New Roman" w:hAnsi="Times New Roman" w:cs="Times New Roman"/>
          <w:color w:val="000000" w:themeColor="text1"/>
        </w:rPr>
        <w:t>80</w:t>
      </w:r>
      <w:r w:rsidRPr="005C2734">
        <w:rPr>
          <w:rFonts w:ascii="Times New Roman" w:hAnsi="Times New Roman" w:cs="Times New Roman"/>
          <w:color w:val="000000" w:themeColor="text1"/>
        </w:rPr>
        <w:tab/>
      </w:r>
      <w:r w:rsidRPr="005C2734">
        <w:rPr>
          <w:rFonts w:ascii="Times New Roman" w:hAnsi="Times New Roman" w:cs="Times New Roman"/>
          <w:color w:val="000000" w:themeColor="text1"/>
        </w:rPr>
        <w:tab/>
      </w:r>
    </w:p>
    <w:p w14:paraId="1B708FB5" w14:textId="74308F61" w:rsidR="003B2210" w:rsidRPr="00BF559D" w:rsidRDefault="003B2210" w:rsidP="003B2210">
      <w:pPr>
        <w:rPr>
          <w:rFonts w:ascii="Times New Roman" w:hAnsi="Times New Roman"/>
        </w:rPr>
      </w:pPr>
      <w:r w:rsidRPr="00BF559D">
        <w:rPr>
          <w:rFonts w:ascii="Times New Roman" w:hAnsi="Times New Roman"/>
        </w:rPr>
        <w:tab/>
      </w:r>
      <w:r w:rsidRPr="00BF559D">
        <w:rPr>
          <w:rFonts w:ascii="Times New Roman" w:hAnsi="Times New Roman"/>
        </w:rPr>
        <w:tab/>
        <w:t>B</w:t>
      </w:r>
      <w:r w:rsidRPr="00BF559D">
        <w:rPr>
          <w:rFonts w:ascii="Times New Roman" w:hAnsi="Times New Roman"/>
        </w:rPr>
        <w:tab/>
      </w:r>
      <w:r>
        <w:rPr>
          <w:rFonts w:ascii="Times New Roman" w:hAnsi="Times New Roman"/>
        </w:rPr>
        <w:t>5</w:t>
      </w:r>
      <w:r w:rsidR="00F362B8">
        <w:rPr>
          <w:rFonts w:ascii="Times New Roman" w:hAnsi="Times New Roman"/>
        </w:rPr>
        <w:t>44</w:t>
      </w:r>
      <w:r>
        <w:rPr>
          <w:rFonts w:ascii="Times New Roman" w:hAnsi="Times New Roman"/>
        </w:rPr>
        <w:t>-</w:t>
      </w:r>
      <w:r w:rsidR="00F362B8">
        <w:rPr>
          <w:rFonts w:ascii="Times New Roman" w:hAnsi="Times New Roman"/>
        </w:rPr>
        <w:t>611</w:t>
      </w:r>
      <w:r w:rsidRPr="00BF559D">
        <w:rPr>
          <w:rFonts w:ascii="Times New Roman" w:hAnsi="Times New Roman"/>
        </w:rPr>
        <w:tab/>
      </w:r>
      <w:r w:rsidRPr="00BF559D">
        <w:rPr>
          <w:rFonts w:ascii="Times New Roman" w:hAnsi="Times New Roman"/>
        </w:rPr>
        <w:tab/>
      </w:r>
    </w:p>
    <w:p w14:paraId="4845CF85" w14:textId="70965356" w:rsidR="003B2210" w:rsidRPr="00BF559D" w:rsidRDefault="003B2210" w:rsidP="003B2210">
      <w:pPr>
        <w:rPr>
          <w:rFonts w:ascii="Times New Roman" w:hAnsi="Times New Roman"/>
        </w:rPr>
      </w:pPr>
      <w:r w:rsidRPr="00BF559D">
        <w:rPr>
          <w:rFonts w:ascii="Times New Roman" w:hAnsi="Times New Roman"/>
        </w:rPr>
        <w:tab/>
      </w:r>
      <w:r w:rsidRPr="00BF559D">
        <w:rPr>
          <w:rFonts w:ascii="Times New Roman" w:hAnsi="Times New Roman"/>
        </w:rPr>
        <w:tab/>
        <w:t>C</w:t>
      </w:r>
      <w:r w:rsidRPr="00BF559D">
        <w:rPr>
          <w:rFonts w:ascii="Times New Roman" w:hAnsi="Times New Roman"/>
        </w:rPr>
        <w:tab/>
      </w:r>
      <w:r w:rsidR="00F362B8">
        <w:rPr>
          <w:rFonts w:ascii="Times New Roman" w:hAnsi="Times New Roman"/>
        </w:rPr>
        <w:t>476</w:t>
      </w:r>
      <w:r>
        <w:rPr>
          <w:rFonts w:ascii="Times New Roman" w:hAnsi="Times New Roman"/>
        </w:rPr>
        <w:t>-5</w:t>
      </w:r>
      <w:r w:rsidR="00F362B8">
        <w:rPr>
          <w:rFonts w:ascii="Times New Roman" w:hAnsi="Times New Roman"/>
        </w:rPr>
        <w:t>43</w:t>
      </w:r>
      <w:r w:rsidRPr="00BF559D">
        <w:rPr>
          <w:rFonts w:ascii="Times New Roman" w:hAnsi="Times New Roman"/>
        </w:rPr>
        <w:tab/>
      </w:r>
      <w:r w:rsidRPr="00BF559D">
        <w:rPr>
          <w:rFonts w:ascii="Times New Roman" w:hAnsi="Times New Roman"/>
        </w:rPr>
        <w:tab/>
      </w:r>
    </w:p>
    <w:p w14:paraId="39370712" w14:textId="27E321AF" w:rsidR="003B2210" w:rsidRPr="00BF559D" w:rsidRDefault="003B2210" w:rsidP="003B2210">
      <w:pPr>
        <w:rPr>
          <w:rFonts w:ascii="Times New Roman" w:hAnsi="Times New Roman"/>
        </w:rPr>
      </w:pPr>
      <w:r w:rsidRPr="00BF559D">
        <w:rPr>
          <w:rFonts w:ascii="Times New Roman" w:hAnsi="Times New Roman"/>
        </w:rPr>
        <w:tab/>
      </w:r>
      <w:r w:rsidRPr="00BF559D">
        <w:rPr>
          <w:rFonts w:ascii="Times New Roman" w:hAnsi="Times New Roman"/>
        </w:rPr>
        <w:tab/>
        <w:t>D</w:t>
      </w:r>
      <w:r w:rsidRPr="00BF559D">
        <w:rPr>
          <w:rFonts w:ascii="Times New Roman" w:hAnsi="Times New Roman"/>
        </w:rPr>
        <w:tab/>
      </w:r>
      <w:r>
        <w:rPr>
          <w:rFonts w:ascii="Times New Roman" w:hAnsi="Times New Roman"/>
        </w:rPr>
        <w:t>4</w:t>
      </w:r>
      <w:r w:rsidR="00F362B8">
        <w:rPr>
          <w:rFonts w:ascii="Times New Roman" w:hAnsi="Times New Roman"/>
        </w:rPr>
        <w:t>08</w:t>
      </w:r>
      <w:r>
        <w:rPr>
          <w:rFonts w:ascii="Times New Roman" w:hAnsi="Times New Roman"/>
        </w:rPr>
        <w:t>-</w:t>
      </w:r>
      <w:r w:rsidR="00F362B8">
        <w:rPr>
          <w:rFonts w:ascii="Times New Roman" w:hAnsi="Times New Roman"/>
        </w:rPr>
        <w:t>475</w:t>
      </w:r>
      <w:r w:rsidRPr="00BF559D">
        <w:rPr>
          <w:rFonts w:ascii="Times New Roman" w:hAnsi="Times New Roman"/>
        </w:rPr>
        <w:tab/>
      </w:r>
      <w:r w:rsidRPr="00BF559D">
        <w:rPr>
          <w:rFonts w:ascii="Times New Roman" w:hAnsi="Times New Roman"/>
        </w:rPr>
        <w:tab/>
      </w:r>
    </w:p>
    <w:p w14:paraId="0F170AA5" w14:textId="06FAC883" w:rsidR="003B2210" w:rsidRPr="00BF559D" w:rsidRDefault="003B2210" w:rsidP="003B2210">
      <w:pPr>
        <w:rPr>
          <w:rFonts w:ascii="Times New Roman" w:hAnsi="Times New Roman"/>
        </w:rPr>
      </w:pPr>
      <w:r w:rsidRPr="00BF559D">
        <w:rPr>
          <w:rFonts w:ascii="Times New Roman" w:hAnsi="Times New Roman"/>
        </w:rPr>
        <w:tab/>
      </w:r>
      <w:r w:rsidRPr="00BF559D">
        <w:rPr>
          <w:rFonts w:ascii="Times New Roman" w:hAnsi="Times New Roman"/>
        </w:rPr>
        <w:tab/>
        <w:t>F</w:t>
      </w:r>
      <w:r w:rsidRPr="00BF559D">
        <w:rPr>
          <w:rFonts w:ascii="Times New Roman" w:hAnsi="Times New Roman"/>
        </w:rPr>
        <w:tab/>
      </w:r>
      <w:r>
        <w:rPr>
          <w:rFonts w:ascii="Times New Roman" w:hAnsi="Times New Roman"/>
        </w:rPr>
        <w:t>4</w:t>
      </w:r>
      <w:r w:rsidR="00F362B8">
        <w:rPr>
          <w:rFonts w:ascii="Times New Roman" w:hAnsi="Times New Roman"/>
        </w:rPr>
        <w:t>07</w:t>
      </w:r>
      <w:r w:rsidRPr="00BF559D">
        <w:rPr>
          <w:rFonts w:ascii="Times New Roman" w:hAnsi="Times New Roman"/>
        </w:rPr>
        <w:t xml:space="preserve"> and Below</w:t>
      </w:r>
      <w:r w:rsidRPr="00BF559D">
        <w:rPr>
          <w:rFonts w:ascii="Times New Roman" w:hAnsi="Times New Roman"/>
        </w:rPr>
        <w:tab/>
      </w:r>
      <w:r w:rsidRPr="00BF559D">
        <w:rPr>
          <w:rFonts w:ascii="Times New Roman" w:hAnsi="Times New Roman"/>
        </w:rPr>
        <w:tab/>
      </w:r>
    </w:p>
    <w:p w14:paraId="02000BE6" w14:textId="77777777" w:rsidR="003B2210" w:rsidRDefault="003B2210" w:rsidP="005C2734">
      <w:pPr>
        <w:spacing w:before="120"/>
        <w:rPr>
          <w:rFonts w:ascii="Times New Roman" w:hAnsi="Times New Roman"/>
        </w:rPr>
      </w:pPr>
      <w:r w:rsidRPr="00BF559D">
        <w:rPr>
          <w:rFonts w:ascii="Times New Roman" w:hAnsi="Times New Roman"/>
        </w:rPr>
        <w:t xml:space="preserve">A grade of “CR” indicates that credit in semester hours was granted but no grade or grade points were recorded.  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BF559D">
        <w:rPr>
          <w:rFonts w:ascii="Times New Roman" w:hAnsi="Times New Roman"/>
          <w:b/>
          <w:bCs/>
          <w:u w:val="single"/>
        </w:rPr>
        <w:t>I</w:t>
      </w:r>
      <w:r w:rsidRPr="00BF559D">
        <w:rPr>
          <w:rFonts w:ascii="Times New Roman" w:hAnsi="Times New Roman"/>
        </w:rPr>
        <w:t xml:space="preserve"> </w:t>
      </w:r>
      <w:proofErr w:type="gramStart"/>
      <w:r w:rsidRPr="00BF559D">
        <w:rPr>
          <w:rFonts w:ascii="Times New Roman" w:hAnsi="Times New Roman"/>
        </w:rPr>
        <w:t>is</w:t>
      </w:r>
      <w:proofErr w:type="gramEnd"/>
      <w:r w:rsidRPr="00BF559D">
        <w:rPr>
          <w:rFonts w:ascii="Times New Roman" w:hAnsi="Times New Roman"/>
        </w:rPr>
        <w:t xml:space="preserve"> converted to the grade of </w:t>
      </w:r>
      <w:r w:rsidRPr="00BF559D">
        <w:rPr>
          <w:rFonts w:ascii="Times New Roman" w:hAnsi="Times New Roman"/>
          <w:b/>
          <w:bCs/>
          <w:u w:val="single"/>
        </w:rPr>
        <w:t>F</w:t>
      </w:r>
      <w:r w:rsidRPr="00BF559D">
        <w:rPr>
          <w:rFonts w:ascii="Times New Roman" w:hAnsi="Times New Roman"/>
        </w:rPr>
        <w:t xml:space="preserve">.  </w:t>
      </w:r>
    </w:p>
    <w:p w14:paraId="56D5339F" w14:textId="77777777" w:rsidR="003B2210" w:rsidRPr="00417929" w:rsidRDefault="00FC0BCF" w:rsidP="00930EB6">
      <w:r w:rsidRPr="00295CF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C2A3607" w14:textId="77777777" w:rsidR="00417929" w:rsidRDefault="00FC0BCF" w:rsidP="00930EB6">
      <w:pPr>
        <w:pStyle w:val="Heading1"/>
      </w:pPr>
      <w:r>
        <w:t xml:space="preserve">18. </w:t>
      </w:r>
      <w:r w:rsidR="00930EB6">
        <w:t>TENTATIVE SCHEDULE</w:t>
      </w:r>
    </w:p>
    <w:p w14:paraId="0A677E2B" w14:textId="51DF5982" w:rsidR="003B2210" w:rsidRDefault="003B2210" w:rsidP="007916BC">
      <w:pPr>
        <w:pStyle w:val="Heading5"/>
        <w:spacing w:line="360" w:lineRule="auto"/>
        <w:jc w:val="both"/>
        <w:rPr>
          <w:rFonts w:ascii="Times New Roman" w:hAnsi="Times New Roman"/>
          <w:b w:val="0"/>
          <w:i w:val="0"/>
          <w:sz w:val="24"/>
          <w:szCs w:val="24"/>
        </w:rPr>
      </w:pPr>
      <w:r w:rsidRPr="00FB6938">
        <w:rPr>
          <w:rFonts w:ascii="Times New Roman" w:hAnsi="Times New Roman"/>
          <w:b w:val="0"/>
          <w:i w:val="0"/>
          <w:sz w:val="24"/>
          <w:szCs w:val="24"/>
        </w:rPr>
        <w:t xml:space="preserve">Week 1 </w:t>
      </w:r>
      <w:r w:rsidRPr="00FB6938">
        <w:rPr>
          <w:rFonts w:ascii="Times New Roman" w:hAnsi="Times New Roman"/>
          <w:b w:val="0"/>
          <w:i w:val="0"/>
          <w:sz w:val="24"/>
          <w:szCs w:val="24"/>
        </w:rPr>
        <w:tab/>
        <w:t>(</w:t>
      </w:r>
      <w:r w:rsidR="00732673">
        <w:rPr>
          <w:rFonts w:ascii="Times New Roman" w:hAnsi="Times New Roman"/>
          <w:b w:val="0"/>
          <w:i w:val="0"/>
          <w:sz w:val="24"/>
          <w:szCs w:val="24"/>
        </w:rPr>
        <w:t>8/19-8/24</w:t>
      </w:r>
      <w:r w:rsidRPr="00FB6938">
        <w:rPr>
          <w:rFonts w:ascii="Times New Roman" w:hAnsi="Times New Roman"/>
          <w:b w:val="0"/>
          <w:i w:val="0"/>
          <w:sz w:val="24"/>
          <w:szCs w:val="24"/>
        </w:rPr>
        <w:t>)</w:t>
      </w:r>
      <w:r w:rsidR="00EE7EDA">
        <w:rPr>
          <w:rFonts w:ascii="Times New Roman" w:hAnsi="Times New Roman"/>
          <w:b w:val="0"/>
          <w:i w:val="0"/>
          <w:sz w:val="24"/>
          <w:szCs w:val="24"/>
        </w:rPr>
        <w:tab/>
      </w:r>
      <w:r w:rsidRPr="00FB6938">
        <w:rPr>
          <w:rFonts w:ascii="Times New Roman" w:hAnsi="Times New Roman"/>
          <w:b w:val="0"/>
          <w:i w:val="0"/>
          <w:sz w:val="24"/>
          <w:szCs w:val="24"/>
        </w:rPr>
        <w:tab/>
        <w:t>Introduction</w:t>
      </w:r>
      <w:r w:rsidRPr="00FB6938">
        <w:rPr>
          <w:rFonts w:ascii="Times New Roman" w:hAnsi="Times New Roman"/>
          <w:b w:val="0"/>
          <w:i w:val="0"/>
          <w:sz w:val="24"/>
          <w:szCs w:val="24"/>
        </w:rPr>
        <w:tab/>
      </w:r>
      <w:r w:rsidRPr="00FB6938">
        <w:rPr>
          <w:rFonts w:ascii="Times New Roman" w:hAnsi="Times New Roman"/>
          <w:b w:val="0"/>
          <w:i w:val="0"/>
          <w:sz w:val="24"/>
          <w:szCs w:val="24"/>
        </w:rPr>
        <w:tab/>
      </w:r>
      <w:r w:rsidRPr="00FB6938">
        <w:rPr>
          <w:rFonts w:ascii="Times New Roman" w:hAnsi="Times New Roman"/>
          <w:b w:val="0"/>
          <w:i w:val="0"/>
          <w:sz w:val="24"/>
          <w:szCs w:val="24"/>
        </w:rPr>
        <w:tab/>
      </w:r>
      <w:r w:rsidRPr="00FB6938">
        <w:rPr>
          <w:rFonts w:ascii="Times New Roman" w:hAnsi="Times New Roman"/>
          <w:b w:val="0"/>
          <w:i w:val="0"/>
          <w:sz w:val="24"/>
          <w:szCs w:val="24"/>
        </w:rPr>
        <w:tab/>
      </w:r>
      <w:r w:rsidRPr="00FB6938">
        <w:rPr>
          <w:rFonts w:ascii="Times New Roman" w:hAnsi="Times New Roman"/>
          <w:b w:val="0"/>
          <w:i w:val="0"/>
          <w:sz w:val="24"/>
          <w:szCs w:val="24"/>
        </w:rPr>
        <w:tab/>
        <w:t>Chapters 1</w:t>
      </w:r>
      <w:r w:rsidR="00EE7EDA">
        <w:rPr>
          <w:rFonts w:ascii="Times New Roman" w:hAnsi="Times New Roman"/>
          <w:b w:val="0"/>
          <w:i w:val="0"/>
          <w:sz w:val="24"/>
          <w:szCs w:val="24"/>
        </w:rPr>
        <w:t>-2</w:t>
      </w:r>
    </w:p>
    <w:p w14:paraId="70F704F6" w14:textId="1549E558" w:rsidR="00EE7EDA" w:rsidRPr="00EE7EDA" w:rsidRDefault="00EE7EDA" w:rsidP="00EE7EDA">
      <w:pPr>
        <w:rPr>
          <w:b/>
          <w:bCs/>
        </w:rPr>
      </w:pPr>
      <w:r>
        <w:tab/>
      </w:r>
      <w:r>
        <w:rPr>
          <w:b/>
          <w:bCs/>
        </w:rPr>
        <w:t>Chapter 3 is optional.  The quiz will be considered for extra credit if completed.</w:t>
      </w:r>
    </w:p>
    <w:p w14:paraId="3F5FE002" w14:textId="6D6F4D82" w:rsidR="003B2210" w:rsidRPr="00FB6938" w:rsidRDefault="003B2210" w:rsidP="00FB6938">
      <w:pPr>
        <w:spacing w:before="120"/>
        <w:rPr>
          <w:rFonts w:ascii="Times New Roman" w:hAnsi="Times New Roman" w:cs="Times New Roman"/>
        </w:rPr>
      </w:pPr>
      <w:r w:rsidRPr="00FB6938">
        <w:rPr>
          <w:rFonts w:ascii="Times New Roman" w:hAnsi="Times New Roman" w:cs="Times New Roman"/>
        </w:rPr>
        <w:t xml:space="preserve">Week 2 </w:t>
      </w:r>
      <w:r w:rsidRPr="00FB6938">
        <w:rPr>
          <w:rFonts w:ascii="Times New Roman" w:hAnsi="Times New Roman" w:cs="Times New Roman"/>
        </w:rPr>
        <w:tab/>
        <w:t>(</w:t>
      </w:r>
      <w:r w:rsidR="00732673">
        <w:rPr>
          <w:rFonts w:ascii="Times New Roman" w:hAnsi="Times New Roman" w:cs="Times New Roman"/>
        </w:rPr>
        <w:t>8/26-8/31</w:t>
      </w:r>
      <w:r w:rsidRPr="00FB6938">
        <w:rPr>
          <w:rFonts w:ascii="Times New Roman" w:hAnsi="Times New Roman" w:cs="Times New Roman"/>
        </w:rPr>
        <w:t>)</w:t>
      </w:r>
      <w:r w:rsidR="00EE7EDA">
        <w:rPr>
          <w:rFonts w:ascii="Times New Roman" w:hAnsi="Times New Roman" w:cs="Times New Roman"/>
        </w:rPr>
        <w:tab/>
      </w:r>
      <w:r w:rsidR="007B2AA5">
        <w:rPr>
          <w:rFonts w:ascii="Times New Roman" w:hAnsi="Times New Roman" w:cs="Times New Roman"/>
        </w:rPr>
        <w:t>How Markets Work</w:t>
      </w:r>
      <w:r w:rsidR="007B2AA5">
        <w:rPr>
          <w:rFonts w:ascii="Times New Roman" w:hAnsi="Times New Roman" w:cs="Times New Roman"/>
        </w:rPr>
        <w:tab/>
      </w:r>
      <w:r w:rsidRPr="00FB6938">
        <w:rPr>
          <w:rFonts w:ascii="Times New Roman" w:hAnsi="Times New Roman" w:cs="Times New Roman"/>
        </w:rPr>
        <w:tab/>
      </w:r>
      <w:r w:rsidRPr="00FB6938">
        <w:rPr>
          <w:rFonts w:ascii="Times New Roman" w:hAnsi="Times New Roman" w:cs="Times New Roman"/>
        </w:rPr>
        <w:tab/>
      </w:r>
      <w:r w:rsidRPr="00FB6938">
        <w:rPr>
          <w:rFonts w:ascii="Times New Roman" w:hAnsi="Times New Roman" w:cs="Times New Roman"/>
        </w:rPr>
        <w:tab/>
        <w:t>Chapters</w:t>
      </w:r>
      <w:r w:rsidR="00EE7EDA">
        <w:rPr>
          <w:rFonts w:ascii="Times New Roman" w:hAnsi="Times New Roman" w:cs="Times New Roman"/>
        </w:rPr>
        <w:t xml:space="preserve"> 4-6</w:t>
      </w:r>
      <w:r w:rsidRPr="00FB6938">
        <w:rPr>
          <w:rFonts w:ascii="Times New Roman" w:hAnsi="Times New Roman" w:cs="Times New Roman"/>
        </w:rPr>
        <w:t xml:space="preserve"> </w:t>
      </w:r>
    </w:p>
    <w:p w14:paraId="0667031F" w14:textId="4B3DDFAA" w:rsidR="00732673" w:rsidRPr="00732673" w:rsidRDefault="00732673" w:rsidP="00732673">
      <w:pPr>
        <w:spacing w:line="360" w:lineRule="auto"/>
        <w:jc w:val="center"/>
        <w:rPr>
          <w:rFonts w:ascii="Times New Roman" w:hAnsi="Times New Roman" w:cs="Times New Roman"/>
          <w:b/>
          <w:bCs/>
          <w:i/>
          <w:iCs/>
        </w:rPr>
      </w:pPr>
      <w:r>
        <w:rPr>
          <w:rFonts w:ascii="Times New Roman" w:hAnsi="Times New Roman" w:cs="Times New Roman"/>
          <w:b/>
          <w:bCs/>
          <w:i/>
          <w:iCs/>
        </w:rPr>
        <w:t>LABOR DAY SEPTEMBER 2, 2019</w:t>
      </w:r>
    </w:p>
    <w:p w14:paraId="0CA760B0" w14:textId="49DAE425" w:rsidR="003B2210" w:rsidRPr="00FB6938" w:rsidRDefault="003B2210" w:rsidP="007916BC">
      <w:pPr>
        <w:spacing w:line="360" w:lineRule="auto"/>
        <w:jc w:val="both"/>
        <w:rPr>
          <w:rFonts w:ascii="Times New Roman" w:hAnsi="Times New Roman" w:cs="Times New Roman"/>
        </w:rPr>
      </w:pPr>
      <w:r w:rsidRPr="00FB6938">
        <w:rPr>
          <w:rFonts w:ascii="Times New Roman" w:hAnsi="Times New Roman" w:cs="Times New Roman"/>
        </w:rPr>
        <w:t xml:space="preserve">Week 3 </w:t>
      </w:r>
      <w:r w:rsidRPr="00FB6938">
        <w:rPr>
          <w:rFonts w:ascii="Times New Roman" w:hAnsi="Times New Roman" w:cs="Times New Roman"/>
        </w:rPr>
        <w:tab/>
        <w:t>(</w:t>
      </w:r>
      <w:r w:rsidR="00732673">
        <w:rPr>
          <w:rFonts w:ascii="Times New Roman" w:hAnsi="Times New Roman" w:cs="Times New Roman"/>
        </w:rPr>
        <w:t>9/3-9/8</w:t>
      </w:r>
      <w:r w:rsidRPr="00FB6938">
        <w:rPr>
          <w:rFonts w:ascii="Times New Roman" w:hAnsi="Times New Roman" w:cs="Times New Roman"/>
        </w:rPr>
        <w:t>)</w:t>
      </w:r>
      <w:r w:rsidRPr="00FB6938">
        <w:rPr>
          <w:rFonts w:ascii="Times New Roman" w:hAnsi="Times New Roman" w:cs="Times New Roman"/>
        </w:rPr>
        <w:tab/>
      </w:r>
      <w:r w:rsidR="007B2AA5">
        <w:rPr>
          <w:rFonts w:ascii="Times New Roman" w:hAnsi="Times New Roman" w:cs="Times New Roman"/>
        </w:rPr>
        <w:t>Markets and Welfare</w:t>
      </w:r>
      <w:r w:rsidR="007B2AA5">
        <w:rPr>
          <w:rFonts w:ascii="Times New Roman" w:hAnsi="Times New Roman" w:cs="Times New Roman"/>
        </w:rPr>
        <w:tab/>
      </w:r>
      <w:r w:rsidR="007B2AA5">
        <w:rPr>
          <w:rFonts w:ascii="Times New Roman" w:hAnsi="Times New Roman" w:cs="Times New Roman"/>
        </w:rPr>
        <w:tab/>
      </w:r>
      <w:r w:rsidRPr="00FB6938">
        <w:rPr>
          <w:rFonts w:ascii="Times New Roman" w:hAnsi="Times New Roman" w:cs="Times New Roman"/>
        </w:rPr>
        <w:tab/>
      </w:r>
      <w:r w:rsidRPr="00FB6938">
        <w:rPr>
          <w:rFonts w:ascii="Times New Roman" w:hAnsi="Times New Roman" w:cs="Times New Roman"/>
        </w:rPr>
        <w:tab/>
        <w:t>Chapters 7-</w:t>
      </w:r>
      <w:r w:rsidR="00EE7EDA">
        <w:rPr>
          <w:rFonts w:ascii="Times New Roman" w:hAnsi="Times New Roman" w:cs="Times New Roman"/>
        </w:rPr>
        <w:t>9</w:t>
      </w:r>
    </w:p>
    <w:p w14:paraId="0C34FD15" w14:textId="77777777" w:rsidR="003B2210" w:rsidRPr="00FB6938" w:rsidRDefault="003B2210" w:rsidP="003E6B24">
      <w:pPr>
        <w:spacing w:line="360" w:lineRule="auto"/>
        <w:jc w:val="center"/>
        <w:rPr>
          <w:rFonts w:ascii="Times New Roman" w:hAnsi="Times New Roman" w:cs="Times New Roman"/>
          <w:b/>
          <w:i/>
        </w:rPr>
      </w:pPr>
      <w:r w:rsidRPr="00FB6938">
        <w:rPr>
          <w:rFonts w:ascii="Times New Roman" w:hAnsi="Times New Roman" w:cs="Times New Roman"/>
          <w:b/>
          <w:i/>
        </w:rPr>
        <w:t>TERM PAPER TOPIC DUE WEEK 3</w:t>
      </w:r>
    </w:p>
    <w:p w14:paraId="67DDCA7F" w14:textId="11BAE474" w:rsidR="003B2210" w:rsidRDefault="003B2210" w:rsidP="003B2210">
      <w:pPr>
        <w:spacing w:line="360" w:lineRule="auto"/>
        <w:rPr>
          <w:rFonts w:ascii="Times New Roman" w:hAnsi="Times New Roman"/>
        </w:rPr>
      </w:pPr>
      <w:r w:rsidRPr="00BF559D">
        <w:rPr>
          <w:rFonts w:ascii="Times New Roman" w:hAnsi="Times New Roman"/>
        </w:rPr>
        <w:t xml:space="preserve">Week 4 </w:t>
      </w:r>
      <w:r w:rsidRPr="00BF559D">
        <w:rPr>
          <w:rFonts w:ascii="Times New Roman" w:hAnsi="Times New Roman"/>
        </w:rPr>
        <w:tab/>
        <w:t>(</w:t>
      </w:r>
      <w:r w:rsidR="00732673">
        <w:rPr>
          <w:rFonts w:ascii="Times New Roman" w:hAnsi="Times New Roman"/>
        </w:rPr>
        <w:t>9/9-9/14</w:t>
      </w:r>
      <w:r>
        <w:rPr>
          <w:rFonts w:ascii="Times New Roman" w:hAnsi="Times New Roman"/>
        </w:rPr>
        <w:t>)</w:t>
      </w:r>
      <w:r w:rsidRPr="00BF559D">
        <w:rPr>
          <w:rFonts w:ascii="Times New Roman" w:hAnsi="Times New Roman"/>
        </w:rPr>
        <w:tab/>
      </w:r>
      <w:r w:rsidR="007B2AA5">
        <w:rPr>
          <w:rFonts w:ascii="Times New Roman" w:hAnsi="Times New Roman"/>
        </w:rPr>
        <w:t>The Economics of the Public Sector</w:t>
      </w:r>
      <w:r w:rsidR="007B2AA5">
        <w:rPr>
          <w:rFonts w:ascii="Times New Roman" w:hAnsi="Times New Roman"/>
        </w:rPr>
        <w:tab/>
      </w:r>
      <w:r w:rsidRPr="00BF559D">
        <w:rPr>
          <w:rFonts w:ascii="Times New Roman" w:hAnsi="Times New Roman"/>
        </w:rPr>
        <w:tab/>
        <w:t>Chapters 10</w:t>
      </w:r>
      <w:r w:rsidR="00EE7EDA">
        <w:rPr>
          <w:rFonts w:ascii="Times New Roman" w:hAnsi="Times New Roman"/>
        </w:rPr>
        <w:t>-</w:t>
      </w:r>
      <w:r w:rsidRPr="00BF559D">
        <w:rPr>
          <w:rFonts w:ascii="Times New Roman" w:hAnsi="Times New Roman"/>
        </w:rPr>
        <w:t>11</w:t>
      </w:r>
    </w:p>
    <w:p w14:paraId="42AE48FF" w14:textId="0B2D1053" w:rsidR="003B2210" w:rsidRDefault="003B2210" w:rsidP="003B2210">
      <w:pPr>
        <w:spacing w:line="360" w:lineRule="auto"/>
        <w:rPr>
          <w:rFonts w:ascii="Times New Roman" w:hAnsi="Times New Roman"/>
        </w:rPr>
      </w:pPr>
      <w:r w:rsidRPr="00BF559D">
        <w:rPr>
          <w:rFonts w:ascii="Times New Roman" w:hAnsi="Times New Roman"/>
        </w:rPr>
        <w:t xml:space="preserve">Week 5 </w:t>
      </w:r>
      <w:r w:rsidRPr="00BF559D">
        <w:rPr>
          <w:rFonts w:ascii="Times New Roman" w:hAnsi="Times New Roman"/>
        </w:rPr>
        <w:tab/>
      </w:r>
      <w:r w:rsidR="007916BC">
        <w:rPr>
          <w:rFonts w:ascii="Times New Roman" w:hAnsi="Times New Roman"/>
        </w:rPr>
        <w:t>(</w:t>
      </w:r>
      <w:r w:rsidR="00732673">
        <w:rPr>
          <w:rFonts w:ascii="Times New Roman" w:hAnsi="Times New Roman"/>
        </w:rPr>
        <w:t>9/16-9/21</w:t>
      </w:r>
      <w:r w:rsidRPr="00BF559D">
        <w:rPr>
          <w:rFonts w:ascii="Times New Roman" w:hAnsi="Times New Roman"/>
        </w:rPr>
        <w:t>)</w:t>
      </w:r>
      <w:r w:rsidRPr="00BF559D">
        <w:rPr>
          <w:rFonts w:ascii="Times New Roman" w:hAnsi="Times New Roman"/>
        </w:rPr>
        <w:tab/>
      </w:r>
      <w:r w:rsidRPr="003E6B24">
        <w:rPr>
          <w:rFonts w:ascii="Times New Roman" w:hAnsi="Times New Roman"/>
          <w:highlight w:val="yellow"/>
        </w:rPr>
        <w:t>Midterm Exam to be completed by 11:59pm Centra</w:t>
      </w:r>
      <w:r w:rsidR="00732673">
        <w:rPr>
          <w:rFonts w:ascii="Times New Roman" w:hAnsi="Times New Roman"/>
          <w:highlight w:val="yellow"/>
        </w:rPr>
        <w:t>l, 9/21</w:t>
      </w:r>
    </w:p>
    <w:p w14:paraId="333336D4" w14:textId="3B3DAF41" w:rsidR="003B2210" w:rsidRDefault="003B2210" w:rsidP="003B2210">
      <w:pPr>
        <w:spacing w:line="360" w:lineRule="auto"/>
        <w:rPr>
          <w:rFonts w:ascii="Times New Roman" w:hAnsi="Times New Roman"/>
        </w:rPr>
      </w:pPr>
      <w:r w:rsidRPr="00BF559D">
        <w:rPr>
          <w:rFonts w:ascii="Times New Roman" w:hAnsi="Times New Roman"/>
        </w:rPr>
        <w:lastRenderedPageBreak/>
        <w:t xml:space="preserve">Week 6 </w:t>
      </w:r>
      <w:r w:rsidRPr="00BF559D">
        <w:rPr>
          <w:rFonts w:ascii="Times New Roman" w:hAnsi="Times New Roman"/>
        </w:rPr>
        <w:tab/>
        <w:t>(</w:t>
      </w:r>
      <w:r w:rsidR="00732673">
        <w:rPr>
          <w:rFonts w:ascii="Times New Roman" w:hAnsi="Times New Roman"/>
        </w:rPr>
        <w:t>9/23-9/28)</w:t>
      </w:r>
      <w:r>
        <w:rPr>
          <w:rFonts w:ascii="Times New Roman" w:hAnsi="Times New Roman"/>
        </w:rPr>
        <w:tab/>
      </w:r>
      <w:r w:rsidR="007B2AA5">
        <w:rPr>
          <w:rFonts w:ascii="Times New Roman" w:hAnsi="Times New Roman"/>
        </w:rPr>
        <w:t>Firm Behavior/Organization of Industry</w:t>
      </w:r>
      <w:r w:rsidRPr="00BF559D">
        <w:rPr>
          <w:rFonts w:ascii="Times New Roman" w:hAnsi="Times New Roman"/>
        </w:rPr>
        <w:tab/>
        <w:t>Chapters 1</w:t>
      </w:r>
      <w:r w:rsidR="00EE7EDA">
        <w:rPr>
          <w:rFonts w:ascii="Times New Roman" w:hAnsi="Times New Roman"/>
        </w:rPr>
        <w:t>2-13</w:t>
      </w:r>
    </w:p>
    <w:p w14:paraId="55514F50" w14:textId="3EB4B02E" w:rsidR="00EE7EDA" w:rsidRPr="00EE7EDA" w:rsidRDefault="00EE7EDA" w:rsidP="00EE7EDA">
      <w:pPr>
        <w:rPr>
          <w:b/>
          <w:bCs/>
        </w:rPr>
      </w:pPr>
      <w:r>
        <w:tab/>
      </w:r>
      <w:r>
        <w:rPr>
          <w:b/>
          <w:bCs/>
        </w:rPr>
        <w:t>Chapter 14 is optional.  The quiz will be considered for extra credit if completed.</w:t>
      </w:r>
    </w:p>
    <w:p w14:paraId="4ECB34D6" w14:textId="1605C24B" w:rsidR="003B2210" w:rsidRPr="003B2210" w:rsidRDefault="007916BC" w:rsidP="003B2210">
      <w:pPr>
        <w:spacing w:line="360" w:lineRule="auto"/>
        <w:rPr>
          <w:rFonts w:ascii="Times New Roman" w:hAnsi="Times New Roman"/>
        </w:rPr>
      </w:pPr>
      <w:r>
        <w:rPr>
          <w:rFonts w:ascii="Times New Roman" w:hAnsi="Times New Roman"/>
        </w:rPr>
        <w:t xml:space="preserve">Week 7 </w:t>
      </w:r>
      <w:r>
        <w:rPr>
          <w:rFonts w:ascii="Times New Roman" w:hAnsi="Times New Roman"/>
        </w:rPr>
        <w:tab/>
        <w:t>(</w:t>
      </w:r>
      <w:r w:rsidR="00732673">
        <w:rPr>
          <w:rFonts w:ascii="Times New Roman" w:hAnsi="Times New Roman"/>
        </w:rPr>
        <w:t>9/30-10/5</w:t>
      </w:r>
      <w:r w:rsidR="003B2210" w:rsidRPr="003B2210">
        <w:rPr>
          <w:rFonts w:ascii="Times New Roman" w:hAnsi="Times New Roman"/>
        </w:rPr>
        <w:t>)</w:t>
      </w:r>
      <w:r w:rsidR="003B2210" w:rsidRPr="003B2210">
        <w:rPr>
          <w:rFonts w:ascii="Times New Roman" w:hAnsi="Times New Roman"/>
        </w:rPr>
        <w:tab/>
      </w:r>
      <w:r w:rsidR="007B2AA5">
        <w:rPr>
          <w:rFonts w:ascii="Times New Roman" w:hAnsi="Times New Roman"/>
        </w:rPr>
        <w:t xml:space="preserve">The Data of Macroeconomics </w:t>
      </w:r>
      <w:r w:rsidR="007B2AA5">
        <w:rPr>
          <w:rFonts w:ascii="Times New Roman" w:hAnsi="Times New Roman"/>
        </w:rPr>
        <w:tab/>
      </w:r>
      <w:r w:rsidR="003B2210" w:rsidRPr="003B2210">
        <w:rPr>
          <w:rFonts w:ascii="Times New Roman" w:hAnsi="Times New Roman"/>
        </w:rPr>
        <w:tab/>
        <w:t xml:space="preserve">Chapters </w:t>
      </w:r>
      <w:r w:rsidR="007B2AA5">
        <w:rPr>
          <w:rFonts w:ascii="Times New Roman" w:hAnsi="Times New Roman"/>
        </w:rPr>
        <w:t>15-16</w:t>
      </w:r>
    </w:p>
    <w:p w14:paraId="64B6DD11" w14:textId="7F2EEBF9" w:rsidR="003B2210" w:rsidRPr="003B2210" w:rsidRDefault="007916BC" w:rsidP="003B2210">
      <w:pPr>
        <w:spacing w:line="360" w:lineRule="auto"/>
        <w:rPr>
          <w:rFonts w:ascii="Times New Roman" w:hAnsi="Times New Roman"/>
        </w:rPr>
      </w:pPr>
      <w:r>
        <w:rPr>
          <w:rFonts w:ascii="Times New Roman" w:hAnsi="Times New Roman"/>
        </w:rPr>
        <w:t xml:space="preserve">Week 8 </w:t>
      </w:r>
      <w:r>
        <w:rPr>
          <w:rFonts w:ascii="Times New Roman" w:hAnsi="Times New Roman"/>
        </w:rPr>
        <w:tab/>
        <w:t>(</w:t>
      </w:r>
      <w:r w:rsidR="00732673">
        <w:rPr>
          <w:rFonts w:ascii="Times New Roman" w:hAnsi="Times New Roman"/>
        </w:rPr>
        <w:t>10/7-10/12</w:t>
      </w:r>
      <w:r w:rsidR="003B2210" w:rsidRPr="003B2210">
        <w:rPr>
          <w:rFonts w:ascii="Times New Roman" w:hAnsi="Times New Roman"/>
        </w:rPr>
        <w:t>)</w:t>
      </w:r>
      <w:r w:rsidR="003B2210" w:rsidRPr="003B2210">
        <w:rPr>
          <w:rFonts w:ascii="Times New Roman" w:hAnsi="Times New Roman"/>
        </w:rPr>
        <w:tab/>
      </w:r>
      <w:r w:rsidR="007B2AA5">
        <w:rPr>
          <w:rFonts w:ascii="Times New Roman" w:hAnsi="Times New Roman"/>
        </w:rPr>
        <w:t>The Real Economy in the Long Run</w:t>
      </w:r>
      <w:r w:rsidR="003B2210" w:rsidRPr="003B2210">
        <w:rPr>
          <w:rFonts w:ascii="Times New Roman" w:hAnsi="Times New Roman"/>
        </w:rPr>
        <w:tab/>
      </w:r>
      <w:r w:rsidR="003B2210" w:rsidRPr="003B2210">
        <w:rPr>
          <w:rFonts w:ascii="Times New Roman" w:hAnsi="Times New Roman"/>
        </w:rPr>
        <w:tab/>
        <w:t xml:space="preserve">Chapters </w:t>
      </w:r>
      <w:r w:rsidR="007B2AA5">
        <w:rPr>
          <w:rFonts w:ascii="Times New Roman" w:hAnsi="Times New Roman"/>
        </w:rPr>
        <w:t>17-18, 20</w:t>
      </w:r>
    </w:p>
    <w:p w14:paraId="753E60E0" w14:textId="77777777" w:rsidR="00732673" w:rsidRPr="00EE7EDA" w:rsidRDefault="00732673" w:rsidP="00732673">
      <w:pPr>
        <w:rPr>
          <w:b/>
          <w:bCs/>
        </w:rPr>
      </w:pPr>
      <w:r>
        <w:tab/>
      </w:r>
      <w:r>
        <w:rPr>
          <w:b/>
          <w:bCs/>
        </w:rPr>
        <w:t>Chapter 19 is optional.  The quiz will be considered for extra credit if completed.</w:t>
      </w:r>
    </w:p>
    <w:p w14:paraId="564BC185" w14:textId="77777777" w:rsidR="003B2210" w:rsidRPr="003B2210" w:rsidRDefault="003B2210" w:rsidP="003E6B24">
      <w:pPr>
        <w:spacing w:line="360" w:lineRule="auto"/>
        <w:jc w:val="center"/>
        <w:rPr>
          <w:rFonts w:ascii="Times New Roman" w:hAnsi="Times New Roman"/>
          <w:b/>
          <w:i/>
        </w:rPr>
      </w:pPr>
      <w:r w:rsidRPr="003B2210">
        <w:rPr>
          <w:rFonts w:ascii="Times New Roman" w:hAnsi="Times New Roman"/>
          <w:b/>
          <w:i/>
        </w:rPr>
        <w:t>TERM PAPER DUE WEEK 8</w:t>
      </w:r>
    </w:p>
    <w:p w14:paraId="334BFE2F" w14:textId="409CBB5A" w:rsidR="003B2210" w:rsidRDefault="007916BC" w:rsidP="00FB6938">
      <w:pPr>
        <w:pStyle w:val="Heading2"/>
        <w:spacing w:after="160" w:line="360" w:lineRule="auto"/>
        <w:rPr>
          <w:rFonts w:ascii="Times New Roman" w:hAnsi="Times New Roman" w:cs="Times New Roman"/>
          <w:color w:val="auto"/>
        </w:rPr>
      </w:pPr>
      <w:r w:rsidRPr="00FB6938">
        <w:rPr>
          <w:rFonts w:ascii="Times New Roman" w:hAnsi="Times New Roman" w:cs="Times New Roman"/>
          <w:color w:val="auto"/>
        </w:rPr>
        <w:t xml:space="preserve">Week 9 </w:t>
      </w:r>
      <w:r w:rsidRPr="00FB6938">
        <w:rPr>
          <w:rFonts w:ascii="Times New Roman" w:hAnsi="Times New Roman" w:cs="Times New Roman"/>
          <w:color w:val="auto"/>
        </w:rPr>
        <w:tab/>
        <w:t>(</w:t>
      </w:r>
      <w:r w:rsidR="00732673">
        <w:rPr>
          <w:rFonts w:ascii="Times New Roman" w:hAnsi="Times New Roman" w:cs="Times New Roman"/>
          <w:color w:val="auto"/>
        </w:rPr>
        <w:t>10/14-10/19</w:t>
      </w:r>
      <w:r w:rsidR="003B2210" w:rsidRPr="00FB6938">
        <w:rPr>
          <w:rFonts w:ascii="Times New Roman" w:hAnsi="Times New Roman" w:cs="Times New Roman"/>
          <w:color w:val="auto"/>
        </w:rPr>
        <w:t>)</w:t>
      </w:r>
      <w:r w:rsidR="003B2210" w:rsidRPr="00FB6938">
        <w:rPr>
          <w:rFonts w:ascii="Times New Roman" w:hAnsi="Times New Roman" w:cs="Times New Roman"/>
          <w:color w:val="auto"/>
        </w:rPr>
        <w:tab/>
        <w:t>Money</w:t>
      </w:r>
      <w:r w:rsidR="007B2AA5">
        <w:rPr>
          <w:rFonts w:ascii="Times New Roman" w:hAnsi="Times New Roman" w:cs="Times New Roman"/>
          <w:color w:val="auto"/>
        </w:rPr>
        <w:t xml:space="preserve"> and Prices in the Long Run</w:t>
      </w:r>
      <w:r w:rsidR="003B2210" w:rsidRPr="00FB6938">
        <w:rPr>
          <w:rFonts w:ascii="Times New Roman" w:hAnsi="Times New Roman" w:cs="Times New Roman"/>
          <w:color w:val="auto"/>
        </w:rPr>
        <w:tab/>
      </w:r>
      <w:r w:rsidR="007B2AA5">
        <w:rPr>
          <w:rFonts w:ascii="Times New Roman" w:hAnsi="Times New Roman" w:cs="Times New Roman"/>
          <w:color w:val="auto"/>
        </w:rPr>
        <w:tab/>
        <w:t>Chapter</w:t>
      </w:r>
      <w:r w:rsidR="00732673">
        <w:rPr>
          <w:rFonts w:ascii="Times New Roman" w:hAnsi="Times New Roman" w:cs="Times New Roman"/>
          <w:color w:val="auto"/>
        </w:rPr>
        <w:t>s</w:t>
      </w:r>
      <w:r w:rsidR="007B2AA5">
        <w:rPr>
          <w:rFonts w:ascii="Times New Roman" w:hAnsi="Times New Roman" w:cs="Times New Roman"/>
          <w:color w:val="auto"/>
        </w:rPr>
        <w:t xml:space="preserve"> 21-22</w:t>
      </w:r>
    </w:p>
    <w:p w14:paraId="05631603" w14:textId="31F0D454" w:rsidR="003B2210" w:rsidRPr="003B2210" w:rsidRDefault="007916BC" w:rsidP="003B2210">
      <w:pPr>
        <w:spacing w:line="360" w:lineRule="auto"/>
        <w:rPr>
          <w:rFonts w:ascii="Times New Roman" w:hAnsi="Times New Roman"/>
        </w:rPr>
      </w:pPr>
      <w:r>
        <w:rPr>
          <w:rFonts w:ascii="Times New Roman" w:hAnsi="Times New Roman"/>
        </w:rPr>
        <w:t>Week 10</w:t>
      </w:r>
      <w:r>
        <w:rPr>
          <w:rFonts w:ascii="Times New Roman" w:hAnsi="Times New Roman"/>
        </w:rPr>
        <w:tab/>
        <w:t>(</w:t>
      </w:r>
      <w:r w:rsidR="00B07B50">
        <w:rPr>
          <w:rFonts w:ascii="Times New Roman" w:hAnsi="Times New Roman"/>
        </w:rPr>
        <w:t>10/21-10/26</w:t>
      </w:r>
      <w:r w:rsidR="003B2210" w:rsidRPr="003B2210">
        <w:rPr>
          <w:rFonts w:ascii="Times New Roman" w:hAnsi="Times New Roman"/>
        </w:rPr>
        <w:t>)</w:t>
      </w:r>
      <w:r w:rsidR="003B2210" w:rsidRPr="003B2210">
        <w:rPr>
          <w:rFonts w:ascii="Times New Roman" w:hAnsi="Times New Roman"/>
        </w:rPr>
        <w:tab/>
      </w:r>
      <w:r w:rsidR="007B2AA5">
        <w:rPr>
          <w:rFonts w:ascii="Times New Roman" w:hAnsi="Times New Roman"/>
        </w:rPr>
        <w:t>Short-Run Economic Fluctuations</w:t>
      </w:r>
      <w:r w:rsidR="003B2210" w:rsidRPr="003B2210">
        <w:rPr>
          <w:rFonts w:ascii="Times New Roman" w:hAnsi="Times New Roman"/>
        </w:rPr>
        <w:tab/>
      </w:r>
      <w:r w:rsidR="003B2210" w:rsidRPr="003B2210">
        <w:rPr>
          <w:rFonts w:ascii="Times New Roman" w:hAnsi="Times New Roman"/>
        </w:rPr>
        <w:tab/>
        <w:t xml:space="preserve">Chapters </w:t>
      </w:r>
      <w:r w:rsidR="007B2AA5">
        <w:rPr>
          <w:rFonts w:ascii="Times New Roman" w:hAnsi="Times New Roman"/>
        </w:rPr>
        <w:t>23-24</w:t>
      </w:r>
    </w:p>
    <w:p w14:paraId="455028C3" w14:textId="73134661" w:rsidR="003B2210" w:rsidRPr="003B2210" w:rsidRDefault="007916BC" w:rsidP="00FB6938">
      <w:pPr>
        <w:pStyle w:val="Heading2"/>
        <w:spacing w:after="160" w:line="360" w:lineRule="auto"/>
        <w:rPr>
          <w:color w:val="auto"/>
        </w:rPr>
      </w:pPr>
      <w:r w:rsidRPr="00FB6938">
        <w:rPr>
          <w:rFonts w:ascii="Times New Roman" w:hAnsi="Times New Roman" w:cs="Times New Roman"/>
          <w:color w:val="auto"/>
        </w:rPr>
        <w:t xml:space="preserve">Week 11 </w:t>
      </w:r>
      <w:r w:rsidRPr="00FB6938">
        <w:rPr>
          <w:rFonts w:ascii="Times New Roman" w:hAnsi="Times New Roman" w:cs="Times New Roman"/>
          <w:color w:val="auto"/>
        </w:rPr>
        <w:tab/>
        <w:t>(</w:t>
      </w:r>
      <w:r w:rsidR="00B07B50">
        <w:rPr>
          <w:rFonts w:ascii="Times New Roman" w:hAnsi="Times New Roman" w:cs="Times New Roman"/>
          <w:color w:val="auto"/>
        </w:rPr>
        <w:t>10/28-11/1)</w:t>
      </w:r>
      <w:r w:rsidR="00B07B50">
        <w:rPr>
          <w:rFonts w:ascii="Times New Roman" w:hAnsi="Times New Roman" w:cs="Times New Roman"/>
          <w:color w:val="auto"/>
        </w:rPr>
        <w:tab/>
      </w:r>
      <w:r w:rsidR="00B07B50">
        <w:rPr>
          <w:rFonts w:ascii="Times New Roman" w:hAnsi="Times New Roman"/>
          <w:highlight w:val="yellow"/>
        </w:rPr>
        <w:t>Final</w:t>
      </w:r>
      <w:r w:rsidR="00B07B50" w:rsidRPr="003E6B24">
        <w:rPr>
          <w:rFonts w:ascii="Times New Roman" w:hAnsi="Times New Roman"/>
          <w:highlight w:val="yellow"/>
        </w:rPr>
        <w:t xml:space="preserve"> Exam to be completed by 11:59pm Centra</w:t>
      </w:r>
      <w:r w:rsidR="00B07B50">
        <w:rPr>
          <w:rFonts w:ascii="Times New Roman" w:hAnsi="Times New Roman"/>
          <w:highlight w:val="yellow"/>
        </w:rPr>
        <w:t>l,</w:t>
      </w:r>
      <w:r w:rsidR="00B07B50">
        <w:rPr>
          <w:rFonts w:ascii="Times New Roman" w:hAnsi="Times New Roman"/>
          <w:highlight w:val="yellow"/>
        </w:rPr>
        <w:t xml:space="preserve"> 11/1</w:t>
      </w:r>
      <w:bookmarkStart w:id="0" w:name="_GoBack"/>
      <w:bookmarkEnd w:id="0"/>
      <w:r w:rsidR="00B07B50">
        <w:rPr>
          <w:rFonts w:ascii="Times New Roman" w:hAnsi="Times New Roman"/>
        </w:rPr>
        <w:t xml:space="preserve">  </w:t>
      </w:r>
      <w:r w:rsidR="003B2210" w:rsidRPr="003B2210">
        <w:rPr>
          <w:color w:val="auto"/>
        </w:rPr>
        <w:tab/>
      </w:r>
      <w:r w:rsidR="003B2210" w:rsidRPr="003B2210">
        <w:rPr>
          <w:color w:val="auto"/>
        </w:rPr>
        <w:tab/>
      </w:r>
    </w:p>
    <w:p w14:paraId="2F38991B" w14:textId="77777777" w:rsidR="003B2210" w:rsidRPr="003B2210" w:rsidRDefault="003B2210" w:rsidP="003B2210">
      <w:pPr>
        <w:pStyle w:val="Heading2"/>
        <w:rPr>
          <w:color w:val="auto"/>
        </w:rPr>
      </w:pPr>
      <w:r w:rsidRPr="003B2210">
        <w:rPr>
          <w:b/>
          <w:bCs/>
          <w:color w:val="auto"/>
        </w:rPr>
        <w:t xml:space="preserve">Note:  </w:t>
      </w:r>
      <w:r w:rsidRPr="003B2210">
        <w:rPr>
          <w:bCs/>
          <w:color w:val="auto"/>
        </w:rPr>
        <w:t xml:space="preserve">Sundays are not included as part of each week.  This is because no assignments will be due on Sundays or other holidays.  In the event of a holiday, the week may be extended to include Sunday.  Please note that </w:t>
      </w:r>
      <w:r w:rsidR="003E6B24">
        <w:rPr>
          <w:bCs/>
          <w:color w:val="auto"/>
        </w:rPr>
        <w:t>midterm and</w:t>
      </w:r>
      <w:r w:rsidRPr="003B2210">
        <w:rPr>
          <w:bCs/>
          <w:color w:val="auto"/>
        </w:rPr>
        <w:t xml:space="preserve"> final exam week</w:t>
      </w:r>
      <w:r w:rsidR="003E6B24">
        <w:rPr>
          <w:bCs/>
          <w:color w:val="auto"/>
        </w:rPr>
        <w:t>s</w:t>
      </w:r>
      <w:r w:rsidRPr="003B2210">
        <w:rPr>
          <w:bCs/>
          <w:color w:val="auto"/>
        </w:rPr>
        <w:t xml:space="preserve"> </w:t>
      </w:r>
      <w:r w:rsidR="003E6B24">
        <w:rPr>
          <w:bCs/>
          <w:color w:val="auto"/>
        </w:rPr>
        <w:t>are</w:t>
      </w:r>
      <w:r w:rsidRPr="003B2210">
        <w:rPr>
          <w:bCs/>
          <w:color w:val="auto"/>
        </w:rPr>
        <w:t xml:space="preserve"> shorter than the other weeks.  </w:t>
      </w:r>
      <w:r w:rsidRPr="003B2210">
        <w:rPr>
          <w:color w:val="auto"/>
        </w:rPr>
        <w:t xml:space="preserve">This schedule is tentative and may be changed during the semester as events warrant.  Students are responsible for any changes made during the term.  </w:t>
      </w:r>
    </w:p>
    <w:p w14:paraId="2956799A" w14:textId="77777777" w:rsidR="003B2210" w:rsidRPr="003B2210" w:rsidRDefault="003B2210" w:rsidP="00FC0BCF"/>
    <w:sectPr w:rsidR="003B2210" w:rsidRPr="003B2210" w:rsidSect="0048771B">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F5B99"/>
    <w:multiLevelType w:val="hybridMultilevel"/>
    <w:tmpl w:val="A93028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6208D"/>
    <w:rsid w:val="00295CFB"/>
    <w:rsid w:val="002D7653"/>
    <w:rsid w:val="003867FC"/>
    <w:rsid w:val="003B2210"/>
    <w:rsid w:val="003E6B24"/>
    <w:rsid w:val="00417929"/>
    <w:rsid w:val="00460853"/>
    <w:rsid w:val="00467ECD"/>
    <w:rsid w:val="0048771B"/>
    <w:rsid w:val="004B2CBF"/>
    <w:rsid w:val="004D00C2"/>
    <w:rsid w:val="00562FE5"/>
    <w:rsid w:val="005C2734"/>
    <w:rsid w:val="006C7981"/>
    <w:rsid w:val="00732673"/>
    <w:rsid w:val="007916BC"/>
    <w:rsid w:val="007B2AA5"/>
    <w:rsid w:val="007B461A"/>
    <w:rsid w:val="007C39D5"/>
    <w:rsid w:val="008A3C8B"/>
    <w:rsid w:val="00930EB6"/>
    <w:rsid w:val="009B7A28"/>
    <w:rsid w:val="009F294B"/>
    <w:rsid w:val="00A062F0"/>
    <w:rsid w:val="00A573CF"/>
    <w:rsid w:val="00AE1F65"/>
    <w:rsid w:val="00B07B50"/>
    <w:rsid w:val="00B1202B"/>
    <w:rsid w:val="00B14BB8"/>
    <w:rsid w:val="00BC6C2B"/>
    <w:rsid w:val="00C561CA"/>
    <w:rsid w:val="00D463DA"/>
    <w:rsid w:val="00E8791C"/>
    <w:rsid w:val="00EE0032"/>
    <w:rsid w:val="00EE7EDA"/>
    <w:rsid w:val="00F3445E"/>
    <w:rsid w:val="00F362B8"/>
    <w:rsid w:val="00F75596"/>
    <w:rsid w:val="00FB6938"/>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52E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5">
    <w:name w:val="heading 5"/>
    <w:basedOn w:val="Normal"/>
    <w:next w:val="Normal"/>
    <w:link w:val="Heading5Char"/>
    <w:qFormat/>
    <w:rsid w:val="003B2210"/>
    <w:pPr>
      <w:overflowPunct w:val="0"/>
      <w:autoSpaceDE w:val="0"/>
      <w:autoSpaceDN w:val="0"/>
      <w:adjustRightInd w:val="0"/>
      <w:spacing w:before="240" w:after="60" w:line="240" w:lineRule="auto"/>
      <w:outlineLvl w:val="4"/>
    </w:pPr>
    <w:rPr>
      <w:rFonts w:ascii="Courier New" w:eastAsia="Times New Roman" w:hAnsi="Courier New"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uiPriority w:val="22"/>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48771B"/>
    <w:pPr>
      <w:spacing w:before="100" w:beforeAutospacing="1" w:after="100" w:afterAutospacing="1" w:line="240" w:lineRule="auto"/>
    </w:pPr>
    <w:rPr>
      <w:rFonts w:ascii="Times New Roman" w:eastAsia="Times New Roman" w:hAnsi="Times New Roman" w:cs="Times New Roman"/>
    </w:rPr>
  </w:style>
  <w:style w:type="character" w:styleId="Emphasis">
    <w:name w:val="Emphasis"/>
    <w:qFormat/>
    <w:rsid w:val="003B2210"/>
    <w:rPr>
      <w:i/>
      <w:iCs/>
    </w:rPr>
  </w:style>
  <w:style w:type="character" w:styleId="Hyperlink">
    <w:name w:val="Hyperlink"/>
    <w:rsid w:val="003B2210"/>
    <w:rPr>
      <w:color w:val="0000FF"/>
      <w:u w:val="single"/>
    </w:rPr>
  </w:style>
  <w:style w:type="character" w:customStyle="1" w:styleId="Heading5Char">
    <w:name w:val="Heading 5 Char"/>
    <w:basedOn w:val="DefaultParagraphFont"/>
    <w:link w:val="Heading5"/>
    <w:rsid w:val="003B2210"/>
    <w:rPr>
      <w:rFonts w:ascii="Courier New" w:eastAsia="Times New Roman" w:hAnsi="Courier New" w:cs="Times New Roman"/>
      <w:b/>
      <w:bCs/>
      <w:i/>
      <w:iCs/>
      <w:sz w:val="26"/>
      <w:szCs w:val="26"/>
    </w:rPr>
  </w:style>
  <w:style w:type="character" w:customStyle="1" w:styleId="highlight">
    <w:name w:val="highlight"/>
    <w:basedOn w:val="DefaultParagraphFont"/>
    <w:rsid w:val="00460853"/>
  </w:style>
  <w:style w:type="character" w:customStyle="1" w:styleId="currenthithighlight">
    <w:name w:val="currenthithighlight"/>
    <w:basedOn w:val="DefaultParagraphFont"/>
    <w:rsid w:val="00562FE5"/>
  </w:style>
  <w:style w:type="character" w:styleId="FollowedHyperlink">
    <w:name w:val="FollowedHyperlink"/>
    <w:basedOn w:val="DefaultParagraphFont"/>
    <w:uiPriority w:val="99"/>
    <w:semiHidden/>
    <w:unhideWhenUsed/>
    <w:rsid w:val="00562F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williams@wayland.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angel.williams</cp:lastModifiedBy>
  <cp:revision>2</cp:revision>
  <dcterms:created xsi:type="dcterms:W3CDTF">2019-08-18T19:22:00Z</dcterms:created>
  <dcterms:modified xsi:type="dcterms:W3CDTF">2019-08-18T19:22:00Z</dcterms:modified>
</cp:coreProperties>
</file>