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3FE0" w14:textId="77777777" w:rsidR="009B7A28" w:rsidRPr="008C43E1" w:rsidRDefault="009B7A28" w:rsidP="00DB1970">
      <w:pPr>
        <w:pStyle w:val="Heading1"/>
        <w:jc w:val="center"/>
      </w:pPr>
      <w:r w:rsidRPr="008C43E1">
        <w:rPr>
          <w:noProof/>
        </w:rPr>
        <w:drawing>
          <wp:inline distT="0" distB="0" distL="0" distR="0" wp14:anchorId="50880FA6" wp14:editId="0ECD266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6486EA8" w14:textId="77777777" w:rsidR="00DB1970" w:rsidRPr="008C43E1" w:rsidRDefault="00DB1970" w:rsidP="00DB1970">
      <w:pPr>
        <w:jc w:val="center"/>
        <w:rPr>
          <w:b/>
        </w:rPr>
      </w:pPr>
    </w:p>
    <w:p w14:paraId="33CA0DA8" w14:textId="77777777" w:rsidR="00256448" w:rsidRPr="00726346" w:rsidRDefault="00256448" w:rsidP="00256448">
      <w:pPr>
        <w:jc w:val="center"/>
        <w:rPr>
          <w:b/>
        </w:rPr>
      </w:pPr>
      <w:r w:rsidRPr="00726346">
        <w:rPr>
          <w:b/>
        </w:rPr>
        <w:t>Virtual Campus</w:t>
      </w:r>
    </w:p>
    <w:p w14:paraId="697AABB6" w14:textId="77777777" w:rsidR="00256448" w:rsidRPr="00726346" w:rsidRDefault="00256448" w:rsidP="00256448">
      <w:pPr>
        <w:jc w:val="center"/>
        <w:rPr>
          <w:b/>
        </w:rPr>
      </w:pPr>
      <w:r w:rsidRPr="00726346">
        <w:rPr>
          <w:b/>
        </w:rPr>
        <w:t>School of Business</w:t>
      </w:r>
    </w:p>
    <w:p w14:paraId="221A6279" w14:textId="77777777" w:rsidR="009B7A28" w:rsidRPr="008C43E1" w:rsidRDefault="009B7A28" w:rsidP="00DB1970">
      <w:pPr>
        <w:pStyle w:val="Heading1"/>
      </w:pPr>
    </w:p>
    <w:p w14:paraId="69409160" w14:textId="77777777" w:rsidR="00417929" w:rsidRPr="008C43E1" w:rsidRDefault="00DB1970" w:rsidP="00E34CD9">
      <w:pPr>
        <w:pStyle w:val="Heading1"/>
        <w:tabs>
          <w:tab w:val="left" w:pos="360"/>
        </w:tabs>
        <w:ind w:left="360" w:hanging="360"/>
        <w:rPr>
          <w:b w:val="0"/>
        </w:rPr>
      </w:pPr>
      <w:r w:rsidRPr="008C43E1">
        <w:rPr>
          <w:b w:val="0"/>
        </w:rPr>
        <w:t>1</w:t>
      </w:r>
      <w:r w:rsidR="00FC0BCF" w:rsidRPr="008C43E1">
        <w:rPr>
          <w:b w:val="0"/>
        </w:rPr>
        <w:t>.</w:t>
      </w:r>
      <w:r w:rsidR="008C43E1">
        <w:tab/>
      </w:r>
      <w:r w:rsidR="00417929" w:rsidRPr="008C43E1">
        <w:t>UNIVERSITY MISSION STATEMENT</w:t>
      </w:r>
      <w:r w:rsidRPr="008C43E1">
        <w:t xml:space="preserve">: </w:t>
      </w:r>
      <w:r w:rsidR="00417929" w:rsidRPr="008C43E1">
        <w:rPr>
          <w:b w:val="0"/>
        </w:rPr>
        <w:t>Wayland Baptist University exists to educate students in an academically challenging, learning-focused</w:t>
      </w:r>
      <w:r w:rsidRPr="008C43E1">
        <w:rPr>
          <w:b w:val="0"/>
        </w:rPr>
        <w:t>,</w:t>
      </w:r>
      <w:r w:rsidR="00417929" w:rsidRPr="008C43E1">
        <w:rPr>
          <w:b w:val="0"/>
        </w:rPr>
        <w:t xml:space="preserve"> and distinctively Christian environment for professional success, lifelong learning, and service to God and humankind.</w:t>
      </w:r>
    </w:p>
    <w:p w14:paraId="6D15EC69" w14:textId="77777777" w:rsidR="00DB1970" w:rsidRPr="008C43E1" w:rsidRDefault="00DB1970" w:rsidP="008C43E1">
      <w:pPr>
        <w:tabs>
          <w:tab w:val="left" w:pos="360"/>
        </w:tabs>
      </w:pPr>
    </w:p>
    <w:p w14:paraId="7D1B5E7E" w14:textId="0F8E2450" w:rsidR="00417929" w:rsidRPr="008C43E1" w:rsidRDefault="008C43E1" w:rsidP="008C43E1">
      <w:pPr>
        <w:pStyle w:val="Heading1"/>
        <w:tabs>
          <w:tab w:val="left" w:pos="360"/>
        </w:tabs>
        <w:rPr>
          <w:b w:val="0"/>
        </w:rPr>
      </w:pPr>
      <w:r w:rsidRPr="008C43E1">
        <w:rPr>
          <w:b w:val="0"/>
        </w:rPr>
        <w:t>2</w:t>
      </w:r>
      <w:r w:rsidR="00FC0BCF" w:rsidRPr="008C43E1">
        <w:rPr>
          <w:b w:val="0"/>
        </w:rPr>
        <w:t>.</w:t>
      </w:r>
      <w:r>
        <w:tab/>
      </w:r>
      <w:r w:rsidR="00417929" w:rsidRPr="008C43E1">
        <w:t xml:space="preserve">COURSE NUMBER &amp; NAME: </w:t>
      </w:r>
      <w:r w:rsidR="0091715A" w:rsidRPr="008C43E1">
        <w:rPr>
          <w:b w:val="0"/>
        </w:rPr>
        <w:t>MGMT 5305-</w:t>
      </w:r>
      <w:r w:rsidR="00256448">
        <w:rPr>
          <w:b w:val="0"/>
        </w:rPr>
        <w:t>VC0</w:t>
      </w:r>
      <w:r w:rsidR="00547B1E">
        <w:rPr>
          <w:b w:val="0"/>
        </w:rPr>
        <w:t>2</w:t>
      </w:r>
      <w:r w:rsidR="0091715A" w:rsidRPr="008C43E1">
        <w:rPr>
          <w:b w:val="0"/>
        </w:rPr>
        <w:t>, Organizational Theory</w:t>
      </w:r>
    </w:p>
    <w:p w14:paraId="1E050CC6" w14:textId="77777777" w:rsidR="008C43E1" w:rsidRPr="008C43E1" w:rsidRDefault="008C43E1" w:rsidP="008C43E1">
      <w:pPr>
        <w:tabs>
          <w:tab w:val="left" w:pos="360"/>
        </w:tabs>
      </w:pPr>
    </w:p>
    <w:p w14:paraId="42C7CB4A" w14:textId="74781A4C" w:rsidR="00417929" w:rsidRPr="004D3FB3" w:rsidRDefault="008C43E1" w:rsidP="008C43E1">
      <w:pPr>
        <w:pStyle w:val="Heading1"/>
        <w:tabs>
          <w:tab w:val="left" w:pos="360"/>
        </w:tabs>
        <w:rPr>
          <w:b w:val="0"/>
        </w:rPr>
      </w:pPr>
      <w:r>
        <w:rPr>
          <w:rStyle w:val="Heading1Char"/>
        </w:rPr>
        <w:t>3</w:t>
      </w:r>
      <w:r w:rsidRPr="008C43E1">
        <w:rPr>
          <w:rStyle w:val="Heading1Char"/>
        </w:rPr>
        <w:t>.</w:t>
      </w:r>
      <w:r>
        <w:rPr>
          <w:rStyle w:val="Heading1Char"/>
          <w:b/>
        </w:rPr>
        <w:tab/>
      </w:r>
      <w:r w:rsidR="00417929" w:rsidRPr="008C43E1">
        <w:rPr>
          <w:rStyle w:val="Heading1Char"/>
          <w:b/>
        </w:rPr>
        <w:t>TERM</w:t>
      </w:r>
      <w:r w:rsidR="00DB1970" w:rsidRPr="008C43E1">
        <w:t xml:space="preserve">: </w:t>
      </w:r>
      <w:r w:rsidR="00A90C9C">
        <w:rPr>
          <w:b w:val="0"/>
        </w:rPr>
        <w:t>Spring</w:t>
      </w:r>
      <w:r w:rsidR="004D3FB3">
        <w:rPr>
          <w:b w:val="0"/>
        </w:rPr>
        <w:t xml:space="preserve"> </w:t>
      </w:r>
      <w:r w:rsidR="00A220F9">
        <w:rPr>
          <w:b w:val="0"/>
        </w:rPr>
        <w:t xml:space="preserve">Semester: </w:t>
      </w:r>
      <w:bookmarkStart w:id="0" w:name="_Hlk19010687"/>
      <w:r w:rsidR="00547B1E">
        <w:rPr>
          <w:b w:val="0"/>
        </w:rPr>
        <w:t>11 November</w:t>
      </w:r>
      <w:r w:rsidR="004D3FB3">
        <w:rPr>
          <w:b w:val="0"/>
        </w:rPr>
        <w:t xml:space="preserve"> 201</w:t>
      </w:r>
      <w:r w:rsidR="00FB616F">
        <w:rPr>
          <w:b w:val="0"/>
        </w:rPr>
        <w:t>9</w:t>
      </w:r>
      <w:r w:rsidR="004D3FB3">
        <w:rPr>
          <w:b w:val="0"/>
        </w:rPr>
        <w:t xml:space="preserve"> </w:t>
      </w:r>
      <w:r w:rsidR="00FB616F">
        <w:rPr>
          <w:b w:val="0"/>
        </w:rPr>
        <w:t>- 1</w:t>
      </w:r>
      <w:r w:rsidR="00547B1E">
        <w:rPr>
          <w:b w:val="0"/>
        </w:rPr>
        <w:t>5</w:t>
      </w:r>
      <w:r w:rsidR="00FB616F">
        <w:rPr>
          <w:b w:val="0"/>
        </w:rPr>
        <w:t xml:space="preserve"> </w:t>
      </w:r>
      <w:r w:rsidR="00547B1E">
        <w:rPr>
          <w:b w:val="0"/>
        </w:rPr>
        <w:t>February 2020</w:t>
      </w:r>
      <w:bookmarkEnd w:id="0"/>
    </w:p>
    <w:p w14:paraId="05CEBB0A" w14:textId="77777777" w:rsidR="00417929" w:rsidRPr="008C43E1" w:rsidRDefault="00417929" w:rsidP="008C43E1">
      <w:pPr>
        <w:tabs>
          <w:tab w:val="left" w:pos="360"/>
        </w:tabs>
      </w:pPr>
    </w:p>
    <w:p w14:paraId="66EA2A59" w14:textId="77777777" w:rsidR="00417929" w:rsidRPr="008C43E1" w:rsidRDefault="008C43E1" w:rsidP="008C43E1">
      <w:pPr>
        <w:pStyle w:val="Heading1"/>
        <w:tabs>
          <w:tab w:val="left" w:pos="360"/>
        </w:tabs>
        <w:rPr>
          <w:b w:val="0"/>
        </w:rPr>
      </w:pPr>
      <w:r>
        <w:rPr>
          <w:rStyle w:val="Heading1Char"/>
        </w:rPr>
        <w:t>4</w:t>
      </w:r>
      <w:r w:rsidR="00FC0BCF" w:rsidRPr="008C43E1">
        <w:rPr>
          <w:rStyle w:val="Heading1Char"/>
        </w:rPr>
        <w:t>.</w:t>
      </w:r>
      <w:r>
        <w:rPr>
          <w:rStyle w:val="Heading1Char"/>
        </w:rPr>
        <w:tab/>
      </w:r>
      <w:r w:rsidR="00417929" w:rsidRPr="008C43E1">
        <w:rPr>
          <w:rStyle w:val="Heading1Char"/>
          <w:b/>
        </w:rPr>
        <w:t>INSTRUCTOR</w:t>
      </w:r>
      <w:r w:rsidR="00417929" w:rsidRPr="008C43E1">
        <w:t xml:space="preserve">: </w:t>
      </w:r>
      <w:r>
        <w:rPr>
          <w:b w:val="0"/>
        </w:rPr>
        <w:t>Dr. Ernie Rahn</w:t>
      </w:r>
    </w:p>
    <w:p w14:paraId="40678F9E" w14:textId="77777777" w:rsidR="00417929" w:rsidRPr="008C43E1" w:rsidRDefault="00417929" w:rsidP="008C43E1">
      <w:pPr>
        <w:tabs>
          <w:tab w:val="left" w:pos="360"/>
        </w:tabs>
      </w:pPr>
    </w:p>
    <w:p w14:paraId="5FFD80D4" w14:textId="77777777" w:rsidR="0053136C" w:rsidRDefault="008C43E1" w:rsidP="0053136C">
      <w:pPr>
        <w:pStyle w:val="Heading1"/>
        <w:tabs>
          <w:tab w:val="left" w:pos="360"/>
        </w:tabs>
        <w:rPr>
          <w:b w:val="0"/>
        </w:rPr>
      </w:pPr>
      <w:r>
        <w:rPr>
          <w:rStyle w:val="Heading1Char"/>
        </w:rPr>
        <w:t>5</w:t>
      </w:r>
      <w:r w:rsidR="00FC0BCF" w:rsidRPr="008C43E1">
        <w:rPr>
          <w:rStyle w:val="Heading1Char"/>
        </w:rPr>
        <w:t>.</w:t>
      </w:r>
      <w:r>
        <w:rPr>
          <w:rStyle w:val="Heading1Char"/>
          <w:b/>
        </w:rPr>
        <w:tab/>
      </w:r>
      <w:r w:rsidR="00417929" w:rsidRPr="008C43E1">
        <w:rPr>
          <w:rStyle w:val="Heading1Char"/>
          <w:b/>
        </w:rPr>
        <w:t>CONTACT INFORMATION</w:t>
      </w:r>
      <w:r w:rsidR="00417929" w:rsidRPr="008C43E1">
        <w:t>:</w:t>
      </w:r>
      <w:r w:rsidR="0053136C">
        <w:t xml:space="preserve"> </w:t>
      </w:r>
      <w:r w:rsidR="00417929" w:rsidRPr="0053136C">
        <w:rPr>
          <w:b w:val="0"/>
        </w:rPr>
        <w:t>Office</w:t>
      </w:r>
      <w:r w:rsidR="00A220F9">
        <w:rPr>
          <w:b w:val="0"/>
        </w:rPr>
        <w:t>/Cell</w:t>
      </w:r>
      <w:r w:rsidR="0053136C">
        <w:rPr>
          <w:b w:val="0"/>
        </w:rPr>
        <w:t xml:space="preserve"> phone</w:t>
      </w:r>
      <w:r w:rsidR="00417929" w:rsidRPr="0053136C">
        <w:rPr>
          <w:b w:val="0"/>
        </w:rPr>
        <w:t xml:space="preserve">: </w:t>
      </w:r>
      <w:r w:rsidR="0053136C" w:rsidRPr="0053136C">
        <w:rPr>
          <w:b w:val="0"/>
        </w:rPr>
        <w:t>(912) 655-5036</w:t>
      </w:r>
      <w:r w:rsidR="0053136C">
        <w:rPr>
          <w:b w:val="0"/>
        </w:rPr>
        <w:t xml:space="preserve">; </w:t>
      </w:r>
    </w:p>
    <w:p w14:paraId="1B443C74" w14:textId="77777777" w:rsidR="00417929" w:rsidRPr="0053136C" w:rsidRDefault="0053136C" w:rsidP="0053136C">
      <w:pPr>
        <w:pStyle w:val="Heading1"/>
        <w:tabs>
          <w:tab w:val="left" w:pos="360"/>
        </w:tabs>
        <w:rPr>
          <w:b w:val="0"/>
        </w:rPr>
      </w:pPr>
      <w:r>
        <w:rPr>
          <w:b w:val="0"/>
        </w:rPr>
        <w:tab/>
      </w:r>
      <w:r w:rsidR="00A220F9">
        <w:rPr>
          <w:b w:val="0"/>
        </w:rPr>
        <w:t xml:space="preserve">WBU </w:t>
      </w:r>
      <w:r w:rsidR="00417929" w:rsidRPr="0053136C">
        <w:rPr>
          <w:b w:val="0"/>
        </w:rPr>
        <w:t xml:space="preserve">Email: </w:t>
      </w:r>
      <w:hyperlink r:id="rId6" w:history="1">
        <w:r w:rsidR="00A220F9" w:rsidRPr="00935E3D">
          <w:rPr>
            <w:rStyle w:val="Hyperlink"/>
            <w:b w:val="0"/>
          </w:rPr>
          <w:t>Ernest.Rahn@wayland.wbu.edu</w:t>
        </w:r>
      </w:hyperlink>
    </w:p>
    <w:p w14:paraId="23CFF626" w14:textId="77777777" w:rsidR="00417929" w:rsidRPr="008C43E1" w:rsidRDefault="008C43E1" w:rsidP="008C43E1">
      <w:pPr>
        <w:tabs>
          <w:tab w:val="left" w:pos="360"/>
        </w:tabs>
      </w:pPr>
      <w:r w:rsidRPr="0053136C">
        <w:tab/>
      </w:r>
    </w:p>
    <w:p w14:paraId="7C22D8A2" w14:textId="77777777" w:rsidR="00417929" w:rsidRPr="008C43E1" w:rsidRDefault="008C43E1" w:rsidP="008C43E1">
      <w:pPr>
        <w:pStyle w:val="Heading1"/>
        <w:tabs>
          <w:tab w:val="left" w:pos="360"/>
        </w:tabs>
      </w:pPr>
      <w:r w:rsidRPr="008C43E1">
        <w:rPr>
          <w:rStyle w:val="Heading1Char"/>
        </w:rPr>
        <w:t>6</w:t>
      </w:r>
      <w:r w:rsidR="00FC0BCF" w:rsidRPr="008C43E1">
        <w:rPr>
          <w:rStyle w:val="Heading1Char"/>
        </w:rPr>
        <w:t>.</w:t>
      </w:r>
      <w:r>
        <w:rPr>
          <w:rStyle w:val="Heading1Char"/>
          <w:b/>
        </w:rPr>
        <w:tab/>
      </w:r>
      <w:r w:rsidR="00417929" w:rsidRPr="008C43E1">
        <w:rPr>
          <w:rStyle w:val="Heading1Char"/>
          <w:b/>
        </w:rPr>
        <w:t>OFFICE HOURS, BUILDING &amp; LOCATION</w:t>
      </w:r>
      <w:r w:rsidR="00417929" w:rsidRPr="008C43E1">
        <w:t xml:space="preserve">: </w:t>
      </w:r>
    </w:p>
    <w:p w14:paraId="5FDDADF8" w14:textId="77777777" w:rsidR="00A220F9" w:rsidRPr="00312F0E" w:rsidRDefault="00E34CD9" w:rsidP="00A220F9">
      <w:pPr>
        <w:tabs>
          <w:tab w:val="left" w:pos="360"/>
        </w:tabs>
        <w:rPr>
          <w:sz w:val="22"/>
        </w:rPr>
      </w:pPr>
      <w:r>
        <w:t xml:space="preserve"> </w:t>
      </w:r>
      <w:r w:rsidR="00A220F9">
        <w:tab/>
      </w:r>
      <w:r w:rsidR="00A220F9">
        <w:rPr>
          <w:sz w:val="22"/>
        </w:rPr>
        <w:t xml:space="preserve">“e”Office Hours: </w:t>
      </w:r>
      <w:r w:rsidR="00A220F9" w:rsidRPr="00312F0E">
        <w:rPr>
          <w:sz w:val="22"/>
        </w:rPr>
        <w:t>Mon - Fri 8:00 AM - 5:00 PM</w:t>
      </w:r>
    </w:p>
    <w:p w14:paraId="5667EB51" w14:textId="77777777" w:rsidR="00417929" w:rsidRPr="008C43E1" w:rsidRDefault="00417929" w:rsidP="00A220F9">
      <w:pPr>
        <w:tabs>
          <w:tab w:val="left" w:pos="360"/>
          <w:tab w:val="center" w:pos="4680"/>
        </w:tabs>
        <w:suppressAutoHyphens/>
        <w:ind w:right="-360"/>
        <w:jc w:val="both"/>
      </w:pPr>
    </w:p>
    <w:p w14:paraId="119DE289" w14:textId="77777777" w:rsidR="00930EB6" w:rsidRPr="008C43E1" w:rsidRDefault="008C43E1" w:rsidP="008C43E1">
      <w:pPr>
        <w:pStyle w:val="Heading1"/>
        <w:tabs>
          <w:tab w:val="left" w:pos="360"/>
        </w:tabs>
      </w:pPr>
      <w:r w:rsidRPr="008C43E1">
        <w:rPr>
          <w:rStyle w:val="Heading1Char"/>
        </w:rPr>
        <w:t>7.</w:t>
      </w:r>
      <w:r>
        <w:rPr>
          <w:rStyle w:val="Heading1Char"/>
          <w:b/>
        </w:rPr>
        <w:tab/>
      </w:r>
      <w:r w:rsidR="00930EB6" w:rsidRPr="008C43E1">
        <w:rPr>
          <w:rStyle w:val="Heading1Char"/>
          <w:b/>
        </w:rPr>
        <w:t>COURSE MEETING TIME &amp; LOCATION</w:t>
      </w:r>
      <w:r w:rsidR="00930EB6" w:rsidRPr="008C43E1">
        <w:t>:</w:t>
      </w:r>
    </w:p>
    <w:p w14:paraId="71086B46" w14:textId="77777777" w:rsidR="00930EB6" w:rsidRDefault="00E34CD9" w:rsidP="008C43E1">
      <w:pPr>
        <w:tabs>
          <w:tab w:val="left" w:pos="360"/>
        </w:tabs>
      </w:pPr>
      <w:r>
        <w:tab/>
      </w:r>
      <w:r w:rsidR="00A220F9" w:rsidRPr="00312F0E">
        <w:rPr>
          <w:sz w:val="22"/>
        </w:rPr>
        <w:t>On-line through Wayland Baptist University Virtual Campus BlackBoard</w:t>
      </w:r>
    </w:p>
    <w:p w14:paraId="6B083D89" w14:textId="77777777" w:rsidR="00E34CD9" w:rsidRPr="008C43E1" w:rsidRDefault="00E34CD9" w:rsidP="008C43E1">
      <w:pPr>
        <w:tabs>
          <w:tab w:val="left" w:pos="360"/>
        </w:tabs>
      </w:pPr>
    </w:p>
    <w:p w14:paraId="362D9A32" w14:textId="77777777" w:rsidR="0091715A" w:rsidRPr="008C43E1" w:rsidRDefault="008C43E1" w:rsidP="00E34CD9">
      <w:pPr>
        <w:pStyle w:val="Heading1"/>
        <w:tabs>
          <w:tab w:val="left" w:pos="360"/>
        </w:tabs>
        <w:ind w:left="360" w:hanging="360"/>
        <w:rPr>
          <w:color w:val="000000"/>
          <w:sz w:val="22"/>
          <w:szCs w:val="22"/>
        </w:rPr>
      </w:pPr>
      <w:r>
        <w:rPr>
          <w:rStyle w:val="Heading1Char"/>
        </w:rPr>
        <w:t>8</w:t>
      </w:r>
      <w:r w:rsidR="00FC0BCF" w:rsidRPr="008C43E1">
        <w:rPr>
          <w:rStyle w:val="Heading1Char"/>
        </w:rPr>
        <w:t>.</w:t>
      </w:r>
      <w:r>
        <w:rPr>
          <w:rStyle w:val="Heading1Char"/>
          <w:b/>
        </w:rPr>
        <w:tab/>
      </w:r>
      <w:r w:rsidR="00417929" w:rsidRPr="008C43E1">
        <w:rPr>
          <w:rStyle w:val="Heading1Char"/>
          <w:b/>
        </w:rPr>
        <w:t>CATALOG DESCRIPTION</w:t>
      </w:r>
      <w:r w:rsidR="00417929" w:rsidRPr="008C43E1">
        <w:t xml:space="preserve">: </w:t>
      </w:r>
      <w:r w:rsidR="0091715A" w:rsidRPr="00E34CD9">
        <w:rPr>
          <w:b w:val="0"/>
          <w:spacing w:val="-3"/>
          <w:sz w:val="22"/>
          <w:szCs w:val="22"/>
        </w:rPr>
        <w:t>O</w:t>
      </w:r>
      <w:r w:rsidR="0091715A" w:rsidRPr="00E34CD9">
        <w:rPr>
          <w:b w:val="0"/>
          <w:color w:val="000000"/>
          <w:sz w:val="22"/>
          <w:szCs w:val="22"/>
        </w:rPr>
        <w:t>rganizations as complex systems impacted by environmental forces, and structure and design dimensions required for effectiveness.</w:t>
      </w:r>
    </w:p>
    <w:p w14:paraId="0E813986" w14:textId="77777777" w:rsidR="00930EB6" w:rsidRPr="008C43E1" w:rsidRDefault="00930EB6" w:rsidP="008C43E1">
      <w:pPr>
        <w:tabs>
          <w:tab w:val="left" w:pos="360"/>
        </w:tabs>
      </w:pPr>
    </w:p>
    <w:p w14:paraId="0E88767D" w14:textId="77777777" w:rsidR="0091715A" w:rsidRPr="008C43E1" w:rsidRDefault="00E34CD9" w:rsidP="00E34CD9">
      <w:pPr>
        <w:pStyle w:val="Heading1"/>
        <w:tabs>
          <w:tab w:val="left" w:pos="360"/>
        </w:tabs>
      </w:pPr>
      <w:r>
        <w:rPr>
          <w:rStyle w:val="Heading2Char"/>
          <w:b w:val="0"/>
          <w:color w:val="auto"/>
        </w:rPr>
        <w:t>9</w:t>
      </w:r>
      <w:r w:rsidR="00FC0BCF" w:rsidRPr="00E34CD9">
        <w:rPr>
          <w:rStyle w:val="Heading2Char"/>
          <w:b w:val="0"/>
          <w:color w:val="auto"/>
        </w:rPr>
        <w:t>.</w:t>
      </w:r>
      <w:r>
        <w:rPr>
          <w:rStyle w:val="Heading2Char"/>
          <w:color w:val="auto"/>
        </w:rPr>
        <w:tab/>
      </w:r>
      <w:r w:rsidR="00417929" w:rsidRPr="008C43E1">
        <w:rPr>
          <w:rStyle w:val="Heading2Char"/>
          <w:color w:val="auto"/>
        </w:rPr>
        <w:t>PREREQUISITE</w:t>
      </w:r>
      <w:r w:rsidR="00417929" w:rsidRPr="008C43E1">
        <w:rPr>
          <w:rStyle w:val="Heading2Char"/>
        </w:rPr>
        <w:t>:</w:t>
      </w:r>
      <w:r>
        <w:rPr>
          <w:rStyle w:val="Heading2Char"/>
        </w:rPr>
        <w:t xml:space="preserve"> </w:t>
      </w:r>
      <w:r w:rsidR="0091715A" w:rsidRPr="00E34CD9">
        <w:rPr>
          <w:b w:val="0"/>
          <w:spacing w:val="-3"/>
          <w:sz w:val="22"/>
          <w:szCs w:val="22"/>
        </w:rPr>
        <w:t xml:space="preserve">BUAD 5300 (For the M.P.A. </w:t>
      </w:r>
      <w:r w:rsidR="0091715A" w:rsidRPr="00E34CD9">
        <w:rPr>
          <w:b w:val="0"/>
          <w:color w:val="000000"/>
          <w:sz w:val="22"/>
          <w:szCs w:val="22"/>
        </w:rPr>
        <w:t>MGMT 3304 only).</w:t>
      </w:r>
    </w:p>
    <w:p w14:paraId="243664B7" w14:textId="77777777" w:rsidR="000B1F29" w:rsidRPr="008C43E1" w:rsidRDefault="000B1F29" w:rsidP="008C43E1">
      <w:pPr>
        <w:tabs>
          <w:tab w:val="left" w:pos="360"/>
        </w:tabs>
      </w:pPr>
    </w:p>
    <w:p w14:paraId="55C28903" w14:textId="77777777" w:rsidR="00417929" w:rsidRPr="008C43E1" w:rsidRDefault="00FC0BCF" w:rsidP="008C43E1">
      <w:pPr>
        <w:pStyle w:val="Heading1"/>
        <w:tabs>
          <w:tab w:val="left" w:pos="360"/>
        </w:tabs>
      </w:pPr>
      <w:r w:rsidRPr="00E34CD9">
        <w:rPr>
          <w:rStyle w:val="Heading1Char"/>
        </w:rPr>
        <w:t>1</w:t>
      </w:r>
      <w:r w:rsidR="00E34CD9" w:rsidRPr="00E34CD9">
        <w:rPr>
          <w:rStyle w:val="Heading1Char"/>
        </w:rPr>
        <w:t>0</w:t>
      </w:r>
      <w:r w:rsidRPr="00E34CD9">
        <w:rPr>
          <w:rStyle w:val="Heading1Char"/>
        </w:rPr>
        <w:t>.</w:t>
      </w:r>
      <w:r w:rsidR="00E34CD9">
        <w:rPr>
          <w:rStyle w:val="Heading1Char"/>
          <w:b/>
        </w:rPr>
        <w:tab/>
      </w:r>
      <w:r w:rsidR="00417929" w:rsidRPr="008C43E1">
        <w:rPr>
          <w:rStyle w:val="Heading1Char"/>
          <w:b/>
        </w:rPr>
        <w:t>REQUIRED TEXTBOOK AND RESOURCE MATERIAL</w:t>
      </w:r>
      <w:r w:rsidR="00005AB8" w:rsidRPr="008C43E1">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17"/>
        <w:gridCol w:w="1056"/>
        <w:gridCol w:w="456"/>
        <w:gridCol w:w="714"/>
        <w:gridCol w:w="1843"/>
        <w:gridCol w:w="1845"/>
        <w:gridCol w:w="1169"/>
      </w:tblGrid>
      <w:tr w:rsidR="0091715A" w:rsidRPr="008C43E1" w14:paraId="2851A6B3"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230F0B56" w14:textId="77777777" w:rsidR="0091715A" w:rsidRPr="008C43E1" w:rsidRDefault="0091715A" w:rsidP="008C43E1">
            <w:pPr>
              <w:tabs>
                <w:tab w:val="left" w:pos="360"/>
              </w:tabs>
              <w:rPr>
                <w:b/>
                <w:bCs/>
                <w:sz w:val="22"/>
                <w:szCs w:val="22"/>
              </w:rPr>
            </w:pPr>
            <w:r w:rsidRPr="008C43E1">
              <w:rPr>
                <w:b/>
                <w:bCs/>
                <w:sz w:val="22"/>
                <w:szCs w:val="22"/>
              </w:rPr>
              <w:t>BOOK</w:t>
            </w:r>
          </w:p>
        </w:tc>
        <w:tc>
          <w:tcPr>
            <w:tcW w:w="516" w:type="pct"/>
            <w:tcBorders>
              <w:top w:val="outset" w:sz="6" w:space="0" w:color="auto"/>
              <w:left w:val="outset" w:sz="6" w:space="0" w:color="auto"/>
              <w:bottom w:val="outset" w:sz="6" w:space="0" w:color="auto"/>
              <w:right w:val="outset" w:sz="6" w:space="0" w:color="auto"/>
            </w:tcBorders>
            <w:vAlign w:val="center"/>
          </w:tcPr>
          <w:p w14:paraId="1332B484" w14:textId="77777777" w:rsidR="0091715A" w:rsidRPr="008C43E1" w:rsidRDefault="0091715A" w:rsidP="008C43E1">
            <w:pPr>
              <w:tabs>
                <w:tab w:val="left" w:pos="360"/>
              </w:tabs>
              <w:jc w:val="center"/>
              <w:rPr>
                <w:b/>
                <w:bCs/>
                <w:sz w:val="22"/>
                <w:szCs w:val="22"/>
              </w:rPr>
            </w:pPr>
            <w:r w:rsidRPr="008C43E1">
              <w:rPr>
                <w:b/>
                <w:bCs/>
                <w:sz w:val="22"/>
                <w:szCs w:val="22"/>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1B43F05D" w14:textId="77777777" w:rsidR="0091715A" w:rsidRPr="008C43E1" w:rsidRDefault="0091715A" w:rsidP="008C43E1">
            <w:pPr>
              <w:tabs>
                <w:tab w:val="left" w:pos="360"/>
              </w:tabs>
              <w:jc w:val="center"/>
              <w:rPr>
                <w:b/>
                <w:bCs/>
                <w:sz w:val="22"/>
                <w:szCs w:val="22"/>
              </w:rPr>
            </w:pPr>
            <w:r w:rsidRPr="008C43E1">
              <w:rPr>
                <w:b/>
                <w:bCs/>
                <w:sz w:val="22"/>
                <w:szCs w:val="22"/>
              </w:rPr>
              <w:t>ED</w:t>
            </w:r>
          </w:p>
        </w:tc>
        <w:tc>
          <w:tcPr>
            <w:tcW w:w="346" w:type="pct"/>
            <w:tcBorders>
              <w:top w:val="outset" w:sz="6" w:space="0" w:color="auto"/>
              <w:left w:val="outset" w:sz="6" w:space="0" w:color="auto"/>
              <w:bottom w:val="outset" w:sz="6" w:space="0" w:color="auto"/>
              <w:right w:val="outset" w:sz="6" w:space="0" w:color="auto"/>
            </w:tcBorders>
            <w:vAlign w:val="center"/>
          </w:tcPr>
          <w:p w14:paraId="1868F368" w14:textId="77777777" w:rsidR="0091715A" w:rsidRPr="008C43E1" w:rsidRDefault="0091715A" w:rsidP="008C43E1">
            <w:pPr>
              <w:tabs>
                <w:tab w:val="left" w:pos="360"/>
              </w:tabs>
              <w:jc w:val="center"/>
              <w:rPr>
                <w:b/>
                <w:bCs/>
                <w:sz w:val="22"/>
                <w:szCs w:val="22"/>
              </w:rPr>
            </w:pPr>
            <w:r w:rsidRPr="008C43E1">
              <w:rPr>
                <w:b/>
                <w:bCs/>
                <w:sz w:val="22"/>
                <w:szCs w:val="22"/>
              </w:rPr>
              <w:t>YEAR</w:t>
            </w:r>
          </w:p>
        </w:tc>
        <w:tc>
          <w:tcPr>
            <w:tcW w:w="1024" w:type="pct"/>
            <w:tcBorders>
              <w:top w:val="outset" w:sz="6" w:space="0" w:color="auto"/>
              <w:left w:val="outset" w:sz="6" w:space="0" w:color="auto"/>
              <w:bottom w:val="outset" w:sz="6" w:space="0" w:color="auto"/>
              <w:right w:val="outset" w:sz="6" w:space="0" w:color="auto"/>
            </w:tcBorders>
            <w:vAlign w:val="center"/>
          </w:tcPr>
          <w:p w14:paraId="0D4EAB89" w14:textId="77777777" w:rsidR="0091715A" w:rsidRPr="008C43E1" w:rsidRDefault="0091715A" w:rsidP="008C43E1">
            <w:pPr>
              <w:tabs>
                <w:tab w:val="left" w:pos="360"/>
              </w:tabs>
              <w:jc w:val="center"/>
              <w:rPr>
                <w:b/>
                <w:bCs/>
                <w:sz w:val="22"/>
                <w:szCs w:val="22"/>
              </w:rPr>
            </w:pPr>
            <w:r w:rsidRPr="008C43E1">
              <w:rPr>
                <w:b/>
                <w:bCs/>
                <w:sz w:val="22"/>
                <w:szCs w:val="22"/>
              </w:rPr>
              <w:t>PUBLISHER</w:t>
            </w:r>
          </w:p>
        </w:tc>
        <w:tc>
          <w:tcPr>
            <w:tcW w:w="1025" w:type="pct"/>
            <w:tcBorders>
              <w:top w:val="outset" w:sz="6" w:space="0" w:color="auto"/>
              <w:left w:val="outset" w:sz="6" w:space="0" w:color="auto"/>
              <w:bottom w:val="outset" w:sz="6" w:space="0" w:color="auto"/>
              <w:right w:val="outset" w:sz="6" w:space="0" w:color="auto"/>
            </w:tcBorders>
            <w:vAlign w:val="center"/>
          </w:tcPr>
          <w:p w14:paraId="1E175694" w14:textId="77777777" w:rsidR="0091715A" w:rsidRPr="008C43E1" w:rsidRDefault="0091715A" w:rsidP="008C43E1">
            <w:pPr>
              <w:tabs>
                <w:tab w:val="left" w:pos="360"/>
              </w:tabs>
              <w:jc w:val="center"/>
              <w:rPr>
                <w:b/>
                <w:bCs/>
                <w:sz w:val="22"/>
                <w:szCs w:val="22"/>
              </w:rPr>
            </w:pPr>
            <w:r w:rsidRPr="008C43E1">
              <w:rPr>
                <w:b/>
                <w:bCs/>
                <w:sz w:val="22"/>
                <w:szCs w:val="22"/>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00611AE6" w14:textId="77777777" w:rsidR="0091715A" w:rsidRPr="008C43E1" w:rsidRDefault="0091715A" w:rsidP="008C43E1">
            <w:pPr>
              <w:tabs>
                <w:tab w:val="left" w:pos="360"/>
              </w:tabs>
              <w:jc w:val="center"/>
              <w:rPr>
                <w:b/>
                <w:bCs/>
                <w:sz w:val="22"/>
                <w:szCs w:val="22"/>
              </w:rPr>
            </w:pPr>
            <w:r w:rsidRPr="008C43E1">
              <w:rPr>
                <w:b/>
                <w:bCs/>
                <w:sz w:val="22"/>
                <w:szCs w:val="22"/>
              </w:rPr>
              <w:t>UPDATED</w:t>
            </w:r>
          </w:p>
        </w:tc>
      </w:tr>
      <w:tr w:rsidR="0091715A" w:rsidRPr="008C43E1" w14:paraId="4C053008"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5F74DCE5" w14:textId="77777777" w:rsidR="0091715A" w:rsidRPr="008C43E1" w:rsidRDefault="0091715A" w:rsidP="004E1825">
            <w:pPr>
              <w:tabs>
                <w:tab w:val="left" w:pos="360"/>
              </w:tabs>
              <w:rPr>
                <w:bCs/>
                <w:sz w:val="20"/>
              </w:rPr>
            </w:pPr>
            <w:r w:rsidRPr="008C43E1">
              <w:rPr>
                <w:bCs/>
                <w:sz w:val="20"/>
              </w:rPr>
              <w:t>Organization Theory and Design</w:t>
            </w:r>
          </w:p>
        </w:tc>
        <w:tc>
          <w:tcPr>
            <w:tcW w:w="516" w:type="pct"/>
            <w:tcBorders>
              <w:top w:val="outset" w:sz="6" w:space="0" w:color="auto"/>
              <w:left w:val="outset" w:sz="6" w:space="0" w:color="auto"/>
              <w:bottom w:val="outset" w:sz="6" w:space="0" w:color="auto"/>
              <w:right w:val="outset" w:sz="6" w:space="0" w:color="auto"/>
            </w:tcBorders>
            <w:vAlign w:val="center"/>
          </w:tcPr>
          <w:p w14:paraId="214B2A70" w14:textId="77777777" w:rsidR="0091715A" w:rsidRPr="008C43E1" w:rsidRDefault="0091715A" w:rsidP="008C43E1">
            <w:pPr>
              <w:tabs>
                <w:tab w:val="left" w:pos="360"/>
              </w:tabs>
              <w:jc w:val="center"/>
              <w:rPr>
                <w:bCs/>
                <w:sz w:val="20"/>
              </w:rPr>
            </w:pPr>
            <w:r w:rsidRPr="008C43E1">
              <w:rPr>
                <w:bCs/>
                <w:sz w:val="20"/>
              </w:rPr>
              <w:t>Daft</w:t>
            </w:r>
          </w:p>
        </w:tc>
        <w:tc>
          <w:tcPr>
            <w:tcW w:w="269" w:type="pct"/>
            <w:tcBorders>
              <w:top w:val="outset" w:sz="6" w:space="0" w:color="auto"/>
              <w:left w:val="outset" w:sz="6" w:space="0" w:color="auto"/>
              <w:bottom w:val="outset" w:sz="6" w:space="0" w:color="auto"/>
              <w:right w:val="outset" w:sz="6" w:space="0" w:color="auto"/>
            </w:tcBorders>
            <w:vAlign w:val="center"/>
          </w:tcPr>
          <w:p w14:paraId="5BA7DE15" w14:textId="77777777" w:rsidR="0091715A" w:rsidRPr="008C43E1" w:rsidRDefault="0091715A" w:rsidP="008C43E1">
            <w:pPr>
              <w:tabs>
                <w:tab w:val="left" w:pos="360"/>
              </w:tabs>
              <w:jc w:val="center"/>
              <w:rPr>
                <w:bCs/>
                <w:sz w:val="20"/>
              </w:rPr>
            </w:pPr>
            <w:r w:rsidRPr="008C43E1">
              <w:rPr>
                <w:bCs/>
                <w:sz w:val="20"/>
              </w:rPr>
              <w:t>12th</w:t>
            </w:r>
          </w:p>
        </w:tc>
        <w:tc>
          <w:tcPr>
            <w:tcW w:w="346" w:type="pct"/>
            <w:tcBorders>
              <w:top w:val="outset" w:sz="6" w:space="0" w:color="auto"/>
              <w:left w:val="outset" w:sz="6" w:space="0" w:color="auto"/>
              <w:bottom w:val="outset" w:sz="6" w:space="0" w:color="auto"/>
              <w:right w:val="outset" w:sz="6" w:space="0" w:color="auto"/>
            </w:tcBorders>
            <w:vAlign w:val="center"/>
          </w:tcPr>
          <w:p w14:paraId="51FFABD6" w14:textId="77777777" w:rsidR="0091715A" w:rsidRPr="008C43E1" w:rsidRDefault="0091715A" w:rsidP="008C43E1">
            <w:pPr>
              <w:tabs>
                <w:tab w:val="left" w:pos="360"/>
              </w:tabs>
              <w:jc w:val="center"/>
              <w:rPr>
                <w:bCs/>
                <w:sz w:val="20"/>
              </w:rPr>
            </w:pPr>
            <w:r w:rsidRPr="008C43E1">
              <w:rPr>
                <w:bCs/>
                <w:sz w:val="20"/>
              </w:rPr>
              <w:t>2016</w:t>
            </w:r>
          </w:p>
        </w:tc>
        <w:tc>
          <w:tcPr>
            <w:tcW w:w="1024" w:type="pct"/>
            <w:tcBorders>
              <w:top w:val="outset" w:sz="6" w:space="0" w:color="auto"/>
              <w:left w:val="outset" w:sz="6" w:space="0" w:color="auto"/>
              <w:bottom w:val="outset" w:sz="6" w:space="0" w:color="auto"/>
              <w:right w:val="outset" w:sz="6" w:space="0" w:color="auto"/>
            </w:tcBorders>
            <w:vAlign w:val="center"/>
          </w:tcPr>
          <w:p w14:paraId="58701346" w14:textId="77777777" w:rsidR="0091715A" w:rsidRPr="008C43E1" w:rsidRDefault="0091715A" w:rsidP="008C43E1">
            <w:pPr>
              <w:tabs>
                <w:tab w:val="left" w:pos="360"/>
              </w:tabs>
              <w:jc w:val="center"/>
              <w:rPr>
                <w:bCs/>
                <w:sz w:val="20"/>
              </w:rPr>
            </w:pPr>
            <w:r w:rsidRPr="008C43E1">
              <w:rPr>
                <w:bCs/>
                <w:sz w:val="20"/>
              </w:rPr>
              <w:t>Cengage Learning</w:t>
            </w:r>
          </w:p>
        </w:tc>
        <w:tc>
          <w:tcPr>
            <w:tcW w:w="1025" w:type="pct"/>
            <w:tcBorders>
              <w:top w:val="outset" w:sz="6" w:space="0" w:color="auto"/>
              <w:left w:val="outset" w:sz="6" w:space="0" w:color="auto"/>
              <w:bottom w:val="outset" w:sz="6" w:space="0" w:color="auto"/>
              <w:right w:val="outset" w:sz="6" w:space="0" w:color="auto"/>
            </w:tcBorders>
            <w:vAlign w:val="center"/>
          </w:tcPr>
          <w:p w14:paraId="5EA038CC" w14:textId="77777777" w:rsidR="0091715A" w:rsidRPr="008C43E1" w:rsidRDefault="0091715A" w:rsidP="008C43E1">
            <w:pPr>
              <w:tabs>
                <w:tab w:val="left" w:pos="360"/>
              </w:tabs>
              <w:jc w:val="center"/>
              <w:rPr>
                <w:bCs/>
                <w:sz w:val="20"/>
              </w:rPr>
            </w:pPr>
            <w:r w:rsidRPr="008C43E1">
              <w:rPr>
                <w:sz w:val="20"/>
              </w:rPr>
              <w:t>978-130562-9943</w:t>
            </w:r>
          </w:p>
        </w:tc>
        <w:tc>
          <w:tcPr>
            <w:tcW w:w="532" w:type="pct"/>
            <w:tcBorders>
              <w:top w:val="outset" w:sz="6" w:space="0" w:color="auto"/>
              <w:left w:val="outset" w:sz="6" w:space="0" w:color="auto"/>
              <w:bottom w:val="outset" w:sz="6" w:space="0" w:color="auto"/>
              <w:right w:val="outset" w:sz="6" w:space="0" w:color="auto"/>
            </w:tcBorders>
            <w:vAlign w:val="center"/>
          </w:tcPr>
          <w:p w14:paraId="43AFD82E" w14:textId="77777777" w:rsidR="0091715A" w:rsidRPr="008C43E1" w:rsidRDefault="0091715A" w:rsidP="008C43E1">
            <w:pPr>
              <w:tabs>
                <w:tab w:val="left" w:pos="360"/>
              </w:tabs>
              <w:jc w:val="center"/>
              <w:rPr>
                <w:bCs/>
                <w:sz w:val="20"/>
              </w:rPr>
            </w:pPr>
            <w:r w:rsidRPr="008C43E1">
              <w:rPr>
                <w:bCs/>
                <w:sz w:val="20"/>
              </w:rPr>
              <w:t>6/11/13</w:t>
            </w:r>
          </w:p>
        </w:tc>
      </w:tr>
    </w:tbl>
    <w:p w14:paraId="7E107C24" w14:textId="77777777" w:rsidR="0091715A" w:rsidRPr="008C43E1" w:rsidRDefault="0091715A" w:rsidP="00E34CD9">
      <w:pPr>
        <w:tabs>
          <w:tab w:val="left" w:pos="360"/>
        </w:tabs>
        <w:ind w:left="360"/>
        <w:rPr>
          <w:i/>
          <w:sz w:val="22"/>
          <w:szCs w:val="22"/>
        </w:rPr>
      </w:pPr>
      <w:r w:rsidRPr="0053136C">
        <w:rPr>
          <w:b/>
          <w:i/>
          <w:sz w:val="22"/>
          <w:szCs w:val="22"/>
          <w:highlight w:val="yellow"/>
          <w:u w:val="single"/>
        </w:rPr>
        <w:t>NOTE:</w:t>
      </w:r>
      <w:r w:rsidRPr="0053136C">
        <w:rPr>
          <w:i/>
          <w:sz w:val="22"/>
          <w:szCs w:val="22"/>
          <w:highlight w:val="yellow"/>
        </w:rPr>
        <w:t xml:space="preserve">  This is an exclusive ISBN # for a loose-leaf version provided by the Cengage representative and available ONLY at our WBU Bookstore.</w:t>
      </w:r>
    </w:p>
    <w:p w14:paraId="59777E18" w14:textId="77777777" w:rsidR="00E34CD9" w:rsidRDefault="00E34CD9" w:rsidP="008C43E1">
      <w:pPr>
        <w:pStyle w:val="Heading1"/>
        <w:tabs>
          <w:tab w:val="left" w:pos="360"/>
        </w:tabs>
      </w:pPr>
    </w:p>
    <w:p w14:paraId="582D32DD" w14:textId="77777777" w:rsidR="00A220F9" w:rsidRPr="00A220F9" w:rsidRDefault="00A220F9" w:rsidP="00A220F9">
      <w:r w:rsidRPr="005B0AD1">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history="1">
        <w:r w:rsidRPr="000879C5">
          <w:rPr>
            <w:rStyle w:val="Hyperlink"/>
          </w:rPr>
          <w:t>https://bookstore.wbu.edu</w:t>
        </w:r>
      </w:hyperlink>
      <w:r w:rsidRPr="005B0AD1">
        <w:t>. Once you access the textbook, it will ask you if you would like to opt-out. If you choose NOT to use this version, you MUST opt-out or you will be charged and refunds are not available</w:t>
      </w:r>
    </w:p>
    <w:p w14:paraId="59052173" w14:textId="77777777" w:rsidR="00A220F9" w:rsidRDefault="00A220F9" w:rsidP="00A220F9"/>
    <w:p w14:paraId="5253B279" w14:textId="77777777" w:rsidR="0053136C" w:rsidRDefault="00FC0BCF" w:rsidP="006531B1">
      <w:pPr>
        <w:pStyle w:val="Heading1"/>
        <w:tabs>
          <w:tab w:val="left" w:pos="360"/>
        </w:tabs>
      </w:pPr>
      <w:r w:rsidRPr="00E34CD9">
        <w:rPr>
          <w:b w:val="0"/>
        </w:rPr>
        <w:t>1</w:t>
      </w:r>
      <w:r w:rsidR="00E34CD9" w:rsidRPr="00E34CD9">
        <w:rPr>
          <w:b w:val="0"/>
        </w:rPr>
        <w:t>1.</w:t>
      </w:r>
      <w:r w:rsidR="00E34CD9" w:rsidRPr="00E34CD9">
        <w:rPr>
          <w:b w:val="0"/>
        </w:rPr>
        <w:tab/>
      </w:r>
      <w:r w:rsidRPr="008C43E1">
        <w:t>OPTIONAL MATERIALS</w:t>
      </w:r>
      <w:r w:rsidR="0053136C">
        <w:t xml:space="preserve">: </w:t>
      </w:r>
    </w:p>
    <w:p w14:paraId="6FF29C0E" w14:textId="77777777" w:rsidR="0053136C" w:rsidRPr="0053136C" w:rsidRDefault="0053136C" w:rsidP="006531B1">
      <w:pPr>
        <w:pStyle w:val="Heading1"/>
        <w:tabs>
          <w:tab w:val="left" w:pos="360"/>
        </w:tabs>
      </w:pPr>
      <w:r>
        <w:tab/>
      </w:r>
      <w:r w:rsidRPr="0053136C">
        <w:t>Suggested Text:</w:t>
      </w:r>
    </w:p>
    <w:p w14:paraId="4959A598" w14:textId="77777777" w:rsidR="006531B1" w:rsidRDefault="006531B1" w:rsidP="006531B1">
      <w:pPr>
        <w:pStyle w:val="Heading1"/>
        <w:tabs>
          <w:tab w:val="left" w:pos="360"/>
        </w:tabs>
        <w:rPr>
          <w:b w:val="0"/>
        </w:rPr>
      </w:pPr>
      <w:r>
        <w:rPr>
          <w:b w:val="0"/>
        </w:rPr>
        <w:tab/>
      </w:r>
      <w:r w:rsidR="0053136C" w:rsidRPr="0053136C">
        <w:rPr>
          <w:b w:val="0"/>
        </w:rPr>
        <w:t>American Psychological Association. (2010). Pub</w:t>
      </w:r>
      <w:r>
        <w:rPr>
          <w:b w:val="0"/>
        </w:rPr>
        <w:t>lication manual of the American</w:t>
      </w:r>
    </w:p>
    <w:p w14:paraId="0F329043" w14:textId="77777777" w:rsidR="0053136C" w:rsidRPr="0053136C" w:rsidRDefault="006531B1" w:rsidP="006531B1">
      <w:pPr>
        <w:pStyle w:val="Heading1"/>
        <w:tabs>
          <w:tab w:val="left" w:pos="360"/>
        </w:tabs>
        <w:rPr>
          <w:b w:val="0"/>
        </w:rPr>
      </w:pPr>
      <w:r>
        <w:rPr>
          <w:b w:val="0"/>
        </w:rPr>
        <w:tab/>
      </w:r>
      <w:r>
        <w:rPr>
          <w:b w:val="0"/>
        </w:rPr>
        <w:tab/>
      </w:r>
      <w:r w:rsidR="0053136C" w:rsidRPr="0053136C">
        <w:rPr>
          <w:b w:val="0"/>
        </w:rPr>
        <w:t>Psychological Association (6th ed.). Washington, DC: Author.</w:t>
      </w:r>
    </w:p>
    <w:p w14:paraId="21D51E3A" w14:textId="77777777" w:rsidR="00FC0BCF" w:rsidRDefault="006531B1" w:rsidP="006531B1">
      <w:pPr>
        <w:pStyle w:val="Heading1"/>
        <w:tabs>
          <w:tab w:val="left" w:pos="360"/>
        </w:tabs>
        <w:rPr>
          <w:b w:val="0"/>
        </w:rPr>
      </w:pPr>
      <w:r>
        <w:rPr>
          <w:b w:val="0"/>
        </w:rPr>
        <w:tab/>
      </w:r>
      <w:r w:rsidR="0053136C" w:rsidRPr="0053136C">
        <w:rPr>
          <w:b w:val="0"/>
        </w:rPr>
        <w:t>ISBN: 978-1-4338-0561-5</w:t>
      </w:r>
    </w:p>
    <w:p w14:paraId="07F56047" w14:textId="77777777" w:rsidR="006531B1" w:rsidRPr="006531B1" w:rsidRDefault="006531B1" w:rsidP="006531B1">
      <w:pPr>
        <w:tabs>
          <w:tab w:val="left" w:pos="360"/>
        </w:tabs>
      </w:pPr>
      <w:r>
        <w:tab/>
      </w:r>
      <w:r w:rsidRPr="00FB698F">
        <w:t xml:space="preserve">APA Website: </w:t>
      </w:r>
      <w:hyperlink r:id="rId8" w:history="1">
        <w:r w:rsidRPr="00FB698F">
          <w:rPr>
            <w:rStyle w:val="Hyperlink"/>
          </w:rPr>
          <w:t>http://www.apastyle.org/pubmanual.html</w:t>
        </w:r>
      </w:hyperlink>
    </w:p>
    <w:p w14:paraId="6B7B4906" w14:textId="4D386EFC" w:rsidR="00295CFB" w:rsidRDefault="00295CFB" w:rsidP="006531B1">
      <w:pPr>
        <w:pStyle w:val="Heading1"/>
        <w:tabs>
          <w:tab w:val="left" w:pos="360"/>
        </w:tabs>
        <w:rPr>
          <w:rStyle w:val="Heading1Char"/>
          <w:b/>
        </w:rPr>
      </w:pPr>
    </w:p>
    <w:p w14:paraId="09069377" w14:textId="77777777" w:rsidR="00583632" w:rsidRPr="00583632" w:rsidRDefault="00583632" w:rsidP="00583632"/>
    <w:p w14:paraId="73AD6516" w14:textId="77777777" w:rsidR="00417929" w:rsidRPr="008C43E1" w:rsidRDefault="00FC0BCF" w:rsidP="006531B1">
      <w:pPr>
        <w:pStyle w:val="Heading1"/>
        <w:tabs>
          <w:tab w:val="left" w:pos="360"/>
        </w:tabs>
      </w:pPr>
      <w:r w:rsidRPr="00E34CD9">
        <w:rPr>
          <w:rStyle w:val="Heading1Char"/>
        </w:rPr>
        <w:t>1</w:t>
      </w:r>
      <w:r w:rsidR="00E34CD9" w:rsidRPr="00E34CD9">
        <w:rPr>
          <w:rStyle w:val="Heading1Char"/>
        </w:rPr>
        <w:t>2.</w:t>
      </w:r>
      <w:r w:rsidR="00E34CD9">
        <w:rPr>
          <w:rStyle w:val="Heading1Char"/>
          <w:b/>
        </w:rPr>
        <w:tab/>
      </w:r>
      <w:r w:rsidR="00417929" w:rsidRPr="008C43E1">
        <w:rPr>
          <w:rStyle w:val="Heading1Char"/>
          <w:b/>
        </w:rPr>
        <w:t>COURSE OUTCOMES AND COMPETENCIES</w:t>
      </w:r>
      <w:r w:rsidR="00417929" w:rsidRPr="008C43E1">
        <w:t>:</w:t>
      </w:r>
    </w:p>
    <w:p w14:paraId="5E0BEB36" w14:textId="77777777" w:rsidR="0091715A" w:rsidRPr="008C43E1" w:rsidRDefault="0091715A" w:rsidP="00DB1970">
      <w:pPr>
        <w:numPr>
          <w:ilvl w:val="0"/>
          <w:numId w:val="2"/>
        </w:numPr>
        <w:tabs>
          <w:tab w:val="clear" w:pos="720"/>
          <w:tab w:val="num" w:pos="1080"/>
        </w:tabs>
        <w:ind w:left="1080"/>
        <w:rPr>
          <w:sz w:val="22"/>
          <w:szCs w:val="22"/>
        </w:rPr>
      </w:pPr>
      <w:r w:rsidRPr="008C43E1">
        <w:rPr>
          <w:sz w:val="22"/>
          <w:szCs w:val="22"/>
        </w:rPr>
        <w:t>Describe an organization as an open system &amp; hypothesize its application.</w:t>
      </w:r>
    </w:p>
    <w:p w14:paraId="0A4B57F4" w14:textId="77777777" w:rsidR="0091715A" w:rsidRPr="008C43E1" w:rsidRDefault="0091715A" w:rsidP="00DB1970">
      <w:pPr>
        <w:numPr>
          <w:ilvl w:val="0"/>
          <w:numId w:val="2"/>
        </w:numPr>
        <w:ind w:left="1080"/>
        <w:rPr>
          <w:sz w:val="22"/>
          <w:szCs w:val="22"/>
        </w:rPr>
      </w:pPr>
      <w:r w:rsidRPr="008C43E1">
        <w:rPr>
          <w:sz w:val="22"/>
          <w:szCs w:val="22"/>
        </w:rPr>
        <w:t>Summarize the difference between a goal and a strategy.</w:t>
      </w:r>
    </w:p>
    <w:p w14:paraId="0779DD3F" w14:textId="77777777" w:rsidR="0091715A" w:rsidRPr="008C43E1" w:rsidRDefault="0091715A" w:rsidP="00DB1970">
      <w:pPr>
        <w:numPr>
          <w:ilvl w:val="0"/>
          <w:numId w:val="2"/>
        </w:numPr>
        <w:ind w:left="1080"/>
        <w:rPr>
          <w:sz w:val="22"/>
          <w:szCs w:val="22"/>
        </w:rPr>
      </w:pPr>
      <w:r w:rsidRPr="008C43E1">
        <w:rPr>
          <w:sz w:val="22"/>
          <w:szCs w:val="22"/>
        </w:rPr>
        <w:t>Identify the forces that influence environmental uncertainty.</w:t>
      </w:r>
    </w:p>
    <w:p w14:paraId="692976CD" w14:textId="77777777" w:rsidR="0091715A" w:rsidRPr="008C43E1" w:rsidRDefault="0091715A" w:rsidP="00DB1970">
      <w:pPr>
        <w:numPr>
          <w:ilvl w:val="0"/>
          <w:numId w:val="2"/>
        </w:numPr>
        <w:ind w:left="1080"/>
        <w:rPr>
          <w:sz w:val="22"/>
          <w:szCs w:val="22"/>
        </w:rPr>
      </w:pPr>
      <w:r w:rsidRPr="008C43E1">
        <w:rPr>
          <w:sz w:val="22"/>
          <w:szCs w:val="22"/>
        </w:rPr>
        <w:t>Differentiate between mimetic, coercive, and normative forces.</w:t>
      </w:r>
    </w:p>
    <w:p w14:paraId="76BF8A29" w14:textId="77777777" w:rsidR="0091715A" w:rsidRPr="008C43E1" w:rsidRDefault="0091715A" w:rsidP="00DB1970">
      <w:pPr>
        <w:numPr>
          <w:ilvl w:val="0"/>
          <w:numId w:val="2"/>
        </w:numPr>
        <w:ind w:left="1080"/>
        <w:rPr>
          <w:sz w:val="22"/>
          <w:szCs w:val="22"/>
        </w:rPr>
      </w:pPr>
      <w:r w:rsidRPr="008C43E1">
        <w:rPr>
          <w:sz w:val="22"/>
          <w:szCs w:val="22"/>
        </w:rPr>
        <w:t>Outline Woodward’s classification of organizational technologies.</w:t>
      </w:r>
    </w:p>
    <w:p w14:paraId="2D24321E" w14:textId="77777777" w:rsidR="0091715A" w:rsidRPr="008C43E1" w:rsidRDefault="0091715A" w:rsidP="00DB1970">
      <w:pPr>
        <w:numPr>
          <w:ilvl w:val="0"/>
          <w:numId w:val="2"/>
        </w:numPr>
        <w:ind w:left="1080"/>
        <w:rPr>
          <w:sz w:val="22"/>
          <w:szCs w:val="22"/>
        </w:rPr>
      </w:pPr>
      <w:r w:rsidRPr="008C43E1">
        <w:rPr>
          <w:sz w:val="22"/>
          <w:szCs w:val="22"/>
        </w:rPr>
        <w:t xml:space="preserve">Illustrate an information system and subsystem design for managerial control, </w:t>
      </w:r>
      <w:r w:rsidR="00674862" w:rsidRPr="008C43E1">
        <w:rPr>
          <w:sz w:val="22"/>
          <w:szCs w:val="22"/>
        </w:rPr>
        <w:t>decision-making</w:t>
      </w:r>
      <w:r w:rsidRPr="008C43E1">
        <w:rPr>
          <w:sz w:val="22"/>
          <w:szCs w:val="22"/>
        </w:rPr>
        <w:t>, and knowledge management.</w:t>
      </w:r>
    </w:p>
    <w:p w14:paraId="60A3800A" w14:textId="77777777" w:rsidR="0091715A" w:rsidRPr="008C43E1" w:rsidRDefault="0091715A" w:rsidP="00DB1970">
      <w:pPr>
        <w:numPr>
          <w:ilvl w:val="0"/>
          <w:numId w:val="2"/>
        </w:numPr>
        <w:ind w:left="1080"/>
        <w:rPr>
          <w:sz w:val="22"/>
          <w:szCs w:val="22"/>
        </w:rPr>
      </w:pPr>
      <w:r w:rsidRPr="008C43E1">
        <w:rPr>
          <w:sz w:val="22"/>
          <w:szCs w:val="22"/>
        </w:rPr>
        <w:t>Contrast Weber’s framework against current organizational control strategies.</w:t>
      </w:r>
    </w:p>
    <w:p w14:paraId="7B73E2FC" w14:textId="77777777" w:rsidR="0091715A" w:rsidRPr="008C43E1" w:rsidRDefault="0091715A" w:rsidP="00DB1970">
      <w:pPr>
        <w:numPr>
          <w:ilvl w:val="0"/>
          <w:numId w:val="2"/>
        </w:numPr>
        <w:ind w:left="1080"/>
        <w:rPr>
          <w:sz w:val="22"/>
          <w:szCs w:val="22"/>
        </w:rPr>
      </w:pPr>
      <w:r w:rsidRPr="008C43E1">
        <w:rPr>
          <w:sz w:val="22"/>
          <w:szCs w:val="22"/>
        </w:rPr>
        <w:t>Compare the differences among rites of enhancement, renewal, and integration.</w:t>
      </w:r>
    </w:p>
    <w:p w14:paraId="27D7D835" w14:textId="77777777" w:rsidR="0091715A" w:rsidRPr="008C43E1" w:rsidRDefault="0091715A" w:rsidP="00DB1970">
      <w:pPr>
        <w:numPr>
          <w:ilvl w:val="0"/>
          <w:numId w:val="2"/>
        </w:numPr>
        <w:ind w:left="1080"/>
        <w:rPr>
          <w:sz w:val="22"/>
          <w:szCs w:val="22"/>
        </w:rPr>
      </w:pPr>
      <w:r w:rsidRPr="008C43E1">
        <w:rPr>
          <w:sz w:val="22"/>
          <w:szCs w:val="22"/>
        </w:rPr>
        <w:t>Discuss the focus in modern organizations on the History of Western Industrialization.</w:t>
      </w:r>
    </w:p>
    <w:p w14:paraId="1E8E2A12" w14:textId="77777777" w:rsidR="0091715A" w:rsidRPr="008C43E1" w:rsidRDefault="0091715A" w:rsidP="00DB1970">
      <w:pPr>
        <w:numPr>
          <w:ilvl w:val="0"/>
          <w:numId w:val="2"/>
        </w:numPr>
        <w:ind w:left="1080"/>
        <w:rPr>
          <w:sz w:val="22"/>
          <w:szCs w:val="22"/>
        </w:rPr>
      </w:pPr>
      <w:r w:rsidRPr="008C43E1">
        <w:rPr>
          <w:sz w:val="22"/>
          <w:szCs w:val="22"/>
        </w:rPr>
        <w:t>Develop a methodology for studying organizations.</w:t>
      </w:r>
    </w:p>
    <w:p w14:paraId="4EF0AC96" w14:textId="77777777" w:rsidR="0091715A" w:rsidRPr="008C43E1" w:rsidRDefault="0091715A" w:rsidP="00DB1970">
      <w:pPr>
        <w:numPr>
          <w:ilvl w:val="0"/>
          <w:numId w:val="2"/>
        </w:numPr>
        <w:ind w:left="1080"/>
        <w:rPr>
          <w:sz w:val="22"/>
          <w:szCs w:val="22"/>
        </w:rPr>
      </w:pPr>
      <w:r w:rsidRPr="008C43E1">
        <w:rPr>
          <w:sz w:val="22"/>
          <w:szCs w:val="22"/>
        </w:rPr>
        <w:t>Summarize the development of the theory of organizations.</w:t>
      </w:r>
    </w:p>
    <w:p w14:paraId="0219CB3D" w14:textId="77777777" w:rsidR="0091715A" w:rsidRPr="008C43E1" w:rsidRDefault="0091715A" w:rsidP="00DB1970">
      <w:pPr>
        <w:numPr>
          <w:ilvl w:val="0"/>
          <w:numId w:val="2"/>
        </w:numPr>
        <w:ind w:left="1080"/>
        <w:rPr>
          <w:sz w:val="22"/>
          <w:szCs w:val="22"/>
        </w:rPr>
      </w:pPr>
      <w:r w:rsidRPr="008C43E1">
        <w:rPr>
          <w:sz w:val="22"/>
          <w:szCs w:val="22"/>
        </w:rPr>
        <w:t>Summarize how designing the organization to fit strategy and other contingencies can lead to organization effectiveness.</w:t>
      </w:r>
    </w:p>
    <w:p w14:paraId="3296A759" w14:textId="77777777" w:rsidR="0091715A" w:rsidRPr="008C43E1" w:rsidRDefault="0091715A" w:rsidP="00DB1970">
      <w:pPr>
        <w:numPr>
          <w:ilvl w:val="0"/>
          <w:numId w:val="2"/>
        </w:numPr>
        <w:ind w:left="1080"/>
        <w:rPr>
          <w:sz w:val="22"/>
          <w:szCs w:val="22"/>
        </w:rPr>
      </w:pPr>
      <w:r w:rsidRPr="008C43E1">
        <w:rPr>
          <w:sz w:val="22"/>
          <w:szCs w:val="22"/>
        </w:rPr>
        <w:t>Compare the five approaches for assessing organization effectiveness.</w:t>
      </w:r>
    </w:p>
    <w:p w14:paraId="589EC00C" w14:textId="77777777" w:rsidR="0091715A" w:rsidRPr="008C43E1" w:rsidRDefault="0091715A" w:rsidP="00DB1970">
      <w:pPr>
        <w:numPr>
          <w:ilvl w:val="0"/>
          <w:numId w:val="2"/>
        </w:numPr>
        <w:ind w:left="1080"/>
        <w:rPr>
          <w:sz w:val="22"/>
          <w:szCs w:val="22"/>
        </w:rPr>
      </w:pPr>
      <w:r w:rsidRPr="008C43E1">
        <w:rPr>
          <w:sz w:val="22"/>
          <w:szCs w:val="22"/>
        </w:rPr>
        <w:t>Discuss the interface of design components, coupling, and technology.</w:t>
      </w:r>
    </w:p>
    <w:p w14:paraId="5D3A7E79" w14:textId="77777777" w:rsidR="0091715A" w:rsidRPr="008C43E1" w:rsidRDefault="0091715A" w:rsidP="00DB1970">
      <w:pPr>
        <w:numPr>
          <w:ilvl w:val="0"/>
          <w:numId w:val="2"/>
        </w:numPr>
        <w:ind w:left="1080"/>
        <w:rPr>
          <w:sz w:val="22"/>
          <w:szCs w:val="22"/>
        </w:rPr>
      </w:pPr>
      <w:r w:rsidRPr="008C43E1">
        <w:rPr>
          <w:sz w:val="22"/>
          <w:szCs w:val="22"/>
        </w:rPr>
        <w:t>Using levels of analysis, explain the systemic relationship between environment, adaptation, and change.</w:t>
      </w:r>
    </w:p>
    <w:p w14:paraId="2812DA4D" w14:textId="77777777" w:rsidR="0091715A" w:rsidRPr="008C43E1" w:rsidRDefault="0091715A" w:rsidP="00DB1970">
      <w:pPr>
        <w:numPr>
          <w:ilvl w:val="0"/>
          <w:numId w:val="2"/>
        </w:numPr>
        <w:ind w:left="1080"/>
        <w:rPr>
          <w:sz w:val="22"/>
          <w:szCs w:val="22"/>
        </w:rPr>
      </w:pPr>
      <w:r w:rsidRPr="008C43E1">
        <w:rPr>
          <w:sz w:val="22"/>
          <w:szCs w:val="22"/>
        </w:rPr>
        <w:t>Differentiate between the stages of organizational life cycle development in relation to growth, development, and decline.</w:t>
      </w:r>
    </w:p>
    <w:p w14:paraId="764D767D" w14:textId="77777777" w:rsidR="0091715A" w:rsidRPr="008C43E1" w:rsidRDefault="0091715A" w:rsidP="00DB1970">
      <w:pPr>
        <w:numPr>
          <w:ilvl w:val="0"/>
          <w:numId w:val="2"/>
        </w:numPr>
        <w:ind w:left="1080"/>
        <w:rPr>
          <w:sz w:val="22"/>
          <w:szCs w:val="22"/>
        </w:rPr>
      </w:pPr>
      <w:r w:rsidRPr="008C43E1">
        <w:rPr>
          <w:sz w:val="22"/>
          <w:szCs w:val="22"/>
        </w:rPr>
        <w:t>Compare the different decision-making process models with the contingency framework.</w:t>
      </w:r>
    </w:p>
    <w:p w14:paraId="14C7944C" w14:textId="77777777" w:rsidR="0091715A" w:rsidRPr="008C43E1" w:rsidRDefault="0091715A" w:rsidP="00DB1970">
      <w:pPr>
        <w:numPr>
          <w:ilvl w:val="0"/>
          <w:numId w:val="2"/>
        </w:numPr>
        <w:ind w:left="1080"/>
        <w:rPr>
          <w:sz w:val="22"/>
          <w:szCs w:val="22"/>
        </w:rPr>
      </w:pPr>
      <w:r w:rsidRPr="008C43E1">
        <w:rPr>
          <w:sz w:val="22"/>
          <w:szCs w:val="22"/>
        </w:rPr>
        <w:t>Rank the impact of globalization on the future of organizations and their design.</w:t>
      </w:r>
    </w:p>
    <w:p w14:paraId="4790D6E4" w14:textId="77777777" w:rsidR="0091715A" w:rsidRPr="008C43E1" w:rsidRDefault="0091715A" w:rsidP="00DB1970">
      <w:pPr>
        <w:numPr>
          <w:ilvl w:val="0"/>
          <w:numId w:val="2"/>
        </w:numPr>
        <w:ind w:left="1080"/>
        <w:rPr>
          <w:sz w:val="22"/>
          <w:szCs w:val="22"/>
        </w:rPr>
      </w:pPr>
      <w:r w:rsidRPr="008C43E1">
        <w:rPr>
          <w:sz w:val="22"/>
          <w:szCs w:val="22"/>
        </w:rPr>
        <w:t>Identify the five structural strategies for grouping organizational activities.</w:t>
      </w:r>
    </w:p>
    <w:p w14:paraId="1A90B3E9" w14:textId="77777777" w:rsidR="0091715A" w:rsidRPr="008C43E1" w:rsidRDefault="0091715A" w:rsidP="00DB1970">
      <w:pPr>
        <w:numPr>
          <w:ilvl w:val="0"/>
          <w:numId w:val="2"/>
        </w:numPr>
        <w:ind w:left="1080"/>
        <w:rPr>
          <w:sz w:val="22"/>
          <w:szCs w:val="22"/>
        </w:rPr>
      </w:pPr>
      <w:r w:rsidRPr="008C43E1">
        <w:rPr>
          <w:sz w:val="22"/>
          <w:szCs w:val="22"/>
        </w:rPr>
        <w:t>Describe the symptoms of structural deficiency.</w:t>
      </w:r>
    </w:p>
    <w:p w14:paraId="3C52A545" w14:textId="77777777" w:rsidR="0091715A" w:rsidRPr="008C43E1" w:rsidRDefault="0091715A" w:rsidP="00DB1970">
      <w:pPr>
        <w:numPr>
          <w:ilvl w:val="0"/>
          <w:numId w:val="2"/>
        </w:numPr>
        <w:ind w:left="1080"/>
        <w:rPr>
          <w:sz w:val="22"/>
          <w:szCs w:val="22"/>
        </w:rPr>
      </w:pPr>
      <w:r w:rsidRPr="008C43E1">
        <w:rPr>
          <w:sz w:val="22"/>
          <w:szCs w:val="22"/>
        </w:rPr>
        <w:t>Explain the institutional view in relation to organizational design and similarity.</w:t>
      </w:r>
    </w:p>
    <w:p w14:paraId="499B27AD" w14:textId="77777777" w:rsidR="00417929" w:rsidRPr="008C43E1" w:rsidRDefault="00417929" w:rsidP="00DB1970"/>
    <w:p w14:paraId="604DE8FE" w14:textId="77777777" w:rsidR="00417929" w:rsidRPr="008C43E1" w:rsidRDefault="00FC0BCF" w:rsidP="006531B1">
      <w:pPr>
        <w:pStyle w:val="Heading1"/>
        <w:tabs>
          <w:tab w:val="left" w:pos="360"/>
        </w:tabs>
      </w:pPr>
      <w:r w:rsidRPr="00E34CD9">
        <w:rPr>
          <w:b w:val="0"/>
        </w:rPr>
        <w:t>1</w:t>
      </w:r>
      <w:r w:rsidR="00E34CD9" w:rsidRPr="00E34CD9">
        <w:rPr>
          <w:b w:val="0"/>
        </w:rPr>
        <w:t>3</w:t>
      </w:r>
      <w:r w:rsidRPr="00E34CD9">
        <w:rPr>
          <w:b w:val="0"/>
        </w:rPr>
        <w:t>.</w:t>
      </w:r>
      <w:r w:rsidR="0053136C">
        <w:tab/>
      </w:r>
      <w:r w:rsidR="00930EB6" w:rsidRPr="008C43E1">
        <w:t>ATTENDANCE REQUIREMENTS:</w:t>
      </w:r>
      <w:r w:rsidR="00A220F9">
        <w:t xml:space="preserve"> </w:t>
      </w:r>
      <w:r w:rsidR="00A220F9" w:rsidRPr="00BA7042">
        <w:rPr>
          <w:b w:val="0"/>
          <w:sz w:val="22"/>
        </w:rPr>
        <w:t>Online participation outlined below</w:t>
      </w:r>
    </w:p>
    <w:p w14:paraId="27F04D9D" w14:textId="279AFD73" w:rsidR="00930EB6" w:rsidRPr="00BA7042" w:rsidRDefault="00A220F9" w:rsidP="00A220F9">
      <w:pPr>
        <w:tabs>
          <w:tab w:val="left" w:pos="360"/>
        </w:tabs>
        <w:ind w:left="360"/>
        <w:rPr>
          <w:sz w:val="22"/>
        </w:rPr>
      </w:pPr>
      <w:r w:rsidRPr="00BA7042">
        <w:rPr>
          <w:sz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BA7042">
        <w:rPr>
          <w:sz w:val="22"/>
          <w:highlight w:val="yellow"/>
        </w:rPr>
        <w:t xml:space="preserve">The Census Date for </w:t>
      </w:r>
      <w:r w:rsidR="00FB616F">
        <w:rPr>
          <w:sz w:val="22"/>
          <w:highlight w:val="yellow"/>
        </w:rPr>
        <w:t>Spring</w:t>
      </w:r>
      <w:r w:rsidRPr="00BA7042">
        <w:rPr>
          <w:sz w:val="22"/>
          <w:highlight w:val="yellow"/>
        </w:rPr>
        <w:t xml:space="preserve"> term is </w:t>
      </w:r>
      <w:bookmarkStart w:id="1" w:name="_Hlk19010756"/>
      <w:r w:rsidR="00CE627F">
        <w:rPr>
          <w:sz w:val="22"/>
          <w:highlight w:val="yellow"/>
        </w:rPr>
        <w:t>26 November</w:t>
      </w:r>
      <w:r w:rsidR="00BA7042" w:rsidRPr="00BA7042">
        <w:rPr>
          <w:sz w:val="22"/>
          <w:highlight w:val="yellow"/>
        </w:rPr>
        <w:t xml:space="preserve"> 201</w:t>
      </w:r>
      <w:r w:rsidR="00FB616F">
        <w:rPr>
          <w:sz w:val="22"/>
          <w:highlight w:val="yellow"/>
        </w:rPr>
        <w:t>9</w:t>
      </w:r>
      <w:bookmarkEnd w:id="1"/>
      <w:r w:rsidRPr="00BA7042">
        <w:rPr>
          <w:sz w:val="22"/>
        </w:rPr>
        <w:t>.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2018-2019).</w:t>
      </w:r>
    </w:p>
    <w:p w14:paraId="48DE44BF" w14:textId="24912AC6" w:rsidR="0053136C" w:rsidRDefault="0053136C" w:rsidP="006531B1">
      <w:pPr>
        <w:tabs>
          <w:tab w:val="left" w:pos="360"/>
        </w:tabs>
      </w:pPr>
    </w:p>
    <w:p w14:paraId="7022B5C9" w14:textId="7EA4C146" w:rsidR="00583632" w:rsidRDefault="00583632" w:rsidP="006531B1">
      <w:pPr>
        <w:tabs>
          <w:tab w:val="left" w:pos="360"/>
        </w:tabs>
      </w:pPr>
    </w:p>
    <w:p w14:paraId="119791F2" w14:textId="7EC69999" w:rsidR="00583632" w:rsidRDefault="00583632" w:rsidP="006531B1">
      <w:pPr>
        <w:tabs>
          <w:tab w:val="left" w:pos="360"/>
        </w:tabs>
      </w:pPr>
    </w:p>
    <w:p w14:paraId="23FF74A0" w14:textId="1A29E349" w:rsidR="00583632" w:rsidRDefault="00583632" w:rsidP="006531B1">
      <w:pPr>
        <w:tabs>
          <w:tab w:val="left" w:pos="360"/>
        </w:tabs>
      </w:pPr>
    </w:p>
    <w:p w14:paraId="54013418" w14:textId="77777777" w:rsidR="00583632" w:rsidRPr="008C43E1" w:rsidRDefault="00583632" w:rsidP="006531B1">
      <w:pPr>
        <w:tabs>
          <w:tab w:val="left" w:pos="360"/>
        </w:tabs>
      </w:pPr>
    </w:p>
    <w:p w14:paraId="10804EE5" w14:textId="77777777" w:rsidR="00583632" w:rsidRDefault="00583632" w:rsidP="006531B1">
      <w:pPr>
        <w:pStyle w:val="Heading1"/>
        <w:tabs>
          <w:tab w:val="left" w:pos="360"/>
        </w:tabs>
        <w:rPr>
          <w:rStyle w:val="Heading1Char"/>
        </w:rPr>
      </w:pPr>
    </w:p>
    <w:p w14:paraId="12001C85" w14:textId="4858C4BC" w:rsidR="00417929" w:rsidRPr="008C43E1" w:rsidRDefault="00FC0BCF" w:rsidP="006531B1">
      <w:pPr>
        <w:pStyle w:val="Heading1"/>
        <w:tabs>
          <w:tab w:val="left" w:pos="360"/>
        </w:tabs>
      </w:pPr>
      <w:r w:rsidRPr="00E34CD9">
        <w:rPr>
          <w:rStyle w:val="Heading1Char"/>
        </w:rPr>
        <w:t>1</w:t>
      </w:r>
      <w:r w:rsidR="00E34CD9" w:rsidRPr="00E34CD9">
        <w:rPr>
          <w:rStyle w:val="Heading1Char"/>
        </w:rPr>
        <w:t>4</w:t>
      </w:r>
      <w:r w:rsidRPr="00E34CD9">
        <w:rPr>
          <w:rStyle w:val="Heading1Char"/>
        </w:rPr>
        <w:t>.</w:t>
      </w:r>
      <w:r w:rsidR="0053136C">
        <w:rPr>
          <w:rStyle w:val="Heading1Char"/>
          <w:b/>
        </w:rPr>
        <w:tab/>
      </w:r>
      <w:r w:rsidR="00417929" w:rsidRPr="008C43E1">
        <w:rPr>
          <w:rStyle w:val="Heading1Char"/>
          <w:b/>
        </w:rPr>
        <w:t>STATEMENT ON PLAGIARISM &amp; ACADEMIC DISHONESTY</w:t>
      </w:r>
      <w:r w:rsidR="00417929" w:rsidRPr="008C43E1">
        <w:t>:</w:t>
      </w:r>
    </w:p>
    <w:p w14:paraId="2952D895" w14:textId="77777777" w:rsidR="00417929" w:rsidRPr="00BA7042" w:rsidRDefault="00417929" w:rsidP="006531B1">
      <w:pPr>
        <w:tabs>
          <w:tab w:val="left" w:pos="360"/>
        </w:tabs>
        <w:ind w:left="360"/>
        <w:rPr>
          <w:sz w:val="22"/>
        </w:rPr>
      </w:pPr>
      <w:r w:rsidRPr="00BA7042">
        <w:rPr>
          <w:sz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A4BA3CB" w14:textId="77777777" w:rsidR="006531B1" w:rsidRDefault="006531B1" w:rsidP="006531B1">
      <w:pPr>
        <w:tabs>
          <w:tab w:val="left" w:pos="360"/>
        </w:tabs>
        <w:ind w:left="360"/>
      </w:pPr>
    </w:p>
    <w:p w14:paraId="72D79083" w14:textId="77777777" w:rsidR="006531B1" w:rsidRPr="008C43E1" w:rsidRDefault="006531B1" w:rsidP="006531B1">
      <w:pPr>
        <w:tabs>
          <w:tab w:val="left" w:pos="360"/>
        </w:tabs>
        <w:ind w:left="360"/>
      </w:pPr>
      <w:r w:rsidRPr="007F700E">
        <w:rPr>
          <w:b/>
          <w:bCs/>
        </w:rPr>
        <w:t>Plagiarism Policy</w:t>
      </w:r>
      <w:r w:rsidRPr="007F700E">
        <w:rPr>
          <w:bCs/>
        </w:rPr>
        <w:t xml:space="preserve">: </w:t>
      </w:r>
      <w:r w:rsidRPr="00BA7042">
        <w:rPr>
          <w:sz w:val="22"/>
        </w:rPr>
        <w:t>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the course.</w:t>
      </w:r>
    </w:p>
    <w:p w14:paraId="52CFF5C3" w14:textId="77777777" w:rsidR="0053136C" w:rsidRDefault="0053136C" w:rsidP="006531B1">
      <w:pPr>
        <w:pStyle w:val="Heading1"/>
        <w:tabs>
          <w:tab w:val="left" w:pos="360"/>
        </w:tabs>
        <w:rPr>
          <w:rStyle w:val="Heading1Char"/>
        </w:rPr>
      </w:pPr>
    </w:p>
    <w:p w14:paraId="0F142391" w14:textId="77777777" w:rsidR="00417929" w:rsidRPr="008C43E1" w:rsidRDefault="00FC0BCF" w:rsidP="006531B1">
      <w:pPr>
        <w:pStyle w:val="Heading1"/>
        <w:tabs>
          <w:tab w:val="left" w:pos="360"/>
        </w:tabs>
      </w:pPr>
      <w:r w:rsidRPr="00E34CD9">
        <w:rPr>
          <w:rStyle w:val="Heading1Char"/>
        </w:rPr>
        <w:t>1</w:t>
      </w:r>
      <w:r w:rsidR="00E34CD9" w:rsidRPr="00E34CD9">
        <w:rPr>
          <w:rStyle w:val="Heading1Char"/>
        </w:rPr>
        <w:t>5</w:t>
      </w:r>
      <w:r w:rsidRPr="00E34CD9">
        <w:rPr>
          <w:rStyle w:val="Heading1Char"/>
        </w:rPr>
        <w:t>.</w:t>
      </w:r>
      <w:r w:rsidR="0053136C">
        <w:rPr>
          <w:rStyle w:val="Heading1Char"/>
          <w:b/>
        </w:rPr>
        <w:tab/>
      </w:r>
      <w:r w:rsidR="00417929" w:rsidRPr="008C43E1">
        <w:rPr>
          <w:rStyle w:val="Heading1Char"/>
          <w:b/>
        </w:rPr>
        <w:t>DISABILITY STATEMENT</w:t>
      </w:r>
      <w:r w:rsidR="00417929" w:rsidRPr="008C43E1">
        <w:t>:</w:t>
      </w:r>
    </w:p>
    <w:p w14:paraId="12A53078" w14:textId="77777777" w:rsidR="00417929" w:rsidRPr="00BA7042" w:rsidRDefault="00417929" w:rsidP="006531B1">
      <w:pPr>
        <w:tabs>
          <w:tab w:val="left" w:pos="360"/>
        </w:tabs>
        <w:ind w:left="360"/>
        <w:rPr>
          <w:sz w:val="22"/>
        </w:rPr>
      </w:pPr>
      <w:r w:rsidRPr="00BA7042">
        <w:rPr>
          <w:sz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641274F" w14:textId="77777777" w:rsidR="00417929" w:rsidRPr="008C43E1" w:rsidRDefault="00417929" w:rsidP="006531B1">
      <w:pPr>
        <w:tabs>
          <w:tab w:val="left" w:pos="360"/>
        </w:tabs>
      </w:pPr>
    </w:p>
    <w:p w14:paraId="6C8DF8FC" w14:textId="77777777" w:rsidR="00417929" w:rsidRPr="008C43E1" w:rsidRDefault="00FC0BCF" w:rsidP="00FE06E0">
      <w:pPr>
        <w:pStyle w:val="Heading1"/>
        <w:tabs>
          <w:tab w:val="left" w:pos="360"/>
        </w:tabs>
      </w:pPr>
      <w:r w:rsidRPr="00E34CD9">
        <w:rPr>
          <w:rStyle w:val="Heading1Char"/>
        </w:rPr>
        <w:t>1</w:t>
      </w:r>
      <w:r w:rsidR="00E34CD9" w:rsidRPr="00E34CD9">
        <w:rPr>
          <w:rStyle w:val="Heading1Char"/>
        </w:rPr>
        <w:t>6</w:t>
      </w:r>
      <w:r w:rsidRPr="00E34CD9">
        <w:rPr>
          <w:rStyle w:val="Heading1Char"/>
        </w:rPr>
        <w:t>.</w:t>
      </w:r>
      <w:r w:rsidRPr="008C43E1">
        <w:rPr>
          <w:rStyle w:val="Heading1Char"/>
          <w:b/>
        </w:rPr>
        <w:t xml:space="preserve"> </w:t>
      </w:r>
      <w:r w:rsidR="00417929" w:rsidRPr="008C43E1">
        <w:rPr>
          <w:rStyle w:val="Heading1Char"/>
          <w:b/>
        </w:rPr>
        <w:t>COURSE REQUIREMENTS</w:t>
      </w:r>
      <w:r w:rsidRPr="008C43E1">
        <w:rPr>
          <w:rStyle w:val="Heading1Char"/>
          <w:b/>
        </w:rPr>
        <w:t xml:space="preserve"> and GRADING CRITERIA</w:t>
      </w:r>
      <w:r w:rsidR="000B1F29" w:rsidRPr="008C43E1">
        <w:t>:</w:t>
      </w:r>
    </w:p>
    <w:p w14:paraId="1D95BBFB" w14:textId="77777777" w:rsidR="00FE06E0" w:rsidRDefault="00FE06E0" w:rsidP="00FE06E0">
      <w:pPr>
        <w:tabs>
          <w:tab w:val="left" w:pos="360"/>
        </w:tabs>
        <w:ind w:firstLine="720"/>
        <w:rPr>
          <w:sz w:val="22"/>
          <w:szCs w:val="22"/>
        </w:rPr>
      </w:pPr>
    </w:p>
    <w:p w14:paraId="14595D55" w14:textId="52C24081" w:rsidR="00FE06E0" w:rsidRDefault="00FE06E0" w:rsidP="00BA7042">
      <w:pPr>
        <w:pStyle w:val="ListParagraph"/>
        <w:numPr>
          <w:ilvl w:val="0"/>
          <w:numId w:val="3"/>
        </w:numPr>
        <w:tabs>
          <w:tab w:val="left" w:pos="360"/>
          <w:tab w:val="left" w:pos="720"/>
        </w:tabs>
        <w:rPr>
          <w:b/>
          <w:color w:val="000000"/>
        </w:rPr>
      </w:pPr>
      <w:r w:rsidRPr="00FE06E0">
        <w:rPr>
          <w:b/>
        </w:rPr>
        <w:t>Discussion</w:t>
      </w:r>
      <w:r w:rsidR="00AA37AB">
        <w:rPr>
          <w:b/>
        </w:rPr>
        <w:t xml:space="preserve"> </w:t>
      </w:r>
      <w:r w:rsidR="00BA7042">
        <w:rPr>
          <w:b/>
        </w:rPr>
        <w:t>Board</w:t>
      </w:r>
      <w:r>
        <w:t xml:space="preserve">: </w:t>
      </w:r>
      <w:r w:rsidR="00BA7042">
        <w:rPr>
          <w:sz w:val="22"/>
        </w:rPr>
        <w:t xml:space="preserve">During Weeks </w:t>
      </w:r>
      <w:r w:rsidR="00BA7042" w:rsidRPr="00602775">
        <w:rPr>
          <w:sz w:val="22"/>
        </w:rPr>
        <w:t>1</w:t>
      </w:r>
      <w:r w:rsidR="009537A1">
        <w:rPr>
          <w:sz w:val="22"/>
        </w:rPr>
        <w:t>-10</w:t>
      </w:r>
      <w:r w:rsidR="00BA7042">
        <w:rPr>
          <w:sz w:val="22"/>
        </w:rPr>
        <w:t xml:space="preserve">, </w:t>
      </w:r>
      <w:r w:rsidR="002838B6">
        <w:rPr>
          <w:sz w:val="22"/>
        </w:rPr>
        <w:t xml:space="preserve">you will be prompted to </w:t>
      </w:r>
      <w:r w:rsidR="00BA7042" w:rsidRPr="00602775">
        <w:rPr>
          <w:sz w:val="22"/>
        </w:rPr>
        <w:t xml:space="preserve">post </w:t>
      </w:r>
      <w:r w:rsidR="002838B6">
        <w:rPr>
          <w:sz w:val="22"/>
        </w:rPr>
        <w:t>1-2 responses to the</w:t>
      </w:r>
      <w:r w:rsidR="00BA7042" w:rsidRPr="00602775">
        <w:rPr>
          <w:sz w:val="22"/>
        </w:rPr>
        <w:t xml:space="preserve"> Discussion Boa</w:t>
      </w:r>
      <w:r w:rsidR="00BA7042">
        <w:rPr>
          <w:sz w:val="22"/>
        </w:rPr>
        <w:t xml:space="preserve">rd. Students will </w:t>
      </w:r>
      <w:r w:rsidR="008B0D19">
        <w:rPr>
          <w:sz w:val="22"/>
        </w:rPr>
        <w:t>post an initial response to</w:t>
      </w:r>
      <w:r w:rsidR="00BA7042">
        <w:rPr>
          <w:sz w:val="22"/>
        </w:rPr>
        <w:t xml:space="preserve"> the </w:t>
      </w:r>
      <w:r w:rsidR="00BA7042" w:rsidRPr="00602775">
        <w:rPr>
          <w:sz w:val="22"/>
        </w:rPr>
        <w:t>discussion board prompt</w:t>
      </w:r>
      <w:r w:rsidR="00BA7042">
        <w:rPr>
          <w:sz w:val="22"/>
        </w:rPr>
        <w:t xml:space="preserve"> </w:t>
      </w:r>
      <w:r w:rsidR="008B0D19">
        <w:rPr>
          <w:sz w:val="22"/>
        </w:rPr>
        <w:t>no later than Thursday of the assigned week</w:t>
      </w:r>
      <w:r w:rsidR="00BA7042">
        <w:rPr>
          <w:sz w:val="22"/>
        </w:rPr>
        <w:t xml:space="preserve"> (i.e., Week 1 discussion due by </w:t>
      </w:r>
      <w:r w:rsidR="008B0D19">
        <w:rPr>
          <w:sz w:val="22"/>
        </w:rPr>
        <w:t>Thursday</w:t>
      </w:r>
      <w:r w:rsidR="00BA7042">
        <w:rPr>
          <w:sz w:val="22"/>
        </w:rPr>
        <w:t xml:space="preserve"> of week 1)</w:t>
      </w:r>
      <w:r w:rsidR="00BA7042" w:rsidRPr="00602775">
        <w:rPr>
          <w:sz w:val="22"/>
        </w:rPr>
        <w:t xml:space="preserve">. Additionally, each student will respond </w:t>
      </w:r>
      <w:r w:rsidR="008B0D19">
        <w:rPr>
          <w:sz w:val="22"/>
        </w:rPr>
        <w:t xml:space="preserve">substantively </w:t>
      </w:r>
      <w:r w:rsidR="00BA7042" w:rsidRPr="00602775">
        <w:rPr>
          <w:sz w:val="22"/>
        </w:rPr>
        <w:t xml:space="preserve">to a minimum of </w:t>
      </w:r>
      <w:r w:rsidR="00BA7042">
        <w:rPr>
          <w:sz w:val="22"/>
        </w:rPr>
        <w:t>two</w:t>
      </w:r>
      <w:r w:rsidR="00BA7042" w:rsidRPr="00602775">
        <w:rPr>
          <w:sz w:val="22"/>
        </w:rPr>
        <w:t xml:space="preserve"> </w:t>
      </w:r>
      <w:r w:rsidR="008B0D19">
        <w:rPr>
          <w:sz w:val="22"/>
        </w:rPr>
        <w:t>initial posts of classmates</w:t>
      </w:r>
      <w:r w:rsidR="00BA7042">
        <w:rPr>
          <w:sz w:val="22"/>
        </w:rPr>
        <w:t xml:space="preserve"> as well as questions posted to their initial responses </w:t>
      </w:r>
      <w:r w:rsidR="008B0D19">
        <w:rPr>
          <w:sz w:val="22"/>
        </w:rPr>
        <w:t>by</w:t>
      </w:r>
      <w:r w:rsidR="00BA7042">
        <w:rPr>
          <w:sz w:val="22"/>
        </w:rPr>
        <w:t xml:space="preserve"> the end of the </w:t>
      </w:r>
      <w:r w:rsidR="008B0D19">
        <w:rPr>
          <w:sz w:val="22"/>
        </w:rPr>
        <w:t xml:space="preserve">assigned week </w:t>
      </w:r>
      <w:r w:rsidR="00BA7042">
        <w:rPr>
          <w:sz w:val="22"/>
        </w:rPr>
        <w:t xml:space="preserve">(i.e., responses to week 1 discussions must be complete </w:t>
      </w:r>
      <w:r w:rsidR="008B0D19">
        <w:rPr>
          <w:sz w:val="22"/>
        </w:rPr>
        <w:t>by Sunday of week 1</w:t>
      </w:r>
      <w:r w:rsidR="00BA7042">
        <w:rPr>
          <w:sz w:val="22"/>
        </w:rPr>
        <w:t>)</w:t>
      </w:r>
      <w:r w:rsidR="00BA7042" w:rsidRPr="00602775">
        <w:rPr>
          <w:sz w:val="22"/>
        </w:rPr>
        <w:t xml:space="preserve">. The quality of students’ responses within these weekly discussion board sessions will be assessed. The general rubric below will be used to assess weekly responses. </w:t>
      </w:r>
      <w:r w:rsidR="00BA7042" w:rsidRPr="00C4266E">
        <w:rPr>
          <w:b/>
          <w:color w:val="FF0000"/>
          <w:sz w:val="22"/>
        </w:rPr>
        <w:t>Discussion Board</w:t>
      </w:r>
      <w:r w:rsidR="00B5009A">
        <w:rPr>
          <w:b/>
          <w:color w:val="FF0000"/>
          <w:sz w:val="22"/>
        </w:rPr>
        <w:t xml:space="preserve"> Posts/responses</w:t>
      </w:r>
      <w:r w:rsidR="00BA7042" w:rsidRPr="00C4266E">
        <w:rPr>
          <w:b/>
          <w:color w:val="FF0000"/>
          <w:sz w:val="22"/>
        </w:rPr>
        <w:t xml:space="preserve"> </w:t>
      </w:r>
      <w:r w:rsidR="00C764AC" w:rsidRPr="00B5009A">
        <w:rPr>
          <w:b/>
          <w:color w:val="FF0000"/>
          <w:sz w:val="22"/>
        </w:rPr>
        <w:t xml:space="preserve">contribute </w:t>
      </w:r>
      <w:r w:rsidR="00B5009A">
        <w:rPr>
          <w:b/>
          <w:color w:val="FF0000"/>
          <w:sz w:val="22"/>
        </w:rPr>
        <w:t>3</w:t>
      </w:r>
      <w:r w:rsidR="00BA7042" w:rsidRPr="00C4266E">
        <w:rPr>
          <w:b/>
          <w:color w:val="FF0000"/>
          <w:sz w:val="22"/>
        </w:rPr>
        <w:t xml:space="preserve">0% </w:t>
      </w:r>
      <w:r w:rsidR="00C764AC">
        <w:rPr>
          <w:b/>
          <w:color w:val="FF0000"/>
          <w:sz w:val="22"/>
        </w:rPr>
        <w:t>toward</w:t>
      </w:r>
      <w:r w:rsidR="00BA7042" w:rsidRPr="00C4266E">
        <w:rPr>
          <w:b/>
          <w:color w:val="FF0000"/>
          <w:sz w:val="22"/>
        </w:rPr>
        <w:t xml:space="preserve"> </w:t>
      </w:r>
      <w:r w:rsidR="00C764AC">
        <w:rPr>
          <w:b/>
          <w:color w:val="FF0000"/>
          <w:sz w:val="22"/>
        </w:rPr>
        <w:t>your final</w:t>
      </w:r>
      <w:r w:rsidR="00BA7042" w:rsidRPr="00C4266E">
        <w:rPr>
          <w:b/>
          <w:color w:val="FF0000"/>
          <w:sz w:val="22"/>
        </w:rPr>
        <w:t xml:space="preserve"> grade</w:t>
      </w:r>
      <w:r w:rsidRPr="00B445E7">
        <w:rPr>
          <w:b/>
          <w:color w:val="000000"/>
        </w:rPr>
        <w:t xml:space="preserve">. </w:t>
      </w:r>
    </w:p>
    <w:p w14:paraId="435E54DA" w14:textId="77777777" w:rsidR="00BA7042" w:rsidRDefault="00BA7042" w:rsidP="00BA7042">
      <w:pPr>
        <w:pStyle w:val="ListParagraph"/>
        <w:tabs>
          <w:tab w:val="left" w:pos="360"/>
          <w:tab w:val="left" w:pos="720"/>
        </w:tabs>
        <w:rPr>
          <w:b/>
          <w:color w:val="00000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0"/>
        <w:gridCol w:w="1530"/>
      </w:tblGrid>
      <w:tr w:rsidR="00BA7042" w:rsidRPr="0072383F" w14:paraId="083B6CCC" w14:textId="77777777" w:rsidTr="00BA7042">
        <w:tc>
          <w:tcPr>
            <w:tcW w:w="7110" w:type="dxa"/>
            <w:tcBorders>
              <w:top w:val="single" w:sz="4" w:space="0" w:color="auto"/>
            </w:tcBorders>
            <w:shd w:val="clear" w:color="auto" w:fill="B4C6E7" w:themeFill="accent5" w:themeFillTint="66"/>
          </w:tcPr>
          <w:p w14:paraId="14EA1A45" w14:textId="77777777" w:rsidR="00BA7042" w:rsidRPr="0072383F" w:rsidRDefault="00BA7042" w:rsidP="001D5E46">
            <w:pPr>
              <w:jc w:val="center"/>
              <w:rPr>
                <w:b/>
                <w:noProof/>
                <w:sz w:val="22"/>
                <w:szCs w:val="22"/>
              </w:rPr>
            </w:pPr>
            <w:r>
              <w:rPr>
                <w:b/>
                <w:noProof/>
                <w:sz w:val="22"/>
                <w:szCs w:val="22"/>
              </w:rPr>
              <w:t>Discussion Board Response Assessment</w:t>
            </w:r>
            <w:r w:rsidRPr="0072383F">
              <w:rPr>
                <w:b/>
                <w:noProof/>
                <w:sz w:val="22"/>
                <w:szCs w:val="22"/>
              </w:rPr>
              <w:t xml:space="preserve"> Criteria</w:t>
            </w:r>
          </w:p>
        </w:tc>
        <w:tc>
          <w:tcPr>
            <w:tcW w:w="1530" w:type="dxa"/>
            <w:shd w:val="clear" w:color="auto" w:fill="A8D08D" w:themeFill="accent6" w:themeFillTint="99"/>
          </w:tcPr>
          <w:p w14:paraId="73FE9232" w14:textId="77777777" w:rsidR="00BA7042" w:rsidRPr="0072383F" w:rsidRDefault="00BA7042" w:rsidP="001D5E46">
            <w:pPr>
              <w:jc w:val="center"/>
              <w:rPr>
                <w:b/>
                <w:noProof/>
                <w:sz w:val="22"/>
                <w:szCs w:val="22"/>
              </w:rPr>
            </w:pPr>
            <w:r>
              <w:rPr>
                <w:b/>
                <w:noProof/>
                <w:sz w:val="22"/>
                <w:szCs w:val="22"/>
              </w:rPr>
              <w:t>Points</w:t>
            </w:r>
          </w:p>
        </w:tc>
      </w:tr>
      <w:tr w:rsidR="00BA7042" w:rsidRPr="0072383F" w14:paraId="7FED74DB" w14:textId="77777777" w:rsidTr="00BA7042">
        <w:tc>
          <w:tcPr>
            <w:tcW w:w="7110" w:type="dxa"/>
          </w:tcPr>
          <w:p w14:paraId="6AC97F7C" w14:textId="77777777" w:rsidR="00BA7042" w:rsidRPr="00CD1031" w:rsidRDefault="00BA7042" w:rsidP="001D5E46">
            <w:pPr>
              <w:ind w:left="-41"/>
              <w:rPr>
                <w:noProof/>
                <w:sz w:val="22"/>
                <w:szCs w:val="22"/>
              </w:rPr>
            </w:pPr>
            <w:r>
              <w:rPr>
                <w:b/>
                <w:i/>
                <w:noProof/>
                <w:sz w:val="22"/>
                <w:szCs w:val="22"/>
              </w:rPr>
              <w:t>Excellent discussion and peer interactions</w:t>
            </w:r>
            <w:r>
              <w:rPr>
                <w:b/>
                <w:noProof/>
                <w:sz w:val="22"/>
                <w:szCs w:val="22"/>
              </w:rPr>
              <w:t xml:space="preserve">: </w:t>
            </w:r>
            <w:r w:rsidRPr="0072626E">
              <w:rPr>
                <w:noProof/>
                <w:sz w:val="22"/>
                <w:szCs w:val="22"/>
              </w:rPr>
              <w:t xml:space="preserve">The </w:t>
            </w:r>
            <w:r>
              <w:rPr>
                <w:noProof/>
                <w:sz w:val="22"/>
                <w:szCs w:val="22"/>
              </w:rPr>
              <w:t>student provided a scholarly response that contained critical analysis and thinking, clear connection to topic, cited creditable sources, and used proper English conventions.  Response to peer showed critical analysis and thinking, contained a respectful dialoque, and contributed to peer’s view or position on the weekly topic.</w:t>
            </w:r>
          </w:p>
        </w:tc>
        <w:tc>
          <w:tcPr>
            <w:tcW w:w="1530" w:type="dxa"/>
            <w:vAlign w:val="center"/>
          </w:tcPr>
          <w:p w14:paraId="4F2CACC9" w14:textId="77777777" w:rsidR="00BA7042" w:rsidRPr="0072383F" w:rsidRDefault="00BA7042" w:rsidP="001D5E46">
            <w:pPr>
              <w:jc w:val="center"/>
              <w:rPr>
                <w:b/>
                <w:noProof/>
                <w:sz w:val="22"/>
                <w:szCs w:val="22"/>
              </w:rPr>
            </w:pPr>
            <w:r>
              <w:rPr>
                <w:b/>
                <w:noProof/>
                <w:sz w:val="22"/>
                <w:szCs w:val="22"/>
              </w:rPr>
              <w:t>100 - 93</w:t>
            </w:r>
          </w:p>
        </w:tc>
      </w:tr>
      <w:tr w:rsidR="00BA7042" w:rsidRPr="0072383F" w14:paraId="7A7623A3" w14:textId="77777777" w:rsidTr="00BA7042">
        <w:tc>
          <w:tcPr>
            <w:tcW w:w="7110" w:type="dxa"/>
          </w:tcPr>
          <w:p w14:paraId="53A8ED98" w14:textId="77777777" w:rsidR="00BA7042" w:rsidRPr="0072626E" w:rsidRDefault="00BA7042" w:rsidP="001D5E46">
            <w:pPr>
              <w:rPr>
                <w:noProof/>
                <w:sz w:val="22"/>
                <w:szCs w:val="22"/>
              </w:rPr>
            </w:pPr>
            <w:r>
              <w:rPr>
                <w:b/>
                <w:i/>
                <w:noProof/>
                <w:sz w:val="22"/>
                <w:szCs w:val="22"/>
              </w:rPr>
              <w:t>Proficient discussion and peer interactions</w:t>
            </w:r>
            <w:r>
              <w:rPr>
                <w:b/>
                <w:noProof/>
                <w:sz w:val="22"/>
                <w:szCs w:val="22"/>
              </w:rPr>
              <w:t>:</w:t>
            </w:r>
            <w:r>
              <w:rPr>
                <w:noProof/>
                <w:sz w:val="22"/>
                <w:szCs w:val="22"/>
              </w:rPr>
              <w:t xml:space="preserve"> </w:t>
            </w:r>
            <w:r w:rsidRPr="0072626E">
              <w:rPr>
                <w:noProof/>
                <w:sz w:val="22"/>
                <w:szCs w:val="22"/>
              </w:rPr>
              <w:t xml:space="preserve">The </w:t>
            </w:r>
            <w:r>
              <w:rPr>
                <w:noProof/>
                <w:sz w:val="22"/>
                <w:szCs w:val="22"/>
              </w:rPr>
              <w:t>student provided a response that contained some critical analysis and thinking; connectioned to topic; some citation were used from creditable sources and other places within the response citations were missing where required, or sources cited were NOT creditable; and response contaned few English convention errors.  Response to peer showed some critical analysis and thinking, contained a respectful dialoque, and contributed to peer’s view or position on the weekly topic.</w:t>
            </w:r>
          </w:p>
        </w:tc>
        <w:tc>
          <w:tcPr>
            <w:tcW w:w="1530" w:type="dxa"/>
            <w:vAlign w:val="center"/>
          </w:tcPr>
          <w:p w14:paraId="12AFB9C3" w14:textId="77777777" w:rsidR="00BA7042" w:rsidRPr="0072383F" w:rsidRDefault="00BA7042" w:rsidP="001D5E46">
            <w:pPr>
              <w:jc w:val="center"/>
              <w:rPr>
                <w:b/>
                <w:noProof/>
                <w:sz w:val="22"/>
                <w:szCs w:val="22"/>
              </w:rPr>
            </w:pPr>
            <w:r>
              <w:rPr>
                <w:b/>
                <w:noProof/>
                <w:sz w:val="22"/>
                <w:szCs w:val="22"/>
              </w:rPr>
              <w:t>92-86</w:t>
            </w:r>
          </w:p>
        </w:tc>
      </w:tr>
      <w:tr w:rsidR="00BA7042" w:rsidRPr="0072383F" w14:paraId="2C86C057" w14:textId="77777777" w:rsidTr="00BA7042">
        <w:tc>
          <w:tcPr>
            <w:tcW w:w="7110" w:type="dxa"/>
          </w:tcPr>
          <w:p w14:paraId="21420E17" w14:textId="77777777" w:rsidR="00BA7042" w:rsidRPr="00F21737" w:rsidRDefault="00BA7042" w:rsidP="001D5E46">
            <w:pPr>
              <w:rPr>
                <w:noProof/>
                <w:sz w:val="22"/>
                <w:szCs w:val="22"/>
              </w:rPr>
            </w:pPr>
            <w:r>
              <w:rPr>
                <w:b/>
                <w:i/>
                <w:noProof/>
                <w:sz w:val="22"/>
                <w:szCs w:val="22"/>
              </w:rPr>
              <w:t>Adequate discussion and peer interactions</w:t>
            </w:r>
            <w:r>
              <w:rPr>
                <w:b/>
                <w:noProof/>
                <w:sz w:val="22"/>
                <w:szCs w:val="22"/>
              </w:rPr>
              <w:t>:</w:t>
            </w:r>
            <w:r>
              <w:rPr>
                <w:noProof/>
                <w:sz w:val="22"/>
                <w:szCs w:val="22"/>
              </w:rPr>
              <w:t xml:space="preserve"> </w:t>
            </w:r>
            <w:r w:rsidRPr="0072626E">
              <w:rPr>
                <w:noProof/>
                <w:sz w:val="22"/>
                <w:szCs w:val="22"/>
              </w:rPr>
              <w:t xml:space="preserve">The </w:t>
            </w:r>
            <w:r>
              <w:rPr>
                <w:noProof/>
                <w:sz w:val="22"/>
                <w:szCs w:val="22"/>
              </w:rPr>
              <w:t>student provided a response that contained little critical analysis and thinking; connectioned to topic; some citation used were NOT from creditable sources, and other places within the response citations were missing where required; and response contained several English convention errors.  Response to peer showed no critical analysis and thinking, and/or lacked a respectful dialoque, and/or provided some contribution to peer’s view or position on the weekly topic.</w:t>
            </w:r>
          </w:p>
        </w:tc>
        <w:tc>
          <w:tcPr>
            <w:tcW w:w="1530" w:type="dxa"/>
            <w:vAlign w:val="center"/>
          </w:tcPr>
          <w:p w14:paraId="7E235527" w14:textId="77777777" w:rsidR="00BA7042" w:rsidRPr="0072383F" w:rsidRDefault="00BA7042" w:rsidP="001D5E46">
            <w:pPr>
              <w:jc w:val="center"/>
              <w:rPr>
                <w:b/>
                <w:noProof/>
                <w:sz w:val="22"/>
                <w:szCs w:val="22"/>
              </w:rPr>
            </w:pPr>
            <w:r>
              <w:rPr>
                <w:b/>
                <w:noProof/>
                <w:sz w:val="22"/>
                <w:szCs w:val="22"/>
              </w:rPr>
              <w:t>85-80</w:t>
            </w:r>
          </w:p>
        </w:tc>
      </w:tr>
    </w:tbl>
    <w:p w14:paraId="1AF1C67F" w14:textId="77777777" w:rsidR="00583632" w:rsidRDefault="00583632">
      <w:r>
        <w:br w:type="page"/>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0"/>
        <w:gridCol w:w="1530"/>
      </w:tblGrid>
      <w:tr w:rsidR="00BA7042" w:rsidRPr="0072383F" w14:paraId="65A73550" w14:textId="77777777" w:rsidTr="00BA7042">
        <w:tc>
          <w:tcPr>
            <w:tcW w:w="7110" w:type="dxa"/>
          </w:tcPr>
          <w:p w14:paraId="488D9728" w14:textId="5C53EE82" w:rsidR="00BA7042" w:rsidRPr="00CD1031" w:rsidRDefault="00BA7042" w:rsidP="001D5E46">
            <w:pPr>
              <w:rPr>
                <w:noProof/>
                <w:sz w:val="22"/>
                <w:szCs w:val="22"/>
              </w:rPr>
            </w:pPr>
            <w:r>
              <w:rPr>
                <w:b/>
                <w:i/>
                <w:noProof/>
                <w:sz w:val="22"/>
                <w:szCs w:val="22"/>
              </w:rPr>
              <w:lastRenderedPageBreak/>
              <w:t>Inadequate discussion and peer interactions</w:t>
            </w:r>
            <w:r>
              <w:rPr>
                <w:b/>
                <w:noProof/>
                <w:sz w:val="22"/>
                <w:szCs w:val="22"/>
              </w:rPr>
              <w:t xml:space="preserve">: </w:t>
            </w:r>
            <w:r>
              <w:rPr>
                <w:noProof/>
                <w:sz w:val="22"/>
                <w:szCs w:val="22"/>
              </w:rPr>
              <w:t>The student provided a weekly response within discussion board.  The response lack critical analysis and thinking, and/or lacked a connection to the topic, and/or no citations were used to support claims, and/or response contained too many English convention errors. However, the student did provie an adequate response to a peer’s discussion board posting. The response was respectful and/or provided some contribution to the peer’s view or position on the weekly topic.</w:t>
            </w:r>
          </w:p>
        </w:tc>
        <w:tc>
          <w:tcPr>
            <w:tcW w:w="1530" w:type="dxa"/>
            <w:vAlign w:val="center"/>
          </w:tcPr>
          <w:p w14:paraId="7AECB34B" w14:textId="77777777" w:rsidR="00BA7042" w:rsidRPr="0072383F" w:rsidRDefault="00BA7042" w:rsidP="001D5E46">
            <w:pPr>
              <w:jc w:val="center"/>
              <w:rPr>
                <w:b/>
                <w:noProof/>
                <w:sz w:val="22"/>
                <w:szCs w:val="22"/>
              </w:rPr>
            </w:pPr>
            <w:r>
              <w:rPr>
                <w:b/>
                <w:noProof/>
                <w:sz w:val="22"/>
                <w:szCs w:val="22"/>
              </w:rPr>
              <w:t>79-20</w:t>
            </w:r>
          </w:p>
        </w:tc>
      </w:tr>
      <w:tr w:rsidR="00BA7042" w:rsidRPr="0072383F" w14:paraId="42AFD553" w14:textId="77777777" w:rsidTr="00BA7042">
        <w:tc>
          <w:tcPr>
            <w:tcW w:w="7110" w:type="dxa"/>
          </w:tcPr>
          <w:p w14:paraId="5AB51BA6" w14:textId="77777777" w:rsidR="00BA7042" w:rsidRPr="00CD1031" w:rsidRDefault="00BA7042" w:rsidP="001D5E46">
            <w:pPr>
              <w:rPr>
                <w:noProof/>
                <w:sz w:val="22"/>
                <w:szCs w:val="22"/>
              </w:rPr>
            </w:pPr>
            <w:r>
              <w:rPr>
                <w:b/>
                <w:i/>
                <w:noProof/>
                <w:sz w:val="22"/>
                <w:szCs w:val="22"/>
              </w:rPr>
              <w:t>No dsicussion, only peer interactions</w:t>
            </w:r>
            <w:r>
              <w:rPr>
                <w:b/>
                <w:noProof/>
                <w:sz w:val="22"/>
                <w:szCs w:val="22"/>
              </w:rPr>
              <w:t>:</w:t>
            </w:r>
            <w:r>
              <w:rPr>
                <w:noProof/>
                <w:sz w:val="22"/>
                <w:szCs w:val="22"/>
              </w:rPr>
              <w:t xml:space="preserve"> The student failed to provide a weekly response within discussion board.  Also, the student did not provide an adequate response to a peer’s discussion board posting.  The peer response did not show critical analysis and thinking, and/or lacked a respectful dialoque, and/or provided some contribution to peer’s view or position on the weekly topic.</w:t>
            </w:r>
          </w:p>
        </w:tc>
        <w:tc>
          <w:tcPr>
            <w:tcW w:w="1530" w:type="dxa"/>
            <w:vAlign w:val="center"/>
          </w:tcPr>
          <w:p w14:paraId="70F2841F" w14:textId="77777777" w:rsidR="00BA7042" w:rsidRPr="0072383F" w:rsidRDefault="00BA7042" w:rsidP="001D5E46">
            <w:pPr>
              <w:jc w:val="center"/>
              <w:rPr>
                <w:b/>
                <w:noProof/>
                <w:sz w:val="22"/>
                <w:szCs w:val="22"/>
              </w:rPr>
            </w:pPr>
            <w:r>
              <w:rPr>
                <w:b/>
                <w:noProof/>
                <w:sz w:val="22"/>
                <w:szCs w:val="22"/>
              </w:rPr>
              <w:t>20 – 1</w:t>
            </w:r>
          </w:p>
          <w:p w14:paraId="22C38AC8" w14:textId="77777777" w:rsidR="00BA7042" w:rsidRPr="0072383F" w:rsidRDefault="00BA7042" w:rsidP="001D5E46">
            <w:pPr>
              <w:jc w:val="center"/>
              <w:rPr>
                <w:b/>
                <w:noProof/>
                <w:sz w:val="22"/>
                <w:szCs w:val="22"/>
              </w:rPr>
            </w:pPr>
          </w:p>
        </w:tc>
      </w:tr>
    </w:tbl>
    <w:p w14:paraId="6E97B39B" w14:textId="77777777" w:rsidR="00FE06E0" w:rsidRDefault="00FE06E0" w:rsidP="00FE06E0">
      <w:pPr>
        <w:tabs>
          <w:tab w:val="left" w:pos="360"/>
          <w:tab w:val="left" w:pos="720"/>
        </w:tabs>
        <w:rPr>
          <w:color w:val="000000"/>
        </w:rPr>
      </w:pPr>
    </w:p>
    <w:p w14:paraId="4CD23513" w14:textId="68E066FB" w:rsidR="00FE06E0" w:rsidRDefault="00EC3CE5" w:rsidP="00FE06E0">
      <w:pPr>
        <w:pStyle w:val="ListParagraph"/>
        <w:numPr>
          <w:ilvl w:val="0"/>
          <w:numId w:val="3"/>
        </w:numPr>
        <w:tabs>
          <w:tab w:val="left" w:pos="360"/>
          <w:tab w:val="left" w:pos="720"/>
        </w:tabs>
        <w:rPr>
          <w:b/>
          <w:color w:val="000000"/>
          <w:sz w:val="22"/>
        </w:rPr>
      </w:pPr>
      <w:r w:rsidRPr="00B5009A">
        <w:rPr>
          <w:b/>
          <w:color w:val="000000"/>
        </w:rPr>
        <w:t xml:space="preserve">Article </w:t>
      </w:r>
      <w:r w:rsidR="001D0EBB" w:rsidRPr="00B5009A">
        <w:rPr>
          <w:b/>
          <w:color w:val="000000"/>
        </w:rPr>
        <w:t>Summaries</w:t>
      </w:r>
      <w:r w:rsidR="00FE06E0" w:rsidRPr="00B5009A">
        <w:rPr>
          <w:color w:val="000000"/>
        </w:rPr>
        <w:t xml:space="preserve">: </w:t>
      </w:r>
      <w:r w:rsidR="004B05A7" w:rsidRPr="00B5009A">
        <w:rPr>
          <w:color w:val="000000"/>
          <w:sz w:val="22"/>
        </w:rPr>
        <w:t xml:space="preserve">For </w:t>
      </w:r>
      <w:r w:rsidR="00B5009A" w:rsidRPr="00B5009A">
        <w:rPr>
          <w:color w:val="000000"/>
          <w:sz w:val="22"/>
        </w:rPr>
        <w:t xml:space="preserve">weeks </w:t>
      </w:r>
      <w:r w:rsidR="002838B6">
        <w:rPr>
          <w:color w:val="000000"/>
          <w:sz w:val="22"/>
        </w:rPr>
        <w:t>1, 3, 5, 7, 8, and 9</w:t>
      </w:r>
      <w:r w:rsidR="00B5009A" w:rsidRPr="00B5009A">
        <w:rPr>
          <w:color w:val="000000"/>
          <w:sz w:val="22"/>
        </w:rPr>
        <w:t xml:space="preserve"> you will be required to</w:t>
      </w:r>
      <w:r w:rsidR="00DA01F9" w:rsidRPr="00B5009A">
        <w:rPr>
          <w:color w:val="000000"/>
          <w:sz w:val="22"/>
        </w:rPr>
        <w:t xml:space="preserve"> find a scholarly/peer-reviewed journal article on specified topics</w:t>
      </w:r>
      <w:r w:rsidR="00FE06E0" w:rsidRPr="00B5009A">
        <w:rPr>
          <w:color w:val="000000"/>
          <w:sz w:val="22"/>
        </w:rPr>
        <w:t>.</w:t>
      </w:r>
      <w:r w:rsidR="00DA01F9" w:rsidRPr="00B5009A">
        <w:rPr>
          <w:color w:val="000000"/>
          <w:sz w:val="22"/>
        </w:rPr>
        <w:t xml:space="preserve"> </w:t>
      </w:r>
      <w:r w:rsidR="007562C4" w:rsidRPr="00B5009A">
        <w:rPr>
          <w:color w:val="000000"/>
          <w:sz w:val="22"/>
        </w:rPr>
        <w:t>The expected length is</w:t>
      </w:r>
      <w:r w:rsidR="00DA01F9" w:rsidRPr="00B5009A">
        <w:rPr>
          <w:color w:val="000000"/>
          <w:sz w:val="22"/>
        </w:rPr>
        <w:t xml:space="preserve"> </w:t>
      </w:r>
      <w:r w:rsidR="00A641D0">
        <w:rPr>
          <w:color w:val="000000"/>
          <w:sz w:val="22"/>
        </w:rPr>
        <w:t>2</w:t>
      </w:r>
      <w:r w:rsidR="00DA01F9" w:rsidRPr="00B5009A">
        <w:rPr>
          <w:color w:val="000000"/>
          <w:sz w:val="22"/>
        </w:rPr>
        <w:t xml:space="preserve"> to </w:t>
      </w:r>
      <w:r w:rsidR="00A641D0">
        <w:rPr>
          <w:color w:val="000000"/>
          <w:sz w:val="22"/>
        </w:rPr>
        <w:t>3</w:t>
      </w:r>
      <w:r w:rsidR="00DA01F9" w:rsidRPr="00B5009A">
        <w:rPr>
          <w:color w:val="000000"/>
          <w:sz w:val="22"/>
        </w:rPr>
        <w:t xml:space="preserve"> pages</w:t>
      </w:r>
      <w:r w:rsidR="007562C4" w:rsidRPr="00B5009A">
        <w:rPr>
          <w:color w:val="000000"/>
          <w:sz w:val="22"/>
        </w:rPr>
        <w:t xml:space="preserve"> of body in APA style (title page, </w:t>
      </w:r>
      <w:r w:rsidR="00A641D0">
        <w:rPr>
          <w:color w:val="000000"/>
          <w:sz w:val="22"/>
        </w:rPr>
        <w:t>2</w:t>
      </w:r>
      <w:r w:rsidR="00B5009A" w:rsidRPr="00B5009A">
        <w:rPr>
          <w:color w:val="000000"/>
          <w:sz w:val="22"/>
        </w:rPr>
        <w:t>-</w:t>
      </w:r>
      <w:r w:rsidR="00A641D0">
        <w:rPr>
          <w:color w:val="000000"/>
          <w:sz w:val="22"/>
        </w:rPr>
        <w:t>3</w:t>
      </w:r>
      <w:r w:rsidR="007562C4" w:rsidRPr="00B5009A">
        <w:rPr>
          <w:color w:val="000000"/>
          <w:sz w:val="22"/>
        </w:rPr>
        <w:t xml:space="preserve"> pages of body, and the reference page). In your paper, summarize the main points of the article and explain its relevance to our studies. Close by sharing your thoughts on the main ideas of the article.</w:t>
      </w:r>
      <w:r w:rsidR="00B5009A" w:rsidRPr="00B5009A">
        <w:rPr>
          <w:color w:val="000000"/>
          <w:sz w:val="22"/>
        </w:rPr>
        <w:t xml:space="preserve"> </w:t>
      </w:r>
      <w:r w:rsidR="00B5009A" w:rsidRPr="00B5009A">
        <w:rPr>
          <w:b/>
          <w:color w:val="FF0000"/>
          <w:sz w:val="22"/>
        </w:rPr>
        <w:t>Ar</w:t>
      </w:r>
      <w:r w:rsidR="001D0EBB" w:rsidRPr="00B5009A">
        <w:rPr>
          <w:b/>
          <w:color w:val="FF0000"/>
          <w:sz w:val="22"/>
        </w:rPr>
        <w:t>ticle Summaries</w:t>
      </w:r>
      <w:r w:rsidR="00FE06E0" w:rsidRPr="00B5009A">
        <w:rPr>
          <w:b/>
          <w:color w:val="FF0000"/>
          <w:sz w:val="22"/>
        </w:rPr>
        <w:t xml:space="preserve"> contribute </w:t>
      </w:r>
      <w:r w:rsidR="004B6E06">
        <w:rPr>
          <w:b/>
          <w:color w:val="FF0000"/>
          <w:sz w:val="22"/>
        </w:rPr>
        <w:t>25</w:t>
      </w:r>
      <w:r w:rsidR="00FE06E0" w:rsidRPr="00B5009A">
        <w:rPr>
          <w:b/>
          <w:color w:val="FF0000"/>
          <w:sz w:val="22"/>
        </w:rPr>
        <w:t>% toward your final grade</w:t>
      </w:r>
      <w:r w:rsidR="00FE06E0" w:rsidRPr="00B5009A">
        <w:rPr>
          <w:b/>
          <w:color w:val="000000"/>
          <w:sz w:val="22"/>
        </w:rPr>
        <w:t>.</w:t>
      </w:r>
    </w:p>
    <w:p w14:paraId="03DB949D" w14:textId="77777777" w:rsidR="004B6E06" w:rsidRPr="00B5009A" w:rsidRDefault="004B6E06" w:rsidP="004B6E06">
      <w:pPr>
        <w:pStyle w:val="ListParagraph"/>
        <w:tabs>
          <w:tab w:val="left" w:pos="360"/>
          <w:tab w:val="left" w:pos="720"/>
        </w:tabs>
        <w:rPr>
          <w:b/>
          <w:color w:val="000000"/>
          <w:sz w:val="22"/>
        </w:rPr>
      </w:pPr>
    </w:p>
    <w:p w14:paraId="5FE17F60" w14:textId="6621C174" w:rsidR="004B6E06" w:rsidRDefault="004B6E06" w:rsidP="004B6E06">
      <w:pPr>
        <w:pStyle w:val="ListParagraph"/>
        <w:numPr>
          <w:ilvl w:val="0"/>
          <w:numId w:val="3"/>
        </w:numPr>
        <w:tabs>
          <w:tab w:val="left" w:pos="360"/>
          <w:tab w:val="left" w:pos="720"/>
        </w:tabs>
        <w:rPr>
          <w:b/>
          <w:color w:val="000000"/>
        </w:rPr>
      </w:pPr>
      <w:r>
        <w:rPr>
          <w:rFonts w:eastAsia="Calibri"/>
          <w:b/>
          <w:bCs/>
          <w:color w:val="000000"/>
        </w:rPr>
        <w:t xml:space="preserve">Presentation of </w:t>
      </w:r>
      <w:r w:rsidRPr="00B5009A">
        <w:rPr>
          <w:rFonts w:eastAsia="Calibri"/>
          <w:b/>
          <w:bCs/>
          <w:color w:val="000000"/>
        </w:rPr>
        <w:t>Research Paper</w:t>
      </w:r>
      <w:r w:rsidRPr="00B5009A">
        <w:rPr>
          <w:rFonts w:eastAsia="Calibri"/>
          <w:bCs/>
          <w:color w:val="000000"/>
        </w:rPr>
        <w:t xml:space="preserve">: </w:t>
      </w:r>
      <w:r>
        <w:rPr>
          <w:rFonts w:eastAsia="Calibri"/>
          <w:bCs/>
          <w:color w:val="000000"/>
          <w:sz w:val="22"/>
        </w:rPr>
        <w:t xml:space="preserve">You will </w:t>
      </w:r>
      <w:r w:rsidR="007F2BA1">
        <w:rPr>
          <w:rFonts w:eastAsia="Calibri"/>
          <w:bCs/>
          <w:color w:val="000000"/>
          <w:sz w:val="22"/>
        </w:rPr>
        <w:t>prepare</w:t>
      </w:r>
      <w:r>
        <w:rPr>
          <w:rFonts w:eastAsia="Calibri"/>
          <w:bCs/>
          <w:color w:val="000000"/>
          <w:sz w:val="22"/>
        </w:rPr>
        <w:t xml:space="preserve"> a </w:t>
      </w:r>
      <w:r w:rsidR="007F2BA1">
        <w:rPr>
          <w:rFonts w:eastAsia="Calibri"/>
          <w:bCs/>
          <w:color w:val="000000"/>
          <w:sz w:val="22"/>
        </w:rPr>
        <w:t xml:space="preserve">10-12 slide </w:t>
      </w:r>
      <w:r>
        <w:rPr>
          <w:rFonts w:eastAsia="Calibri"/>
          <w:bCs/>
          <w:color w:val="000000"/>
          <w:sz w:val="22"/>
        </w:rPr>
        <w:t xml:space="preserve">presentation of your research </w:t>
      </w:r>
      <w:r w:rsidR="007F2BA1">
        <w:rPr>
          <w:rFonts w:eastAsia="Calibri"/>
          <w:bCs/>
          <w:color w:val="000000"/>
          <w:sz w:val="22"/>
        </w:rPr>
        <w:t>to upload to the discussion board during week 10</w:t>
      </w:r>
      <w:r w:rsidRPr="00B5009A">
        <w:rPr>
          <w:rFonts w:eastAsia="Calibri"/>
          <w:bCs/>
          <w:color w:val="000000"/>
          <w:sz w:val="22"/>
        </w:rPr>
        <w:t xml:space="preserve">. </w:t>
      </w:r>
      <w:r w:rsidRPr="00B5009A">
        <w:rPr>
          <w:rFonts w:eastAsia="Calibri"/>
          <w:b/>
          <w:color w:val="FF0000"/>
          <w:sz w:val="22"/>
        </w:rPr>
        <w:t>Research Paper</w:t>
      </w:r>
      <w:r w:rsidR="007F2BA1">
        <w:rPr>
          <w:rFonts w:eastAsia="Calibri"/>
          <w:b/>
          <w:color w:val="FF0000"/>
          <w:sz w:val="22"/>
        </w:rPr>
        <w:t xml:space="preserve"> Presentation</w:t>
      </w:r>
      <w:r w:rsidRPr="00B5009A">
        <w:rPr>
          <w:rFonts w:eastAsia="Calibri"/>
          <w:b/>
          <w:color w:val="FF0000"/>
          <w:sz w:val="22"/>
        </w:rPr>
        <w:t xml:space="preserve"> </w:t>
      </w:r>
      <w:r w:rsidRPr="00B5009A">
        <w:rPr>
          <w:b/>
          <w:color w:val="FF0000"/>
          <w:sz w:val="22"/>
        </w:rPr>
        <w:t xml:space="preserve">contributes </w:t>
      </w:r>
      <w:r w:rsidR="007F2BA1">
        <w:rPr>
          <w:b/>
          <w:color w:val="FF0000"/>
          <w:sz w:val="22"/>
        </w:rPr>
        <w:t>1</w:t>
      </w:r>
      <w:r w:rsidRPr="00B5009A">
        <w:rPr>
          <w:b/>
          <w:color w:val="FF0000"/>
          <w:sz w:val="22"/>
        </w:rPr>
        <w:t>0% toward your final grade</w:t>
      </w:r>
      <w:r w:rsidRPr="00B5009A">
        <w:rPr>
          <w:b/>
          <w:color w:val="000000"/>
        </w:rPr>
        <w:t xml:space="preserve">. </w:t>
      </w:r>
    </w:p>
    <w:p w14:paraId="374AE5CE" w14:textId="77777777" w:rsidR="00FE06E0" w:rsidRPr="008A3F91" w:rsidRDefault="00FE06E0" w:rsidP="00FE06E0">
      <w:pPr>
        <w:tabs>
          <w:tab w:val="left" w:pos="360"/>
          <w:tab w:val="left" w:pos="720"/>
        </w:tabs>
        <w:rPr>
          <w:rFonts w:eastAsia="Calibri"/>
          <w:color w:val="000000"/>
        </w:rPr>
      </w:pPr>
    </w:p>
    <w:p w14:paraId="4F5EE9C0" w14:textId="0A1D479F" w:rsidR="00C764AC" w:rsidRDefault="00FE06E0" w:rsidP="00C764AC">
      <w:pPr>
        <w:pStyle w:val="ListParagraph"/>
        <w:numPr>
          <w:ilvl w:val="0"/>
          <w:numId w:val="3"/>
        </w:numPr>
        <w:tabs>
          <w:tab w:val="left" w:pos="360"/>
          <w:tab w:val="left" w:pos="720"/>
        </w:tabs>
        <w:rPr>
          <w:b/>
          <w:color w:val="000000"/>
        </w:rPr>
      </w:pPr>
      <w:r w:rsidRPr="00B5009A">
        <w:rPr>
          <w:rFonts w:eastAsia="Calibri"/>
          <w:b/>
          <w:bCs/>
          <w:color w:val="000000"/>
        </w:rPr>
        <w:t>Research Paper</w:t>
      </w:r>
      <w:r w:rsidRPr="00B5009A">
        <w:rPr>
          <w:rFonts w:eastAsia="Calibri"/>
          <w:bCs/>
          <w:color w:val="000000"/>
        </w:rPr>
        <w:t xml:space="preserve">: </w:t>
      </w:r>
      <w:r w:rsidRPr="00B5009A">
        <w:rPr>
          <w:rFonts w:eastAsia="Calibri"/>
          <w:bCs/>
          <w:color w:val="000000"/>
          <w:sz w:val="22"/>
        </w:rPr>
        <w:t xml:space="preserve">Your final Research Paper should be </w:t>
      </w:r>
      <w:r w:rsidR="00B5009A" w:rsidRPr="00B5009A">
        <w:rPr>
          <w:rFonts w:eastAsia="Calibri"/>
          <w:bCs/>
          <w:color w:val="000000"/>
          <w:sz w:val="22"/>
        </w:rPr>
        <w:t>10</w:t>
      </w:r>
      <w:r w:rsidRPr="00B5009A">
        <w:rPr>
          <w:rFonts w:eastAsia="Calibri"/>
          <w:bCs/>
          <w:color w:val="000000"/>
          <w:sz w:val="22"/>
        </w:rPr>
        <w:t xml:space="preserve"> </w:t>
      </w:r>
      <w:r w:rsidR="00EC3CE5" w:rsidRPr="00B5009A">
        <w:rPr>
          <w:rFonts w:eastAsia="Calibri"/>
          <w:bCs/>
          <w:color w:val="000000"/>
          <w:sz w:val="22"/>
        </w:rPr>
        <w:t>-</w:t>
      </w:r>
      <w:r w:rsidRPr="00B5009A">
        <w:rPr>
          <w:rFonts w:eastAsia="Calibri"/>
          <w:bCs/>
          <w:color w:val="000000"/>
          <w:sz w:val="22"/>
        </w:rPr>
        <w:t xml:space="preserve"> </w:t>
      </w:r>
      <w:r w:rsidR="00EC3CE5" w:rsidRPr="00B5009A">
        <w:rPr>
          <w:rFonts w:eastAsia="Calibri"/>
          <w:bCs/>
          <w:color w:val="000000"/>
          <w:sz w:val="22"/>
        </w:rPr>
        <w:t>12</w:t>
      </w:r>
      <w:r w:rsidRPr="00B5009A">
        <w:rPr>
          <w:rFonts w:eastAsia="Calibri"/>
          <w:bCs/>
          <w:color w:val="000000"/>
          <w:sz w:val="22"/>
        </w:rPr>
        <w:t xml:space="preserve"> pages (excl</w:t>
      </w:r>
      <w:r w:rsidR="001D0EBB" w:rsidRPr="00B5009A">
        <w:rPr>
          <w:rFonts w:eastAsia="Calibri"/>
          <w:bCs/>
          <w:color w:val="000000"/>
          <w:sz w:val="22"/>
        </w:rPr>
        <w:t>uding the title page</w:t>
      </w:r>
      <w:r w:rsidRPr="00B5009A">
        <w:rPr>
          <w:rFonts w:eastAsia="Calibri"/>
          <w:bCs/>
          <w:color w:val="000000"/>
          <w:sz w:val="22"/>
        </w:rPr>
        <w:t xml:space="preserve"> </w:t>
      </w:r>
      <w:r w:rsidR="00DA01F9" w:rsidRPr="00B5009A">
        <w:rPr>
          <w:rFonts w:eastAsia="Calibri"/>
          <w:bCs/>
          <w:color w:val="000000"/>
          <w:sz w:val="22"/>
        </w:rPr>
        <w:t>and reference pages</w:t>
      </w:r>
      <w:r w:rsidR="001D0EBB" w:rsidRPr="00B5009A">
        <w:rPr>
          <w:rFonts w:eastAsia="Calibri"/>
          <w:bCs/>
          <w:color w:val="000000"/>
          <w:sz w:val="22"/>
        </w:rPr>
        <w:t xml:space="preserve">) and </w:t>
      </w:r>
      <w:r w:rsidRPr="00B5009A">
        <w:rPr>
          <w:rFonts w:eastAsia="Calibri"/>
          <w:bCs/>
          <w:color w:val="000000"/>
          <w:sz w:val="22"/>
        </w:rPr>
        <w:t>properly formatted according to APA style</w:t>
      </w:r>
      <w:r w:rsidR="001D0EBB" w:rsidRPr="00B5009A">
        <w:rPr>
          <w:rFonts w:eastAsia="Calibri"/>
          <w:bCs/>
          <w:color w:val="000000"/>
          <w:sz w:val="22"/>
        </w:rPr>
        <w:t>.</w:t>
      </w:r>
      <w:r w:rsidR="00B5009A" w:rsidRPr="00B5009A">
        <w:rPr>
          <w:rFonts w:eastAsia="Calibri"/>
          <w:bCs/>
          <w:color w:val="000000"/>
          <w:sz w:val="22"/>
        </w:rPr>
        <w:t xml:space="preserve"> </w:t>
      </w:r>
      <w:r w:rsidRPr="00B5009A">
        <w:rPr>
          <w:rFonts w:eastAsia="Calibri"/>
          <w:b/>
          <w:color w:val="FF0000"/>
          <w:sz w:val="22"/>
        </w:rPr>
        <w:t xml:space="preserve">Research Paper </w:t>
      </w:r>
      <w:r w:rsidRPr="00B5009A">
        <w:rPr>
          <w:b/>
          <w:color w:val="FF0000"/>
          <w:sz w:val="22"/>
        </w:rPr>
        <w:t xml:space="preserve">contributes </w:t>
      </w:r>
      <w:r w:rsidR="007F2BA1">
        <w:rPr>
          <w:b/>
          <w:color w:val="FF0000"/>
          <w:sz w:val="22"/>
        </w:rPr>
        <w:t>25</w:t>
      </w:r>
      <w:r w:rsidRPr="00B5009A">
        <w:rPr>
          <w:b/>
          <w:color w:val="FF0000"/>
          <w:sz w:val="22"/>
        </w:rPr>
        <w:t>% toward your final grade</w:t>
      </w:r>
      <w:r w:rsidRPr="00B5009A">
        <w:rPr>
          <w:b/>
          <w:color w:val="000000"/>
        </w:rPr>
        <w:t xml:space="preserve">. </w:t>
      </w:r>
    </w:p>
    <w:p w14:paraId="073A4365" w14:textId="77777777" w:rsidR="00C764AC" w:rsidRPr="00C764AC" w:rsidRDefault="00C764AC" w:rsidP="00C764AC">
      <w:pPr>
        <w:pStyle w:val="ListParagraph"/>
        <w:rPr>
          <w:rFonts w:eastAsia="Calibri"/>
          <w:b/>
          <w:bCs/>
          <w:color w:val="000000"/>
        </w:rPr>
      </w:pPr>
    </w:p>
    <w:p w14:paraId="61382898" w14:textId="6D959FC2" w:rsidR="00FE06E0" w:rsidRPr="00C764AC" w:rsidRDefault="00FE06E0" w:rsidP="00C764AC">
      <w:pPr>
        <w:pStyle w:val="ListParagraph"/>
        <w:numPr>
          <w:ilvl w:val="0"/>
          <w:numId w:val="3"/>
        </w:numPr>
        <w:tabs>
          <w:tab w:val="left" w:pos="360"/>
          <w:tab w:val="left" w:pos="720"/>
        </w:tabs>
        <w:rPr>
          <w:b/>
          <w:color w:val="000000"/>
        </w:rPr>
      </w:pPr>
      <w:r w:rsidRPr="00C764AC">
        <w:rPr>
          <w:rFonts w:eastAsia="Calibri"/>
          <w:b/>
          <w:bCs/>
          <w:color w:val="000000"/>
        </w:rPr>
        <w:t xml:space="preserve">Final Exam: </w:t>
      </w:r>
      <w:r w:rsidRPr="00C764AC">
        <w:rPr>
          <w:rFonts w:eastAsia="Calibri"/>
          <w:color w:val="000000"/>
          <w:sz w:val="22"/>
        </w:rPr>
        <w:t>One test will be given at the end of the term</w:t>
      </w:r>
      <w:r w:rsidR="00DA01F9" w:rsidRPr="00C764AC">
        <w:rPr>
          <w:rFonts w:eastAsia="Calibri"/>
          <w:color w:val="000000"/>
          <w:sz w:val="22"/>
        </w:rPr>
        <w:t xml:space="preserve">. </w:t>
      </w:r>
      <w:r w:rsidRPr="00C764AC">
        <w:rPr>
          <w:rFonts w:eastAsia="Calibri"/>
          <w:color w:val="000000"/>
          <w:sz w:val="22"/>
        </w:rPr>
        <w:t>(Questions will be short answer and/or essay questions).</w:t>
      </w:r>
      <w:r w:rsidR="00B5009A" w:rsidRPr="00C764AC">
        <w:rPr>
          <w:rFonts w:eastAsia="Calibri"/>
          <w:color w:val="000000"/>
          <w:sz w:val="22"/>
        </w:rPr>
        <w:t xml:space="preserve"> </w:t>
      </w:r>
      <w:r w:rsidRPr="00C764AC">
        <w:rPr>
          <w:b/>
          <w:color w:val="FF0000"/>
          <w:sz w:val="22"/>
        </w:rPr>
        <w:t xml:space="preserve">Final Exam contributes </w:t>
      </w:r>
      <w:r w:rsidR="007F2BA1">
        <w:rPr>
          <w:b/>
          <w:color w:val="FF0000"/>
          <w:sz w:val="22"/>
        </w:rPr>
        <w:t>1</w:t>
      </w:r>
      <w:r w:rsidRPr="00C764AC">
        <w:rPr>
          <w:b/>
          <w:color w:val="FF0000"/>
          <w:sz w:val="22"/>
        </w:rPr>
        <w:t>0% toward your final grade</w:t>
      </w:r>
      <w:r w:rsidRPr="00C764AC">
        <w:rPr>
          <w:b/>
          <w:color w:val="000000"/>
          <w:sz w:val="22"/>
        </w:rPr>
        <w:t>.</w:t>
      </w:r>
      <w:r w:rsidRPr="00C764AC">
        <w:rPr>
          <w:b/>
          <w:sz w:val="22"/>
        </w:rPr>
        <w:t xml:space="preserve"> </w:t>
      </w:r>
    </w:p>
    <w:p w14:paraId="427A442F" w14:textId="77777777" w:rsidR="00FE06E0" w:rsidRDefault="00FE06E0" w:rsidP="00FE06E0">
      <w:pPr>
        <w:pStyle w:val="BodyText"/>
        <w:tabs>
          <w:tab w:val="left" w:pos="360"/>
        </w:tabs>
        <w:spacing w:after="0"/>
        <w:rPr>
          <w:rFonts w:ascii="Times New Roman" w:eastAsia="Times" w:hAnsi="Times New Roman"/>
          <w:color w:val="000000"/>
          <w:szCs w:val="24"/>
          <w:u w:val="single"/>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C764AC" w:rsidRPr="0072383F" w14:paraId="47EA2A4B" w14:textId="77777777" w:rsidTr="00C764AC">
        <w:tc>
          <w:tcPr>
            <w:tcW w:w="6390" w:type="dxa"/>
            <w:shd w:val="clear" w:color="auto" w:fill="D9D9D9"/>
          </w:tcPr>
          <w:p w14:paraId="6796874E" w14:textId="77777777" w:rsidR="00C764AC" w:rsidRPr="0072383F" w:rsidRDefault="00C764AC" w:rsidP="001D5E46">
            <w:pPr>
              <w:jc w:val="center"/>
              <w:rPr>
                <w:b/>
                <w:sz w:val="22"/>
                <w:szCs w:val="22"/>
              </w:rPr>
            </w:pPr>
            <w:r w:rsidRPr="0072383F">
              <w:rPr>
                <w:b/>
                <w:sz w:val="22"/>
                <w:szCs w:val="22"/>
              </w:rPr>
              <w:t>Evaluated Area</w:t>
            </w:r>
          </w:p>
        </w:tc>
        <w:tc>
          <w:tcPr>
            <w:tcW w:w="1890" w:type="dxa"/>
            <w:shd w:val="clear" w:color="auto" w:fill="D9D9D9"/>
          </w:tcPr>
          <w:p w14:paraId="14D19913" w14:textId="77777777" w:rsidR="00C764AC" w:rsidRPr="0072383F" w:rsidRDefault="00C764AC" w:rsidP="001D5E46">
            <w:pPr>
              <w:jc w:val="both"/>
              <w:rPr>
                <w:b/>
                <w:sz w:val="22"/>
                <w:szCs w:val="22"/>
              </w:rPr>
            </w:pPr>
            <w:r w:rsidRPr="0072383F">
              <w:rPr>
                <w:b/>
                <w:sz w:val="22"/>
                <w:szCs w:val="22"/>
              </w:rPr>
              <w:t>Percentage</w:t>
            </w:r>
          </w:p>
        </w:tc>
      </w:tr>
      <w:tr w:rsidR="00C764AC" w:rsidRPr="00DA30DA" w14:paraId="3F3FF2A0" w14:textId="77777777" w:rsidTr="00C764AC">
        <w:tc>
          <w:tcPr>
            <w:tcW w:w="6390" w:type="dxa"/>
          </w:tcPr>
          <w:p w14:paraId="7D656884" w14:textId="77777777" w:rsidR="00C764AC" w:rsidRPr="00AF05CC" w:rsidRDefault="00C764AC" w:rsidP="001D5E46">
            <w:pPr>
              <w:jc w:val="both"/>
              <w:rPr>
                <w:b/>
                <w:color w:val="FF0000"/>
                <w:sz w:val="22"/>
              </w:rPr>
            </w:pPr>
            <w:r w:rsidRPr="00AF05CC">
              <w:rPr>
                <w:color w:val="FF0000"/>
                <w:sz w:val="22"/>
              </w:rPr>
              <w:t>1.  Discussion Board</w:t>
            </w:r>
            <w:r>
              <w:rPr>
                <w:color w:val="FF0000"/>
                <w:sz w:val="22"/>
              </w:rPr>
              <w:t xml:space="preserve"> Posts and Peer Feedback</w:t>
            </w:r>
          </w:p>
        </w:tc>
        <w:tc>
          <w:tcPr>
            <w:tcW w:w="1890" w:type="dxa"/>
          </w:tcPr>
          <w:p w14:paraId="36679806" w14:textId="77777777" w:rsidR="00C764AC" w:rsidRPr="00AF05CC" w:rsidRDefault="00C764AC" w:rsidP="001D5E46">
            <w:pPr>
              <w:jc w:val="both"/>
              <w:rPr>
                <w:b/>
                <w:color w:val="FF0000"/>
                <w:sz w:val="22"/>
              </w:rPr>
            </w:pPr>
            <w:r>
              <w:rPr>
                <w:b/>
                <w:color w:val="FF0000"/>
                <w:sz w:val="22"/>
              </w:rPr>
              <w:t>30</w:t>
            </w:r>
            <w:r w:rsidRPr="00AF05CC">
              <w:rPr>
                <w:b/>
                <w:color w:val="FF0000"/>
                <w:sz w:val="22"/>
              </w:rPr>
              <w:t>%</w:t>
            </w:r>
          </w:p>
        </w:tc>
      </w:tr>
      <w:tr w:rsidR="00C764AC" w:rsidRPr="00DA30DA" w14:paraId="46D96D19" w14:textId="77777777" w:rsidTr="00C764AC">
        <w:tc>
          <w:tcPr>
            <w:tcW w:w="6390" w:type="dxa"/>
          </w:tcPr>
          <w:p w14:paraId="134BB2CE" w14:textId="77777777" w:rsidR="00C764AC" w:rsidRPr="00AF05CC" w:rsidRDefault="00C764AC" w:rsidP="001D5E46">
            <w:pPr>
              <w:rPr>
                <w:color w:val="FF0000"/>
                <w:sz w:val="22"/>
              </w:rPr>
            </w:pPr>
            <w:r w:rsidRPr="00AF05CC">
              <w:rPr>
                <w:color w:val="FF0000"/>
                <w:sz w:val="22"/>
              </w:rPr>
              <w:t xml:space="preserve">2.  </w:t>
            </w:r>
            <w:r>
              <w:rPr>
                <w:color w:val="FF0000"/>
                <w:sz w:val="22"/>
              </w:rPr>
              <w:t>Article Summaries</w:t>
            </w:r>
          </w:p>
        </w:tc>
        <w:tc>
          <w:tcPr>
            <w:tcW w:w="1890" w:type="dxa"/>
          </w:tcPr>
          <w:p w14:paraId="5A1731AC" w14:textId="37A3B84D" w:rsidR="00C764AC" w:rsidRPr="00AF05CC" w:rsidRDefault="00C764AC" w:rsidP="001D5E46">
            <w:pPr>
              <w:jc w:val="both"/>
              <w:rPr>
                <w:b/>
                <w:color w:val="FF0000"/>
                <w:sz w:val="22"/>
              </w:rPr>
            </w:pPr>
            <w:r>
              <w:rPr>
                <w:b/>
                <w:color w:val="FF0000"/>
                <w:sz w:val="22"/>
              </w:rPr>
              <w:t>2</w:t>
            </w:r>
            <w:r w:rsidR="002838B6">
              <w:rPr>
                <w:b/>
                <w:color w:val="FF0000"/>
                <w:sz w:val="22"/>
              </w:rPr>
              <w:t>5</w:t>
            </w:r>
            <w:r>
              <w:rPr>
                <w:b/>
                <w:color w:val="FF0000"/>
                <w:sz w:val="22"/>
              </w:rPr>
              <w:t>%</w:t>
            </w:r>
          </w:p>
        </w:tc>
      </w:tr>
      <w:tr w:rsidR="002838B6" w:rsidRPr="00DA30DA" w14:paraId="1DFFE461" w14:textId="77777777" w:rsidTr="00C764AC">
        <w:tc>
          <w:tcPr>
            <w:tcW w:w="6390" w:type="dxa"/>
          </w:tcPr>
          <w:p w14:paraId="3A170D14" w14:textId="026A39A0" w:rsidR="002838B6" w:rsidRPr="00AF05CC" w:rsidRDefault="002838B6" w:rsidP="002838B6">
            <w:pPr>
              <w:rPr>
                <w:color w:val="FF0000"/>
                <w:sz w:val="22"/>
              </w:rPr>
            </w:pPr>
            <w:r>
              <w:rPr>
                <w:color w:val="FF0000"/>
                <w:sz w:val="22"/>
              </w:rPr>
              <w:t>3</w:t>
            </w:r>
            <w:r w:rsidRPr="00AF05CC">
              <w:rPr>
                <w:color w:val="FF0000"/>
                <w:sz w:val="22"/>
              </w:rPr>
              <w:t xml:space="preserve">.  </w:t>
            </w:r>
            <w:r>
              <w:rPr>
                <w:color w:val="FF0000"/>
                <w:sz w:val="22"/>
              </w:rPr>
              <w:t>Presentation of Research Paper</w:t>
            </w:r>
          </w:p>
        </w:tc>
        <w:tc>
          <w:tcPr>
            <w:tcW w:w="1890" w:type="dxa"/>
          </w:tcPr>
          <w:p w14:paraId="215D93E8" w14:textId="043DA9CF" w:rsidR="002838B6" w:rsidRDefault="004B6E06" w:rsidP="002838B6">
            <w:pPr>
              <w:jc w:val="both"/>
              <w:rPr>
                <w:b/>
                <w:color w:val="FF0000"/>
                <w:sz w:val="22"/>
              </w:rPr>
            </w:pPr>
            <w:r>
              <w:rPr>
                <w:b/>
                <w:color w:val="FF0000"/>
                <w:sz w:val="22"/>
              </w:rPr>
              <w:t>10</w:t>
            </w:r>
            <w:r w:rsidR="002838B6">
              <w:rPr>
                <w:b/>
                <w:color w:val="FF0000"/>
                <w:sz w:val="22"/>
              </w:rPr>
              <w:t>%</w:t>
            </w:r>
          </w:p>
        </w:tc>
      </w:tr>
      <w:tr w:rsidR="002838B6" w:rsidRPr="00DA30DA" w14:paraId="0B59459E" w14:textId="77777777" w:rsidTr="00C764AC">
        <w:tc>
          <w:tcPr>
            <w:tcW w:w="6390" w:type="dxa"/>
          </w:tcPr>
          <w:p w14:paraId="1E3B3B37" w14:textId="70DFD2F5" w:rsidR="002838B6" w:rsidRPr="00AF05CC" w:rsidRDefault="002838B6" w:rsidP="002838B6">
            <w:pPr>
              <w:rPr>
                <w:color w:val="FF0000"/>
                <w:sz w:val="22"/>
              </w:rPr>
            </w:pPr>
            <w:r>
              <w:rPr>
                <w:color w:val="FF0000"/>
                <w:sz w:val="22"/>
              </w:rPr>
              <w:t>4.  Research Paper</w:t>
            </w:r>
          </w:p>
        </w:tc>
        <w:tc>
          <w:tcPr>
            <w:tcW w:w="1890" w:type="dxa"/>
          </w:tcPr>
          <w:p w14:paraId="615B6C5E" w14:textId="71772A25" w:rsidR="002838B6" w:rsidRDefault="002838B6" w:rsidP="002838B6">
            <w:pPr>
              <w:jc w:val="both"/>
              <w:rPr>
                <w:b/>
                <w:color w:val="FF0000"/>
                <w:sz w:val="22"/>
              </w:rPr>
            </w:pPr>
            <w:r>
              <w:rPr>
                <w:b/>
                <w:color w:val="FF0000"/>
                <w:sz w:val="22"/>
              </w:rPr>
              <w:t>25%</w:t>
            </w:r>
          </w:p>
        </w:tc>
      </w:tr>
      <w:tr w:rsidR="002838B6" w:rsidRPr="00DA30DA" w14:paraId="3EC2E4F7" w14:textId="77777777" w:rsidTr="00C764AC">
        <w:tc>
          <w:tcPr>
            <w:tcW w:w="6390" w:type="dxa"/>
          </w:tcPr>
          <w:p w14:paraId="7AD06E59" w14:textId="685C2847" w:rsidR="002838B6" w:rsidRDefault="002838B6" w:rsidP="002838B6">
            <w:pPr>
              <w:rPr>
                <w:color w:val="FF0000"/>
                <w:sz w:val="22"/>
              </w:rPr>
            </w:pPr>
            <w:r>
              <w:rPr>
                <w:color w:val="FF0000"/>
                <w:sz w:val="22"/>
              </w:rPr>
              <w:t>5.  Final Exam</w:t>
            </w:r>
          </w:p>
        </w:tc>
        <w:tc>
          <w:tcPr>
            <w:tcW w:w="1890" w:type="dxa"/>
          </w:tcPr>
          <w:p w14:paraId="29265620" w14:textId="689E467C" w:rsidR="002838B6" w:rsidRDefault="002838B6" w:rsidP="002838B6">
            <w:pPr>
              <w:jc w:val="both"/>
              <w:rPr>
                <w:b/>
                <w:color w:val="FF0000"/>
                <w:sz w:val="22"/>
              </w:rPr>
            </w:pPr>
            <w:r>
              <w:rPr>
                <w:b/>
                <w:color w:val="FF0000"/>
                <w:sz w:val="22"/>
              </w:rPr>
              <w:t>1</w:t>
            </w:r>
            <w:r w:rsidR="004B6E06">
              <w:rPr>
                <w:b/>
                <w:color w:val="FF0000"/>
                <w:sz w:val="22"/>
              </w:rPr>
              <w:t>0</w:t>
            </w:r>
            <w:r>
              <w:rPr>
                <w:b/>
                <w:color w:val="FF0000"/>
                <w:sz w:val="22"/>
              </w:rPr>
              <w:t>%</w:t>
            </w:r>
          </w:p>
        </w:tc>
      </w:tr>
    </w:tbl>
    <w:p w14:paraId="55D69B51" w14:textId="77777777" w:rsidR="00C764AC" w:rsidRDefault="00C764AC" w:rsidP="00FE06E0">
      <w:pPr>
        <w:pStyle w:val="BodyText"/>
        <w:tabs>
          <w:tab w:val="left" w:pos="360"/>
        </w:tabs>
        <w:spacing w:after="0"/>
        <w:rPr>
          <w:rFonts w:ascii="Times New Roman" w:eastAsia="Times" w:hAnsi="Times New Roman"/>
          <w:color w:val="000000"/>
          <w:szCs w:val="24"/>
          <w:u w:val="single"/>
        </w:rPr>
      </w:pPr>
    </w:p>
    <w:p w14:paraId="2511461F" w14:textId="77777777" w:rsidR="00FE06E0" w:rsidRPr="008A3F91" w:rsidRDefault="00333E1B" w:rsidP="00FE06E0">
      <w:pPr>
        <w:tabs>
          <w:tab w:val="left" w:pos="360"/>
        </w:tabs>
        <w:rPr>
          <w:bCs/>
        </w:rPr>
      </w:pPr>
      <w:r>
        <w:rPr>
          <w:b/>
          <w:bCs/>
        </w:rPr>
        <w:tab/>
      </w:r>
      <w:r w:rsidR="00FE06E0" w:rsidRPr="008A3F91">
        <w:rPr>
          <w:b/>
          <w:bCs/>
        </w:rPr>
        <w:t>Grading Scale</w:t>
      </w:r>
      <w:r w:rsidR="00FE06E0" w:rsidRPr="008A3F91">
        <w:rPr>
          <w:bCs/>
        </w:rPr>
        <w:t>:</w:t>
      </w:r>
    </w:p>
    <w:p w14:paraId="22BBE8FB" w14:textId="77777777" w:rsidR="00FE06E0" w:rsidRPr="008A3F91" w:rsidRDefault="00333E1B" w:rsidP="00FE06E0">
      <w:pPr>
        <w:pStyle w:val="NormalWeb"/>
        <w:tabs>
          <w:tab w:val="left" w:pos="360"/>
        </w:tabs>
        <w:spacing w:before="0" w:beforeAutospacing="0" w:after="0" w:afterAutospacing="0"/>
      </w:pPr>
      <w:r>
        <w:tab/>
        <w:t>A = 90 - 100%</w:t>
      </w:r>
      <w:r>
        <w:tab/>
      </w:r>
      <w:r>
        <w:tab/>
      </w:r>
      <w:r w:rsidR="00FE06E0" w:rsidRPr="008A3F91">
        <w:t xml:space="preserve">B = 80 - 89%     </w:t>
      </w:r>
      <w:r w:rsidR="00FE06E0" w:rsidRPr="008A3F91">
        <w:tab/>
      </w:r>
      <w:r w:rsidR="00FE06E0" w:rsidRPr="008A3F91">
        <w:tab/>
        <w:t>C = 70 - 79%</w:t>
      </w:r>
      <w:r w:rsidR="00FE06E0" w:rsidRPr="008A3F91">
        <w:tab/>
      </w:r>
      <w:r w:rsidR="00FE06E0" w:rsidRPr="008A3F91">
        <w:tab/>
        <w:t>D = 60 - 69%</w:t>
      </w:r>
      <w:r w:rsidR="00FE06E0" w:rsidRPr="008A3F91">
        <w:tab/>
      </w:r>
    </w:p>
    <w:p w14:paraId="1DE5B73C" w14:textId="77777777" w:rsidR="00FE06E0" w:rsidRPr="008A3F91" w:rsidRDefault="00333E1B" w:rsidP="00FE06E0">
      <w:pPr>
        <w:pStyle w:val="NormalWeb"/>
        <w:tabs>
          <w:tab w:val="left" w:pos="360"/>
        </w:tabs>
        <w:spacing w:before="0" w:beforeAutospacing="0" w:after="0" w:afterAutospacing="0"/>
      </w:pPr>
      <w:r>
        <w:tab/>
      </w:r>
      <w:r w:rsidR="00FE06E0" w:rsidRPr="008A3F91">
        <w:t>F = below 60%</w:t>
      </w:r>
      <w:r w:rsidR="00FE06E0" w:rsidRPr="008A3F91">
        <w:tab/>
      </w:r>
      <w:r w:rsidR="00FE06E0" w:rsidRPr="008A3F91">
        <w:tab/>
        <w:t xml:space="preserve">I = </w:t>
      </w:r>
      <w:r w:rsidR="00FE06E0">
        <w:t>f</w:t>
      </w:r>
      <w:r w:rsidR="00FE06E0" w:rsidRPr="008A3F91">
        <w:t>or Incomplete</w:t>
      </w:r>
      <w:r w:rsidR="00FE06E0" w:rsidRPr="008A3F91">
        <w:tab/>
      </w:r>
      <w:r w:rsidR="00FE06E0" w:rsidRPr="008A3F91">
        <w:tab/>
        <w:t xml:space="preserve">W = </w:t>
      </w:r>
      <w:r w:rsidR="00FE06E0">
        <w:t>f</w:t>
      </w:r>
      <w:r w:rsidR="00FE06E0" w:rsidRPr="008A3F91">
        <w:t>or Withdrawal</w:t>
      </w:r>
    </w:p>
    <w:p w14:paraId="10B3284E" w14:textId="77777777" w:rsidR="00FE06E0" w:rsidRPr="008A3F91" w:rsidRDefault="00FE06E0" w:rsidP="00FE06E0">
      <w:pPr>
        <w:pStyle w:val="Default"/>
        <w:tabs>
          <w:tab w:val="left" w:pos="360"/>
        </w:tabs>
      </w:pPr>
    </w:p>
    <w:p w14:paraId="441DF1F5" w14:textId="77777777" w:rsidR="00FE06E0" w:rsidRPr="00B5009A" w:rsidRDefault="00FE06E0" w:rsidP="00333E1B">
      <w:pPr>
        <w:tabs>
          <w:tab w:val="left" w:pos="360"/>
        </w:tabs>
        <w:ind w:left="360"/>
        <w:rPr>
          <w:spacing w:val="-3"/>
          <w:sz w:val="22"/>
        </w:rPr>
      </w:pPr>
      <w:r w:rsidRPr="00B5009A">
        <w:rPr>
          <w:sz w:val="22"/>
        </w:rPr>
        <w:t>Note: Students are required to demonstrate proficiency in the requirements covered in this Syllabus and in class. Students who are underperforming or who believe they need additional help are to inform the instructor or dean immediately.</w:t>
      </w:r>
    </w:p>
    <w:p w14:paraId="4BD811A1" w14:textId="77777777" w:rsidR="00FC0BCF" w:rsidRPr="00B5009A" w:rsidRDefault="00FC0BCF" w:rsidP="00FE06E0">
      <w:pPr>
        <w:tabs>
          <w:tab w:val="left" w:pos="360"/>
        </w:tabs>
        <w:rPr>
          <w:sz w:val="20"/>
          <w:szCs w:val="22"/>
        </w:rPr>
      </w:pPr>
    </w:p>
    <w:p w14:paraId="3B292E39" w14:textId="55B67AE3" w:rsidR="00C764AC" w:rsidRPr="00C764AC" w:rsidRDefault="00FC0BCF" w:rsidP="00C764AC">
      <w:pPr>
        <w:tabs>
          <w:tab w:val="left" w:pos="360"/>
        </w:tabs>
        <w:ind w:left="360"/>
        <w:rPr>
          <w:sz w:val="22"/>
        </w:rPr>
      </w:pPr>
      <w:r w:rsidRPr="00B5009A">
        <w:rPr>
          <w:sz w:val="22"/>
        </w:rPr>
        <w:t>“</w:t>
      </w:r>
      <w:bookmarkStart w:id="2" w:name="_Hlk19010823"/>
      <w:r w:rsidRPr="00B5009A">
        <w:rPr>
          <w:sz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r w:rsidR="00CE627F">
        <w:rPr>
          <w:sz w:val="22"/>
        </w:rPr>
        <w:t>a</w:t>
      </w:r>
      <w:r w:rsidRPr="00B5009A">
        <w:rPr>
          <w:sz w:val="22"/>
        </w:rPr>
        <w:t>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End w:id="2"/>
      <w:r w:rsidRPr="00B5009A">
        <w:rPr>
          <w:sz w:val="22"/>
        </w:rPr>
        <w:t>.”</w:t>
      </w:r>
    </w:p>
    <w:p w14:paraId="48277FC5" w14:textId="453D8562" w:rsidR="00417929" w:rsidRDefault="0053136C" w:rsidP="00FE06E0">
      <w:pPr>
        <w:pStyle w:val="Heading1"/>
        <w:tabs>
          <w:tab w:val="left" w:pos="360"/>
        </w:tabs>
        <w:ind w:left="360" w:hanging="360"/>
        <w:rPr>
          <w:b w:val="0"/>
        </w:rPr>
      </w:pPr>
      <w:r w:rsidRPr="0053136C">
        <w:rPr>
          <w:b w:val="0"/>
        </w:rPr>
        <w:lastRenderedPageBreak/>
        <w:t>1</w:t>
      </w:r>
      <w:r w:rsidR="006531B1">
        <w:rPr>
          <w:b w:val="0"/>
        </w:rPr>
        <w:t>7</w:t>
      </w:r>
      <w:r w:rsidRPr="0053136C">
        <w:rPr>
          <w:b w:val="0"/>
        </w:rPr>
        <w:t>.</w:t>
      </w:r>
      <w:r>
        <w:tab/>
      </w:r>
      <w:r w:rsidR="00930EB6" w:rsidRPr="008C43E1">
        <w:t>TENTATIVE SCHEDULE</w:t>
      </w:r>
      <w:r w:rsidR="0098064B">
        <w:t xml:space="preserve"> </w:t>
      </w:r>
      <w:r w:rsidR="0098064B" w:rsidRPr="0098064B">
        <w:rPr>
          <w:b w:val="0"/>
        </w:rPr>
        <w:t>(Calendar, Topics, Assignments)</w:t>
      </w:r>
      <w:r w:rsidR="0098064B">
        <w:rPr>
          <w:b w:val="0"/>
        </w:rPr>
        <w:t xml:space="preserve">: </w:t>
      </w:r>
      <w:r w:rsidR="0098064B" w:rsidRPr="0098064B">
        <w:rPr>
          <w:b w:val="0"/>
        </w:rPr>
        <w:t>This course outline serves merely as the anticipated roadmap to be used</w:t>
      </w:r>
      <w:r w:rsidR="00703EE2">
        <w:rPr>
          <w:b w:val="0"/>
        </w:rPr>
        <w:t xml:space="preserve"> during this </w:t>
      </w:r>
      <w:r w:rsidR="007C4E3F">
        <w:rPr>
          <w:b w:val="0"/>
        </w:rPr>
        <w:t>11-week</w:t>
      </w:r>
      <w:r w:rsidR="00703EE2">
        <w:rPr>
          <w:b w:val="0"/>
        </w:rPr>
        <w:t xml:space="preserve"> program. </w:t>
      </w:r>
      <w:r w:rsidR="0098064B" w:rsidRPr="0098064B">
        <w:rPr>
          <w:b w:val="0"/>
        </w:rPr>
        <w:t>However, due to circumstances and the dynamic nature of this course, there may be</w:t>
      </w:r>
      <w:r w:rsidR="001D0EBB">
        <w:rPr>
          <w:b w:val="0"/>
        </w:rPr>
        <w:t xml:space="preserve"> some changes in the schedule. </w:t>
      </w:r>
      <w:r w:rsidR="0098064B" w:rsidRPr="0098064B">
        <w:rPr>
          <w:b w:val="0"/>
        </w:rPr>
        <w:t xml:space="preserve">During such situations, you will be </w:t>
      </w:r>
      <w:r w:rsidR="007C4E3F" w:rsidRPr="0098064B">
        <w:rPr>
          <w:b w:val="0"/>
        </w:rPr>
        <w:t>advised,</w:t>
      </w:r>
      <w:r w:rsidR="0098064B" w:rsidRPr="0098064B">
        <w:rPr>
          <w:b w:val="0"/>
        </w:rPr>
        <w:t xml:space="preserve"> and changes will be di</w:t>
      </w:r>
      <w:r w:rsidR="001D0EBB">
        <w:rPr>
          <w:b w:val="0"/>
        </w:rPr>
        <w:t xml:space="preserve">scussed and noted accordingly. </w:t>
      </w:r>
    </w:p>
    <w:p w14:paraId="2E5D72E6" w14:textId="77777777" w:rsidR="003225D1" w:rsidRPr="0098064B" w:rsidRDefault="003225D1" w:rsidP="0098064B"/>
    <w:tbl>
      <w:tblPr>
        <w:tblW w:w="990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81"/>
        <w:gridCol w:w="1369"/>
        <w:gridCol w:w="4320"/>
        <w:gridCol w:w="3330"/>
      </w:tblGrid>
      <w:tr w:rsidR="006507DD" w:rsidRPr="006507DD" w14:paraId="75B4D598" w14:textId="77777777" w:rsidTr="007C4E3F">
        <w:tc>
          <w:tcPr>
            <w:tcW w:w="881" w:type="dxa"/>
            <w:shd w:val="clear" w:color="auto" w:fill="auto"/>
          </w:tcPr>
          <w:p w14:paraId="520D9C39" w14:textId="77777777" w:rsidR="006507DD" w:rsidRPr="006507DD" w:rsidRDefault="006507DD" w:rsidP="001D5E46">
            <w:pPr>
              <w:spacing w:before="120" w:after="120"/>
              <w:jc w:val="center"/>
              <w:rPr>
                <w:b/>
                <w:spacing w:val="-3"/>
                <w:szCs w:val="22"/>
              </w:rPr>
            </w:pPr>
            <w:r w:rsidRPr="006507DD">
              <w:rPr>
                <w:b/>
                <w:spacing w:val="-3"/>
                <w:szCs w:val="22"/>
              </w:rPr>
              <w:t>Week</w:t>
            </w:r>
          </w:p>
        </w:tc>
        <w:tc>
          <w:tcPr>
            <w:tcW w:w="1369" w:type="dxa"/>
            <w:shd w:val="clear" w:color="auto" w:fill="auto"/>
          </w:tcPr>
          <w:p w14:paraId="6F2F1929" w14:textId="77777777" w:rsidR="006507DD" w:rsidRPr="006507DD" w:rsidRDefault="006507DD" w:rsidP="001D5E46">
            <w:pPr>
              <w:spacing w:before="120" w:after="120"/>
              <w:jc w:val="center"/>
              <w:rPr>
                <w:b/>
                <w:spacing w:val="-3"/>
                <w:szCs w:val="22"/>
              </w:rPr>
            </w:pPr>
            <w:r w:rsidRPr="006507DD">
              <w:rPr>
                <w:b/>
                <w:spacing w:val="-3"/>
                <w:szCs w:val="22"/>
              </w:rPr>
              <w:t>Dates</w:t>
            </w:r>
          </w:p>
        </w:tc>
        <w:tc>
          <w:tcPr>
            <w:tcW w:w="4320" w:type="dxa"/>
            <w:shd w:val="clear" w:color="auto" w:fill="auto"/>
          </w:tcPr>
          <w:p w14:paraId="7CE52DA8" w14:textId="77777777" w:rsidR="006507DD" w:rsidRPr="006507DD" w:rsidRDefault="006507DD" w:rsidP="001D5E46">
            <w:pPr>
              <w:spacing w:before="120" w:after="120"/>
              <w:ind w:right="-144"/>
              <w:rPr>
                <w:b/>
                <w:spacing w:val="-3"/>
                <w:szCs w:val="22"/>
              </w:rPr>
            </w:pPr>
            <w:r w:rsidRPr="006507DD">
              <w:rPr>
                <w:b/>
                <w:spacing w:val="-3"/>
                <w:szCs w:val="22"/>
              </w:rPr>
              <w:t>Topic/Activities/Discussions</w:t>
            </w:r>
          </w:p>
        </w:tc>
        <w:tc>
          <w:tcPr>
            <w:tcW w:w="3330" w:type="dxa"/>
            <w:shd w:val="clear" w:color="auto" w:fill="auto"/>
          </w:tcPr>
          <w:p w14:paraId="7F15784B" w14:textId="77777777" w:rsidR="006507DD" w:rsidRPr="006507DD" w:rsidRDefault="006507DD" w:rsidP="001D5E46">
            <w:pPr>
              <w:spacing w:before="120" w:after="120"/>
              <w:rPr>
                <w:b/>
                <w:spacing w:val="-3"/>
                <w:szCs w:val="22"/>
              </w:rPr>
            </w:pPr>
            <w:r w:rsidRPr="006507DD">
              <w:rPr>
                <w:b/>
                <w:spacing w:val="-3"/>
                <w:szCs w:val="22"/>
              </w:rPr>
              <w:t>Readings/Assignments</w:t>
            </w:r>
          </w:p>
        </w:tc>
      </w:tr>
      <w:tr w:rsidR="00DF3526" w:rsidRPr="006507DD" w14:paraId="0E7C0181" w14:textId="77777777" w:rsidTr="007C4E3F">
        <w:tc>
          <w:tcPr>
            <w:tcW w:w="881" w:type="dxa"/>
            <w:shd w:val="clear" w:color="auto" w:fill="auto"/>
            <w:vAlign w:val="center"/>
          </w:tcPr>
          <w:p w14:paraId="35732E44" w14:textId="77777777" w:rsidR="00DF3526" w:rsidRPr="006507DD" w:rsidRDefault="00DF3526" w:rsidP="00DF3526">
            <w:pPr>
              <w:jc w:val="center"/>
              <w:rPr>
                <w:spacing w:val="-3"/>
                <w:sz w:val="22"/>
                <w:szCs w:val="22"/>
              </w:rPr>
            </w:pPr>
            <w:r w:rsidRPr="006507DD">
              <w:rPr>
                <w:spacing w:val="-3"/>
                <w:sz w:val="22"/>
                <w:szCs w:val="22"/>
              </w:rPr>
              <w:t>1</w:t>
            </w:r>
          </w:p>
        </w:tc>
        <w:tc>
          <w:tcPr>
            <w:tcW w:w="1369" w:type="dxa"/>
            <w:shd w:val="clear" w:color="auto" w:fill="auto"/>
            <w:vAlign w:val="center"/>
          </w:tcPr>
          <w:p w14:paraId="299C6A40" w14:textId="77777777" w:rsidR="00DF3526" w:rsidRPr="006507DD" w:rsidRDefault="00DF3526" w:rsidP="00DF3526">
            <w:pPr>
              <w:jc w:val="center"/>
              <w:rPr>
                <w:color w:val="000000" w:themeColor="text1"/>
                <w:spacing w:val="-3"/>
                <w:sz w:val="22"/>
                <w:szCs w:val="22"/>
              </w:rPr>
            </w:pPr>
            <w:r>
              <w:rPr>
                <w:color w:val="000000" w:themeColor="text1"/>
                <w:spacing w:val="-3"/>
                <w:sz w:val="22"/>
                <w:szCs w:val="22"/>
              </w:rPr>
              <w:t>11 Nov 2019</w:t>
            </w:r>
          </w:p>
          <w:p w14:paraId="70A4E36D" w14:textId="77777777" w:rsidR="00DF3526" w:rsidRPr="006507DD" w:rsidRDefault="00DF3526" w:rsidP="00DF3526">
            <w:pPr>
              <w:jc w:val="center"/>
              <w:rPr>
                <w:color w:val="000000" w:themeColor="text1"/>
                <w:spacing w:val="-3"/>
                <w:sz w:val="22"/>
                <w:szCs w:val="22"/>
              </w:rPr>
            </w:pPr>
            <w:r w:rsidRPr="006507DD">
              <w:rPr>
                <w:color w:val="000000" w:themeColor="text1"/>
                <w:spacing w:val="-3"/>
                <w:sz w:val="22"/>
                <w:szCs w:val="22"/>
              </w:rPr>
              <w:t>to</w:t>
            </w:r>
          </w:p>
          <w:p w14:paraId="298C3F6B" w14:textId="00B5C610" w:rsidR="00DF3526" w:rsidRPr="006507DD" w:rsidRDefault="00DF3526" w:rsidP="00DF3526">
            <w:pPr>
              <w:jc w:val="center"/>
              <w:rPr>
                <w:color w:val="000000" w:themeColor="text1"/>
                <w:spacing w:val="-3"/>
                <w:sz w:val="22"/>
                <w:szCs w:val="22"/>
              </w:rPr>
            </w:pPr>
            <w:r>
              <w:rPr>
                <w:color w:val="000000" w:themeColor="text1"/>
                <w:spacing w:val="-3"/>
                <w:sz w:val="22"/>
                <w:szCs w:val="22"/>
              </w:rPr>
              <w:t>17 Nov 2019</w:t>
            </w:r>
          </w:p>
        </w:tc>
        <w:tc>
          <w:tcPr>
            <w:tcW w:w="4320" w:type="dxa"/>
            <w:shd w:val="clear" w:color="auto" w:fill="auto"/>
            <w:vAlign w:val="center"/>
          </w:tcPr>
          <w:p w14:paraId="0469B1DC" w14:textId="77777777" w:rsidR="00DF3526" w:rsidRPr="006507DD" w:rsidRDefault="00DF3526" w:rsidP="00DF3526">
            <w:pPr>
              <w:tabs>
                <w:tab w:val="left" w:pos="-720"/>
                <w:tab w:val="left" w:pos="0"/>
                <w:tab w:val="left" w:pos="900"/>
                <w:tab w:val="left" w:pos="1440"/>
                <w:tab w:val="left" w:pos="2160"/>
              </w:tabs>
              <w:suppressAutoHyphens/>
              <w:ind w:right="-144"/>
              <w:rPr>
                <w:sz w:val="22"/>
                <w:szCs w:val="22"/>
              </w:rPr>
            </w:pPr>
            <w:r w:rsidRPr="006507DD">
              <w:rPr>
                <w:sz w:val="22"/>
                <w:szCs w:val="22"/>
              </w:rPr>
              <w:t>Introduction/Class Policies</w:t>
            </w:r>
          </w:p>
          <w:p w14:paraId="65D8EB0F" w14:textId="77777777" w:rsidR="00DF3526" w:rsidRPr="006507DD" w:rsidRDefault="00DF3526" w:rsidP="00DF3526">
            <w:pPr>
              <w:tabs>
                <w:tab w:val="left" w:pos="-720"/>
                <w:tab w:val="left" w:pos="0"/>
                <w:tab w:val="left" w:pos="900"/>
                <w:tab w:val="left" w:pos="1440"/>
                <w:tab w:val="left" w:pos="2160"/>
              </w:tabs>
              <w:suppressAutoHyphens/>
              <w:ind w:right="-144"/>
              <w:rPr>
                <w:color w:val="000000" w:themeColor="text1"/>
                <w:spacing w:val="-3"/>
                <w:sz w:val="22"/>
                <w:szCs w:val="22"/>
              </w:rPr>
            </w:pPr>
            <w:r w:rsidRPr="006507DD">
              <w:rPr>
                <w:sz w:val="22"/>
                <w:szCs w:val="22"/>
              </w:rPr>
              <w:t>Organizations and Organization Design</w:t>
            </w:r>
          </w:p>
        </w:tc>
        <w:tc>
          <w:tcPr>
            <w:tcW w:w="3330" w:type="dxa"/>
            <w:shd w:val="clear" w:color="auto" w:fill="auto"/>
            <w:vAlign w:val="center"/>
          </w:tcPr>
          <w:p w14:paraId="4DBE89BF" w14:textId="77777777" w:rsidR="00DF3526" w:rsidRPr="006507DD" w:rsidRDefault="00DF3526"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1</w:t>
            </w:r>
          </w:p>
          <w:p w14:paraId="6D466F17" w14:textId="134BE15F" w:rsidR="00DF3526" w:rsidRDefault="007C4E3F" w:rsidP="00DF352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Discussion 1</w:t>
            </w:r>
            <w:r w:rsidR="00DF3526">
              <w:rPr>
                <w:color w:val="000000" w:themeColor="text1"/>
                <w:spacing w:val="-3"/>
                <w:sz w:val="22"/>
                <w:szCs w:val="22"/>
              </w:rPr>
              <w:t xml:space="preserve"> </w:t>
            </w:r>
            <w:r w:rsidR="004A0AA4">
              <w:rPr>
                <w:color w:val="000000" w:themeColor="text1"/>
                <w:spacing w:val="-3"/>
                <w:sz w:val="22"/>
                <w:szCs w:val="22"/>
              </w:rPr>
              <w:t>Participation</w:t>
            </w:r>
          </w:p>
          <w:p w14:paraId="21B7426D" w14:textId="28890724" w:rsidR="007C4E3F" w:rsidRPr="006507DD" w:rsidRDefault="007C4E3F" w:rsidP="00DF352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Submit Article 1 Review</w:t>
            </w:r>
          </w:p>
        </w:tc>
      </w:tr>
      <w:tr w:rsidR="00DF3526" w:rsidRPr="006507DD" w14:paraId="2E193886" w14:textId="77777777" w:rsidTr="007C4E3F">
        <w:tc>
          <w:tcPr>
            <w:tcW w:w="881" w:type="dxa"/>
            <w:shd w:val="clear" w:color="auto" w:fill="auto"/>
            <w:vAlign w:val="center"/>
          </w:tcPr>
          <w:p w14:paraId="4652644A" w14:textId="77777777" w:rsidR="00DF3526" w:rsidRPr="006507DD" w:rsidRDefault="00DF3526" w:rsidP="00DF3526">
            <w:pPr>
              <w:jc w:val="center"/>
              <w:rPr>
                <w:spacing w:val="-3"/>
                <w:sz w:val="22"/>
                <w:szCs w:val="22"/>
              </w:rPr>
            </w:pPr>
            <w:r w:rsidRPr="006507DD">
              <w:rPr>
                <w:spacing w:val="-3"/>
                <w:sz w:val="22"/>
                <w:szCs w:val="22"/>
              </w:rPr>
              <w:t>2</w:t>
            </w:r>
          </w:p>
        </w:tc>
        <w:tc>
          <w:tcPr>
            <w:tcW w:w="1369" w:type="dxa"/>
            <w:shd w:val="clear" w:color="auto" w:fill="auto"/>
            <w:vAlign w:val="center"/>
          </w:tcPr>
          <w:p w14:paraId="25FA588C" w14:textId="77777777" w:rsidR="00DF3526" w:rsidRPr="006507DD" w:rsidRDefault="00DF3526" w:rsidP="00DF3526">
            <w:pPr>
              <w:jc w:val="center"/>
              <w:rPr>
                <w:color w:val="000000" w:themeColor="text1"/>
                <w:spacing w:val="-3"/>
                <w:sz w:val="22"/>
                <w:szCs w:val="22"/>
              </w:rPr>
            </w:pPr>
            <w:r>
              <w:rPr>
                <w:color w:val="000000" w:themeColor="text1"/>
                <w:spacing w:val="-3"/>
                <w:sz w:val="22"/>
                <w:szCs w:val="22"/>
              </w:rPr>
              <w:t>18 Nov 2019</w:t>
            </w:r>
          </w:p>
          <w:p w14:paraId="1023A6B7" w14:textId="77777777" w:rsidR="00DF3526" w:rsidRPr="006507DD" w:rsidRDefault="00DF3526" w:rsidP="00DF3526">
            <w:pPr>
              <w:jc w:val="center"/>
              <w:rPr>
                <w:color w:val="000000" w:themeColor="text1"/>
                <w:spacing w:val="-3"/>
                <w:sz w:val="22"/>
                <w:szCs w:val="22"/>
              </w:rPr>
            </w:pPr>
            <w:r w:rsidRPr="006507DD">
              <w:rPr>
                <w:color w:val="000000" w:themeColor="text1"/>
                <w:spacing w:val="-3"/>
                <w:sz w:val="22"/>
                <w:szCs w:val="22"/>
              </w:rPr>
              <w:t xml:space="preserve">to </w:t>
            </w:r>
          </w:p>
          <w:p w14:paraId="017DCB77" w14:textId="42BF6244" w:rsidR="00DF3526" w:rsidRPr="006507DD" w:rsidRDefault="00DF3526" w:rsidP="00DF3526">
            <w:pPr>
              <w:jc w:val="center"/>
              <w:rPr>
                <w:color w:val="000000" w:themeColor="text1"/>
                <w:spacing w:val="-3"/>
                <w:sz w:val="22"/>
                <w:szCs w:val="22"/>
              </w:rPr>
            </w:pPr>
            <w:r>
              <w:rPr>
                <w:color w:val="000000" w:themeColor="text1"/>
                <w:spacing w:val="-3"/>
                <w:sz w:val="22"/>
                <w:szCs w:val="22"/>
              </w:rPr>
              <w:t>24 Nov 2019</w:t>
            </w:r>
          </w:p>
        </w:tc>
        <w:tc>
          <w:tcPr>
            <w:tcW w:w="4320" w:type="dxa"/>
            <w:shd w:val="clear" w:color="auto" w:fill="auto"/>
            <w:vAlign w:val="center"/>
          </w:tcPr>
          <w:p w14:paraId="51F3448F" w14:textId="77777777" w:rsidR="00DF3526" w:rsidRPr="006507DD" w:rsidRDefault="00DF3526" w:rsidP="00DF3526">
            <w:pPr>
              <w:rPr>
                <w:sz w:val="22"/>
                <w:szCs w:val="22"/>
              </w:rPr>
            </w:pPr>
            <w:r w:rsidRPr="006507DD">
              <w:rPr>
                <w:sz w:val="22"/>
                <w:szCs w:val="22"/>
              </w:rPr>
              <w:t xml:space="preserve">Strategy, Organizational Design, and Effectiveness; </w:t>
            </w:r>
          </w:p>
          <w:p w14:paraId="7C9A01DB" w14:textId="77777777" w:rsidR="00DF3526" w:rsidRPr="006507DD" w:rsidRDefault="00DF3526" w:rsidP="00DF3526">
            <w:pPr>
              <w:rPr>
                <w:sz w:val="22"/>
                <w:szCs w:val="22"/>
              </w:rPr>
            </w:pPr>
            <w:r w:rsidRPr="006507DD">
              <w:rPr>
                <w:sz w:val="22"/>
                <w:szCs w:val="22"/>
              </w:rPr>
              <w:t>Fundamentals of Organization Structure</w:t>
            </w:r>
          </w:p>
        </w:tc>
        <w:tc>
          <w:tcPr>
            <w:tcW w:w="3330" w:type="dxa"/>
            <w:shd w:val="clear" w:color="auto" w:fill="auto"/>
            <w:vAlign w:val="center"/>
          </w:tcPr>
          <w:p w14:paraId="3B46270B" w14:textId="77777777" w:rsidR="00DF3526" w:rsidRPr="006507DD" w:rsidRDefault="00DF3526"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2 - 3</w:t>
            </w:r>
          </w:p>
          <w:p w14:paraId="01EC2A49" w14:textId="2B070091" w:rsidR="007C4E3F" w:rsidRDefault="004A0AA4" w:rsidP="007C4E3F">
            <w:pPr>
              <w:tabs>
                <w:tab w:val="left" w:pos="-720"/>
                <w:tab w:val="left" w:pos="0"/>
                <w:tab w:val="left" w:pos="900"/>
                <w:tab w:val="left" w:pos="1440"/>
              </w:tabs>
              <w:suppressAutoHyphens/>
              <w:rPr>
                <w:color w:val="000000" w:themeColor="text1"/>
                <w:spacing w:val="-3"/>
                <w:sz w:val="22"/>
                <w:szCs w:val="22"/>
              </w:rPr>
            </w:pPr>
            <w:r w:rsidRPr="006507DD">
              <w:rPr>
                <w:color w:val="000000" w:themeColor="text1"/>
                <w:spacing w:val="-3"/>
                <w:sz w:val="22"/>
                <w:szCs w:val="22"/>
              </w:rPr>
              <w:t xml:space="preserve">Discussion </w:t>
            </w:r>
            <w:r>
              <w:rPr>
                <w:color w:val="000000" w:themeColor="text1"/>
                <w:spacing w:val="-3"/>
                <w:sz w:val="22"/>
                <w:szCs w:val="22"/>
              </w:rPr>
              <w:t>2</w:t>
            </w:r>
            <w:r w:rsidR="007C4E3F">
              <w:rPr>
                <w:color w:val="000000" w:themeColor="text1"/>
                <w:spacing w:val="-3"/>
                <w:sz w:val="22"/>
                <w:szCs w:val="22"/>
              </w:rPr>
              <w:t xml:space="preserve">.1 and 2.2 </w:t>
            </w:r>
            <w:r>
              <w:rPr>
                <w:color w:val="000000" w:themeColor="text1"/>
                <w:spacing w:val="-3"/>
                <w:sz w:val="22"/>
                <w:szCs w:val="22"/>
              </w:rPr>
              <w:t xml:space="preserve">Participation </w:t>
            </w:r>
          </w:p>
          <w:p w14:paraId="049DA03F" w14:textId="2DB08C4C" w:rsidR="00DF3526" w:rsidRPr="006507DD" w:rsidRDefault="00DF3526" w:rsidP="00DF352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 xml:space="preserve">Submit: Article </w:t>
            </w:r>
            <w:r w:rsidR="006A4AB2">
              <w:rPr>
                <w:color w:val="000000" w:themeColor="text1"/>
                <w:spacing w:val="-3"/>
                <w:sz w:val="22"/>
                <w:szCs w:val="22"/>
              </w:rPr>
              <w:t>Summary 1</w:t>
            </w:r>
          </w:p>
        </w:tc>
      </w:tr>
      <w:tr w:rsidR="00DF3526" w:rsidRPr="006507DD" w14:paraId="7211882A" w14:textId="77777777" w:rsidTr="007C4E3F">
        <w:tc>
          <w:tcPr>
            <w:tcW w:w="9900" w:type="dxa"/>
            <w:gridSpan w:val="4"/>
            <w:shd w:val="clear" w:color="auto" w:fill="auto"/>
            <w:vAlign w:val="center"/>
          </w:tcPr>
          <w:p w14:paraId="189A49E5" w14:textId="1603DD69" w:rsidR="00DF3526" w:rsidRPr="006507DD" w:rsidRDefault="00DF3526" w:rsidP="00DF3526">
            <w:pPr>
              <w:tabs>
                <w:tab w:val="left" w:pos="-720"/>
                <w:tab w:val="left" w:pos="0"/>
                <w:tab w:val="left" w:pos="900"/>
                <w:tab w:val="left" w:pos="1440"/>
                <w:tab w:val="left" w:pos="2160"/>
              </w:tabs>
              <w:suppressAutoHyphens/>
              <w:jc w:val="center"/>
              <w:rPr>
                <w:color w:val="000000" w:themeColor="text1"/>
                <w:spacing w:val="-3"/>
                <w:sz w:val="22"/>
                <w:szCs w:val="22"/>
              </w:rPr>
            </w:pPr>
            <w:r>
              <w:rPr>
                <w:b/>
                <w:color w:val="C00000"/>
                <w:spacing w:val="-3"/>
                <w:sz w:val="22"/>
                <w:szCs w:val="22"/>
              </w:rPr>
              <w:t>25 November 2019 - 1 December 2019 Thanksgiving</w:t>
            </w:r>
            <w:r w:rsidRPr="006507DD">
              <w:rPr>
                <w:b/>
                <w:color w:val="C00000"/>
                <w:spacing w:val="-3"/>
                <w:sz w:val="22"/>
                <w:szCs w:val="22"/>
              </w:rPr>
              <w:t xml:space="preserve"> Break (No Assignments Due)</w:t>
            </w:r>
          </w:p>
        </w:tc>
      </w:tr>
      <w:tr w:rsidR="00DF3526" w:rsidRPr="006507DD" w14:paraId="1AE17D86" w14:textId="77777777" w:rsidTr="007C4E3F">
        <w:tc>
          <w:tcPr>
            <w:tcW w:w="881" w:type="dxa"/>
            <w:shd w:val="clear" w:color="auto" w:fill="auto"/>
            <w:vAlign w:val="center"/>
          </w:tcPr>
          <w:p w14:paraId="25A1B962" w14:textId="77777777" w:rsidR="00DF3526" w:rsidRPr="006507DD" w:rsidRDefault="00DF3526" w:rsidP="00DF3526">
            <w:pPr>
              <w:jc w:val="center"/>
              <w:rPr>
                <w:spacing w:val="-3"/>
                <w:sz w:val="22"/>
                <w:szCs w:val="22"/>
              </w:rPr>
            </w:pPr>
            <w:r w:rsidRPr="006507DD">
              <w:rPr>
                <w:spacing w:val="-3"/>
                <w:sz w:val="22"/>
                <w:szCs w:val="22"/>
              </w:rPr>
              <w:t>3</w:t>
            </w:r>
          </w:p>
        </w:tc>
        <w:tc>
          <w:tcPr>
            <w:tcW w:w="1369" w:type="dxa"/>
            <w:shd w:val="clear" w:color="auto" w:fill="auto"/>
            <w:vAlign w:val="center"/>
          </w:tcPr>
          <w:p w14:paraId="47D9C2F5" w14:textId="77777777" w:rsidR="00DF3526" w:rsidRPr="006507DD" w:rsidRDefault="00DF3526" w:rsidP="00DF3526">
            <w:pPr>
              <w:jc w:val="center"/>
              <w:rPr>
                <w:color w:val="000000" w:themeColor="text1"/>
                <w:spacing w:val="-3"/>
                <w:sz w:val="22"/>
                <w:szCs w:val="22"/>
              </w:rPr>
            </w:pPr>
            <w:r>
              <w:rPr>
                <w:color w:val="000000" w:themeColor="text1"/>
                <w:spacing w:val="-3"/>
                <w:sz w:val="22"/>
                <w:szCs w:val="22"/>
              </w:rPr>
              <w:t>2 Dec 2019</w:t>
            </w:r>
          </w:p>
          <w:p w14:paraId="08191DA7" w14:textId="77777777" w:rsidR="00DF3526" w:rsidRPr="006507DD" w:rsidRDefault="00DF3526" w:rsidP="00DF3526">
            <w:pPr>
              <w:jc w:val="center"/>
              <w:rPr>
                <w:color w:val="000000" w:themeColor="text1"/>
                <w:spacing w:val="-3"/>
                <w:sz w:val="22"/>
                <w:szCs w:val="22"/>
              </w:rPr>
            </w:pPr>
            <w:r w:rsidRPr="006507DD">
              <w:rPr>
                <w:color w:val="000000" w:themeColor="text1"/>
                <w:spacing w:val="-3"/>
                <w:sz w:val="22"/>
                <w:szCs w:val="22"/>
              </w:rPr>
              <w:t>to</w:t>
            </w:r>
          </w:p>
          <w:p w14:paraId="39E580B5" w14:textId="469351AE" w:rsidR="00DF3526" w:rsidRPr="006507DD" w:rsidRDefault="00DF3526" w:rsidP="00DF3526">
            <w:pPr>
              <w:jc w:val="center"/>
              <w:rPr>
                <w:color w:val="000000" w:themeColor="text1"/>
                <w:spacing w:val="-3"/>
                <w:sz w:val="22"/>
                <w:szCs w:val="22"/>
              </w:rPr>
            </w:pPr>
            <w:r>
              <w:rPr>
                <w:color w:val="000000" w:themeColor="text1"/>
                <w:spacing w:val="-3"/>
                <w:sz w:val="22"/>
                <w:szCs w:val="22"/>
              </w:rPr>
              <w:t>8 Dec 2019</w:t>
            </w:r>
          </w:p>
        </w:tc>
        <w:tc>
          <w:tcPr>
            <w:tcW w:w="4320" w:type="dxa"/>
            <w:shd w:val="clear" w:color="auto" w:fill="auto"/>
            <w:vAlign w:val="center"/>
          </w:tcPr>
          <w:p w14:paraId="348762AA" w14:textId="77777777" w:rsidR="00DF3526" w:rsidRPr="006507DD" w:rsidRDefault="00DF3526" w:rsidP="00DF3526">
            <w:pPr>
              <w:tabs>
                <w:tab w:val="left" w:pos="-720"/>
                <w:tab w:val="left" w:pos="0"/>
                <w:tab w:val="left" w:pos="900"/>
                <w:tab w:val="left" w:pos="1440"/>
                <w:tab w:val="left" w:pos="2160"/>
              </w:tabs>
              <w:suppressAutoHyphens/>
              <w:ind w:right="-144"/>
              <w:rPr>
                <w:color w:val="000000" w:themeColor="text1"/>
                <w:spacing w:val="-3"/>
                <w:sz w:val="22"/>
                <w:szCs w:val="22"/>
              </w:rPr>
            </w:pPr>
            <w:r w:rsidRPr="006507DD">
              <w:rPr>
                <w:sz w:val="22"/>
                <w:szCs w:val="22"/>
              </w:rPr>
              <w:t>The External Environment</w:t>
            </w:r>
          </w:p>
        </w:tc>
        <w:tc>
          <w:tcPr>
            <w:tcW w:w="3330" w:type="dxa"/>
            <w:shd w:val="clear" w:color="auto" w:fill="auto"/>
            <w:vAlign w:val="center"/>
          </w:tcPr>
          <w:p w14:paraId="48E0F577" w14:textId="77777777" w:rsidR="00DF3526" w:rsidRPr="006507DD" w:rsidRDefault="00DF3526"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4</w:t>
            </w:r>
          </w:p>
          <w:p w14:paraId="42426F94" w14:textId="77777777" w:rsidR="00DF3526" w:rsidRDefault="004A0AA4"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Discussion </w:t>
            </w:r>
            <w:r>
              <w:rPr>
                <w:color w:val="000000" w:themeColor="text1"/>
                <w:spacing w:val="-3"/>
                <w:sz w:val="22"/>
                <w:szCs w:val="22"/>
              </w:rPr>
              <w:t>3 Participation</w:t>
            </w:r>
          </w:p>
          <w:p w14:paraId="7935AAAC" w14:textId="0FC0AA19" w:rsidR="007C4E3F" w:rsidRPr="006507DD" w:rsidRDefault="007C4E3F" w:rsidP="00DF3526">
            <w:pPr>
              <w:tabs>
                <w:tab w:val="left" w:pos="-720"/>
                <w:tab w:val="left" w:pos="0"/>
                <w:tab w:val="left" w:pos="900"/>
                <w:tab w:val="left" w:pos="1440"/>
                <w:tab w:val="left" w:pos="2160"/>
              </w:tabs>
              <w:suppressAutoHyphens/>
              <w:rPr>
                <w:b/>
                <w:color w:val="000000" w:themeColor="text1"/>
                <w:spacing w:val="-3"/>
                <w:sz w:val="22"/>
                <w:szCs w:val="22"/>
              </w:rPr>
            </w:pPr>
            <w:r>
              <w:rPr>
                <w:color w:val="000000" w:themeColor="text1"/>
                <w:spacing w:val="-3"/>
                <w:sz w:val="22"/>
                <w:szCs w:val="22"/>
              </w:rPr>
              <w:t>Submit: Article</w:t>
            </w:r>
            <w:r w:rsidR="006A4AB2">
              <w:rPr>
                <w:color w:val="000000" w:themeColor="text1"/>
                <w:spacing w:val="-3"/>
                <w:sz w:val="22"/>
                <w:szCs w:val="22"/>
              </w:rPr>
              <w:t xml:space="preserve"> Summary 2</w:t>
            </w:r>
          </w:p>
        </w:tc>
      </w:tr>
      <w:tr w:rsidR="00DF3526" w:rsidRPr="006507DD" w14:paraId="6738360F" w14:textId="77777777" w:rsidTr="007C4E3F">
        <w:tc>
          <w:tcPr>
            <w:tcW w:w="881" w:type="dxa"/>
            <w:shd w:val="clear" w:color="auto" w:fill="auto"/>
            <w:vAlign w:val="center"/>
          </w:tcPr>
          <w:p w14:paraId="57994D07" w14:textId="77777777" w:rsidR="00DF3526" w:rsidRPr="006507DD" w:rsidRDefault="00DF3526" w:rsidP="00DF3526">
            <w:pPr>
              <w:jc w:val="center"/>
              <w:rPr>
                <w:spacing w:val="-3"/>
                <w:sz w:val="22"/>
                <w:szCs w:val="22"/>
              </w:rPr>
            </w:pPr>
            <w:r w:rsidRPr="006507DD">
              <w:rPr>
                <w:spacing w:val="-3"/>
                <w:sz w:val="22"/>
                <w:szCs w:val="22"/>
              </w:rPr>
              <w:t>4</w:t>
            </w:r>
          </w:p>
        </w:tc>
        <w:tc>
          <w:tcPr>
            <w:tcW w:w="1369" w:type="dxa"/>
            <w:shd w:val="clear" w:color="auto" w:fill="auto"/>
            <w:vAlign w:val="center"/>
          </w:tcPr>
          <w:p w14:paraId="5AFDD4B6" w14:textId="77777777" w:rsidR="00DF3526" w:rsidRPr="006507DD" w:rsidRDefault="00DF3526" w:rsidP="00DF3526">
            <w:pPr>
              <w:jc w:val="center"/>
              <w:rPr>
                <w:color w:val="000000" w:themeColor="text1"/>
                <w:spacing w:val="-3"/>
                <w:sz w:val="22"/>
                <w:szCs w:val="22"/>
              </w:rPr>
            </w:pPr>
            <w:r>
              <w:rPr>
                <w:color w:val="000000" w:themeColor="text1"/>
                <w:spacing w:val="-3"/>
                <w:sz w:val="22"/>
                <w:szCs w:val="22"/>
              </w:rPr>
              <w:t>9 Dec 2019</w:t>
            </w:r>
          </w:p>
          <w:p w14:paraId="56D63AA9" w14:textId="77777777" w:rsidR="00DF3526" w:rsidRPr="006507DD" w:rsidRDefault="00DF3526" w:rsidP="00DF3526">
            <w:pPr>
              <w:jc w:val="center"/>
              <w:rPr>
                <w:color w:val="000000" w:themeColor="text1"/>
                <w:spacing w:val="-3"/>
                <w:sz w:val="22"/>
                <w:szCs w:val="22"/>
              </w:rPr>
            </w:pPr>
            <w:r w:rsidRPr="006507DD">
              <w:rPr>
                <w:color w:val="000000" w:themeColor="text1"/>
                <w:spacing w:val="-3"/>
                <w:sz w:val="22"/>
                <w:szCs w:val="22"/>
              </w:rPr>
              <w:t>to</w:t>
            </w:r>
          </w:p>
          <w:p w14:paraId="696EFCCF" w14:textId="7395387D" w:rsidR="00DF3526" w:rsidRPr="006507DD" w:rsidRDefault="00DF3526" w:rsidP="00DF3526">
            <w:pPr>
              <w:jc w:val="center"/>
              <w:rPr>
                <w:color w:val="000000" w:themeColor="text1"/>
                <w:spacing w:val="-3"/>
                <w:sz w:val="22"/>
                <w:szCs w:val="22"/>
              </w:rPr>
            </w:pPr>
            <w:r>
              <w:rPr>
                <w:color w:val="000000" w:themeColor="text1"/>
                <w:spacing w:val="-3"/>
                <w:sz w:val="22"/>
                <w:szCs w:val="22"/>
              </w:rPr>
              <w:t>15 Dec 2019</w:t>
            </w:r>
          </w:p>
        </w:tc>
        <w:tc>
          <w:tcPr>
            <w:tcW w:w="4320" w:type="dxa"/>
            <w:shd w:val="clear" w:color="auto" w:fill="auto"/>
            <w:vAlign w:val="center"/>
          </w:tcPr>
          <w:p w14:paraId="61E57D9E" w14:textId="77777777" w:rsidR="00DF3526" w:rsidRPr="006507DD" w:rsidRDefault="00DF3526" w:rsidP="00DF3526">
            <w:pPr>
              <w:rPr>
                <w:sz w:val="22"/>
                <w:szCs w:val="22"/>
              </w:rPr>
            </w:pPr>
            <w:r w:rsidRPr="006507DD">
              <w:rPr>
                <w:sz w:val="22"/>
                <w:szCs w:val="22"/>
              </w:rPr>
              <w:t>Interorganizational Relationships;</w:t>
            </w:r>
          </w:p>
          <w:p w14:paraId="3C11103B" w14:textId="77777777" w:rsidR="00DF3526" w:rsidRPr="006507DD" w:rsidRDefault="00DF3526" w:rsidP="00DF3526">
            <w:pPr>
              <w:rPr>
                <w:sz w:val="22"/>
                <w:szCs w:val="22"/>
              </w:rPr>
            </w:pPr>
            <w:r w:rsidRPr="006507DD">
              <w:rPr>
                <w:sz w:val="22"/>
                <w:szCs w:val="22"/>
              </w:rPr>
              <w:t>Designing Organizations for the International Environment</w:t>
            </w:r>
          </w:p>
        </w:tc>
        <w:tc>
          <w:tcPr>
            <w:tcW w:w="3330" w:type="dxa"/>
            <w:shd w:val="clear" w:color="auto" w:fill="auto"/>
            <w:vAlign w:val="center"/>
          </w:tcPr>
          <w:p w14:paraId="75A88E9B" w14:textId="77777777" w:rsidR="00DF3526" w:rsidRPr="006507DD" w:rsidRDefault="00DF3526"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5 - 6</w:t>
            </w:r>
          </w:p>
          <w:p w14:paraId="1CC25B60" w14:textId="567C793B" w:rsidR="00DF3526" w:rsidRPr="006507DD" w:rsidRDefault="004A0AA4"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Discussion </w:t>
            </w:r>
            <w:r>
              <w:rPr>
                <w:color w:val="000000" w:themeColor="text1"/>
                <w:spacing w:val="-3"/>
                <w:sz w:val="22"/>
                <w:szCs w:val="22"/>
              </w:rPr>
              <w:t>4</w:t>
            </w:r>
            <w:r w:rsidR="007C4E3F">
              <w:rPr>
                <w:color w:val="000000" w:themeColor="text1"/>
                <w:spacing w:val="-3"/>
                <w:sz w:val="22"/>
                <w:szCs w:val="22"/>
              </w:rPr>
              <w:t>.1 and 4.2</w:t>
            </w:r>
            <w:r>
              <w:rPr>
                <w:color w:val="000000" w:themeColor="text1"/>
                <w:spacing w:val="-3"/>
                <w:sz w:val="22"/>
                <w:szCs w:val="22"/>
              </w:rPr>
              <w:t xml:space="preserve"> Participation</w:t>
            </w:r>
          </w:p>
        </w:tc>
      </w:tr>
      <w:tr w:rsidR="00DF3526" w:rsidRPr="006507DD" w14:paraId="53145EF1" w14:textId="77777777" w:rsidTr="007C4E3F">
        <w:tc>
          <w:tcPr>
            <w:tcW w:w="881" w:type="dxa"/>
            <w:shd w:val="clear" w:color="auto" w:fill="auto"/>
            <w:vAlign w:val="center"/>
          </w:tcPr>
          <w:p w14:paraId="727EC286" w14:textId="77777777" w:rsidR="00DF3526" w:rsidRPr="006507DD" w:rsidRDefault="00DF3526" w:rsidP="00DF3526">
            <w:pPr>
              <w:jc w:val="center"/>
              <w:rPr>
                <w:spacing w:val="-3"/>
                <w:sz w:val="22"/>
                <w:szCs w:val="22"/>
              </w:rPr>
            </w:pPr>
            <w:r w:rsidRPr="006507DD">
              <w:rPr>
                <w:spacing w:val="-3"/>
                <w:sz w:val="22"/>
                <w:szCs w:val="22"/>
              </w:rPr>
              <w:t>5</w:t>
            </w:r>
          </w:p>
        </w:tc>
        <w:tc>
          <w:tcPr>
            <w:tcW w:w="1369" w:type="dxa"/>
            <w:shd w:val="clear" w:color="auto" w:fill="auto"/>
            <w:vAlign w:val="center"/>
          </w:tcPr>
          <w:p w14:paraId="5AB544D2" w14:textId="77777777" w:rsidR="00DF3526" w:rsidRPr="006507DD" w:rsidRDefault="00DF3526" w:rsidP="00DF3526">
            <w:pPr>
              <w:jc w:val="center"/>
              <w:rPr>
                <w:color w:val="000000" w:themeColor="text1"/>
                <w:spacing w:val="-3"/>
                <w:sz w:val="22"/>
                <w:szCs w:val="22"/>
              </w:rPr>
            </w:pPr>
            <w:r>
              <w:rPr>
                <w:color w:val="000000" w:themeColor="text1"/>
                <w:spacing w:val="-3"/>
                <w:sz w:val="22"/>
                <w:szCs w:val="22"/>
              </w:rPr>
              <w:t>16 Dec 2019</w:t>
            </w:r>
          </w:p>
          <w:p w14:paraId="771E2585" w14:textId="77777777" w:rsidR="00DF3526" w:rsidRPr="006507DD" w:rsidRDefault="00DF3526" w:rsidP="00DF3526">
            <w:pPr>
              <w:jc w:val="center"/>
              <w:rPr>
                <w:color w:val="000000" w:themeColor="text1"/>
                <w:spacing w:val="-3"/>
                <w:sz w:val="22"/>
                <w:szCs w:val="22"/>
              </w:rPr>
            </w:pPr>
            <w:r w:rsidRPr="006507DD">
              <w:rPr>
                <w:color w:val="000000" w:themeColor="text1"/>
                <w:spacing w:val="-3"/>
                <w:sz w:val="22"/>
                <w:szCs w:val="22"/>
              </w:rPr>
              <w:t>to</w:t>
            </w:r>
          </w:p>
          <w:p w14:paraId="0A8D9E77" w14:textId="5A925B79" w:rsidR="00DF3526" w:rsidRPr="006507DD" w:rsidRDefault="00DF3526" w:rsidP="00DF3526">
            <w:pPr>
              <w:jc w:val="center"/>
              <w:rPr>
                <w:color w:val="000000" w:themeColor="text1"/>
                <w:spacing w:val="-3"/>
                <w:sz w:val="22"/>
                <w:szCs w:val="22"/>
              </w:rPr>
            </w:pPr>
            <w:r>
              <w:rPr>
                <w:color w:val="000000" w:themeColor="text1"/>
                <w:spacing w:val="-3"/>
                <w:sz w:val="22"/>
                <w:szCs w:val="22"/>
              </w:rPr>
              <w:t>22 Dec 2019</w:t>
            </w:r>
          </w:p>
        </w:tc>
        <w:tc>
          <w:tcPr>
            <w:tcW w:w="4320" w:type="dxa"/>
            <w:shd w:val="clear" w:color="auto" w:fill="auto"/>
            <w:vAlign w:val="center"/>
          </w:tcPr>
          <w:p w14:paraId="7604E975" w14:textId="77777777" w:rsidR="00DF3526" w:rsidRPr="006507DD" w:rsidRDefault="00DF3526" w:rsidP="00DF3526">
            <w:pPr>
              <w:tabs>
                <w:tab w:val="left" w:pos="-720"/>
                <w:tab w:val="left" w:pos="0"/>
                <w:tab w:val="left" w:pos="900"/>
                <w:tab w:val="left" w:pos="1440"/>
                <w:tab w:val="left" w:pos="2160"/>
              </w:tabs>
              <w:suppressAutoHyphens/>
              <w:ind w:right="-144"/>
              <w:rPr>
                <w:color w:val="000000" w:themeColor="text1"/>
                <w:spacing w:val="-3"/>
                <w:sz w:val="22"/>
                <w:szCs w:val="22"/>
              </w:rPr>
            </w:pPr>
            <w:r w:rsidRPr="006507DD">
              <w:rPr>
                <w:sz w:val="22"/>
                <w:szCs w:val="22"/>
              </w:rPr>
              <w:t>Manufacturing and Service Technologies</w:t>
            </w:r>
          </w:p>
        </w:tc>
        <w:tc>
          <w:tcPr>
            <w:tcW w:w="3330" w:type="dxa"/>
            <w:shd w:val="clear" w:color="auto" w:fill="auto"/>
            <w:vAlign w:val="center"/>
          </w:tcPr>
          <w:p w14:paraId="357D307B" w14:textId="77777777" w:rsidR="00DF3526" w:rsidRPr="006507DD" w:rsidRDefault="00DF3526"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7</w:t>
            </w:r>
          </w:p>
          <w:p w14:paraId="33004FF9" w14:textId="5224BCCD" w:rsidR="00DF3526" w:rsidRDefault="004A0AA4"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Discussion </w:t>
            </w:r>
            <w:r>
              <w:rPr>
                <w:color w:val="000000" w:themeColor="text1"/>
                <w:spacing w:val="-3"/>
                <w:sz w:val="22"/>
                <w:szCs w:val="22"/>
              </w:rPr>
              <w:t>5 Participation</w:t>
            </w:r>
          </w:p>
          <w:p w14:paraId="1EB9A5A5" w14:textId="2A0A2E76" w:rsidR="006A4AB2" w:rsidRPr="006507DD" w:rsidRDefault="006A4AB2" w:rsidP="00DF352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Submit: Article Summary 3</w:t>
            </w:r>
          </w:p>
        </w:tc>
      </w:tr>
      <w:tr w:rsidR="00DF3526" w:rsidRPr="006507DD" w14:paraId="4A977C1E" w14:textId="77777777" w:rsidTr="007C4E3F">
        <w:tc>
          <w:tcPr>
            <w:tcW w:w="9900" w:type="dxa"/>
            <w:gridSpan w:val="4"/>
            <w:shd w:val="clear" w:color="auto" w:fill="auto"/>
            <w:vAlign w:val="center"/>
          </w:tcPr>
          <w:p w14:paraId="7215D4F4" w14:textId="3BCEDE1A" w:rsidR="00DF3526" w:rsidRPr="006507DD" w:rsidRDefault="00DF3526" w:rsidP="00DF3526">
            <w:pPr>
              <w:tabs>
                <w:tab w:val="left" w:pos="-720"/>
                <w:tab w:val="left" w:pos="0"/>
                <w:tab w:val="left" w:pos="900"/>
                <w:tab w:val="left" w:pos="1440"/>
                <w:tab w:val="left" w:pos="2160"/>
              </w:tabs>
              <w:suppressAutoHyphens/>
              <w:jc w:val="center"/>
              <w:rPr>
                <w:color w:val="000000" w:themeColor="text1"/>
                <w:spacing w:val="-3"/>
                <w:sz w:val="22"/>
                <w:szCs w:val="22"/>
              </w:rPr>
            </w:pPr>
            <w:r>
              <w:rPr>
                <w:b/>
                <w:color w:val="C00000"/>
                <w:spacing w:val="-3"/>
                <w:sz w:val="22"/>
                <w:szCs w:val="22"/>
              </w:rPr>
              <w:t xml:space="preserve">23 December 2019 - 5 January 2020 Christmas/New Year’s </w:t>
            </w:r>
            <w:r w:rsidRPr="006507DD">
              <w:rPr>
                <w:b/>
                <w:color w:val="C00000"/>
                <w:spacing w:val="-3"/>
                <w:sz w:val="22"/>
                <w:szCs w:val="22"/>
              </w:rPr>
              <w:t>Break (No Assignments Due)</w:t>
            </w:r>
          </w:p>
        </w:tc>
      </w:tr>
      <w:tr w:rsidR="00DF3526" w:rsidRPr="006507DD" w14:paraId="648D04C4" w14:textId="77777777" w:rsidTr="007C4E3F">
        <w:tc>
          <w:tcPr>
            <w:tcW w:w="881" w:type="dxa"/>
            <w:shd w:val="clear" w:color="auto" w:fill="auto"/>
            <w:vAlign w:val="center"/>
          </w:tcPr>
          <w:p w14:paraId="4F8B1FA3" w14:textId="77777777" w:rsidR="00DF3526" w:rsidRPr="006507DD" w:rsidRDefault="00DF3526" w:rsidP="00DF3526">
            <w:pPr>
              <w:jc w:val="center"/>
              <w:rPr>
                <w:spacing w:val="-3"/>
                <w:sz w:val="22"/>
                <w:szCs w:val="22"/>
              </w:rPr>
            </w:pPr>
            <w:r w:rsidRPr="006507DD">
              <w:rPr>
                <w:spacing w:val="-3"/>
                <w:sz w:val="22"/>
                <w:szCs w:val="22"/>
              </w:rPr>
              <w:t>6</w:t>
            </w:r>
          </w:p>
        </w:tc>
        <w:tc>
          <w:tcPr>
            <w:tcW w:w="1369" w:type="dxa"/>
            <w:shd w:val="clear" w:color="auto" w:fill="auto"/>
            <w:vAlign w:val="center"/>
          </w:tcPr>
          <w:p w14:paraId="448D4205" w14:textId="77777777" w:rsidR="00DF3526" w:rsidRDefault="00DF3526" w:rsidP="00DF3526">
            <w:pPr>
              <w:jc w:val="center"/>
              <w:rPr>
                <w:color w:val="000000" w:themeColor="text1"/>
                <w:spacing w:val="-3"/>
                <w:sz w:val="22"/>
                <w:szCs w:val="22"/>
              </w:rPr>
            </w:pPr>
            <w:r>
              <w:rPr>
                <w:color w:val="000000" w:themeColor="text1"/>
                <w:spacing w:val="-3"/>
                <w:sz w:val="22"/>
                <w:szCs w:val="22"/>
              </w:rPr>
              <w:t>6 Jan 2020</w:t>
            </w:r>
          </w:p>
          <w:p w14:paraId="7A2A930E" w14:textId="77777777" w:rsidR="00DF3526" w:rsidRDefault="00DF3526" w:rsidP="00DF3526">
            <w:pPr>
              <w:jc w:val="center"/>
              <w:rPr>
                <w:color w:val="000000" w:themeColor="text1"/>
                <w:spacing w:val="-3"/>
                <w:sz w:val="22"/>
                <w:szCs w:val="22"/>
              </w:rPr>
            </w:pPr>
            <w:r>
              <w:rPr>
                <w:color w:val="000000" w:themeColor="text1"/>
                <w:spacing w:val="-3"/>
                <w:sz w:val="22"/>
                <w:szCs w:val="22"/>
              </w:rPr>
              <w:t>to</w:t>
            </w:r>
          </w:p>
          <w:p w14:paraId="5F3854A2" w14:textId="4E5866BD" w:rsidR="00DF3526" w:rsidRPr="006507DD" w:rsidRDefault="00DF3526" w:rsidP="00DF3526">
            <w:pPr>
              <w:jc w:val="center"/>
              <w:rPr>
                <w:color w:val="000000" w:themeColor="text1"/>
                <w:spacing w:val="-3"/>
                <w:sz w:val="22"/>
                <w:szCs w:val="22"/>
              </w:rPr>
            </w:pPr>
            <w:r>
              <w:rPr>
                <w:color w:val="000000" w:themeColor="text1"/>
                <w:spacing w:val="-3"/>
                <w:sz w:val="22"/>
                <w:szCs w:val="22"/>
              </w:rPr>
              <w:t>12 Jan 2020</w:t>
            </w:r>
          </w:p>
        </w:tc>
        <w:tc>
          <w:tcPr>
            <w:tcW w:w="4320" w:type="dxa"/>
            <w:shd w:val="clear" w:color="auto" w:fill="auto"/>
            <w:vAlign w:val="center"/>
          </w:tcPr>
          <w:p w14:paraId="0F13C669" w14:textId="77777777" w:rsidR="00DF3526" w:rsidRPr="006507DD" w:rsidRDefault="00DF3526" w:rsidP="00DF3526">
            <w:pPr>
              <w:rPr>
                <w:sz w:val="22"/>
                <w:szCs w:val="22"/>
              </w:rPr>
            </w:pPr>
            <w:r w:rsidRPr="006507DD">
              <w:rPr>
                <w:sz w:val="22"/>
                <w:szCs w:val="22"/>
              </w:rPr>
              <w:t>Technology for Control, Social Business, and Big Data;</w:t>
            </w:r>
          </w:p>
          <w:p w14:paraId="04AF71C8" w14:textId="77777777" w:rsidR="00DF3526" w:rsidRPr="006507DD" w:rsidRDefault="00DF3526" w:rsidP="00DF3526">
            <w:pPr>
              <w:rPr>
                <w:sz w:val="22"/>
                <w:szCs w:val="22"/>
              </w:rPr>
            </w:pPr>
            <w:r w:rsidRPr="006507DD">
              <w:rPr>
                <w:sz w:val="22"/>
                <w:szCs w:val="22"/>
              </w:rPr>
              <w:t>Organizational Size, Life Cycle, and Decline</w:t>
            </w:r>
          </w:p>
        </w:tc>
        <w:tc>
          <w:tcPr>
            <w:tcW w:w="3330" w:type="dxa"/>
            <w:shd w:val="clear" w:color="auto" w:fill="auto"/>
            <w:vAlign w:val="center"/>
          </w:tcPr>
          <w:p w14:paraId="59ACABA5" w14:textId="77777777" w:rsidR="00DF3526" w:rsidRPr="006507DD" w:rsidRDefault="00DF3526"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8 - 9</w:t>
            </w:r>
          </w:p>
          <w:p w14:paraId="03FB8E41" w14:textId="2F904495" w:rsidR="006A4AB2" w:rsidRPr="006507DD" w:rsidRDefault="004A0AA4"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Discussion </w:t>
            </w:r>
            <w:r>
              <w:rPr>
                <w:color w:val="000000" w:themeColor="text1"/>
                <w:spacing w:val="-3"/>
                <w:sz w:val="22"/>
                <w:szCs w:val="22"/>
              </w:rPr>
              <w:t>6</w:t>
            </w:r>
            <w:r w:rsidR="006A4AB2">
              <w:rPr>
                <w:color w:val="000000" w:themeColor="text1"/>
                <w:spacing w:val="-3"/>
                <w:sz w:val="22"/>
                <w:szCs w:val="22"/>
              </w:rPr>
              <w:t>.1 and 6.2</w:t>
            </w:r>
            <w:r>
              <w:rPr>
                <w:color w:val="000000" w:themeColor="text1"/>
                <w:spacing w:val="-3"/>
                <w:sz w:val="22"/>
                <w:szCs w:val="22"/>
              </w:rPr>
              <w:t xml:space="preserve"> Participation </w:t>
            </w:r>
          </w:p>
        </w:tc>
      </w:tr>
      <w:tr w:rsidR="00DF3526" w:rsidRPr="006507DD" w14:paraId="2A46392A" w14:textId="77777777" w:rsidTr="007C4E3F">
        <w:tc>
          <w:tcPr>
            <w:tcW w:w="881" w:type="dxa"/>
            <w:shd w:val="clear" w:color="auto" w:fill="auto"/>
            <w:vAlign w:val="center"/>
          </w:tcPr>
          <w:p w14:paraId="10FCB30A" w14:textId="77777777" w:rsidR="00DF3526" w:rsidRPr="006507DD" w:rsidRDefault="00DF3526" w:rsidP="00DF3526">
            <w:pPr>
              <w:jc w:val="center"/>
              <w:rPr>
                <w:spacing w:val="-3"/>
                <w:sz w:val="22"/>
                <w:szCs w:val="22"/>
              </w:rPr>
            </w:pPr>
            <w:r w:rsidRPr="006507DD">
              <w:rPr>
                <w:spacing w:val="-3"/>
                <w:sz w:val="22"/>
                <w:szCs w:val="22"/>
              </w:rPr>
              <w:t>7</w:t>
            </w:r>
          </w:p>
        </w:tc>
        <w:tc>
          <w:tcPr>
            <w:tcW w:w="1369" w:type="dxa"/>
            <w:shd w:val="clear" w:color="auto" w:fill="auto"/>
            <w:vAlign w:val="center"/>
          </w:tcPr>
          <w:p w14:paraId="75789BFF" w14:textId="77777777" w:rsidR="00DF3526" w:rsidRDefault="00DF3526" w:rsidP="00DF3526">
            <w:pPr>
              <w:jc w:val="center"/>
              <w:rPr>
                <w:color w:val="000000" w:themeColor="text1"/>
                <w:spacing w:val="-3"/>
                <w:sz w:val="22"/>
                <w:szCs w:val="22"/>
              </w:rPr>
            </w:pPr>
            <w:r>
              <w:rPr>
                <w:color w:val="000000" w:themeColor="text1"/>
                <w:spacing w:val="-3"/>
                <w:sz w:val="22"/>
                <w:szCs w:val="22"/>
              </w:rPr>
              <w:t>13 Jan 2020</w:t>
            </w:r>
          </w:p>
          <w:p w14:paraId="2F058BAF" w14:textId="77777777" w:rsidR="00DF3526" w:rsidRDefault="00DF3526" w:rsidP="00DF3526">
            <w:pPr>
              <w:jc w:val="center"/>
              <w:rPr>
                <w:color w:val="000000" w:themeColor="text1"/>
                <w:spacing w:val="-3"/>
                <w:sz w:val="22"/>
                <w:szCs w:val="22"/>
              </w:rPr>
            </w:pPr>
            <w:r>
              <w:rPr>
                <w:color w:val="000000" w:themeColor="text1"/>
                <w:spacing w:val="-3"/>
                <w:sz w:val="22"/>
                <w:szCs w:val="22"/>
              </w:rPr>
              <w:t>to</w:t>
            </w:r>
          </w:p>
          <w:p w14:paraId="3E374509" w14:textId="02CC90C5" w:rsidR="00DF3526" w:rsidRPr="006507DD" w:rsidRDefault="00DF3526" w:rsidP="00DF3526">
            <w:pPr>
              <w:jc w:val="center"/>
              <w:rPr>
                <w:color w:val="000000" w:themeColor="text1"/>
                <w:spacing w:val="-3"/>
                <w:sz w:val="22"/>
                <w:szCs w:val="22"/>
              </w:rPr>
            </w:pPr>
            <w:r>
              <w:rPr>
                <w:color w:val="000000" w:themeColor="text1"/>
                <w:spacing w:val="-3"/>
                <w:sz w:val="22"/>
                <w:szCs w:val="22"/>
              </w:rPr>
              <w:t>19 Jan 2020</w:t>
            </w:r>
          </w:p>
        </w:tc>
        <w:tc>
          <w:tcPr>
            <w:tcW w:w="4320" w:type="dxa"/>
            <w:shd w:val="clear" w:color="auto" w:fill="auto"/>
            <w:vAlign w:val="center"/>
          </w:tcPr>
          <w:p w14:paraId="69604F32" w14:textId="77777777" w:rsidR="00DF3526" w:rsidRPr="006507DD" w:rsidRDefault="00DF3526" w:rsidP="00DF3526">
            <w:pPr>
              <w:tabs>
                <w:tab w:val="left" w:pos="-720"/>
                <w:tab w:val="left" w:pos="0"/>
                <w:tab w:val="left" w:pos="900"/>
                <w:tab w:val="left" w:pos="1440"/>
                <w:tab w:val="left" w:pos="2160"/>
              </w:tabs>
              <w:suppressAutoHyphens/>
              <w:ind w:right="-144"/>
              <w:rPr>
                <w:color w:val="000000" w:themeColor="text1"/>
                <w:spacing w:val="-3"/>
                <w:sz w:val="22"/>
                <w:szCs w:val="22"/>
              </w:rPr>
            </w:pPr>
            <w:r w:rsidRPr="006507DD">
              <w:rPr>
                <w:sz w:val="22"/>
                <w:szCs w:val="22"/>
              </w:rPr>
              <w:t>Organizational Culture and Ethical Values</w:t>
            </w:r>
          </w:p>
        </w:tc>
        <w:tc>
          <w:tcPr>
            <w:tcW w:w="3330" w:type="dxa"/>
            <w:shd w:val="clear" w:color="auto" w:fill="auto"/>
            <w:vAlign w:val="center"/>
          </w:tcPr>
          <w:p w14:paraId="2ECB3317" w14:textId="77777777" w:rsidR="00DF3526" w:rsidRPr="006507DD" w:rsidRDefault="00DF3526"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10</w:t>
            </w:r>
          </w:p>
          <w:p w14:paraId="4704ECFC" w14:textId="77777777" w:rsidR="00DF3526" w:rsidRDefault="004A0AA4"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Discussion </w:t>
            </w:r>
            <w:r>
              <w:rPr>
                <w:color w:val="000000" w:themeColor="text1"/>
                <w:spacing w:val="-3"/>
                <w:sz w:val="22"/>
                <w:szCs w:val="22"/>
              </w:rPr>
              <w:t>7 Participation</w:t>
            </w:r>
          </w:p>
          <w:p w14:paraId="4473D1D9" w14:textId="46433737" w:rsidR="006A4AB2" w:rsidRPr="006507DD" w:rsidRDefault="006A4AB2" w:rsidP="00DF352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Submit: Article Summary</w:t>
            </w:r>
            <w:r>
              <w:rPr>
                <w:color w:val="000000" w:themeColor="text1"/>
                <w:spacing w:val="-3"/>
                <w:sz w:val="22"/>
                <w:szCs w:val="22"/>
              </w:rPr>
              <w:t xml:space="preserve"> 4</w:t>
            </w:r>
          </w:p>
        </w:tc>
      </w:tr>
      <w:tr w:rsidR="00DF3526" w:rsidRPr="006507DD" w14:paraId="46FD6E83" w14:textId="77777777" w:rsidTr="007C4E3F">
        <w:tc>
          <w:tcPr>
            <w:tcW w:w="881" w:type="dxa"/>
            <w:shd w:val="clear" w:color="auto" w:fill="auto"/>
            <w:vAlign w:val="center"/>
          </w:tcPr>
          <w:p w14:paraId="630BD719" w14:textId="77777777" w:rsidR="00DF3526" w:rsidRPr="006507DD" w:rsidRDefault="00DF3526" w:rsidP="00DF3526">
            <w:pPr>
              <w:jc w:val="center"/>
              <w:rPr>
                <w:spacing w:val="-3"/>
                <w:sz w:val="22"/>
                <w:szCs w:val="22"/>
              </w:rPr>
            </w:pPr>
            <w:r w:rsidRPr="006507DD">
              <w:rPr>
                <w:spacing w:val="-3"/>
                <w:sz w:val="22"/>
                <w:szCs w:val="22"/>
              </w:rPr>
              <w:t>8</w:t>
            </w:r>
          </w:p>
        </w:tc>
        <w:tc>
          <w:tcPr>
            <w:tcW w:w="1369" w:type="dxa"/>
            <w:shd w:val="clear" w:color="auto" w:fill="auto"/>
            <w:vAlign w:val="center"/>
          </w:tcPr>
          <w:p w14:paraId="6594AA82" w14:textId="77777777" w:rsidR="00DF3526" w:rsidRDefault="00DF3526" w:rsidP="00DF3526">
            <w:pPr>
              <w:jc w:val="center"/>
              <w:rPr>
                <w:color w:val="000000" w:themeColor="text1"/>
                <w:spacing w:val="-3"/>
                <w:sz w:val="22"/>
                <w:szCs w:val="22"/>
              </w:rPr>
            </w:pPr>
            <w:r>
              <w:rPr>
                <w:color w:val="000000" w:themeColor="text1"/>
                <w:spacing w:val="-3"/>
                <w:sz w:val="22"/>
                <w:szCs w:val="22"/>
              </w:rPr>
              <w:t>20 Jan 2020</w:t>
            </w:r>
          </w:p>
          <w:p w14:paraId="135E1A37" w14:textId="77777777" w:rsidR="00DF3526" w:rsidRDefault="00DF3526" w:rsidP="00DF3526">
            <w:pPr>
              <w:jc w:val="center"/>
              <w:rPr>
                <w:color w:val="000000" w:themeColor="text1"/>
                <w:spacing w:val="-3"/>
                <w:sz w:val="22"/>
                <w:szCs w:val="22"/>
              </w:rPr>
            </w:pPr>
            <w:r>
              <w:rPr>
                <w:color w:val="000000" w:themeColor="text1"/>
                <w:spacing w:val="-3"/>
                <w:sz w:val="22"/>
                <w:szCs w:val="22"/>
              </w:rPr>
              <w:t>to</w:t>
            </w:r>
          </w:p>
          <w:p w14:paraId="727A7DFA" w14:textId="1C20736B" w:rsidR="00DF3526" w:rsidRPr="006507DD" w:rsidRDefault="00DF3526" w:rsidP="00DF3526">
            <w:pPr>
              <w:jc w:val="center"/>
              <w:rPr>
                <w:color w:val="000000" w:themeColor="text1"/>
                <w:spacing w:val="-3"/>
                <w:sz w:val="22"/>
                <w:szCs w:val="22"/>
              </w:rPr>
            </w:pPr>
            <w:r>
              <w:rPr>
                <w:color w:val="000000" w:themeColor="text1"/>
                <w:spacing w:val="-3"/>
                <w:sz w:val="22"/>
                <w:szCs w:val="22"/>
              </w:rPr>
              <w:t>26 Jan 2020</w:t>
            </w:r>
          </w:p>
        </w:tc>
        <w:tc>
          <w:tcPr>
            <w:tcW w:w="4320" w:type="dxa"/>
            <w:shd w:val="clear" w:color="auto" w:fill="auto"/>
            <w:vAlign w:val="center"/>
          </w:tcPr>
          <w:p w14:paraId="603FC559" w14:textId="77777777" w:rsidR="00DF3526" w:rsidRPr="006507DD" w:rsidRDefault="00DF3526" w:rsidP="00DF3526">
            <w:pPr>
              <w:tabs>
                <w:tab w:val="left" w:pos="-720"/>
                <w:tab w:val="left" w:pos="0"/>
                <w:tab w:val="left" w:pos="900"/>
                <w:tab w:val="left" w:pos="1440"/>
                <w:tab w:val="left" w:pos="2160"/>
              </w:tabs>
              <w:suppressAutoHyphens/>
              <w:ind w:right="-144"/>
              <w:rPr>
                <w:color w:val="000000" w:themeColor="text1"/>
                <w:spacing w:val="-3"/>
                <w:sz w:val="22"/>
                <w:szCs w:val="22"/>
              </w:rPr>
            </w:pPr>
            <w:r w:rsidRPr="006507DD">
              <w:rPr>
                <w:sz w:val="22"/>
                <w:szCs w:val="22"/>
              </w:rPr>
              <w:t>Innovation and Change</w:t>
            </w:r>
          </w:p>
        </w:tc>
        <w:tc>
          <w:tcPr>
            <w:tcW w:w="3330" w:type="dxa"/>
            <w:shd w:val="clear" w:color="auto" w:fill="auto"/>
            <w:vAlign w:val="center"/>
          </w:tcPr>
          <w:p w14:paraId="0982C5F8" w14:textId="77777777" w:rsidR="00DF3526" w:rsidRPr="006507DD" w:rsidRDefault="00DF3526"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11</w:t>
            </w:r>
          </w:p>
          <w:p w14:paraId="78F17E60" w14:textId="34125108" w:rsidR="00DF3526" w:rsidRDefault="004A0AA4"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8 Participation</w:t>
            </w:r>
          </w:p>
          <w:p w14:paraId="638A2D6C" w14:textId="1E616A7A" w:rsidR="00DF3526" w:rsidRPr="006507DD" w:rsidRDefault="006A4AB2" w:rsidP="00DF352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Submit: Article Summary</w:t>
            </w:r>
            <w:r>
              <w:rPr>
                <w:color w:val="000000" w:themeColor="text1"/>
                <w:spacing w:val="-3"/>
                <w:sz w:val="22"/>
                <w:szCs w:val="22"/>
              </w:rPr>
              <w:t xml:space="preserve"> 5</w:t>
            </w:r>
          </w:p>
        </w:tc>
      </w:tr>
      <w:tr w:rsidR="00DF3526" w:rsidRPr="006507DD" w14:paraId="0FFD7CD1" w14:textId="77777777" w:rsidTr="007C4E3F">
        <w:tc>
          <w:tcPr>
            <w:tcW w:w="881" w:type="dxa"/>
            <w:shd w:val="clear" w:color="auto" w:fill="auto"/>
            <w:vAlign w:val="center"/>
          </w:tcPr>
          <w:p w14:paraId="03856F1C" w14:textId="77777777" w:rsidR="00DF3526" w:rsidRPr="006507DD" w:rsidRDefault="00DF3526" w:rsidP="00DF3526">
            <w:pPr>
              <w:jc w:val="center"/>
              <w:rPr>
                <w:spacing w:val="-3"/>
                <w:sz w:val="22"/>
                <w:szCs w:val="22"/>
              </w:rPr>
            </w:pPr>
            <w:r w:rsidRPr="006507DD">
              <w:rPr>
                <w:spacing w:val="-3"/>
                <w:sz w:val="22"/>
                <w:szCs w:val="22"/>
              </w:rPr>
              <w:t>9</w:t>
            </w:r>
          </w:p>
        </w:tc>
        <w:tc>
          <w:tcPr>
            <w:tcW w:w="1369" w:type="dxa"/>
            <w:shd w:val="clear" w:color="auto" w:fill="auto"/>
            <w:vAlign w:val="center"/>
          </w:tcPr>
          <w:p w14:paraId="12911F74" w14:textId="77777777" w:rsidR="00DF3526" w:rsidRDefault="00DF3526" w:rsidP="00DF3526">
            <w:pPr>
              <w:jc w:val="center"/>
              <w:rPr>
                <w:color w:val="000000" w:themeColor="text1"/>
                <w:spacing w:val="-3"/>
                <w:sz w:val="22"/>
                <w:szCs w:val="22"/>
              </w:rPr>
            </w:pPr>
            <w:r>
              <w:rPr>
                <w:color w:val="000000" w:themeColor="text1"/>
                <w:spacing w:val="-3"/>
                <w:sz w:val="22"/>
                <w:szCs w:val="22"/>
              </w:rPr>
              <w:t>27 Jan 2020</w:t>
            </w:r>
          </w:p>
          <w:p w14:paraId="64705013" w14:textId="77777777" w:rsidR="00DF3526" w:rsidRDefault="00DF3526" w:rsidP="00DF3526">
            <w:pPr>
              <w:jc w:val="center"/>
              <w:rPr>
                <w:color w:val="000000" w:themeColor="text1"/>
                <w:spacing w:val="-3"/>
                <w:sz w:val="22"/>
                <w:szCs w:val="22"/>
              </w:rPr>
            </w:pPr>
            <w:r>
              <w:rPr>
                <w:color w:val="000000" w:themeColor="text1"/>
                <w:spacing w:val="-3"/>
                <w:sz w:val="22"/>
                <w:szCs w:val="22"/>
              </w:rPr>
              <w:t>to</w:t>
            </w:r>
          </w:p>
          <w:p w14:paraId="67D2AC76" w14:textId="43BCC5D0" w:rsidR="00DF3526" w:rsidRPr="006507DD" w:rsidRDefault="00DF3526" w:rsidP="00DF3526">
            <w:pPr>
              <w:jc w:val="center"/>
              <w:rPr>
                <w:color w:val="000000" w:themeColor="text1"/>
                <w:spacing w:val="-3"/>
                <w:sz w:val="22"/>
                <w:szCs w:val="22"/>
              </w:rPr>
            </w:pPr>
            <w:r>
              <w:rPr>
                <w:color w:val="000000" w:themeColor="text1"/>
                <w:spacing w:val="-3"/>
                <w:sz w:val="22"/>
                <w:szCs w:val="22"/>
              </w:rPr>
              <w:t>2 Feb 2020</w:t>
            </w:r>
          </w:p>
        </w:tc>
        <w:tc>
          <w:tcPr>
            <w:tcW w:w="4320" w:type="dxa"/>
            <w:shd w:val="clear" w:color="auto" w:fill="auto"/>
            <w:vAlign w:val="center"/>
          </w:tcPr>
          <w:p w14:paraId="182F1711" w14:textId="77777777" w:rsidR="00DF3526" w:rsidRPr="006507DD" w:rsidRDefault="00DF3526" w:rsidP="00DF3526">
            <w:pPr>
              <w:tabs>
                <w:tab w:val="left" w:pos="-720"/>
                <w:tab w:val="left" w:pos="0"/>
                <w:tab w:val="left" w:pos="900"/>
                <w:tab w:val="left" w:pos="1440"/>
                <w:tab w:val="left" w:pos="2160"/>
              </w:tabs>
              <w:suppressAutoHyphens/>
              <w:ind w:right="-144"/>
              <w:rPr>
                <w:color w:val="000000" w:themeColor="text1"/>
                <w:spacing w:val="-3"/>
                <w:sz w:val="22"/>
                <w:szCs w:val="22"/>
              </w:rPr>
            </w:pPr>
            <w:r w:rsidRPr="006507DD">
              <w:rPr>
                <w:sz w:val="22"/>
                <w:szCs w:val="22"/>
              </w:rPr>
              <w:t>Decision-Making Processes</w:t>
            </w:r>
          </w:p>
        </w:tc>
        <w:tc>
          <w:tcPr>
            <w:tcW w:w="3330" w:type="dxa"/>
            <w:shd w:val="clear" w:color="auto" w:fill="auto"/>
            <w:vAlign w:val="center"/>
          </w:tcPr>
          <w:p w14:paraId="6194A5BD" w14:textId="77777777" w:rsidR="00DF3526" w:rsidRPr="006507DD" w:rsidRDefault="00DF3526"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12</w:t>
            </w:r>
          </w:p>
          <w:p w14:paraId="7FE4BABF" w14:textId="77777777" w:rsidR="00DF3526" w:rsidRDefault="004A0AA4"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Discussion </w:t>
            </w:r>
            <w:r>
              <w:rPr>
                <w:color w:val="000000" w:themeColor="text1"/>
                <w:spacing w:val="-3"/>
                <w:sz w:val="22"/>
                <w:szCs w:val="22"/>
              </w:rPr>
              <w:t>9 Participation</w:t>
            </w:r>
          </w:p>
          <w:p w14:paraId="1EA73734" w14:textId="46B90393" w:rsidR="006A4AB2" w:rsidRPr="006507DD" w:rsidRDefault="006A4AB2" w:rsidP="00DF352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Submit: Article Summary</w:t>
            </w:r>
            <w:r>
              <w:rPr>
                <w:color w:val="000000" w:themeColor="text1"/>
                <w:spacing w:val="-3"/>
                <w:sz w:val="22"/>
                <w:szCs w:val="22"/>
              </w:rPr>
              <w:t xml:space="preserve"> 6</w:t>
            </w:r>
          </w:p>
        </w:tc>
      </w:tr>
      <w:tr w:rsidR="00DF3526" w:rsidRPr="006507DD" w14:paraId="19FB2572" w14:textId="77777777" w:rsidTr="007C4E3F">
        <w:tc>
          <w:tcPr>
            <w:tcW w:w="881" w:type="dxa"/>
            <w:shd w:val="clear" w:color="auto" w:fill="auto"/>
            <w:vAlign w:val="center"/>
          </w:tcPr>
          <w:p w14:paraId="0AAA16E0" w14:textId="77777777" w:rsidR="00DF3526" w:rsidRPr="006507DD" w:rsidRDefault="00DF3526" w:rsidP="00DF3526">
            <w:pPr>
              <w:jc w:val="center"/>
              <w:rPr>
                <w:spacing w:val="-3"/>
                <w:sz w:val="22"/>
                <w:szCs w:val="22"/>
              </w:rPr>
            </w:pPr>
            <w:r w:rsidRPr="006507DD">
              <w:rPr>
                <w:spacing w:val="-3"/>
                <w:sz w:val="22"/>
                <w:szCs w:val="22"/>
              </w:rPr>
              <w:t>10</w:t>
            </w:r>
          </w:p>
        </w:tc>
        <w:tc>
          <w:tcPr>
            <w:tcW w:w="1369" w:type="dxa"/>
            <w:shd w:val="clear" w:color="auto" w:fill="auto"/>
            <w:vAlign w:val="center"/>
          </w:tcPr>
          <w:p w14:paraId="0BD8AF93" w14:textId="77777777" w:rsidR="00DF3526" w:rsidRDefault="00DF3526" w:rsidP="00DF3526">
            <w:pPr>
              <w:jc w:val="center"/>
              <w:rPr>
                <w:color w:val="000000" w:themeColor="text1"/>
                <w:spacing w:val="-3"/>
                <w:sz w:val="22"/>
                <w:szCs w:val="22"/>
              </w:rPr>
            </w:pPr>
            <w:r>
              <w:rPr>
                <w:color w:val="000000" w:themeColor="text1"/>
                <w:spacing w:val="-3"/>
                <w:sz w:val="22"/>
                <w:szCs w:val="22"/>
              </w:rPr>
              <w:t>3 Feb 2020</w:t>
            </w:r>
          </w:p>
          <w:p w14:paraId="12D451A1" w14:textId="77777777" w:rsidR="00DF3526" w:rsidRDefault="00DF3526" w:rsidP="00DF3526">
            <w:pPr>
              <w:jc w:val="center"/>
              <w:rPr>
                <w:color w:val="000000" w:themeColor="text1"/>
                <w:spacing w:val="-3"/>
                <w:sz w:val="22"/>
                <w:szCs w:val="22"/>
              </w:rPr>
            </w:pPr>
            <w:r>
              <w:rPr>
                <w:color w:val="000000" w:themeColor="text1"/>
                <w:spacing w:val="-3"/>
                <w:sz w:val="22"/>
                <w:szCs w:val="22"/>
              </w:rPr>
              <w:t>to</w:t>
            </w:r>
          </w:p>
          <w:p w14:paraId="05BFE96B" w14:textId="764C3BF1" w:rsidR="00DF3526" w:rsidRPr="006507DD" w:rsidRDefault="00DF3526" w:rsidP="00DF3526">
            <w:pPr>
              <w:jc w:val="center"/>
              <w:rPr>
                <w:color w:val="000000" w:themeColor="text1"/>
                <w:spacing w:val="-3"/>
                <w:sz w:val="22"/>
                <w:szCs w:val="22"/>
              </w:rPr>
            </w:pPr>
            <w:r>
              <w:rPr>
                <w:color w:val="000000" w:themeColor="text1"/>
                <w:spacing w:val="-3"/>
                <w:sz w:val="22"/>
                <w:szCs w:val="22"/>
              </w:rPr>
              <w:t>9 Feb 2020</w:t>
            </w:r>
          </w:p>
        </w:tc>
        <w:tc>
          <w:tcPr>
            <w:tcW w:w="4320" w:type="dxa"/>
            <w:shd w:val="clear" w:color="auto" w:fill="auto"/>
            <w:vAlign w:val="center"/>
          </w:tcPr>
          <w:p w14:paraId="2E6A5EBA" w14:textId="77777777" w:rsidR="00DF3526" w:rsidRPr="00A641D0" w:rsidRDefault="00DF3526" w:rsidP="00DF3526">
            <w:pPr>
              <w:tabs>
                <w:tab w:val="left" w:pos="-720"/>
                <w:tab w:val="left" w:pos="0"/>
                <w:tab w:val="left" w:pos="900"/>
                <w:tab w:val="left" w:pos="1440"/>
                <w:tab w:val="left" w:pos="2160"/>
              </w:tabs>
              <w:suppressAutoHyphens/>
              <w:ind w:right="-144"/>
              <w:rPr>
                <w:sz w:val="22"/>
                <w:szCs w:val="22"/>
              </w:rPr>
            </w:pPr>
            <w:r w:rsidRPr="006507DD">
              <w:rPr>
                <w:sz w:val="22"/>
                <w:szCs w:val="22"/>
              </w:rPr>
              <w:t>Conflict, Power, and Politics</w:t>
            </w:r>
          </w:p>
        </w:tc>
        <w:tc>
          <w:tcPr>
            <w:tcW w:w="3330" w:type="dxa"/>
            <w:shd w:val="clear" w:color="auto" w:fill="auto"/>
            <w:vAlign w:val="center"/>
          </w:tcPr>
          <w:p w14:paraId="41C0C988" w14:textId="77777777" w:rsidR="00DF3526" w:rsidRPr="006507DD" w:rsidRDefault="00DF3526"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13</w:t>
            </w:r>
          </w:p>
          <w:p w14:paraId="53703A7E" w14:textId="77777777" w:rsidR="00DF3526" w:rsidRDefault="004A0AA4" w:rsidP="00DF352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10 Participation</w:t>
            </w:r>
          </w:p>
          <w:p w14:paraId="4F3AB33E" w14:textId="36FB5819" w:rsidR="006A4AB2" w:rsidRPr="006507DD" w:rsidRDefault="006A4AB2" w:rsidP="00DF352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Post: Research Paper Presentation</w:t>
            </w:r>
            <w:bookmarkStart w:id="3" w:name="_GoBack"/>
            <w:bookmarkEnd w:id="3"/>
          </w:p>
        </w:tc>
      </w:tr>
      <w:tr w:rsidR="00DF3526" w:rsidRPr="006507DD" w14:paraId="066F7F67" w14:textId="77777777" w:rsidTr="007C4E3F">
        <w:tc>
          <w:tcPr>
            <w:tcW w:w="881" w:type="dxa"/>
            <w:shd w:val="clear" w:color="auto" w:fill="auto"/>
            <w:vAlign w:val="center"/>
          </w:tcPr>
          <w:p w14:paraId="52D84AAC" w14:textId="77777777" w:rsidR="00DF3526" w:rsidRPr="006507DD" w:rsidRDefault="00DF3526" w:rsidP="00DF3526">
            <w:pPr>
              <w:jc w:val="center"/>
              <w:rPr>
                <w:spacing w:val="-3"/>
                <w:sz w:val="22"/>
                <w:szCs w:val="22"/>
              </w:rPr>
            </w:pPr>
            <w:r w:rsidRPr="006507DD">
              <w:rPr>
                <w:spacing w:val="-3"/>
                <w:sz w:val="22"/>
                <w:szCs w:val="22"/>
              </w:rPr>
              <w:t>11</w:t>
            </w:r>
          </w:p>
        </w:tc>
        <w:tc>
          <w:tcPr>
            <w:tcW w:w="1369" w:type="dxa"/>
            <w:shd w:val="clear" w:color="auto" w:fill="auto"/>
            <w:vAlign w:val="center"/>
          </w:tcPr>
          <w:p w14:paraId="72853335" w14:textId="77777777" w:rsidR="00DF3526" w:rsidRDefault="00DF3526" w:rsidP="00DF3526">
            <w:pPr>
              <w:jc w:val="center"/>
              <w:rPr>
                <w:spacing w:val="-3"/>
                <w:sz w:val="22"/>
                <w:szCs w:val="22"/>
              </w:rPr>
            </w:pPr>
            <w:r>
              <w:rPr>
                <w:spacing w:val="-3"/>
                <w:sz w:val="22"/>
                <w:szCs w:val="22"/>
              </w:rPr>
              <w:t>20 Feb 2020</w:t>
            </w:r>
          </w:p>
          <w:p w14:paraId="7B0A5AB5" w14:textId="77777777" w:rsidR="00DF3526" w:rsidRDefault="00DF3526" w:rsidP="00DF3526">
            <w:pPr>
              <w:jc w:val="center"/>
              <w:rPr>
                <w:spacing w:val="-3"/>
                <w:sz w:val="22"/>
                <w:szCs w:val="22"/>
              </w:rPr>
            </w:pPr>
            <w:r>
              <w:rPr>
                <w:spacing w:val="-3"/>
                <w:sz w:val="22"/>
                <w:szCs w:val="22"/>
              </w:rPr>
              <w:t>to</w:t>
            </w:r>
          </w:p>
          <w:p w14:paraId="2B52AA79" w14:textId="5746C5AB" w:rsidR="00DF3526" w:rsidRPr="006507DD" w:rsidRDefault="00DF3526" w:rsidP="00DF3526">
            <w:pPr>
              <w:jc w:val="center"/>
              <w:rPr>
                <w:spacing w:val="-3"/>
                <w:sz w:val="22"/>
                <w:szCs w:val="22"/>
              </w:rPr>
            </w:pPr>
            <w:r>
              <w:rPr>
                <w:spacing w:val="-3"/>
                <w:sz w:val="22"/>
                <w:szCs w:val="22"/>
              </w:rPr>
              <w:t>15 Feb 2020</w:t>
            </w:r>
          </w:p>
        </w:tc>
        <w:tc>
          <w:tcPr>
            <w:tcW w:w="4320" w:type="dxa"/>
            <w:shd w:val="clear" w:color="auto" w:fill="auto"/>
            <w:vAlign w:val="center"/>
          </w:tcPr>
          <w:p w14:paraId="1D62C07F" w14:textId="77777777" w:rsidR="00DF3526" w:rsidRPr="006507DD" w:rsidRDefault="00DF3526" w:rsidP="00DF3526">
            <w:pPr>
              <w:tabs>
                <w:tab w:val="left" w:pos="-720"/>
                <w:tab w:val="left" w:pos="0"/>
                <w:tab w:val="left" w:pos="900"/>
                <w:tab w:val="left" w:pos="1440"/>
                <w:tab w:val="left" w:pos="2160"/>
              </w:tabs>
              <w:suppressAutoHyphens/>
              <w:ind w:right="-144"/>
              <w:rPr>
                <w:spacing w:val="-3"/>
                <w:sz w:val="22"/>
                <w:szCs w:val="22"/>
              </w:rPr>
            </w:pPr>
            <w:r w:rsidRPr="006507DD">
              <w:rPr>
                <w:spacing w:val="-3"/>
                <w:sz w:val="22"/>
                <w:szCs w:val="22"/>
              </w:rPr>
              <w:t xml:space="preserve">Research Papers Due </w:t>
            </w:r>
          </w:p>
          <w:p w14:paraId="707F881F" w14:textId="77777777" w:rsidR="00DF3526" w:rsidRPr="006507DD" w:rsidRDefault="00DF3526" w:rsidP="00DF3526">
            <w:pPr>
              <w:tabs>
                <w:tab w:val="left" w:pos="-720"/>
                <w:tab w:val="left" w:pos="0"/>
                <w:tab w:val="left" w:pos="900"/>
                <w:tab w:val="left" w:pos="1440"/>
                <w:tab w:val="left" w:pos="2160"/>
              </w:tabs>
              <w:suppressAutoHyphens/>
              <w:ind w:right="-144"/>
              <w:rPr>
                <w:spacing w:val="-3"/>
                <w:sz w:val="22"/>
                <w:szCs w:val="22"/>
              </w:rPr>
            </w:pPr>
            <w:r>
              <w:rPr>
                <w:spacing w:val="-3"/>
                <w:sz w:val="22"/>
                <w:szCs w:val="22"/>
              </w:rPr>
              <w:t xml:space="preserve">Complete </w:t>
            </w:r>
            <w:r w:rsidRPr="006507DD">
              <w:rPr>
                <w:spacing w:val="-3"/>
                <w:sz w:val="22"/>
                <w:szCs w:val="22"/>
              </w:rPr>
              <w:t>Final Exam</w:t>
            </w:r>
          </w:p>
        </w:tc>
        <w:tc>
          <w:tcPr>
            <w:tcW w:w="3330" w:type="dxa"/>
            <w:shd w:val="clear" w:color="auto" w:fill="auto"/>
            <w:vAlign w:val="center"/>
          </w:tcPr>
          <w:p w14:paraId="6796121C" w14:textId="77777777" w:rsidR="00DF3526" w:rsidRPr="006507DD" w:rsidRDefault="00DF3526" w:rsidP="00DF3526">
            <w:pPr>
              <w:tabs>
                <w:tab w:val="left" w:pos="-720"/>
                <w:tab w:val="left" w:pos="0"/>
                <w:tab w:val="left" w:pos="900"/>
                <w:tab w:val="left" w:pos="1440"/>
                <w:tab w:val="left" w:pos="2160"/>
              </w:tabs>
              <w:suppressAutoHyphens/>
              <w:rPr>
                <w:spacing w:val="-3"/>
                <w:sz w:val="22"/>
                <w:szCs w:val="22"/>
              </w:rPr>
            </w:pPr>
            <w:r w:rsidRPr="006507DD">
              <w:rPr>
                <w:spacing w:val="-3"/>
                <w:sz w:val="22"/>
                <w:szCs w:val="22"/>
              </w:rPr>
              <w:t>Submit: Research Paper</w:t>
            </w:r>
          </w:p>
          <w:p w14:paraId="034197F7" w14:textId="77777777" w:rsidR="00DF3526" w:rsidRPr="006507DD" w:rsidRDefault="00DF3526" w:rsidP="00DF3526">
            <w:pPr>
              <w:tabs>
                <w:tab w:val="left" w:pos="-720"/>
                <w:tab w:val="left" w:pos="0"/>
                <w:tab w:val="left" w:pos="900"/>
                <w:tab w:val="left" w:pos="1440"/>
                <w:tab w:val="left" w:pos="2160"/>
              </w:tabs>
              <w:suppressAutoHyphens/>
              <w:rPr>
                <w:spacing w:val="-3"/>
                <w:sz w:val="22"/>
                <w:szCs w:val="22"/>
              </w:rPr>
            </w:pPr>
            <w:r w:rsidRPr="006507DD">
              <w:rPr>
                <w:spacing w:val="-3"/>
                <w:sz w:val="22"/>
                <w:szCs w:val="22"/>
              </w:rPr>
              <w:t>Complete: Final Exam</w:t>
            </w:r>
          </w:p>
        </w:tc>
      </w:tr>
    </w:tbl>
    <w:p w14:paraId="7E774D63" w14:textId="77777777" w:rsidR="006507DD" w:rsidRDefault="006507DD" w:rsidP="0098064B">
      <w:pPr>
        <w:tabs>
          <w:tab w:val="left" w:pos="360"/>
        </w:tabs>
        <w:ind w:left="360"/>
        <w:rPr>
          <w:b/>
          <w:spacing w:val="-3"/>
        </w:rPr>
      </w:pPr>
    </w:p>
    <w:p w14:paraId="41E0BDED" w14:textId="77777777" w:rsidR="0098064B" w:rsidRPr="00FB698F" w:rsidRDefault="0098064B" w:rsidP="0098064B">
      <w:pPr>
        <w:tabs>
          <w:tab w:val="left" w:pos="360"/>
        </w:tabs>
        <w:ind w:left="360"/>
        <w:rPr>
          <w:spacing w:val="-3"/>
        </w:rPr>
      </w:pPr>
      <w:r w:rsidRPr="007F700E">
        <w:rPr>
          <w:b/>
          <w:spacing w:val="-3"/>
        </w:rPr>
        <w:t xml:space="preserve">Note: </w:t>
      </w:r>
      <w:r w:rsidRPr="000C4863">
        <w:t>Changes in the Syllabus:  Although this course is expected to follow the syllabus as written, the instructor reserves the right to adjust the syllabus. The instructor will inform the students of all major changes in a reasonable and timely manner.</w:t>
      </w:r>
    </w:p>
    <w:p w14:paraId="65E2F819" w14:textId="77777777" w:rsidR="00674862" w:rsidRDefault="00674862" w:rsidP="0098064B">
      <w:pPr>
        <w:tabs>
          <w:tab w:val="left" w:pos="360"/>
        </w:tabs>
      </w:pPr>
    </w:p>
    <w:p w14:paraId="4F54D077" w14:textId="77777777" w:rsidR="00F10B82" w:rsidRDefault="00F10B82" w:rsidP="0098064B">
      <w:pPr>
        <w:tabs>
          <w:tab w:val="left" w:pos="360"/>
        </w:tabs>
      </w:pPr>
    </w:p>
    <w:p w14:paraId="03CE48F7" w14:textId="77777777" w:rsidR="00F10B82" w:rsidRDefault="00F10B82" w:rsidP="0098064B">
      <w:pPr>
        <w:tabs>
          <w:tab w:val="left" w:pos="360"/>
        </w:tabs>
      </w:pPr>
    </w:p>
    <w:p w14:paraId="1BD1D624" w14:textId="77777777" w:rsidR="00F10B82" w:rsidRDefault="00F10B82" w:rsidP="0098064B">
      <w:pPr>
        <w:tabs>
          <w:tab w:val="left" w:pos="360"/>
        </w:tabs>
      </w:pPr>
    </w:p>
    <w:p w14:paraId="5C10F593" w14:textId="77777777" w:rsidR="00F10B82" w:rsidRDefault="00F10B82" w:rsidP="0098064B">
      <w:pPr>
        <w:tabs>
          <w:tab w:val="left" w:pos="360"/>
        </w:tabs>
      </w:pPr>
    </w:p>
    <w:p w14:paraId="11A9E1B8" w14:textId="77777777" w:rsidR="00F10B82" w:rsidRDefault="00F10B82" w:rsidP="0098064B">
      <w:pPr>
        <w:tabs>
          <w:tab w:val="left" w:pos="360"/>
        </w:tabs>
      </w:pPr>
    </w:p>
    <w:p w14:paraId="3D45171A" w14:textId="77777777" w:rsidR="00F10B82" w:rsidRDefault="00F10B82" w:rsidP="0098064B">
      <w:pPr>
        <w:tabs>
          <w:tab w:val="left" w:pos="360"/>
        </w:tabs>
      </w:pPr>
    </w:p>
    <w:p w14:paraId="1E941052" w14:textId="77777777" w:rsidR="00F10B82" w:rsidRPr="008C43E1" w:rsidRDefault="00F10B82" w:rsidP="0098064B">
      <w:pPr>
        <w:tabs>
          <w:tab w:val="left" w:pos="360"/>
        </w:tabs>
      </w:pPr>
    </w:p>
    <w:p w14:paraId="3142E565" w14:textId="77777777" w:rsidR="00FC0BCF" w:rsidRPr="008C43E1" w:rsidRDefault="00F75596" w:rsidP="0098064B">
      <w:pPr>
        <w:pStyle w:val="Heading1"/>
        <w:tabs>
          <w:tab w:val="left" w:pos="360"/>
        </w:tabs>
      </w:pPr>
      <w:r w:rsidRPr="0053136C">
        <w:rPr>
          <w:b w:val="0"/>
        </w:rPr>
        <w:lastRenderedPageBreak/>
        <w:t>1</w:t>
      </w:r>
      <w:r w:rsidR="006531B1">
        <w:rPr>
          <w:b w:val="0"/>
        </w:rPr>
        <w:t>8</w:t>
      </w:r>
      <w:r w:rsidRPr="0053136C">
        <w:rPr>
          <w:b w:val="0"/>
        </w:rPr>
        <w:t>.</w:t>
      </w:r>
      <w:r w:rsidR="0053136C">
        <w:tab/>
      </w:r>
      <w:r w:rsidRPr="008C43E1">
        <w:t>ADDITIONAL INFORMATION</w:t>
      </w:r>
    </w:p>
    <w:p w14:paraId="6E6711BB" w14:textId="77777777" w:rsidR="00417929" w:rsidRPr="008C43E1" w:rsidRDefault="00417929" w:rsidP="006531B1">
      <w:pPr>
        <w:tabs>
          <w:tab w:val="left" w:pos="360"/>
        </w:tabs>
      </w:pPr>
    </w:p>
    <w:p w14:paraId="03201C10" w14:textId="77777777" w:rsidR="006531B1" w:rsidRPr="007F700E" w:rsidRDefault="006531B1" w:rsidP="006531B1">
      <w:pPr>
        <w:tabs>
          <w:tab w:val="left" w:pos="360"/>
        </w:tabs>
        <w:ind w:left="360"/>
      </w:pPr>
      <w:r w:rsidRPr="000C4863">
        <w:rPr>
          <w:b/>
        </w:rPr>
        <w:t>Student Responsibilities</w:t>
      </w:r>
      <w:r w:rsidRPr="007F700E">
        <w:t xml:space="preserve">:  Students are responsible for reading, understanding, and obeying all academic policies appearing in the Wayland Baptist University </w:t>
      </w:r>
      <w:r w:rsidRPr="007F700E">
        <w:rPr>
          <w:i/>
        </w:rPr>
        <w:t>Academic Catalog</w:t>
      </w:r>
      <w:r w:rsidRPr="007F700E">
        <w:t xml:space="preserve"> applicable to their curriculum and/or program of study.</w:t>
      </w:r>
    </w:p>
    <w:p w14:paraId="01E13F4C" w14:textId="77777777" w:rsidR="006531B1" w:rsidRPr="007F700E" w:rsidRDefault="006531B1" w:rsidP="006531B1">
      <w:pPr>
        <w:tabs>
          <w:tab w:val="left" w:pos="360"/>
        </w:tabs>
      </w:pPr>
    </w:p>
    <w:p w14:paraId="394603E7" w14:textId="77777777" w:rsidR="006531B1" w:rsidRPr="007F700E" w:rsidRDefault="006531B1" w:rsidP="00674862">
      <w:pPr>
        <w:tabs>
          <w:tab w:val="left" w:pos="360"/>
        </w:tabs>
        <w:ind w:left="360"/>
      </w:pPr>
      <w:r w:rsidRPr="000C4863">
        <w:rPr>
          <w:b/>
        </w:rPr>
        <w:t>Division of Business Goals</w:t>
      </w:r>
      <w:r w:rsidRPr="007F700E">
        <w:t xml:space="preserve">:  The division of business is committed to producing graduates who have the knowledge and skills to excel in business </w:t>
      </w:r>
      <w:r w:rsidR="00D532F5">
        <w:t>and</w:t>
      </w:r>
      <w:r w:rsidRPr="007F700E">
        <w:t xml:space="preserve"> its various sub disciplines. We are also committed to instruction in business disciplines invested with the values of Christianity.</w:t>
      </w:r>
    </w:p>
    <w:p w14:paraId="4E1095B8" w14:textId="77777777" w:rsidR="006531B1" w:rsidRPr="007F700E" w:rsidRDefault="006531B1" w:rsidP="006531B1">
      <w:pPr>
        <w:tabs>
          <w:tab w:val="left" w:pos="360"/>
        </w:tabs>
      </w:pPr>
    </w:p>
    <w:p w14:paraId="6D4CA01D" w14:textId="77777777" w:rsidR="006531B1" w:rsidRDefault="006531B1" w:rsidP="00674862">
      <w:pPr>
        <w:tabs>
          <w:tab w:val="left" w:pos="360"/>
        </w:tabs>
        <w:ind w:left="360"/>
        <w:rPr>
          <w:color w:val="000000"/>
        </w:rPr>
      </w:pPr>
      <w:r>
        <w:rPr>
          <w:b/>
          <w:spacing w:val="-3"/>
        </w:rPr>
        <w:t>Assignment Submission</w:t>
      </w:r>
      <w:r>
        <w:rPr>
          <w:color w:val="000000"/>
        </w:rPr>
        <w:t>:</w:t>
      </w:r>
      <w:r w:rsidRPr="007F700E">
        <w:rPr>
          <w:color w:val="000000"/>
        </w:rPr>
        <w:t xml:space="preserve"> All assignments will have due dates and late penalties. Failure to submit assignments on time will result in the reduction of your grade by 10 points per 24-hour period following the due date. </w:t>
      </w:r>
    </w:p>
    <w:p w14:paraId="2FA7646F" w14:textId="77777777" w:rsidR="006531B1" w:rsidRDefault="006531B1" w:rsidP="006531B1">
      <w:pPr>
        <w:tabs>
          <w:tab w:val="left" w:pos="360"/>
        </w:tabs>
        <w:rPr>
          <w:color w:val="000000"/>
        </w:rPr>
      </w:pPr>
    </w:p>
    <w:p w14:paraId="43C4BF61" w14:textId="77777777" w:rsidR="006531B1" w:rsidRPr="007F700E" w:rsidRDefault="006531B1" w:rsidP="00674862">
      <w:pPr>
        <w:widowControl w:val="0"/>
        <w:tabs>
          <w:tab w:val="left" w:pos="360"/>
        </w:tabs>
        <w:ind w:left="360"/>
      </w:pPr>
      <w:r w:rsidRPr="00583632">
        <w:rPr>
          <w:b/>
        </w:rPr>
        <w:t>Information /Notification</w:t>
      </w:r>
      <w:r w:rsidRPr="000C4863">
        <w:t>:</w:t>
      </w:r>
      <w:r w:rsidRPr="007F700E">
        <w:t xml:space="preserve"> Any directives concerning class will be sent to your Wayland email account. It is imperative that you check the course blackboard information throughout the semester.</w:t>
      </w:r>
    </w:p>
    <w:p w14:paraId="6DEEC9E5" w14:textId="77777777" w:rsidR="006531B1" w:rsidRDefault="006531B1" w:rsidP="006531B1">
      <w:pPr>
        <w:tabs>
          <w:tab w:val="left" w:pos="360"/>
        </w:tabs>
      </w:pPr>
    </w:p>
    <w:p w14:paraId="7CC45857" w14:textId="77777777" w:rsidR="006531B1" w:rsidRPr="007F700E" w:rsidRDefault="006531B1" w:rsidP="00674862">
      <w:pPr>
        <w:ind w:left="360"/>
      </w:pPr>
      <w:r>
        <w:rPr>
          <w:b/>
        </w:rPr>
        <w:t>Additional Course Requirements</w:t>
      </w:r>
      <w:r w:rsidRPr="007F700E">
        <w:t xml:space="preserve">: Readings:  Assigned readings are to be completed </w:t>
      </w:r>
      <w:r w:rsidRPr="007F700E">
        <w:rPr>
          <w:u w:val="single"/>
        </w:rPr>
        <w:t>prior</w:t>
      </w:r>
      <w:r w:rsidRPr="007F700E">
        <w:t xml:space="preserve"> to the class sess</w:t>
      </w:r>
      <w:r>
        <w:t>ion for which they are assigned. Assignments due are submitted via Blackboard, and must be submitted before the next class meeting.</w:t>
      </w:r>
    </w:p>
    <w:p w14:paraId="137DEF14" w14:textId="77777777" w:rsidR="006531B1" w:rsidRPr="007F700E" w:rsidRDefault="006531B1" w:rsidP="006531B1">
      <w:pPr>
        <w:rPr>
          <w:color w:val="000000"/>
        </w:rPr>
      </w:pPr>
    </w:p>
    <w:p w14:paraId="61499447" w14:textId="77777777" w:rsidR="006531B1" w:rsidRPr="007F700E" w:rsidRDefault="006531B1" w:rsidP="00674862">
      <w:pPr>
        <w:ind w:left="360"/>
        <w:rPr>
          <w:color w:val="000000"/>
        </w:rPr>
      </w:pPr>
      <w:r w:rsidRPr="007F700E">
        <w:rPr>
          <w:b/>
          <w:bCs/>
          <w:color w:val="000000"/>
        </w:rPr>
        <w:t>C</w:t>
      </w:r>
      <w:r>
        <w:rPr>
          <w:b/>
          <w:bCs/>
          <w:color w:val="000000"/>
        </w:rPr>
        <w:t>lassroom</w:t>
      </w:r>
      <w:r w:rsidRPr="007F700E">
        <w:rPr>
          <w:b/>
          <w:bCs/>
          <w:color w:val="000000"/>
        </w:rPr>
        <w:t xml:space="preserve"> C</w:t>
      </w:r>
      <w:r>
        <w:rPr>
          <w:b/>
          <w:bCs/>
          <w:color w:val="000000"/>
        </w:rPr>
        <w:t>ourtesy</w:t>
      </w:r>
      <w:r w:rsidRPr="007F700E">
        <w:rPr>
          <w:b/>
          <w:bCs/>
          <w:color w:val="000000"/>
        </w:rPr>
        <w:t xml:space="preserve">: </w:t>
      </w:r>
      <w:r w:rsidRPr="007F700E">
        <w:rPr>
          <w:color w:val="000000"/>
        </w:rPr>
        <w:t xml:space="preserve">Exhibit courtesy to everyone in your class by being on time and staying for the entire class time. Turn cell phones off and do not use them during class. </w:t>
      </w:r>
      <w:r>
        <w:rPr>
          <w:color w:val="000000"/>
        </w:rPr>
        <w:t>Limit classroom</w:t>
      </w:r>
      <w:r w:rsidRPr="007F700E">
        <w:rPr>
          <w:color w:val="000000"/>
        </w:rPr>
        <w:t xml:space="preserve"> discussions to course content. </w:t>
      </w:r>
    </w:p>
    <w:p w14:paraId="5ECA429B" w14:textId="77777777" w:rsidR="006531B1" w:rsidRPr="007F700E" w:rsidRDefault="006531B1" w:rsidP="006531B1">
      <w:pPr>
        <w:rPr>
          <w:color w:val="000000"/>
        </w:rPr>
      </w:pPr>
    </w:p>
    <w:p w14:paraId="106A13D8" w14:textId="77777777" w:rsidR="006B7776" w:rsidRPr="00703EE2" w:rsidRDefault="006531B1" w:rsidP="00703EE2">
      <w:pPr>
        <w:ind w:left="360"/>
        <w:rPr>
          <w:color w:val="000000"/>
        </w:rPr>
      </w:pPr>
      <w:r w:rsidRPr="007F700E">
        <w:rPr>
          <w:b/>
          <w:color w:val="000000"/>
        </w:rPr>
        <w:t xml:space="preserve">Format of Course Deliverables: </w:t>
      </w:r>
      <w:r w:rsidRPr="007F700E">
        <w:rPr>
          <w:color w:val="000000"/>
        </w:rPr>
        <w:t xml:space="preserve">All course assignments must be submitted </w:t>
      </w:r>
      <w:r>
        <w:rPr>
          <w:color w:val="000000"/>
        </w:rPr>
        <w:t>before the last</w:t>
      </w:r>
      <w:r w:rsidRPr="007F700E">
        <w:rPr>
          <w:color w:val="000000"/>
        </w:rPr>
        <w:t xml:space="preserve"> class</w:t>
      </w:r>
      <w:r>
        <w:rPr>
          <w:color w:val="000000"/>
        </w:rPr>
        <w:t xml:space="preserve"> meeting. Assignments</w:t>
      </w:r>
      <w:r w:rsidRPr="007F700E">
        <w:rPr>
          <w:color w:val="000000"/>
        </w:rPr>
        <w:t xml:space="preserve"> must be constructed in Times New Roman, 12</w:t>
      </w:r>
      <w:r>
        <w:rPr>
          <w:color w:val="000000"/>
        </w:rPr>
        <w:t xml:space="preserve"> </w:t>
      </w:r>
      <w:r w:rsidRPr="007F700E">
        <w:rPr>
          <w:color w:val="000000"/>
        </w:rPr>
        <w:t>pt. font, double space</w:t>
      </w:r>
      <w:r>
        <w:rPr>
          <w:color w:val="000000"/>
        </w:rPr>
        <w:t>d</w:t>
      </w:r>
      <w:r w:rsidRPr="007F700E">
        <w:rPr>
          <w:color w:val="000000"/>
        </w:rPr>
        <w:t xml:space="preserve">, and submitted </w:t>
      </w:r>
      <w:r>
        <w:rPr>
          <w:color w:val="000000"/>
        </w:rPr>
        <w:t>following</w:t>
      </w:r>
      <w:r w:rsidRPr="007F700E">
        <w:rPr>
          <w:color w:val="000000"/>
        </w:rPr>
        <w:t xml:space="preserve"> APA</w:t>
      </w:r>
      <w:r>
        <w:rPr>
          <w:color w:val="000000"/>
        </w:rPr>
        <w:t xml:space="preserve"> guidelines</w:t>
      </w:r>
      <w:r w:rsidRPr="007F700E">
        <w:rPr>
          <w:color w:val="000000"/>
        </w:rPr>
        <w:t xml:space="preserve"> </w:t>
      </w:r>
      <w:r>
        <w:rPr>
          <w:color w:val="000000"/>
        </w:rPr>
        <w:t xml:space="preserve">using </w:t>
      </w:r>
      <w:r w:rsidRPr="007F700E">
        <w:rPr>
          <w:color w:val="000000"/>
        </w:rPr>
        <w:t xml:space="preserve">Microsoft </w:t>
      </w:r>
      <w:r>
        <w:rPr>
          <w:color w:val="000000"/>
        </w:rPr>
        <w:t>W</w:t>
      </w:r>
      <w:r w:rsidRPr="007F700E">
        <w:rPr>
          <w:color w:val="000000"/>
        </w:rPr>
        <w:t>ord</w:t>
      </w:r>
      <w:r>
        <w:rPr>
          <w:color w:val="000000"/>
        </w:rPr>
        <w:t xml:space="preserve"> (Presentations in Microsoft PowerPoint)</w:t>
      </w:r>
      <w:r w:rsidRPr="007F700E">
        <w:rPr>
          <w:color w:val="000000"/>
        </w:rPr>
        <w:t xml:space="preserve">. </w:t>
      </w:r>
    </w:p>
    <w:sectPr w:rsidR="006B7776" w:rsidRPr="00703EE2" w:rsidSect="00583632">
      <w:pgSz w:w="12240" w:h="15840"/>
      <w:pgMar w:top="630" w:right="13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4171"/>
    <w:multiLevelType w:val="hybridMultilevel"/>
    <w:tmpl w:val="7FE28444"/>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0547B"/>
    <w:multiLevelType w:val="hybridMultilevel"/>
    <w:tmpl w:val="30800492"/>
    <w:lvl w:ilvl="0" w:tplc="B1466B74">
      <w:start w:val="1"/>
      <w:numFmt w:val="low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47C1"/>
    <w:rsid w:val="00074F19"/>
    <w:rsid w:val="00097436"/>
    <w:rsid w:val="000B1F29"/>
    <w:rsid w:val="00185BF3"/>
    <w:rsid w:val="001D0EBB"/>
    <w:rsid w:val="00256448"/>
    <w:rsid w:val="0026208D"/>
    <w:rsid w:val="002838B6"/>
    <w:rsid w:val="00295CFB"/>
    <w:rsid w:val="003225D1"/>
    <w:rsid w:val="00331FE2"/>
    <w:rsid w:val="00333E1B"/>
    <w:rsid w:val="00417929"/>
    <w:rsid w:val="004A0AA4"/>
    <w:rsid w:val="004B05A7"/>
    <w:rsid w:val="004B1015"/>
    <w:rsid w:val="004B2CBF"/>
    <w:rsid w:val="004B6E06"/>
    <w:rsid w:val="004D3FB3"/>
    <w:rsid w:val="004E1825"/>
    <w:rsid w:val="0053136C"/>
    <w:rsid w:val="00547B1E"/>
    <w:rsid w:val="00583632"/>
    <w:rsid w:val="006507DD"/>
    <w:rsid w:val="006531B1"/>
    <w:rsid w:val="00674862"/>
    <w:rsid w:val="00683B5D"/>
    <w:rsid w:val="006A4AB2"/>
    <w:rsid w:val="006C7981"/>
    <w:rsid w:val="00703EE2"/>
    <w:rsid w:val="00755653"/>
    <w:rsid w:val="007562C4"/>
    <w:rsid w:val="0079029A"/>
    <w:rsid w:val="007A1865"/>
    <w:rsid w:val="007C39D5"/>
    <w:rsid w:val="007C4E3F"/>
    <w:rsid w:val="007F2BA1"/>
    <w:rsid w:val="00847A4F"/>
    <w:rsid w:val="008A3C8B"/>
    <w:rsid w:val="008B0D19"/>
    <w:rsid w:val="008B4667"/>
    <w:rsid w:val="008C43E1"/>
    <w:rsid w:val="00905EAE"/>
    <w:rsid w:val="0091715A"/>
    <w:rsid w:val="00930EB6"/>
    <w:rsid w:val="009537A1"/>
    <w:rsid w:val="0098064B"/>
    <w:rsid w:val="009B7A28"/>
    <w:rsid w:val="009F294B"/>
    <w:rsid w:val="00A01906"/>
    <w:rsid w:val="00A220F9"/>
    <w:rsid w:val="00A573CF"/>
    <w:rsid w:val="00A641D0"/>
    <w:rsid w:val="00A90C9C"/>
    <w:rsid w:val="00AA37AB"/>
    <w:rsid w:val="00AA513B"/>
    <w:rsid w:val="00B1202B"/>
    <w:rsid w:val="00B5009A"/>
    <w:rsid w:val="00BA7042"/>
    <w:rsid w:val="00C128EF"/>
    <w:rsid w:val="00C764AC"/>
    <w:rsid w:val="00C87D07"/>
    <w:rsid w:val="00CE627F"/>
    <w:rsid w:val="00D463DA"/>
    <w:rsid w:val="00D518B4"/>
    <w:rsid w:val="00D532F5"/>
    <w:rsid w:val="00DA01F9"/>
    <w:rsid w:val="00DB1970"/>
    <w:rsid w:val="00DF3526"/>
    <w:rsid w:val="00E34CD9"/>
    <w:rsid w:val="00E8791C"/>
    <w:rsid w:val="00EC3CE5"/>
    <w:rsid w:val="00EE0032"/>
    <w:rsid w:val="00F10B82"/>
    <w:rsid w:val="00F3445E"/>
    <w:rsid w:val="00F75596"/>
    <w:rsid w:val="00FB616F"/>
    <w:rsid w:val="00FC0BCF"/>
    <w:rsid w:val="00FE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B59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style>
  <w:style w:type="paragraph" w:styleId="Heading1">
    <w:name w:val="heading 1"/>
    <w:basedOn w:val="Normal"/>
    <w:next w:val="Normal"/>
    <w:link w:val="Heading1Char"/>
    <w:uiPriority w:val="9"/>
    <w:qFormat/>
    <w:rsid w:val="0026208D"/>
    <w:pPr>
      <w:outlineLvl w:val="0"/>
    </w:pPr>
    <w:rPr>
      <w:b/>
    </w:rPr>
  </w:style>
  <w:style w:type="paragraph" w:styleId="Heading2">
    <w:name w:val="heading 2"/>
    <w:basedOn w:val="Normal"/>
    <w:next w:val="Normal"/>
    <w:link w:val="Heading2Char"/>
    <w:uiPriority w:val="9"/>
    <w:unhideWhenUsed/>
    <w:qFormat/>
    <w:rsid w:val="00A573CF"/>
    <w:pPr>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pPr>
    <w:rPr>
      <w:rFonts w:eastAsia="Times New Roman"/>
    </w:rPr>
  </w:style>
  <w:style w:type="character" w:styleId="Hyperlink">
    <w:name w:val="Hyperlink"/>
    <w:rsid w:val="008C43E1"/>
    <w:rPr>
      <w:color w:val="0000FF"/>
      <w:u w:val="single"/>
    </w:rPr>
  </w:style>
  <w:style w:type="paragraph" w:customStyle="1" w:styleId="Default">
    <w:name w:val="Default"/>
    <w:rsid w:val="00FE06E0"/>
    <w:pPr>
      <w:widowControl w:val="0"/>
      <w:autoSpaceDE w:val="0"/>
      <w:autoSpaceDN w:val="0"/>
      <w:adjustRightInd w:val="0"/>
    </w:pPr>
    <w:rPr>
      <w:rFonts w:eastAsia="Times New Roman"/>
      <w:color w:val="000000"/>
    </w:rPr>
  </w:style>
  <w:style w:type="paragraph" w:styleId="BodyText">
    <w:name w:val="Body Text"/>
    <w:basedOn w:val="Normal"/>
    <w:link w:val="BodyTextChar"/>
    <w:rsid w:val="00FE06E0"/>
    <w:pPr>
      <w:overflowPunct w:val="0"/>
      <w:autoSpaceDE w:val="0"/>
      <w:autoSpaceDN w:val="0"/>
      <w:adjustRightInd w:val="0"/>
      <w:spacing w:after="120"/>
    </w:pPr>
    <w:rPr>
      <w:rFonts w:ascii="Courier New" w:eastAsia="Times New Roman" w:hAnsi="Courier New"/>
      <w:szCs w:val="20"/>
    </w:rPr>
  </w:style>
  <w:style w:type="character" w:customStyle="1" w:styleId="BodyTextChar">
    <w:name w:val="Body Text Char"/>
    <w:basedOn w:val="DefaultParagraphFont"/>
    <w:link w:val="BodyText"/>
    <w:rsid w:val="00FE06E0"/>
    <w:rPr>
      <w:rFonts w:ascii="Courier New" w:eastAsia="Times New Roman" w:hAnsi="Courier New"/>
      <w:szCs w:val="20"/>
    </w:rPr>
  </w:style>
  <w:style w:type="character" w:styleId="UnresolvedMention">
    <w:name w:val="Unresolved Mention"/>
    <w:basedOn w:val="DefaultParagraphFont"/>
    <w:uiPriority w:val="99"/>
    <w:semiHidden/>
    <w:unhideWhenUsed/>
    <w:rsid w:val="00A22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pubmanual.html" TargetMode="External"/><Relationship Id="rId3" Type="http://schemas.openxmlformats.org/officeDocument/2006/relationships/settings" Target="setting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Rahn, Ernie C.</cp:lastModifiedBy>
  <cp:revision>6</cp:revision>
  <cp:lastPrinted>2018-12-14T20:59:00Z</cp:lastPrinted>
  <dcterms:created xsi:type="dcterms:W3CDTF">2019-09-10T16:08:00Z</dcterms:created>
  <dcterms:modified xsi:type="dcterms:W3CDTF">2019-10-05T16:42:00Z</dcterms:modified>
</cp:coreProperties>
</file>