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B5A2" w14:textId="77777777" w:rsidR="009B7A28" w:rsidRDefault="00706E31" w:rsidP="00E8791C">
      <w:pPr>
        <w:pStyle w:val="Heading1"/>
        <w:jc w:val="center"/>
      </w:pPr>
      <w:r>
        <w:rPr>
          <w:noProof/>
        </w:rPr>
        <w:drawing>
          <wp:inline distT="0" distB="0" distL="0" distR="0" wp14:anchorId="7FC3271A" wp14:editId="7CBFFAD7">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43ABF4D" w14:textId="0A98EDA4" w:rsidR="009B7A28" w:rsidRPr="009B7A28" w:rsidRDefault="002E6A89" w:rsidP="00E8791C">
      <w:pPr>
        <w:jc w:val="center"/>
      </w:pPr>
      <w:r>
        <w:t>Virtual</w:t>
      </w:r>
      <w:r w:rsidR="00FC0BCF">
        <w:t xml:space="preserve"> Name</w:t>
      </w:r>
    </w:p>
    <w:p w14:paraId="7CC9B05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7E9208" w14:textId="77777777" w:rsidR="009B7A28" w:rsidRDefault="009B7A28" w:rsidP="00930EB6">
      <w:pPr>
        <w:pStyle w:val="Heading1"/>
      </w:pPr>
    </w:p>
    <w:p w14:paraId="72B51F22" w14:textId="77777777" w:rsidR="00417929" w:rsidRPr="00F3445E" w:rsidRDefault="00FC0BCF" w:rsidP="00930EB6">
      <w:pPr>
        <w:pStyle w:val="Heading1"/>
      </w:pPr>
      <w:r>
        <w:t xml:space="preserve">2. </w:t>
      </w:r>
      <w:r w:rsidR="00417929" w:rsidRPr="00F3445E">
        <w:t>UNIVERSITY MISSION STATEMENT</w:t>
      </w:r>
    </w:p>
    <w:p w14:paraId="29786093"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A1DBFBF" w14:textId="77777777" w:rsidR="00417929" w:rsidRDefault="00FC0BCF" w:rsidP="00930EB6">
      <w:pPr>
        <w:pStyle w:val="Heading1"/>
      </w:pPr>
      <w:r>
        <w:t xml:space="preserve">3. </w:t>
      </w:r>
      <w:r w:rsidR="00417929" w:rsidRPr="0026208D">
        <w:t>COURSE NUMBER &amp; NAME</w:t>
      </w:r>
      <w:r w:rsidR="00417929" w:rsidRPr="00417929">
        <w:t xml:space="preserve">: </w:t>
      </w:r>
    </w:p>
    <w:p w14:paraId="3251BBC8" w14:textId="77F7078D" w:rsidR="00417929" w:rsidRPr="00417929" w:rsidRDefault="00315551" w:rsidP="00930EB6">
      <w:r>
        <w:t>MISM 3314-</w:t>
      </w:r>
      <w:r w:rsidR="002E6A89">
        <w:t>VC02,</w:t>
      </w:r>
      <w:r>
        <w:t xml:space="preserve"> Advanced Computer Applications</w:t>
      </w:r>
    </w:p>
    <w:p w14:paraId="049DC6B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3DE2DC2" w14:textId="652AA57E" w:rsidR="00417929" w:rsidRPr="00417929" w:rsidRDefault="002E6A89" w:rsidP="00930EB6">
      <w:r>
        <w:t>Winter</w:t>
      </w:r>
      <w:r w:rsidR="00417929" w:rsidRPr="00417929">
        <w:t xml:space="preserve"> 201</w:t>
      </w:r>
      <w:r>
        <w:t>9</w:t>
      </w:r>
    </w:p>
    <w:p w14:paraId="6D8E30E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1EC10CA" w14:textId="77777777" w:rsidR="002E6A89" w:rsidRPr="00417929" w:rsidRDefault="002E6A89" w:rsidP="002E6A89">
      <w:r w:rsidRPr="00D03758">
        <w:t>Angie Newsome, MSM, PMP</w:t>
      </w:r>
    </w:p>
    <w:p w14:paraId="0554445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CCF66C7" w14:textId="66E6654C" w:rsidR="00417929" w:rsidRPr="00417929" w:rsidRDefault="00417929" w:rsidP="00930EB6">
      <w:r w:rsidRPr="00417929">
        <w:t xml:space="preserve">Office phone: </w:t>
      </w:r>
      <w:r w:rsidR="002E6A89">
        <w:t>(331) 234-7316</w:t>
      </w:r>
    </w:p>
    <w:p w14:paraId="0BA6933D" w14:textId="47251944" w:rsidR="00417929" w:rsidRPr="00417929" w:rsidRDefault="00930EB6" w:rsidP="00930EB6">
      <w:r>
        <w:t xml:space="preserve">WBU </w:t>
      </w:r>
      <w:r w:rsidR="00417929" w:rsidRPr="00417929">
        <w:t xml:space="preserve">Email: </w:t>
      </w:r>
      <w:hyperlink r:id="rId6" w:history="1">
        <w:r w:rsidR="002E6A89" w:rsidRPr="009E6427">
          <w:rPr>
            <w:rStyle w:val="Hyperlink"/>
          </w:rPr>
          <w:t>angela.newsome@wayland.wbu.edu</w:t>
        </w:r>
      </w:hyperlink>
      <w:r w:rsidR="002E6A89">
        <w:t xml:space="preserve"> </w:t>
      </w:r>
    </w:p>
    <w:p w14:paraId="53BF4B0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AD931F" w14:textId="693FCE8E" w:rsidR="00417929" w:rsidRDefault="008A3C8B" w:rsidP="00930EB6">
      <w:r>
        <w:t xml:space="preserve">     </w:t>
      </w:r>
      <w:r w:rsidR="002E6A89">
        <w:t>via Email – as needed</w:t>
      </w:r>
    </w:p>
    <w:p w14:paraId="315FD66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4B0BA75" w14:textId="462B6DBF" w:rsidR="00417929" w:rsidRDefault="002E6A89" w:rsidP="00930EB6">
      <w:r>
        <w:t>online</w:t>
      </w:r>
    </w:p>
    <w:p w14:paraId="237EFFC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A26D00D" w14:textId="77777777" w:rsidR="00930EB6" w:rsidRPr="00AE0A92" w:rsidRDefault="00AE0A92" w:rsidP="00930EB6">
      <w:pPr>
        <w:rPr>
          <w:rFonts w:ascii="Times New Roman" w:hAnsi="Times New Roman" w:cs="Times New Roman"/>
          <w:sz w:val="22"/>
          <w:szCs w:val="22"/>
        </w:rPr>
      </w:pPr>
      <w:r w:rsidRPr="00AE0A92">
        <w:rPr>
          <w:rFonts w:ascii="Times New Roman" w:hAnsi="Times New Roman" w:cs="Times New Roman"/>
          <w:sz w:val="22"/>
          <w:szCs w:val="22"/>
        </w:rPr>
        <w:t>Advanced use of Excel and Access to be immediately productive in the work environment. Also prepares student to be able to successfully (optionally) sit Microsoft Certification Exams demonstrating expertise in MS Excel and MS Access. Students have the opportunity at no extra cost to take these Certification Exams [Microsoft Excel Expert 77-728 and Microsoft Access Expert 77-730] at the completion of the course. Prerequisite(s): </w:t>
      </w:r>
      <w:hyperlink r:id="rId7" w:anchor="tt8995" w:tgtFrame="_blank" w:history="1">
        <w:r w:rsidRPr="00AE0A92">
          <w:rPr>
            <w:rStyle w:val="Hyperlink"/>
            <w:rFonts w:ascii="Times New Roman" w:hAnsi="Times New Roman" w:cs="Times New Roman"/>
            <w:sz w:val="22"/>
            <w:szCs w:val="22"/>
          </w:rPr>
          <w:t>COSC 2311</w:t>
        </w:r>
      </w:hyperlink>
    </w:p>
    <w:p w14:paraId="1E08785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5FE4201" w14:textId="77777777" w:rsidR="00315551" w:rsidRPr="00315551" w:rsidRDefault="00315551" w:rsidP="00315551">
      <w:r>
        <w:t>COSC 2311</w:t>
      </w:r>
    </w:p>
    <w:p w14:paraId="4636FF5F" w14:textId="77777777" w:rsidR="000B1F29" w:rsidRPr="000B1F29" w:rsidRDefault="000B1F29" w:rsidP="00930EB6"/>
    <w:p w14:paraId="46EFC5A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1680"/>
        <w:gridCol w:w="431"/>
        <w:gridCol w:w="719"/>
        <w:gridCol w:w="1680"/>
        <w:gridCol w:w="1506"/>
        <w:gridCol w:w="1085"/>
      </w:tblGrid>
      <w:tr w:rsidR="00653057" w:rsidRPr="00653057" w14:paraId="0965BFC8" w14:textId="77777777" w:rsidTr="00653057">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7DEE28" w14:textId="77777777" w:rsidR="00653057" w:rsidRPr="00653057" w:rsidRDefault="00653057" w:rsidP="00653057">
            <w:pPr>
              <w:spacing w:before="100" w:beforeAutospacing="1" w:after="100" w:afterAutospacing="1" w:line="240" w:lineRule="auto"/>
              <w:rPr>
                <w:rFonts w:ascii="Times New Roman" w:eastAsia="Times New Roman" w:hAnsi="Times New Roman" w:cs="Times New Roman"/>
              </w:rPr>
            </w:pPr>
            <w:r w:rsidRPr="00653057">
              <w:rPr>
                <w:rFonts w:ascii="Times New Roman" w:eastAsia="Times New Roman" w:hAnsi="Times New Roman" w:cs="Times New Roman"/>
                <w:b/>
                <w:bCs/>
                <w:sz w:val="18"/>
                <w:szCs w:val="18"/>
              </w:rPr>
              <w:t>BOOK</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65C9C"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b/>
                <w:bCs/>
                <w:sz w:val="18"/>
                <w:szCs w:val="18"/>
              </w:rPr>
              <w:t>AUTHOR</w:t>
            </w:r>
          </w:p>
        </w:tc>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B8BB0"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b/>
                <w:bCs/>
                <w:sz w:val="18"/>
                <w:szCs w:val="18"/>
              </w:rPr>
              <w:t>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AAF90"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b/>
                <w:bCs/>
                <w:sz w:val="18"/>
                <w:szCs w:val="18"/>
              </w:rPr>
              <w:t>YEAR</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DEBDF"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b/>
                <w:bCs/>
                <w:sz w:val="18"/>
                <w:szCs w:val="18"/>
              </w:rPr>
              <w:t>PUBLISHER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EAB92"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b/>
                <w:bCs/>
                <w:sz w:val="18"/>
                <w:szCs w:val="18"/>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8C68C"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b/>
                <w:bCs/>
                <w:sz w:val="18"/>
                <w:szCs w:val="18"/>
              </w:rPr>
              <w:t>UPDATED</w:t>
            </w:r>
          </w:p>
        </w:tc>
      </w:tr>
      <w:tr w:rsidR="00653057" w:rsidRPr="00653057" w14:paraId="5A653CE2" w14:textId="77777777" w:rsidTr="00653057">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B03BF" w14:textId="77777777" w:rsidR="00653057" w:rsidRPr="00653057" w:rsidRDefault="00653057" w:rsidP="00653057">
            <w:pPr>
              <w:spacing w:after="0" w:line="240" w:lineRule="auto"/>
              <w:rPr>
                <w:rFonts w:ascii="Times New Roman" w:eastAsia="Times New Roman" w:hAnsi="Times New Roman" w:cs="Times New Roman"/>
              </w:rPr>
            </w:pPr>
            <w:r w:rsidRPr="00653057">
              <w:rPr>
                <w:rFonts w:ascii="Times New Roman" w:eastAsia="Times New Roman" w:hAnsi="Times New Roman" w:cs="Times New Roman"/>
                <w:sz w:val="18"/>
                <w:szCs w:val="18"/>
                <w:u w:val="single"/>
              </w:rPr>
              <w:t>MOS 2016 Study Guide for Microsoft Excel Expert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B70AE"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proofErr w:type="spellStart"/>
            <w:r w:rsidRPr="00653057">
              <w:rPr>
                <w:rFonts w:ascii="Times New Roman" w:eastAsia="Times New Roman" w:hAnsi="Times New Roman" w:cs="Times New Roman"/>
                <w:sz w:val="18"/>
                <w:szCs w:val="18"/>
              </w:rPr>
              <w:t>McFedries</w:t>
            </w:r>
            <w:proofErr w:type="spellEnd"/>
            <w:r w:rsidRPr="00653057">
              <w:rPr>
                <w:rFonts w:ascii="Times New Roman" w:eastAsia="Times New Roman" w:hAnsi="Times New Roman" w:cs="Times New Roman"/>
                <w:sz w:val="18"/>
                <w:szCs w:val="18"/>
              </w:rPr>
              <w:t xml:space="preserve"> </w:t>
            </w:r>
          </w:p>
        </w:tc>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EA930" w14:textId="77777777" w:rsidR="00653057" w:rsidRPr="00653057" w:rsidRDefault="00653057" w:rsidP="00653057">
            <w:pPr>
              <w:spacing w:after="0" w:line="240" w:lineRule="auto"/>
              <w:rPr>
                <w:rFonts w:ascii="Times New Roman" w:eastAsia="Times New Roman" w:hAnsi="Times New Roman" w:cs="Times New Roman"/>
              </w:rPr>
            </w:pPr>
            <w:r w:rsidRPr="00653057">
              <w:rPr>
                <w:rFonts w:ascii="Times New Roman" w:eastAsia="Times New Roman" w:hAnsi="Times New Roman" w:cs="Times New Roman"/>
              </w:rPr>
              <w:t> 1st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D7872"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2016</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2775F"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Microsoft Press</w:t>
            </w:r>
            <w:r w:rsidRPr="00653057">
              <w:rPr>
                <w:rFonts w:ascii="Times New Roman" w:eastAsia="Times New Roman" w:hAnsi="Times New Roman" w:cs="Times New Roman"/>
                <w:sz w:val="18"/>
                <w:szCs w:val="18"/>
              </w:rPr>
              <w:br/>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A35B4"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9780-73569-9427</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7B0B17"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6/14/18</w:t>
            </w:r>
          </w:p>
        </w:tc>
      </w:tr>
      <w:tr w:rsidR="00653057" w:rsidRPr="00653057" w14:paraId="4356BB30" w14:textId="77777777" w:rsidTr="00653057">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D8789" w14:textId="77777777" w:rsidR="00653057" w:rsidRPr="00653057" w:rsidRDefault="00653057" w:rsidP="00653057">
            <w:pPr>
              <w:spacing w:after="0" w:line="240" w:lineRule="auto"/>
              <w:rPr>
                <w:rFonts w:ascii="Times New Roman" w:eastAsia="Times New Roman" w:hAnsi="Times New Roman" w:cs="Times New Roman"/>
              </w:rPr>
            </w:pPr>
            <w:r w:rsidRPr="00653057">
              <w:rPr>
                <w:rFonts w:ascii="Times New Roman" w:eastAsia="Times New Roman" w:hAnsi="Times New Roman" w:cs="Times New Roman"/>
                <w:sz w:val="18"/>
                <w:szCs w:val="18"/>
                <w:u w:val="single"/>
              </w:rPr>
              <w:lastRenderedPageBreak/>
              <w:t>MOS 2016 Study Guide for Microsoft Access</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58003"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Pierce</w:t>
            </w:r>
          </w:p>
        </w:tc>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CED00" w14:textId="77777777" w:rsidR="00653057" w:rsidRPr="00653057" w:rsidRDefault="00653057" w:rsidP="00653057">
            <w:pPr>
              <w:spacing w:after="0" w:line="240" w:lineRule="auto"/>
              <w:jc w:val="center"/>
              <w:rPr>
                <w:rFonts w:ascii="Times New Roman" w:eastAsia="Times New Roman" w:hAnsi="Times New Roman" w:cs="Times New Roman"/>
              </w:rPr>
            </w:pPr>
            <w:r w:rsidRPr="00653057">
              <w:rPr>
                <w:rFonts w:ascii="Times New Roman" w:eastAsia="Times New Roman" w:hAnsi="Times New Roman" w:cs="Times New Roman"/>
              </w:rPr>
              <w:t>1st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CE0C7"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2017</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9832F3"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Microsoft Press</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7431B"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9780-73569-9397</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650CE" w14:textId="77777777" w:rsidR="00653057" w:rsidRPr="00653057" w:rsidRDefault="00653057" w:rsidP="00653057">
            <w:pPr>
              <w:spacing w:before="100" w:beforeAutospacing="1" w:after="100" w:afterAutospacing="1" w:line="240" w:lineRule="auto"/>
              <w:jc w:val="center"/>
              <w:rPr>
                <w:rFonts w:ascii="Times New Roman" w:eastAsia="Times New Roman" w:hAnsi="Times New Roman" w:cs="Times New Roman"/>
              </w:rPr>
            </w:pPr>
            <w:r w:rsidRPr="00653057">
              <w:rPr>
                <w:rFonts w:ascii="Times New Roman" w:eastAsia="Times New Roman" w:hAnsi="Times New Roman" w:cs="Times New Roman"/>
                <w:sz w:val="18"/>
                <w:szCs w:val="18"/>
              </w:rPr>
              <w:t>6/14/18</w:t>
            </w:r>
          </w:p>
        </w:tc>
      </w:tr>
    </w:tbl>
    <w:p w14:paraId="7157FDCC" w14:textId="77777777" w:rsidR="00653057" w:rsidRPr="00653057" w:rsidRDefault="00653057" w:rsidP="00653057"/>
    <w:p w14:paraId="57B06163" w14:textId="77777777" w:rsidR="00FC0BCF" w:rsidRPr="00FC0BCF" w:rsidRDefault="00FC0BCF" w:rsidP="00FC0BCF">
      <w:pPr>
        <w:pStyle w:val="Heading1"/>
      </w:pPr>
      <w:r>
        <w:t>12. OPTIONAL MATERIALS</w:t>
      </w:r>
    </w:p>
    <w:p w14:paraId="2494EA8F" w14:textId="77777777" w:rsidR="00295CFB" w:rsidRDefault="00295CFB" w:rsidP="00930EB6">
      <w:pPr>
        <w:pStyle w:val="Heading1"/>
        <w:rPr>
          <w:rStyle w:val="Heading1Char"/>
          <w:b/>
        </w:rPr>
      </w:pPr>
    </w:p>
    <w:p w14:paraId="7FF7306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90827E5" w14:textId="77777777" w:rsidR="005611BB" w:rsidRPr="005611BB" w:rsidRDefault="005611BB" w:rsidP="005611BB">
      <w:pPr>
        <w:pStyle w:val="Heading1"/>
        <w:rPr>
          <w:b w:val="0"/>
        </w:rPr>
      </w:pPr>
      <w:r w:rsidRPr="005611BB">
        <w:rPr>
          <w:b w:val="0"/>
        </w:rPr>
        <w:t>Be able to use the advanced features in Excel and Access to be able to successfully pass the Microsoft certification exams 77-728 (Excel Expert) and 77-730 (Access).</w:t>
      </w:r>
    </w:p>
    <w:p w14:paraId="58EF659D" w14:textId="77777777" w:rsidR="005611BB" w:rsidRPr="005611BB" w:rsidRDefault="005611BB" w:rsidP="005611BB">
      <w:pPr>
        <w:pStyle w:val="Heading1"/>
        <w:rPr>
          <w:b w:val="0"/>
        </w:rPr>
      </w:pPr>
      <w:r w:rsidRPr="005611BB">
        <w:rPr>
          <w:b w:val="0"/>
        </w:rPr>
        <w:t>(Note – students are encouraged to take the certification exams but this is not mandatory for the student to obtain an “A” in the course)</w:t>
      </w:r>
    </w:p>
    <w:p w14:paraId="731A27AD" w14:textId="77777777" w:rsidR="005611BB" w:rsidRPr="005611BB" w:rsidRDefault="005611BB" w:rsidP="005611BB">
      <w:pPr>
        <w:pStyle w:val="Heading1"/>
        <w:numPr>
          <w:ilvl w:val="0"/>
          <w:numId w:val="4"/>
        </w:numPr>
        <w:rPr>
          <w:b w:val="0"/>
        </w:rPr>
      </w:pPr>
      <w:r w:rsidRPr="005611BB">
        <w:rPr>
          <w:b w:val="0"/>
        </w:rPr>
        <w:t>Microsoft Excel</w:t>
      </w:r>
    </w:p>
    <w:p w14:paraId="4D710A6A" w14:textId="77777777" w:rsidR="005611BB" w:rsidRPr="005611BB" w:rsidRDefault="005611BB" w:rsidP="005611BB">
      <w:pPr>
        <w:pStyle w:val="Heading1"/>
        <w:numPr>
          <w:ilvl w:val="1"/>
          <w:numId w:val="4"/>
        </w:numPr>
        <w:rPr>
          <w:b w:val="0"/>
        </w:rPr>
      </w:pPr>
      <w:r w:rsidRPr="005611BB">
        <w:rPr>
          <w:b w:val="0"/>
        </w:rPr>
        <w:t xml:space="preserve">Apply custom data formats and layouts </w:t>
      </w:r>
    </w:p>
    <w:p w14:paraId="04A95403" w14:textId="77777777" w:rsidR="005611BB" w:rsidRPr="005611BB" w:rsidRDefault="005611BB" w:rsidP="005611BB">
      <w:pPr>
        <w:pStyle w:val="Heading1"/>
        <w:numPr>
          <w:ilvl w:val="1"/>
          <w:numId w:val="4"/>
        </w:numPr>
        <w:rPr>
          <w:b w:val="0"/>
        </w:rPr>
      </w:pPr>
      <w:r w:rsidRPr="005611BB">
        <w:rPr>
          <w:b w:val="0"/>
        </w:rPr>
        <w:t xml:space="preserve">Create advanced formulas </w:t>
      </w:r>
    </w:p>
    <w:p w14:paraId="6F089FD9" w14:textId="77777777" w:rsidR="005611BB" w:rsidRPr="005611BB" w:rsidRDefault="005611BB" w:rsidP="005611BB">
      <w:pPr>
        <w:pStyle w:val="Heading1"/>
        <w:numPr>
          <w:ilvl w:val="1"/>
          <w:numId w:val="4"/>
        </w:numPr>
        <w:rPr>
          <w:b w:val="0"/>
        </w:rPr>
      </w:pPr>
      <w:r w:rsidRPr="005611BB">
        <w:rPr>
          <w:b w:val="0"/>
        </w:rPr>
        <w:t xml:space="preserve">Create advanced charts and tables </w:t>
      </w:r>
    </w:p>
    <w:p w14:paraId="38E940D8" w14:textId="77777777" w:rsidR="005611BB" w:rsidRPr="005611BB" w:rsidRDefault="005611BB" w:rsidP="005611BB">
      <w:pPr>
        <w:pStyle w:val="Heading1"/>
        <w:numPr>
          <w:ilvl w:val="0"/>
          <w:numId w:val="4"/>
        </w:numPr>
        <w:rPr>
          <w:b w:val="0"/>
        </w:rPr>
      </w:pPr>
      <w:r w:rsidRPr="005611BB">
        <w:rPr>
          <w:b w:val="0"/>
        </w:rPr>
        <w:t>Microsoft Access</w:t>
      </w:r>
    </w:p>
    <w:p w14:paraId="67695F6E" w14:textId="77777777" w:rsidR="005611BB" w:rsidRPr="005611BB" w:rsidRDefault="005611BB" w:rsidP="005611BB">
      <w:pPr>
        <w:pStyle w:val="Heading1"/>
        <w:numPr>
          <w:ilvl w:val="1"/>
          <w:numId w:val="4"/>
        </w:numPr>
        <w:rPr>
          <w:b w:val="0"/>
        </w:rPr>
      </w:pPr>
      <w:r w:rsidRPr="005611BB">
        <w:rPr>
          <w:b w:val="0"/>
        </w:rPr>
        <w:t>Create and manage a database</w:t>
      </w:r>
    </w:p>
    <w:p w14:paraId="507EEB4E" w14:textId="77777777" w:rsidR="005611BB" w:rsidRPr="005611BB" w:rsidRDefault="005611BB" w:rsidP="005611BB">
      <w:pPr>
        <w:pStyle w:val="Heading1"/>
        <w:numPr>
          <w:ilvl w:val="1"/>
          <w:numId w:val="4"/>
        </w:numPr>
        <w:rPr>
          <w:b w:val="0"/>
        </w:rPr>
      </w:pPr>
      <w:r w:rsidRPr="005611BB">
        <w:rPr>
          <w:b w:val="0"/>
        </w:rPr>
        <w:t>Build tables</w:t>
      </w:r>
    </w:p>
    <w:p w14:paraId="30160234" w14:textId="77777777" w:rsidR="005611BB" w:rsidRPr="005611BB" w:rsidRDefault="005611BB" w:rsidP="005611BB">
      <w:pPr>
        <w:pStyle w:val="Heading1"/>
        <w:numPr>
          <w:ilvl w:val="1"/>
          <w:numId w:val="4"/>
        </w:numPr>
        <w:rPr>
          <w:b w:val="0"/>
        </w:rPr>
      </w:pPr>
      <w:r w:rsidRPr="005611BB">
        <w:rPr>
          <w:b w:val="0"/>
        </w:rPr>
        <w:t>Create queries</w:t>
      </w:r>
      <w:r w:rsidR="00876EB2">
        <w:rPr>
          <w:b w:val="0"/>
        </w:rPr>
        <w:t>, forms and reports</w:t>
      </w:r>
    </w:p>
    <w:p w14:paraId="575F49D3" w14:textId="77777777" w:rsidR="00876EB2" w:rsidRDefault="00876EB2" w:rsidP="00930EB6">
      <w:pPr>
        <w:pStyle w:val="Heading1"/>
      </w:pPr>
    </w:p>
    <w:p w14:paraId="7DA001AF" w14:textId="77777777" w:rsidR="00417929" w:rsidRDefault="00FC0BCF" w:rsidP="00930EB6">
      <w:pPr>
        <w:pStyle w:val="Heading1"/>
      </w:pPr>
      <w:r>
        <w:t xml:space="preserve">14. </w:t>
      </w:r>
      <w:r w:rsidR="00930EB6">
        <w:t>ATTENDANCE REQUIREMENTS:</w:t>
      </w:r>
    </w:p>
    <w:p w14:paraId="7E6D9533" w14:textId="1D1DFC31"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260A06B" w14:textId="71E23547" w:rsidR="002E6A89" w:rsidRPr="002E6A89" w:rsidRDefault="002E6A89" w:rsidP="00930EB6">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4D01C4D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7E8EA3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6EC4E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D83D7B6"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F73125" w14:textId="77777777" w:rsidR="00417929" w:rsidRPr="00417929" w:rsidRDefault="00417929" w:rsidP="00930EB6"/>
    <w:p w14:paraId="77250B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33B888F" w14:textId="4784CB44" w:rsidR="00FC0BCF" w:rsidRPr="00295CFB" w:rsidRDefault="002E6A8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TBD</w:t>
      </w:r>
    </w:p>
    <w:p w14:paraId="7DF2BFF8" w14:textId="77777777" w:rsidR="00FC0BCF" w:rsidRDefault="00FC0BCF" w:rsidP="00FC0BCF">
      <w:pPr>
        <w:rPr>
          <w:rFonts w:ascii="Calibri" w:hAnsi="Calibri"/>
          <w:sz w:val="22"/>
          <w:szCs w:val="22"/>
        </w:rPr>
      </w:pPr>
    </w:p>
    <w:p w14:paraId="64BB8E1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F64179" w14:textId="7437749D" w:rsidR="002E6A89" w:rsidRDefault="002E6A89" w:rsidP="002E6A89">
      <w:pPr>
        <w:rPr>
          <w:spacing w:val="-3"/>
        </w:rPr>
      </w:pPr>
      <w:r w:rsidRPr="00410D35">
        <w:rPr>
          <w:b/>
        </w:rPr>
        <w:t>17.</w:t>
      </w:r>
      <w:r>
        <w:rPr>
          <w:b/>
        </w:rPr>
        <w:t>2</w:t>
      </w:r>
      <w:r w:rsidRPr="00410D35">
        <w:rPr>
          <w:b/>
        </w:rPr>
        <w:t xml:space="preserve"> </w:t>
      </w:r>
      <w:r>
        <w:rPr>
          <w:b/>
        </w:rPr>
        <w:t>Late Work Policy</w:t>
      </w:r>
      <w:r w:rsidRPr="00410D35">
        <w:rPr>
          <w:b/>
        </w:rPr>
        <w:t>:</w:t>
      </w:r>
      <w:r w:rsidRPr="00410D35">
        <w:br/>
      </w:r>
      <w:r w:rsidRPr="00410D35">
        <w:rPr>
          <w:spacing w:val="-3"/>
        </w:rPr>
        <w:t xml:space="preserve">All projects, homework assignments, and exams are due the night indicated in the course timeline unless previously coordinated with and approved by the instructor. You may turn in assignments </w:t>
      </w:r>
      <w:r w:rsidRPr="00410D35">
        <w:rPr>
          <w:spacing w:val="-3"/>
        </w:rPr>
        <w:t>early;</w:t>
      </w:r>
      <w:r w:rsidRPr="00410D35">
        <w:rPr>
          <w:spacing w:val="-3"/>
        </w:rPr>
        <w:t xml:space="preserve"> </w:t>
      </w:r>
      <w:bookmarkStart w:id="0" w:name="_GoBack"/>
      <w:bookmarkEnd w:id="0"/>
      <w:r w:rsidRPr="00410D35">
        <w:rPr>
          <w:spacing w:val="-3"/>
        </w:rPr>
        <w:t>however,</w:t>
      </w:r>
      <w:r w:rsidRPr="00410D35">
        <w:rPr>
          <w:spacing w:val="-3"/>
        </w:rPr>
        <w:t xml:space="preserve"> they may not be graded until their actual due date. No late submissions will be considered for credit unless prior authorization from the instructor has been granted.</w:t>
      </w:r>
    </w:p>
    <w:p w14:paraId="1DBF5C4C" w14:textId="77777777" w:rsidR="002E6A89" w:rsidRDefault="002E6A89" w:rsidP="002E6A89">
      <w:r>
        <w:rPr>
          <w:b/>
          <w:spacing w:val="-3"/>
        </w:rPr>
        <w:t>17.3</w:t>
      </w:r>
      <w:r w:rsidRPr="00E560AF">
        <w:rPr>
          <w:b/>
          <w:spacing w:val="-3"/>
        </w:rPr>
        <w:t xml:space="preserve"> Assignments/Homework:</w:t>
      </w:r>
      <w:r>
        <w:rPr>
          <w:spacing w:val="-3"/>
        </w:rPr>
        <w:br/>
      </w:r>
      <w:r>
        <w:t>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144943E" w14:textId="77777777" w:rsidR="002E6A89" w:rsidRDefault="002E6A89" w:rsidP="002E6A89">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4EF7F70C" w14:textId="77777777" w:rsidR="002E6A89" w:rsidRDefault="002E6A89" w:rsidP="002E6A89">
      <w:r>
        <w:t>Methods of Instruction: The students in this course will learn from a variety of instructional formats; including required readings, homework assignments, class projects, and various media types.</w:t>
      </w:r>
    </w:p>
    <w:p w14:paraId="0A480D03" w14:textId="7952B976" w:rsidR="00417929" w:rsidRPr="00417929" w:rsidRDefault="002E6A89" w:rsidP="00930EB6">
      <w:r>
        <w:t>Format: This is an online course and you are expected to have access to the Internet and possess adequate computer skills to e-mail the Instructor with questions about assignments.</w:t>
      </w:r>
    </w:p>
    <w:p w14:paraId="0927E617" w14:textId="77777777" w:rsidR="00417929" w:rsidRDefault="00FC0BCF" w:rsidP="00930EB6">
      <w:pPr>
        <w:pStyle w:val="Heading1"/>
      </w:pPr>
      <w:r>
        <w:t xml:space="preserve">18. </w:t>
      </w:r>
      <w:r w:rsidR="00930EB6">
        <w:t>TENTATIVE SCHEDULE</w:t>
      </w:r>
    </w:p>
    <w:tbl>
      <w:tblPr>
        <w:tblStyle w:val="TableGrid"/>
        <w:tblW w:w="0" w:type="auto"/>
        <w:tblInd w:w="1975" w:type="dxa"/>
        <w:tblLook w:val="04A0" w:firstRow="1" w:lastRow="0" w:firstColumn="1" w:lastColumn="0" w:noHBand="0" w:noVBand="1"/>
      </w:tblPr>
      <w:tblGrid>
        <w:gridCol w:w="1386"/>
        <w:gridCol w:w="1419"/>
      </w:tblGrid>
      <w:tr w:rsidR="002E6A89" w14:paraId="19743F8B" w14:textId="77777777" w:rsidTr="00041D08">
        <w:trPr>
          <w:trHeight w:val="323"/>
        </w:trPr>
        <w:tc>
          <w:tcPr>
            <w:tcW w:w="1386" w:type="dxa"/>
          </w:tcPr>
          <w:p w14:paraId="32F38CF5" w14:textId="77777777" w:rsidR="002E6A89" w:rsidRDefault="002E6A89" w:rsidP="00041D08">
            <w:pPr>
              <w:pStyle w:val="Heading1"/>
              <w:outlineLvl w:val="0"/>
            </w:pPr>
            <w:r>
              <w:lastRenderedPageBreak/>
              <w:t>Unit</w:t>
            </w:r>
          </w:p>
        </w:tc>
        <w:tc>
          <w:tcPr>
            <w:tcW w:w="1419" w:type="dxa"/>
          </w:tcPr>
          <w:p w14:paraId="4473619B" w14:textId="77777777" w:rsidR="002E6A89" w:rsidRDefault="002E6A89" w:rsidP="00041D08">
            <w:pPr>
              <w:pStyle w:val="Heading1"/>
              <w:outlineLvl w:val="0"/>
            </w:pPr>
            <w:r>
              <w:t>Week(s)</w:t>
            </w:r>
          </w:p>
        </w:tc>
      </w:tr>
      <w:tr w:rsidR="002E6A89" w14:paraId="581CE1B1" w14:textId="77777777" w:rsidTr="00041D08">
        <w:tc>
          <w:tcPr>
            <w:tcW w:w="1386" w:type="dxa"/>
          </w:tcPr>
          <w:p w14:paraId="1BB66EDF" w14:textId="77777777" w:rsidR="002E6A89" w:rsidRPr="005A246F" w:rsidRDefault="002E6A89" w:rsidP="00041D08">
            <w:pPr>
              <w:pStyle w:val="Heading1"/>
              <w:outlineLvl w:val="0"/>
            </w:pPr>
            <w:r>
              <w:t>Intro</w:t>
            </w:r>
          </w:p>
        </w:tc>
        <w:tc>
          <w:tcPr>
            <w:tcW w:w="1419" w:type="dxa"/>
          </w:tcPr>
          <w:p w14:paraId="40C81D67" w14:textId="77777777" w:rsidR="002E6A89" w:rsidRDefault="002E6A89" w:rsidP="00041D08">
            <w:pPr>
              <w:pStyle w:val="Heading1"/>
              <w:outlineLvl w:val="0"/>
            </w:pPr>
            <w:r>
              <w:t>1</w:t>
            </w:r>
          </w:p>
        </w:tc>
      </w:tr>
      <w:tr w:rsidR="002E6A89" w14:paraId="1075D083" w14:textId="77777777" w:rsidTr="00041D08">
        <w:tc>
          <w:tcPr>
            <w:tcW w:w="1386" w:type="dxa"/>
          </w:tcPr>
          <w:p w14:paraId="1721D299" w14:textId="77777777" w:rsidR="002E6A89" w:rsidRDefault="002E6A89" w:rsidP="00041D08">
            <w:pPr>
              <w:pStyle w:val="Heading1"/>
              <w:outlineLvl w:val="0"/>
            </w:pPr>
            <w:r>
              <w:t>Excel</w:t>
            </w:r>
          </w:p>
        </w:tc>
        <w:tc>
          <w:tcPr>
            <w:tcW w:w="1419" w:type="dxa"/>
          </w:tcPr>
          <w:p w14:paraId="0798EAD6" w14:textId="50AC33C4" w:rsidR="002E6A89" w:rsidRDefault="002E6A89" w:rsidP="00041D08">
            <w:pPr>
              <w:pStyle w:val="Heading1"/>
              <w:outlineLvl w:val="0"/>
            </w:pPr>
            <w:r>
              <w:t>2-6</w:t>
            </w:r>
          </w:p>
        </w:tc>
      </w:tr>
      <w:tr w:rsidR="002E6A89" w14:paraId="183CB8D7" w14:textId="77777777" w:rsidTr="00041D08">
        <w:tc>
          <w:tcPr>
            <w:tcW w:w="1386" w:type="dxa"/>
          </w:tcPr>
          <w:p w14:paraId="12CCF0FB" w14:textId="77777777" w:rsidR="002E6A89" w:rsidRDefault="002E6A89" w:rsidP="00041D08">
            <w:pPr>
              <w:pStyle w:val="Heading1"/>
              <w:outlineLvl w:val="0"/>
            </w:pPr>
            <w:r>
              <w:t>Access</w:t>
            </w:r>
          </w:p>
        </w:tc>
        <w:tc>
          <w:tcPr>
            <w:tcW w:w="1419" w:type="dxa"/>
          </w:tcPr>
          <w:p w14:paraId="5B459A49" w14:textId="35E30DC3" w:rsidR="002E6A89" w:rsidRDefault="002E6A89" w:rsidP="00041D08">
            <w:pPr>
              <w:pStyle w:val="Heading1"/>
              <w:outlineLvl w:val="0"/>
            </w:pPr>
            <w:r>
              <w:t>7-11</w:t>
            </w:r>
          </w:p>
        </w:tc>
      </w:tr>
    </w:tbl>
    <w:p w14:paraId="5AB2A418" w14:textId="77777777" w:rsidR="00FC0BCF" w:rsidRDefault="00FC0BCF" w:rsidP="00FC0BCF"/>
    <w:p w14:paraId="124E1F36" w14:textId="77777777" w:rsidR="00FC0BCF" w:rsidRPr="00FC0BCF" w:rsidRDefault="00F75596" w:rsidP="00F75596">
      <w:pPr>
        <w:pStyle w:val="Heading1"/>
      </w:pPr>
      <w:r>
        <w:t>19. ADDITIONAL INFORMATION</w:t>
      </w:r>
    </w:p>
    <w:p w14:paraId="5A102312" w14:textId="77777777" w:rsidR="00417929" w:rsidRPr="00417929" w:rsidRDefault="00417929" w:rsidP="00930EB6"/>
    <w:p w14:paraId="381E5C2E" w14:textId="77777777" w:rsidR="006B7776" w:rsidRPr="00417929" w:rsidRDefault="00F75596" w:rsidP="00930EB6">
      <w:r>
        <w:t>Faculty may add additional information if desired.</w:t>
      </w:r>
    </w:p>
    <w:sectPr w:rsidR="006B7776" w:rsidRPr="00417929" w:rsidSect="00315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0047D"/>
    <w:multiLevelType w:val="hybridMultilevel"/>
    <w:tmpl w:val="800E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26B"/>
    <w:rsid w:val="000B1F29"/>
    <w:rsid w:val="001703B7"/>
    <w:rsid w:val="0026208D"/>
    <w:rsid w:val="00295CFB"/>
    <w:rsid w:val="002E6A89"/>
    <w:rsid w:val="00314DBA"/>
    <w:rsid w:val="00315551"/>
    <w:rsid w:val="00331FE2"/>
    <w:rsid w:val="003E02D7"/>
    <w:rsid w:val="00417929"/>
    <w:rsid w:val="004B2CBF"/>
    <w:rsid w:val="005611BB"/>
    <w:rsid w:val="00653057"/>
    <w:rsid w:val="006C7981"/>
    <w:rsid w:val="00706E31"/>
    <w:rsid w:val="007C39D5"/>
    <w:rsid w:val="00876EB2"/>
    <w:rsid w:val="008A3C8B"/>
    <w:rsid w:val="00930EB6"/>
    <w:rsid w:val="009B7A28"/>
    <w:rsid w:val="009F294B"/>
    <w:rsid w:val="00A573CF"/>
    <w:rsid w:val="00AE0A92"/>
    <w:rsid w:val="00B1202B"/>
    <w:rsid w:val="00B24435"/>
    <w:rsid w:val="00D463DA"/>
    <w:rsid w:val="00E156CF"/>
    <w:rsid w:val="00E8791C"/>
    <w:rsid w:val="00EE0032"/>
    <w:rsid w:val="00F3445E"/>
    <w:rsid w:val="00F75596"/>
    <w:rsid w:val="00F75E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F1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3E02D7"/>
    <w:rPr>
      <w:color w:val="0000FF"/>
      <w:u w:val="single"/>
    </w:rPr>
  </w:style>
  <w:style w:type="character" w:customStyle="1" w:styleId="a-size-extra-large">
    <w:name w:val="a-size-extra-large"/>
    <w:rsid w:val="003E02D7"/>
  </w:style>
  <w:style w:type="character" w:customStyle="1" w:styleId="a-size-base">
    <w:name w:val="a-size-base"/>
    <w:rsid w:val="003E02D7"/>
  </w:style>
  <w:style w:type="character" w:customStyle="1" w:styleId="author">
    <w:name w:val="author"/>
    <w:rsid w:val="003E02D7"/>
  </w:style>
  <w:style w:type="character" w:styleId="UnresolvedMention">
    <w:name w:val="Unresolved Mention"/>
    <w:basedOn w:val="DefaultParagraphFont"/>
    <w:uiPriority w:val="99"/>
    <w:semiHidden/>
    <w:unhideWhenUsed/>
    <w:rsid w:val="002E6A89"/>
    <w:rPr>
      <w:color w:val="605E5C"/>
      <w:shd w:val="clear" w:color="auto" w:fill="E1DFDD"/>
    </w:rPr>
  </w:style>
  <w:style w:type="table" w:styleId="TableGrid">
    <w:name w:val="Table Grid"/>
    <w:basedOn w:val="TableNormal"/>
    <w:uiPriority w:val="39"/>
    <w:rsid w:val="002E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07715">
      <w:bodyDiv w:val="1"/>
      <w:marLeft w:val="0"/>
      <w:marRight w:val="0"/>
      <w:marTop w:val="0"/>
      <w:marBottom w:val="0"/>
      <w:divBdr>
        <w:top w:val="none" w:sz="0" w:space="0" w:color="auto"/>
        <w:left w:val="none" w:sz="0" w:space="0" w:color="auto"/>
        <w:bottom w:val="none" w:sz="0" w:space="0" w:color="auto"/>
        <w:right w:val="none" w:sz="0" w:space="0" w:color="auto"/>
      </w:divBdr>
    </w:div>
    <w:div w:id="1219128964">
      <w:bodyDiv w:val="1"/>
      <w:marLeft w:val="0"/>
      <w:marRight w:val="0"/>
      <w:marTop w:val="0"/>
      <w:marBottom w:val="0"/>
      <w:divBdr>
        <w:top w:val="none" w:sz="0" w:space="0" w:color="auto"/>
        <w:left w:val="none" w:sz="0" w:space="0" w:color="auto"/>
        <w:bottom w:val="none" w:sz="0" w:space="0" w:color="auto"/>
        <w:right w:val="none" w:sz="0" w:space="0" w:color="auto"/>
      </w:divBdr>
    </w:div>
    <w:div w:id="2123576169">
      <w:bodyDiv w:val="1"/>
      <w:marLeft w:val="0"/>
      <w:marRight w:val="0"/>
      <w:marTop w:val="0"/>
      <w:marBottom w:val="0"/>
      <w:divBdr>
        <w:top w:val="none" w:sz="0" w:space="0" w:color="auto"/>
        <w:left w:val="none" w:sz="0" w:space="0" w:color="auto"/>
        <w:bottom w:val="none" w:sz="0" w:space="0" w:color="auto"/>
        <w:right w:val="none" w:sz="0" w:space="0" w:color="auto"/>
      </w:divBdr>
      <w:divsChild>
        <w:div w:id="14561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3</cp:revision>
  <dcterms:created xsi:type="dcterms:W3CDTF">2019-10-09T15:57:00Z</dcterms:created>
  <dcterms:modified xsi:type="dcterms:W3CDTF">2019-10-09T16:06:00Z</dcterms:modified>
</cp:coreProperties>
</file>