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B21D" w14:textId="15BA47AC"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662B0">
        <w:rPr>
          <w:rStyle w:val="Strong"/>
          <w:rFonts w:ascii="Georgia" w:hAnsi="Georgia"/>
          <w:sz w:val="20"/>
        </w:rPr>
        <w:t>WINTER TERM</w:t>
      </w:r>
      <w:r w:rsidRPr="00F20D63">
        <w:rPr>
          <w:rStyle w:val="Strong"/>
          <w:rFonts w:ascii="Georgia" w:hAnsi="Georgia"/>
          <w:sz w:val="20"/>
        </w:rPr>
        <w:t xml:space="preserve"> 2019</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5260DBD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CE1568">
        <w:rPr>
          <w:rFonts w:ascii="Georgia" w:hAnsi="Georgia"/>
          <w:smallCaps/>
          <w:sz w:val="20"/>
        </w:rPr>
        <w:t xml:space="preserve"> </w:t>
      </w:r>
      <w:r w:rsidR="007662B0">
        <w:rPr>
          <w:rFonts w:ascii="Georgia" w:hAnsi="Georgia"/>
          <w:smallCaps/>
          <w:sz w:val="20"/>
        </w:rPr>
        <w:t>4305</w:t>
      </w:r>
      <w:r w:rsidRPr="00F20D63">
        <w:rPr>
          <w:rFonts w:ascii="Georgia" w:hAnsi="Georgia"/>
          <w:smallCaps/>
          <w:sz w:val="20"/>
        </w:rPr>
        <w:t xml:space="preserve"> </w:t>
      </w:r>
      <w:r w:rsidR="007662B0">
        <w:rPr>
          <w:rFonts w:ascii="Georgia" w:hAnsi="Georgia"/>
          <w:sz w:val="20"/>
        </w:rPr>
        <w:t>Spanish-American Literature</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5F0FBBC9"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w:t>
      </w:r>
    </w:p>
    <w:p w14:paraId="75A6692B" w14:textId="77777777" w:rsidR="007662B0" w:rsidRDefault="00C54C9A" w:rsidP="00752C43">
      <w:pPr>
        <w:pStyle w:val="ListParagraph"/>
        <w:tabs>
          <w:tab w:val="left" w:pos="2880"/>
          <w:tab w:val="left" w:pos="4680"/>
          <w:tab w:val="left" w:pos="5760"/>
          <w:tab w:val="left" w:pos="6660"/>
          <w:tab w:val="left" w:pos="7740"/>
        </w:tabs>
        <w:ind w:left="900"/>
        <w:rPr>
          <w:rFonts w:ascii="Georgia" w:hAnsi="Georgia"/>
          <w:b/>
          <w:sz w:val="20"/>
        </w:rPr>
      </w:pPr>
      <w:r w:rsidRPr="00F20D63">
        <w:rPr>
          <w:rFonts w:ascii="Georgia" w:hAnsi="Georgia"/>
          <w:sz w:val="20"/>
        </w:rPr>
        <w:t>212C Gates Hall</w:t>
      </w:r>
      <w:r w:rsidRPr="00F20D63">
        <w:rPr>
          <w:rFonts w:ascii="Georgia" w:hAnsi="Georgia"/>
          <w:b/>
          <w:sz w:val="20"/>
        </w:rPr>
        <w:t xml:space="preserve"> </w:t>
      </w:r>
    </w:p>
    <w:p w14:paraId="7DAAD083" w14:textId="1D23B2FA" w:rsidR="00C54C9A" w:rsidRPr="007662B0" w:rsidRDefault="007662B0" w:rsidP="00752C43">
      <w:pPr>
        <w:pStyle w:val="ListParagraph"/>
        <w:tabs>
          <w:tab w:val="left" w:pos="2880"/>
          <w:tab w:val="left" w:pos="4680"/>
          <w:tab w:val="left" w:pos="5760"/>
          <w:tab w:val="left" w:pos="6660"/>
          <w:tab w:val="left" w:pos="7740"/>
        </w:tabs>
        <w:ind w:left="900"/>
        <w:rPr>
          <w:rFonts w:ascii="Georgia" w:hAnsi="Georgia"/>
          <w:bCs/>
          <w:smallCaps/>
          <w:sz w:val="20"/>
        </w:rPr>
      </w:pPr>
      <w:r w:rsidRPr="007662B0">
        <w:rPr>
          <w:rFonts w:ascii="Georgia" w:hAnsi="Georgia"/>
          <w:bCs/>
          <w:sz w:val="20"/>
        </w:rPr>
        <w:t>Virtual office hours to be posted</w:t>
      </w:r>
      <w:r>
        <w:rPr>
          <w:rFonts w:ascii="Georgia" w:hAnsi="Georgia"/>
          <w:bCs/>
          <w:sz w:val="20"/>
        </w:rPr>
        <w:t xml:space="preserve"> on Blackboard</w:t>
      </w:r>
      <w:r w:rsidR="00C54C9A" w:rsidRPr="007662B0">
        <w:rPr>
          <w:rFonts w:ascii="Georgia" w:hAnsi="Georgia"/>
          <w:bCs/>
          <w:sz w:val="20"/>
        </w:rPr>
        <w:t xml:space="preserve"> </w:t>
      </w:r>
    </w:p>
    <w:p w14:paraId="6B8F186C" w14:textId="77777777" w:rsidR="0005186E" w:rsidRPr="00F20D63" w:rsidRDefault="0005186E" w:rsidP="0005186E">
      <w:pPr>
        <w:tabs>
          <w:tab w:val="left" w:pos="2880"/>
          <w:tab w:val="left" w:pos="4680"/>
          <w:tab w:val="left" w:pos="5760"/>
          <w:tab w:val="left" w:pos="6660"/>
          <w:tab w:val="left" w:pos="7740"/>
        </w:tabs>
        <w:ind w:left="900"/>
        <w:rPr>
          <w:rFonts w:ascii="Georgia" w:hAnsi="Georgia"/>
          <w:smallCaps/>
          <w:sz w:val="20"/>
        </w:rPr>
      </w:pPr>
    </w:p>
    <w:p w14:paraId="654FFE65" w14:textId="42098DDE" w:rsidR="00C54C9A" w:rsidRPr="00F20D63" w:rsidRDefault="003D3DB4" w:rsidP="003D3DB4">
      <w:pPr>
        <w:pStyle w:val="Heading2"/>
        <w:ind w:firstLine="0"/>
        <w:rPr>
          <w:rFonts w:ascii="Georgia" w:hAnsi="Georgia"/>
          <w:sz w:val="20"/>
        </w:rPr>
      </w:pPr>
      <w:r w:rsidRPr="00F20D63">
        <w:rPr>
          <w:rFonts w:ascii="Georgia" w:hAnsi="Georgia"/>
        </w:rPr>
        <w:t xml:space="preserve">E. </w:t>
      </w:r>
      <w:r w:rsidR="00B855AE" w:rsidRPr="00F20D63">
        <w:rPr>
          <w:rFonts w:ascii="Georgia" w:hAnsi="Georgia"/>
        </w:rPr>
        <w:t>Schedule</w:t>
      </w:r>
      <w:r w:rsidR="00B855AE" w:rsidRPr="00F20D63">
        <w:rPr>
          <w:rFonts w:ascii="Georgia" w:hAnsi="Georgia"/>
          <w:sz w:val="20"/>
        </w:rPr>
        <w:tab/>
      </w:r>
    </w:p>
    <w:p w14:paraId="5CDC2486" w14:textId="7C2075FF" w:rsidR="00B855AE" w:rsidRPr="00F20D63" w:rsidRDefault="007662B0"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November 12, 2019 to February 16, 2020</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w:t>
      </w:r>
      <w:r w:rsidR="00B855AE" w:rsidRPr="00CE1568">
        <w:rPr>
          <w:rFonts w:ascii="Georgia" w:hAnsi="Georgia"/>
          <w:szCs w:val="24"/>
        </w:rPr>
        <w:t>escription</w:t>
      </w:r>
      <w:r w:rsidR="00B855AE" w:rsidRPr="00F20D63">
        <w:rPr>
          <w:rFonts w:ascii="Georgia" w:hAnsi="Georgia"/>
          <w:sz w:val="20"/>
        </w:rPr>
        <w:tab/>
      </w:r>
    </w:p>
    <w:p w14:paraId="34E3941C" w14:textId="13927045" w:rsidR="001E13C9" w:rsidRPr="001E13C9" w:rsidRDefault="007662B0" w:rsidP="001E13C9">
      <w:pPr>
        <w:ind w:left="810"/>
        <w:rPr>
          <w:rFonts w:ascii="Georgia" w:hAnsi="Georgia"/>
          <w:sz w:val="20"/>
        </w:rPr>
      </w:pPr>
      <w:r>
        <w:rPr>
          <w:rFonts w:ascii="Georgia" w:hAnsi="Georgia"/>
          <w:sz w:val="20"/>
        </w:rPr>
        <w:t>Spanish-American Literature from the discovery of America to the present.</w:t>
      </w:r>
    </w:p>
    <w:p w14:paraId="49D8850E" w14:textId="77777777" w:rsidR="00B855AE" w:rsidRPr="00F20D63" w:rsidRDefault="00B855AE" w:rsidP="00B855AE">
      <w:pPr>
        <w:tabs>
          <w:tab w:val="left" w:pos="2880"/>
          <w:tab w:val="left" w:pos="4680"/>
        </w:tabs>
        <w:ind w:left="540" w:hanging="54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68ECD56E" w:rsidR="00B855AE" w:rsidRPr="00F20D63" w:rsidRDefault="00782B0C" w:rsidP="00C54C9A">
      <w:pPr>
        <w:pStyle w:val="ListParagraph"/>
        <w:tabs>
          <w:tab w:val="left" w:pos="2880"/>
          <w:tab w:val="left" w:pos="4680"/>
        </w:tabs>
        <w:ind w:left="900"/>
        <w:rPr>
          <w:rFonts w:ascii="Georgia" w:hAnsi="Georgia"/>
          <w:sz w:val="20"/>
        </w:rPr>
      </w:pPr>
      <w:r w:rsidRPr="00F20D63">
        <w:rPr>
          <w:rFonts w:ascii="Georgia" w:hAnsi="Georgia"/>
          <w:smallCaps/>
          <w:sz w:val="20"/>
        </w:rPr>
        <w:t xml:space="preserve">Span </w:t>
      </w:r>
      <w:r w:rsidR="007662B0">
        <w:rPr>
          <w:rFonts w:ascii="Georgia" w:hAnsi="Georgia"/>
          <w:smallCaps/>
          <w:sz w:val="20"/>
        </w:rPr>
        <w:t>3312 or consent of instructor</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6F14C4FC" w14:textId="77777777" w:rsidR="007662B0" w:rsidRPr="007662B0" w:rsidRDefault="007662B0" w:rsidP="001E13C9">
      <w:pPr>
        <w:ind w:left="900" w:right="-180"/>
        <w:rPr>
          <w:rFonts w:ascii="Georgia" w:hAnsi="Georgia"/>
          <w:sz w:val="20"/>
        </w:rPr>
      </w:pPr>
      <w:proofErr w:type="spellStart"/>
      <w:r w:rsidRPr="007662B0">
        <w:rPr>
          <w:rFonts w:ascii="Georgia" w:hAnsi="Georgia"/>
          <w:sz w:val="20"/>
          <w:u w:val="single"/>
        </w:rPr>
        <w:t>Voces</w:t>
      </w:r>
      <w:proofErr w:type="spellEnd"/>
      <w:r w:rsidRPr="007662B0">
        <w:rPr>
          <w:rFonts w:ascii="Georgia" w:hAnsi="Georgia"/>
          <w:sz w:val="20"/>
          <w:u w:val="single"/>
        </w:rPr>
        <w:t xml:space="preserve"> de </w:t>
      </w:r>
      <w:proofErr w:type="spellStart"/>
      <w:r w:rsidRPr="007662B0">
        <w:rPr>
          <w:rFonts w:ascii="Georgia" w:hAnsi="Georgia"/>
          <w:sz w:val="20"/>
          <w:u w:val="single"/>
        </w:rPr>
        <w:t>Hispanoamérica</w:t>
      </w:r>
      <w:proofErr w:type="spellEnd"/>
      <w:r w:rsidRPr="007662B0">
        <w:rPr>
          <w:rFonts w:ascii="Georgia" w:hAnsi="Georgia"/>
          <w:sz w:val="20"/>
        </w:rPr>
        <w:t>.  Chang-Rodríguez, Raquel</w:t>
      </w:r>
    </w:p>
    <w:p w14:paraId="426F0463" w14:textId="2862BDB6" w:rsidR="001E13C9" w:rsidRPr="002E2BE0" w:rsidRDefault="001E13C9" w:rsidP="001E13C9">
      <w:pPr>
        <w:ind w:left="900" w:right="-180"/>
        <w:rPr>
          <w:rFonts w:ascii="Georgia" w:hAnsi="Georgia"/>
          <w:sz w:val="20"/>
          <w:lang w:val="es-MX"/>
        </w:rPr>
      </w:pPr>
      <w:r w:rsidRPr="002E2BE0">
        <w:rPr>
          <w:rFonts w:ascii="Georgia" w:hAnsi="Georgia"/>
          <w:sz w:val="20"/>
          <w:lang w:val="es-MX"/>
        </w:rPr>
        <w:tab/>
      </w:r>
      <w:r w:rsidRPr="002E2BE0">
        <w:rPr>
          <w:rFonts w:ascii="Georgia" w:hAnsi="Georgia"/>
          <w:sz w:val="20"/>
          <w:lang w:val="es-MX"/>
        </w:rPr>
        <w:tab/>
      </w:r>
    </w:p>
    <w:p w14:paraId="380818A4" w14:textId="77777777" w:rsidR="001E13C9" w:rsidRPr="002E2BE0" w:rsidRDefault="001E13C9" w:rsidP="001E13C9">
      <w:pPr>
        <w:tabs>
          <w:tab w:val="left" w:pos="4680"/>
        </w:tabs>
        <w:ind w:left="900"/>
        <w:rPr>
          <w:rFonts w:ascii="Georgia" w:hAnsi="Georgia"/>
          <w:smallCaps/>
          <w:sz w:val="20"/>
          <w:lang w:val="es-MX"/>
        </w:rPr>
      </w:pPr>
      <w:r w:rsidRPr="002E2BE0">
        <w:rPr>
          <w:rFonts w:ascii="Georgia" w:hAnsi="Georgia"/>
          <w:sz w:val="20"/>
          <w:u w:val="single"/>
        </w:rPr>
        <w:t>MLA Handbook for Writers of Research Papers</w:t>
      </w:r>
      <w:r w:rsidRPr="002E2BE0">
        <w:rPr>
          <w:rFonts w:ascii="Georgia" w:hAnsi="Georgia"/>
          <w:sz w:val="20"/>
        </w:rPr>
        <w:t>, 8</w:t>
      </w:r>
      <w:r w:rsidRPr="002E2BE0">
        <w:rPr>
          <w:rFonts w:ascii="Georgia" w:hAnsi="Georgia"/>
          <w:sz w:val="20"/>
          <w:vertAlign w:val="superscript"/>
        </w:rPr>
        <w:t>th</w:t>
      </w:r>
      <w:r w:rsidRPr="002E2BE0">
        <w:rPr>
          <w:rFonts w:ascii="Georgia" w:hAnsi="Georgia"/>
          <w:sz w:val="20"/>
        </w:rPr>
        <w:t xml:space="preserve"> Edition</w:t>
      </w:r>
      <w:r w:rsidRPr="002E2BE0">
        <w:rPr>
          <w:rFonts w:ascii="Georgia" w:hAnsi="Georgia"/>
          <w:iCs/>
          <w:sz w:val="20"/>
        </w:rPr>
        <w:t>.</w:t>
      </w:r>
    </w:p>
    <w:p w14:paraId="10584FDC" w14:textId="0F4981C7" w:rsidR="00B855AE" w:rsidRPr="00F20D63" w:rsidRDefault="00B855AE" w:rsidP="003D3DB4">
      <w:pPr>
        <w:pStyle w:val="ListParagraph"/>
        <w:tabs>
          <w:tab w:val="left" w:pos="2880"/>
          <w:tab w:val="left" w:pos="4680"/>
        </w:tabs>
        <w:ind w:left="900"/>
        <w:rPr>
          <w:rFonts w:ascii="Georgia" w:hAnsi="Georgia" w:cs="Arial"/>
          <w:sz w:val="20"/>
          <w:szCs w:val="22"/>
          <w:lang w:val="es-MX"/>
        </w:rPr>
      </w:pPr>
      <w:r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0E78974D" w14:textId="16917613" w:rsidR="00BB5CD1" w:rsidRPr="00BB5CD1" w:rsidRDefault="00BB5CD1" w:rsidP="00BB5CD1">
      <w:pPr>
        <w:ind w:left="900" w:hanging="360"/>
        <w:rPr>
          <w:rFonts w:ascii="Georgia" w:hAnsi="Georgia"/>
          <w:sz w:val="20"/>
        </w:rPr>
      </w:pPr>
      <w:r w:rsidRPr="00BB5CD1">
        <w:rPr>
          <w:rFonts w:ascii="Georgia" w:hAnsi="Georgia"/>
          <w:sz w:val="20"/>
        </w:rPr>
        <w:t>1.  describe various aspects of the movements of Spanish-American literature from its beginnings</w:t>
      </w:r>
      <w:r w:rsidRPr="00BB5CD1">
        <w:rPr>
          <w:rFonts w:ascii="Georgia" w:hAnsi="Georgia"/>
          <w:sz w:val="20"/>
        </w:rPr>
        <w:t xml:space="preserve"> </w:t>
      </w:r>
      <w:r w:rsidRPr="00BB5CD1">
        <w:rPr>
          <w:rFonts w:ascii="Georgia" w:hAnsi="Georgia"/>
          <w:sz w:val="20"/>
        </w:rPr>
        <w:t>to the present.</w:t>
      </w:r>
    </w:p>
    <w:p w14:paraId="435120B1" w14:textId="77777777" w:rsidR="00BB5CD1" w:rsidRPr="00BB5CD1" w:rsidRDefault="00BB5CD1" w:rsidP="00BB5CD1">
      <w:pPr>
        <w:ind w:left="900" w:hanging="360"/>
        <w:rPr>
          <w:rFonts w:ascii="Georgia" w:hAnsi="Georgia"/>
          <w:sz w:val="20"/>
        </w:rPr>
      </w:pPr>
      <w:r w:rsidRPr="00BB5CD1">
        <w:rPr>
          <w:rFonts w:ascii="Georgia" w:hAnsi="Georgia"/>
          <w:sz w:val="20"/>
        </w:rPr>
        <w:t>2.  explain significant historical events in regard to the development of Spanish-American literature.</w:t>
      </w:r>
    </w:p>
    <w:p w14:paraId="1A600598" w14:textId="77777777" w:rsidR="00BB5CD1" w:rsidRPr="00BB5CD1" w:rsidRDefault="00BB5CD1" w:rsidP="00BB5CD1">
      <w:pPr>
        <w:ind w:left="900" w:hanging="360"/>
        <w:rPr>
          <w:rFonts w:ascii="Georgia" w:hAnsi="Georgia"/>
          <w:sz w:val="20"/>
        </w:rPr>
      </w:pPr>
      <w:r w:rsidRPr="00BB5CD1">
        <w:rPr>
          <w:rFonts w:ascii="Georgia" w:hAnsi="Georgia"/>
          <w:sz w:val="20"/>
        </w:rPr>
        <w:t xml:space="preserve">3.  analyze and explain a work of Latin-American literature.  </w:t>
      </w:r>
    </w:p>
    <w:p w14:paraId="10AE8CA8" w14:textId="3030F815" w:rsidR="00BB5CD1" w:rsidRPr="00BB5CD1" w:rsidRDefault="00BB5CD1" w:rsidP="00BB5CD1">
      <w:pPr>
        <w:ind w:left="900" w:hanging="360"/>
        <w:rPr>
          <w:rFonts w:ascii="Georgia" w:hAnsi="Georgia"/>
          <w:sz w:val="20"/>
        </w:rPr>
      </w:pPr>
      <w:r w:rsidRPr="00BB5CD1">
        <w:rPr>
          <w:rFonts w:ascii="Georgia" w:hAnsi="Georgia"/>
          <w:sz w:val="20"/>
        </w:rPr>
        <w:t>4.  demonstrate the ability to research a principal author or one of his/her works, and present, in</w:t>
      </w:r>
      <w:r w:rsidRPr="00BB5CD1">
        <w:rPr>
          <w:rFonts w:ascii="Georgia" w:hAnsi="Georgia"/>
          <w:sz w:val="20"/>
        </w:rPr>
        <w:t xml:space="preserve"> </w:t>
      </w:r>
      <w:r w:rsidRPr="00BB5CD1">
        <w:rPr>
          <w:rFonts w:ascii="Georgia" w:hAnsi="Georgia"/>
          <w:sz w:val="20"/>
        </w:rPr>
        <w:t>written or oral format, this research in a meaningful and organized manner.</w:t>
      </w:r>
    </w:p>
    <w:p w14:paraId="1356C19B" w14:textId="77777777" w:rsidR="00BB5CD1" w:rsidRPr="00BB5CD1" w:rsidRDefault="00BB5CD1" w:rsidP="00BB5CD1">
      <w:pPr>
        <w:ind w:left="900" w:hanging="360"/>
        <w:rPr>
          <w:rFonts w:ascii="Georgia" w:hAnsi="Georgia"/>
          <w:sz w:val="20"/>
        </w:rPr>
      </w:pPr>
      <w:r w:rsidRPr="00BB5CD1">
        <w:rPr>
          <w:rFonts w:ascii="Georgia" w:hAnsi="Georgia"/>
          <w:sz w:val="20"/>
        </w:rPr>
        <w:t>5.  demonstrate knowledge of the major Spanish-American literary figures and works.</w:t>
      </w:r>
    </w:p>
    <w:p w14:paraId="7F04120E" w14:textId="4129EC70" w:rsidR="007662B0" w:rsidRPr="007662B0" w:rsidRDefault="007662B0" w:rsidP="00BB5CD1">
      <w:pPr>
        <w:ind w:left="900" w:hanging="360"/>
        <w:rPr>
          <w:rFonts w:ascii="Georgia" w:hAnsi="Georgia"/>
          <w:sz w:val="20"/>
        </w:rPr>
      </w:pPr>
    </w:p>
    <w:p w14:paraId="5478B218" w14:textId="77777777" w:rsidR="00BB5CD1" w:rsidRDefault="00BB5CD1" w:rsidP="00BB5CD1">
      <w:pPr>
        <w:pStyle w:val="NormalWeb"/>
        <w:spacing w:before="0" w:beforeAutospacing="0" w:after="0" w:afterAutospacing="0"/>
        <w:rPr>
          <w:rFonts w:ascii="Georgia" w:hAnsi="Georgia" w:cs="Arial"/>
          <w:sz w:val="20"/>
          <w:szCs w:val="20"/>
        </w:rPr>
      </w:pPr>
    </w:p>
    <w:p w14:paraId="7D664E91" w14:textId="61AA11C6" w:rsidR="001C6E1A" w:rsidRDefault="000D0555" w:rsidP="00BB5CD1">
      <w:pPr>
        <w:pStyle w:val="NormalWeb"/>
        <w:spacing w:before="0" w:beforeAutospacing="0" w:after="0" w:afterAutospacing="0"/>
        <w:ind w:left="540"/>
        <w:rPr>
          <w:rFonts w:ascii="Georgia" w:hAnsi="Georgia" w:cs="Arial"/>
          <w:sz w:val="20"/>
          <w:szCs w:val="20"/>
        </w:rPr>
      </w:pPr>
      <w:bookmarkStart w:id="0" w:name="_GoBack"/>
      <w:bookmarkEnd w:id="0"/>
      <w:r w:rsidRPr="00F20D63">
        <w:rPr>
          <w:rFonts w:ascii="Georgia" w:hAnsi="Georgia" w:cs="Arial"/>
          <w:sz w:val="20"/>
          <w:szCs w:val="20"/>
        </w:rPr>
        <w:t>The more the student puts into the course, the higher his or her outcome competencies will be.</w:t>
      </w:r>
    </w:p>
    <w:p w14:paraId="48BA4A1B" w14:textId="77777777" w:rsidR="007662B0" w:rsidRPr="00F20D63" w:rsidRDefault="007662B0" w:rsidP="003D3DB4">
      <w:pPr>
        <w:pStyle w:val="NormalWeb"/>
        <w:spacing w:before="0" w:beforeAutospacing="0" w:after="0" w:afterAutospacing="0"/>
        <w:ind w:left="900" w:hanging="360"/>
        <w:rPr>
          <w:rFonts w:ascii="Georgia" w:hAnsi="Georgia" w:cs="Arial"/>
          <w:sz w:val="20"/>
          <w:szCs w:val="20"/>
        </w:rPr>
      </w:pPr>
    </w:p>
    <w:p w14:paraId="5550935D" w14:textId="1CC09D2C" w:rsidR="00B855AE" w:rsidRPr="00F20D63" w:rsidRDefault="00B855AE" w:rsidP="00F20D63">
      <w:pPr>
        <w:pStyle w:val="Heading1"/>
        <w:ind w:left="540" w:hanging="540"/>
        <w:rPr>
          <w:rFonts w:ascii="Georgia" w:hAnsi="Georgia"/>
        </w:rPr>
      </w:pPr>
      <w:r w:rsidRPr="00F20D63">
        <w:rPr>
          <w:rFonts w:ascii="Georgia" w:hAnsi="Georgia"/>
        </w:rPr>
        <w:lastRenderedPageBreak/>
        <w:t>III.</w:t>
      </w:r>
      <w:r w:rsidRPr="00F20D63">
        <w:rPr>
          <w:rFonts w:ascii="Georgia" w:hAnsi="Georgia"/>
        </w:rPr>
        <w:tab/>
        <w:t xml:space="preserve"> </w:t>
      </w:r>
      <w:r w:rsidR="00C13622">
        <w:rPr>
          <w:rFonts w:ascii="Georgia" w:hAnsi="Georgia"/>
        </w:rPr>
        <w:t>Course Evaluation and Grading</w:t>
      </w:r>
    </w:p>
    <w:p w14:paraId="0F322A09" w14:textId="77777777" w:rsidR="00B855AE" w:rsidRPr="00F20D63" w:rsidRDefault="00B855AE" w:rsidP="00B855AE">
      <w:pPr>
        <w:ind w:left="580" w:hanging="580"/>
        <w:rPr>
          <w:rFonts w:ascii="Georgia" w:hAnsi="Georgia"/>
          <w:sz w:val="20"/>
        </w:rPr>
      </w:pPr>
    </w:p>
    <w:p w14:paraId="514E741F" w14:textId="3612C2B2" w:rsidR="00B855AE" w:rsidRPr="00F20D63" w:rsidRDefault="003D3DB4" w:rsidP="00F20D63">
      <w:pPr>
        <w:pStyle w:val="Heading2"/>
        <w:ind w:firstLine="0"/>
        <w:rPr>
          <w:rFonts w:ascii="Georgia" w:hAnsi="Georgia"/>
        </w:rPr>
      </w:pPr>
      <w:r w:rsidRPr="00F20D63">
        <w:rPr>
          <w:rFonts w:ascii="Georgia" w:hAnsi="Georgia"/>
        </w:rPr>
        <w:t xml:space="preserve">A. </w:t>
      </w:r>
      <w:r w:rsidR="00C13622">
        <w:rPr>
          <w:rFonts w:ascii="Georgia" w:hAnsi="Georgia"/>
        </w:rPr>
        <w:t>Teaching Methodology</w:t>
      </w:r>
    </w:p>
    <w:p w14:paraId="010A87E1" w14:textId="77777777" w:rsidR="00F20D63" w:rsidRDefault="00B855AE" w:rsidP="00752C43">
      <w:pPr>
        <w:ind w:left="540" w:hanging="540"/>
        <w:rPr>
          <w:rFonts w:ascii="Georgia" w:hAnsi="Georgia"/>
          <w:sz w:val="20"/>
        </w:rPr>
      </w:pPr>
      <w:r w:rsidRPr="00F20D63">
        <w:rPr>
          <w:rFonts w:ascii="Georgia" w:hAnsi="Georgia"/>
          <w:sz w:val="20"/>
        </w:rPr>
        <w:tab/>
      </w:r>
    </w:p>
    <w:p w14:paraId="34ABFE4F" w14:textId="77777777" w:rsidR="00C13622" w:rsidRPr="002E2BE0" w:rsidRDefault="00C13622" w:rsidP="00C13622">
      <w:pPr>
        <w:ind w:left="540"/>
        <w:rPr>
          <w:rFonts w:ascii="Georgia" w:hAnsi="Georgia"/>
          <w:sz w:val="20"/>
        </w:rPr>
      </w:pPr>
      <w:r w:rsidRPr="002E2BE0">
        <w:rPr>
          <w:rFonts w:ascii="Georgia" w:hAnsi="Georgia"/>
          <w:sz w:val="20"/>
        </w:rPr>
        <w:t xml:space="preserve">The class will be conducted in Spanish.  Lecturing will be used only to explain and clarify information already read and studied by each member of the class. </w:t>
      </w:r>
      <w:r w:rsidRPr="002E2BE0">
        <w:rPr>
          <w:rFonts w:ascii="Georgia" w:hAnsi="Georgia"/>
          <w:sz w:val="20"/>
          <w:u w:val="single"/>
        </w:rPr>
        <w:t>An active participation is expected from the students during our discussion time</w:t>
      </w:r>
      <w:r w:rsidRPr="002E2BE0">
        <w:rPr>
          <w:rFonts w:ascii="Georgia" w:hAnsi="Georgia"/>
          <w:sz w:val="20"/>
        </w:rPr>
        <w:t>, which will take most of the class time.</w:t>
      </w:r>
    </w:p>
    <w:p w14:paraId="4547E827" w14:textId="77777777" w:rsidR="00C13622" w:rsidRPr="002E2BE0" w:rsidRDefault="00C13622" w:rsidP="00C13622">
      <w:pPr>
        <w:ind w:left="540"/>
        <w:rPr>
          <w:rFonts w:ascii="Georgia" w:hAnsi="Georgia"/>
          <w:sz w:val="20"/>
        </w:rPr>
      </w:pPr>
    </w:p>
    <w:p w14:paraId="72A1F6A2" w14:textId="77777777" w:rsidR="00C13622" w:rsidRPr="002E2BE0" w:rsidRDefault="00C13622" w:rsidP="00C13622">
      <w:pPr>
        <w:ind w:left="540"/>
        <w:rPr>
          <w:rFonts w:ascii="Georgia" w:hAnsi="Georgia"/>
          <w:b/>
          <w:sz w:val="20"/>
        </w:rPr>
      </w:pPr>
      <w:r w:rsidRPr="002E2BE0">
        <w:rPr>
          <w:rFonts w:ascii="Georgia" w:hAnsi="Georgia"/>
          <w:b/>
          <w:sz w:val="20"/>
        </w:rPr>
        <w:t>There will be an ‘</w:t>
      </w:r>
      <w:proofErr w:type="spellStart"/>
      <w:r w:rsidRPr="002E2BE0">
        <w:rPr>
          <w:rFonts w:ascii="Georgia" w:hAnsi="Georgia"/>
          <w:b/>
          <w:sz w:val="20"/>
        </w:rPr>
        <w:t>examencito</w:t>
      </w:r>
      <w:proofErr w:type="spellEnd"/>
      <w:r w:rsidRPr="002E2BE0">
        <w:rPr>
          <w:rFonts w:ascii="Georgia" w:hAnsi="Georgia"/>
          <w:b/>
          <w:sz w:val="20"/>
        </w:rPr>
        <w:t xml:space="preserve">’ or quiz, given </w:t>
      </w:r>
      <w:r>
        <w:rPr>
          <w:rFonts w:ascii="Georgia" w:hAnsi="Georgia"/>
          <w:b/>
          <w:sz w:val="20"/>
        </w:rPr>
        <w:t>frequently</w:t>
      </w:r>
      <w:r w:rsidRPr="002E2BE0">
        <w:rPr>
          <w:rFonts w:ascii="Georgia" w:hAnsi="Georgia"/>
          <w:b/>
          <w:sz w:val="20"/>
        </w:rPr>
        <w:t xml:space="preserve"> to verify completion of reading assignments. </w:t>
      </w:r>
    </w:p>
    <w:p w14:paraId="31E77463" w14:textId="77777777" w:rsidR="00C13622" w:rsidRPr="002E2BE0" w:rsidRDefault="00C13622" w:rsidP="00433A04">
      <w:pPr>
        <w:rPr>
          <w:rFonts w:ascii="Georgia" w:hAnsi="Georgia"/>
          <w:b/>
          <w:sz w:val="20"/>
        </w:rPr>
      </w:pPr>
    </w:p>
    <w:p w14:paraId="1768C69F" w14:textId="08BCA0CD" w:rsidR="00C13622" w:rsidRPr="002E2BE0" w:rsidRDefault="00C13622" w:rsidP="00C13622">
      <w:pPr>
        <w:ind w:left="540"/>
        <w:rPr>
          <w:rFonts w:ascii="Georgia" w:hAnsi="Georgia" w:cs="Arial"/>
          <w:sz w:val="20"/>
        </w:rPr>
      </w:pPr>
      <w:r w:rsidRPr="002E2BE0">
        <w:rPr>
          <w:rFonts w:ascii="Georgia" w:hAnsi="Georgia" w:cs="Arial"/>
          <w:b/>
          <w:sz w:val="20"/>
        </w:rPr>
        <w:t xml:space="preserve">There will be </w:t>
      </w:r>
      <w:r w:rsidR="00433A04">
        <w:rPr>
          <w:rFonts w:ascii="Georgia" w:hAnsi="Georgia" w:cs="Arial"/>
          <w:b/>
          <w:sz w:val="20"/>
        </w:rPr>
        <w:t>one</w:t>
      </w:r>
      <w:r w:rsidRPr="002E2BE0">
        <w:rPr>
          <w:rFonts w:ascii="Georgia" w:hAnsi="Georgia" w:cs="Arial"/>
          <w:b/>
          <w:sz w:val="20"/>
        </w:rPr>
        <w:t xml:space="preserve"> written </w:t>
      </w:r>
      <w:proofErr w:type="gramStart"/>
      <w:r w:rsidRPr="002E2BE0">
        <w:rPr>
          <w:rFonts w:ascii="Georgia" w:hAnsi="Georgia" w:cs="Arial"/>
          <w:b/>
          <w:sz w:val="20"/>
        </w:rPr>
        <w:t>assignments</w:t>
      </w:r>
      <w:proofErr w:type="gramEnd"/>
      <w:r w:rsidRPr="002E2BE0">
        <w:rPr>
          <w:rFonts w:ascii="Georgia" w:hAnsi="Georgia" w:cs="Arial"/>
          <w:b/>
          <w:sz w:val="20"/>
        </w:rPr>
        <w:t xml:space="preserve"> for the semester. </w:t>
      </w:r>
      <w:r w:rsidR="00433A04">
        <w:rPr>
          <w:rFonts w:ascii="Georgia" w:hAnsi="Georgia" w:cs="Arial"/>
          <w:b/>
          <w:sz w:val="20"/>
        </w:rPr>
        <w:t>It is</w:t>
      </w:r>
      <w:r w:rsidRPr="002E2BE0">
        <w:rPr>
          <w:rFonts w:ascii="Georgia" w:hAnsi="Georgia" w:cs="Arial"/>
          <w:b/>
          <w:sz w:val="20"/>
        </w:rPr>
        <w:t xml:space="preserve"> to be turned in at </w:t>
      </w:r>
      <w:r w:rsidR="00433A04">
        <w:rPr>
          <w:rFonts w:ascii="Georgia" w:hAnsi="Georgia" w:cs="Arial"/>
          <w:b/>
          <w:sz w:val="20"/>
        </w:rPr>
        <w:t xml:space="preserve">the end of the </w:t>
      </w:r>
      <w:proofErr w:type="gramStart"/>
      <w:r w:rsidR="00433A04">
        <w:rPr>
          <w:rFonts w:ascii="Georgia" w:hAnsi="Georgia" w:cs="Arial"/>
          <w:b/>
          <w:sz w:val="20"/>
        </w:rPr>
        <w:t>term</w:t>
      </w:r>
      <w:r w:rsidRPr="002E2BE0">
        <w:rPr>
          <w:rFonts w:ascii="Georgia" w:hAnsi="Georgia" w:cs="Arial"/>
          <w:b/>
          <w:sz w:val="20"/>
        </w:rPr>
        <w:t xml:space="preserve">, </w:t>
      </w:r>
      <w:r w:rsidR="00433A04">
        <w:rPr>
          <w:rFonts w:ascii="Georgia" w:hAnsi="Georgia" w:cs="Arial"/>
          <w:b/>
          <w:sz w:val="20"/>
        </w:rPr>
        <w:t>and</w:t>
      </w:r>
      <w:proofErr w:type="gramEnd"/>
      <w:r w:rsidR="00433A04">
        <w:rPr>
          <w:rFonts w:ascii="Georgia" w:hAnsi="Georgia" w:cs="Arial"/>
          <w:b/>
          <w:sz w:val="20"/>
        </w:rPr>
        <w:t xml:space="preserve"> </w:t>
      </w:r>
      <w:r w:rsidRPr="002E2BE0">
        <w:rPr>
          <w:rFonts w:ascii="Georgia" w:hAnsi="Georgia" w:cs="Arial"/>
          <w:b/>
          <w:sz w:val="20"/>
        </w:rPr>
        <w:t xml:space="preserve">will help students start to develop their research skills. </w:t>
      </w:r>
      <w:r w:rsidRPr="002E2BE0">
        <w:rPr>
          <w:rFonts w:ascii="Georgia" w:hAnsi="Georgia" w:cs="Arial"/>
          <w:sz w:val="20"/>
        </w:rPr>
        <w:t xml:space="preserve">Students will choose one of the authors and works in the textbook, but not covered in class. It must be an </w:t>
      </w:r>
      <w:proofErr w:type="gramStart"/>
      <w:r w:rsidRPr="002E2BE0">
        <w:rPr>
          <w:rFonts w:ascii="Georgia" w:hAnsi="Georgia" w:cs="Arial"/>
          <w:sz w:val="20"/>
        </w:rPr>
        <w:t>8-10 page</w:t>
      </w:r>
      <w:proofErr w:type="gramEnd"/>
      <w:r w:rsidRPr="002E2BE0">
        <w:rPr>
          <w:rFonts w:ascii="Georgia" w:hAnsi="Georgia" w:cs="Arial"/>
          <w:sz w:val="20"/>
        </w:rPr>
        <w:t xml:space="preserve"> analytical essay following MLA guidelines. </w:t>
      </w:r>
    </w:p>
    <w:p w14:paraId="29986E45" w14:textId="77777777" w:rsidR="00C13622" w:rsidRPr="002E2BE0" w:rsidRDefault="00C13622" w:rsidP="00C13622">
      <w:pPr>
        <w:ind w:left="540"/>
        <w:rPr>
          <w:rFonts w:ascii="Georgia" w:hAnsi="Georgia" w:cs="Arial"/>
          <w:sz w:val="20"/>
        </w:rPr>
      </w:pPr>
    </w:p>
    <w:p w14:paraId="57CB22DC" w14:textId="36B7237F" w:rsidR="00C13622" w:rsidRPr="002E2BE0" w:rsidRDefault="00C13622" w:rsidP="00C13622">
      <w:pPr>
        <w:ind w:left="540"/>
        <w:rPr>
          <w:rFonts w:ascii="Georgia" w:hAnsi="Georgia" w:cs="Arial"/>
          <w:sz w:val="20"/>
        </w:rPr>
      </w:pPr>
      <w:r w:rsidRPr="002E2BE0">
        <w:rPr>
          <w:rFonts w:ascii="Georgia" w:hAnsi="Georgia" w:cs="Arial"/>
          <w:sz w:val="20"/>
        </w:rPr>
        <w:t xml:space="preserve">The </w:t>
      </w:r>
      <w:r w:rsidR="00433A04">
        <w:rPr>
          <w:rFonts w:ascii="Georgia" w:hAnsi="Georgia" w:cs="Arial"/>
          <w:sz w:val="20"/>
        </w:rPr>
        <w:t>written assignment</w:t>
      </w:r>
      <w:r w:rsidRPr="002E2BE0">
        <w:rPr>
          <w:rFonts w:ascii="Georgia" w:hAnsi="Georgia" w:cs="Arial"/>
          <w:sz w:val="20"/>
        </w:rPr>
        <w:t xml:space="preserve"> must be of publication quality. It will be evaluated on the following criteria:</w:t>
      </w:r>
    </w:p>
    <w:p w14:paraId="27052AF0" w14:textId="77777777" w:rsidR="00C13622" w:rsidRPr="002E2BE0" w:rsidRDefault="00C13622" w:rsidP="00C13622">
      <w:pPr>
        <w:ind w:left="540"/>
        <w:rPr>
          <w:rFonts w:ascii="Georgia" w:hAnsi="Georgia" w:cs="Arial"/>
          <w:sz w:val="20"/>
        </w:rPr>
      </w:pPr>
    </w:p>
    <w:p w14:paraId="0C4D0AF0" w14:textId="77777777" w:rsidR="00C13622" w:rsidRPr="002E2BE0" w:rsidRDefault="00C13622" w:rsidP="00C13622">
      <w:pPr>
        <w:numPr>
          <w:ilvl w:val="0"/>
          <w:numId w:val="12"/>
        </w:numPr>
        <w:ind w:left="720" w:hanging="180"/>
        <w:rPr>
          <w:rFonts w:ascii="Georgia" w:hAnsi="Georgia" w:cs="Arial"/>
          <w:sz w:val="20"/>
        </w:rPr>
      </w:pPr>
      <w:r w:rsidRPr="002E2BE0">
        <w:rPr>
          <w:rFonts w:ascii="Georgia" w:hAnsi="Georgia" w:cs="Arial"/>
          <w:sz w:val="20"/>
        </w:rPr>
        <w:t>Clarity, coherence and intellectual rigor in the views and arguments expressed.</w:t>
      </w:r>
    </w:p>
    <w:p w14:paraId="02A95330" w14:textId="77777777" w:rsidR="00C13622" w:rsidRPr="002E2BE0" w:rsidRDefault="00C13622" w:rsidP="00C13622">
      <w:pPr>
        <w:ind w:left="720" w:hanging="180"/>
        <w:rPr>
          <w:rFonts w:ascii="Georgia" w:hAnsi="Georgia" w:cs="Arial"/>
          <w:sz w:val="20"/>
        </w:rPr>
      </w:pPr>
    </w:p>
    <w:p w14:paraId="34E8FC2E" w14:textId="77777777" w:rsidR="00C13622" w:rsidRPr="002E2BE0" w:rsidRDefault="00C13622" w:rsidP="00C13622">
      <w:pPr>
        <w:numPr>
          <w:ilvl w:val="0"/>
          <w:numId w:val="12"/>
        </w:numPr>
        <w:ind w:left="720" w:hanging="180"/>
        <w:rPr>
          <w:rFonts w:ascii="Georgia" w:hAnsi="Georgia" w:cs="Arial"/>
          <w:sz w:val="20"/>
        </w:rPr>
      </w:pPr>
      <w:r w:rsidRPr="002E2BE0">
        <w:rPr>
          <w:rFonts w:ascii="Georgia" w:hAnsi="Georgia" w:cs="Arial"/>
          <w:sz w:val="20"/>
        </w:rPr>
        <w:t>Quality and relevance of details, examples, references used to support the arguments.</w:t>
      </w:r>
    </w:p>
    <w:p w14:paraId="691F3CD7" w14:textId="77777777" w:rsidR="00C13622" w:rsidRPr="002E2BE0" w:rsidRDefault="00C13622" w:rsidP="00C13622">
      <w:pPr>
        <w:ind w:left="720" w:hanging="180"/>
        <w:rPr>
          <w:rFonts w:ascii="Georgia" w:hAnsi="Georgia" w:cs="Arial"/>
          <w:sz w:val="20"/>
        </w:rPr>
      </w:pPr>
    </w:p>
    <w:p w14:paraId="4E5D97BC" w14:textId="77777777" w:rsidR="00433A04" w:rsidRDefault="00C13622" w:rsidP="00433A04">
      <w:pPr>
        <w:numPr>
          <w:ilvl w:val="0"/>
          <w:numId w:val="12"/>
        </w:numPr>
        <w:ind w:left="720" w:hanging="180"/>
        <w:rPr>
          <w:rFonts w:ascii="Georgia" w:hAnsi="Georgia" w:cs="Arial"/>
          <w:sz w:val="20"/>
        </w:rPr>
      </w:pPr>
      <w:r w:rsidRPr="002E2BE0">
        <w:rPr>
          <w:rFonts w:ascii="Georgia" w:hAnsi="Georgia" w:cs="Arial"/>
          <w:sz w:val="20"/>
        </w:rPr>
        <w:t>Excellent use of the conventions of written Spanish, such as accent marks, punctuation, spelling and proper syntax.</w:t>
      </w:r>
    </w:p>
    <w:p w14:paraId="7792EB66" w14:textId="77777777" w:rsidR="00433A04" w:rsidRDefault="00433A04" w:rsidP="00433A04">
      <w:pPr>
        <w:pStyle w:val="ListParagraph"/>
        <w:rPr>
          <w:rFonts w:ascii="Georgia" w:hAnsi="Georgia" w:cs="Arial"/>
          <w:sz w:val="20"/>
        </w:rPr>
      </w:pPr>
    </w:p>
    <w:p w14:paraId="6E5494CB" w14:textId="06E84822" w:rsidR="00752C43" w:rsidRDefault="00C13622" w:rsidP="00433A04">
      <w:pPr>
        <w:numPr>
          <w:ilvl w:val="0"/>
          <w:numId w:val="12"/>
        </w:numPr>
        <w:ind w:left="720" w:hanging="180"/>
        <w:rPr>
          <w:rFonts w:ascii="Georgia" w:hAnsi="Georgia" w:cs="Arial"/>
          <w:sz w:val="20"/>
        </w:rPr>
      </w:pPr>
      <w:r w:rsidRPr="00433A04">
        <w:rPr>
          <w:rFonts w:ascii="Georgia" w:hAnsi="Georgia" w:cs="Arial"/>
          <w:sz w:val="20"/>
        </w:rPr>
        <w:t>Evidence of original thought and not the mere repetition of arguments from somebody else.</w:t>
      </w:r>
    </w:p>
    <w:p w14:paraId="35F4C1B3" w14:textId="77777777" w:rsidR="00433A04" w:rsidRDefault="00433A04" w:rsidP="00433A04">
      <w:pPr>
        <w:pStyle w:val="ListParagraph"/>
        <w:rPr>
          <w:rFonts w:ascii="Georgia" w:hAnsi="Georgia" w:cs="Arial"/>
          <w:sz w:val="20"/>
        </w:rPr>
      </w:pPr>
    </w:p>
    <w:p w14:paraId="2E68445C" w14:textId="59BBF2E7" w:rsidR="00433A04" w:rsidRDefault="00433A04" w:rsidP="00433A04">
      <w:pPr>
        <w:pStyle w:val="Heading2"/>
        <w:ind w:firstLine="0"/>
        <w:rPr>
          <w:rFonts w:ascii="Georgia" w:hAnsi="Georgia"/>
        </w:rPr>
      </w:pPr>
      <w:r w:rsidRPr="00F20D63">
        <w:rPr>
          <w:rFonts w:ascii="Georgia" w:hAnsi="Georgia"/>
        </w:rPr>
        <w:t xml:space="preserve">B. </w:t>
      </w:r>
      <w:proofErr w:type="spellStart"/>
      <w:r>
        <w:rPr>
          <w:rFonts w:ascii="Georgia" w:hAnsi="Georgia"/>
        </w:rPr>
        <w:t>Tablero</w:t>
      </w:r>
      <w:proofErr w:type="spellEnd"/>
      <w:r>
        <w:rPr>
          <w:rFonts w:ascii="Georgia" w:hAnsi="Georgia"/>
        </w:rPr>
        <w:t xml:space="preserve"> de </w:t>
      </w:r>
      <w:proofErr w:type="spellStart"/>
      <w:r>
        <w:rPr>
          <w:rFonts w:ascii="Georgia" w:hAnsi="Georgia"/>
        </w:rPr>
        <w:t>discusión</w:t>
      </w:r>
      <w:proofErr w:type="spellEnd"/>
    </w:p>
    <w:p w14:paraId="64C32B7D" w14:textId="77777777" w:rsidR="00433A04" w:rsidRDefault="00433A04" w:rsidP="00433A04">
      <w:pPr>
        <w:ind w:left="540"/>
        <w:rPr>
          <w:rFonts w:ascii="Georgia" w:hAnsi="Georgia" w:cs="Arial"/>
          <w:b/>
          <w:sz w:val="20"/>
        </w:rPr>
      </w:pPr>
    </w:p>
    <w:p w14:paraId="09B7AFB8" w14:textId="05F36054" w:rsidR="00433A04" w:rsidRPr="006350A7" w:rsidRDefault="00433A04" w:rsidP="00433A04">
      <w:pPr>
        <w:ind w:left="540"/>
        <w:rPr>
          <w:rFonts w:ascii="Georgia" w:hAnsi="Georgia" w:cs="Arial"/>
          <w:sz w:val="20"/>
        </w:rPr>
      </w:pPr>
      <w:r w:rsidRPr="006350A7">
        <w:rPr>
          <w:rFonts w:ascii="Georgia" w:hAnsi="Georgia" w:cs="Arial"/>
          <w:b/>
          <w:sz w:val="20"/>
        </w:rPr>
        <w:t xml:space="preserve">The student will write, in Spanish, short reflections on topics selected by the professor on the </w:t>
      </w:r>
      <w:proofErr w:type="spellStart"/>
      <w:r>
        <w:rPr>
          <w:rFonts w:ascii="Georgia" w:hAnsi="Georgia" w:cs="Arial"/>
          <w:b/>
          <w:i/>
          <w:sz w:val="20"/>
        </w:rPr>
        <w:t>Tablero</w:t>
      </w:r>
      <w:proofErr w:type="spellEnd"/>
      <w:r>
        <w:rPr>
          <w:rFonts w:ascii="Georgia" w:hAnsi="Georgia" w:cs="Arial"/>
          <w:b/>
          <w:i/>
          <w:sz w:val="20"/>
        </w:rPr>
        <w:t xml:space="preserve"> de </w:t>
      </w:r>
      <w:proofErr w:type="spellStart"/>
      <w:r>
        <w:rPr>
          <w:rFonts w:ascii="Georgia" w:hAnsi="Georgia" w:cs="Arial"/>
          <w:b/>
          <w:i/>
          <w:sz w:val="20"/>
        </w:rPr>
        <w:t>discusión</w:t>
      </w:r>
      <w:proofErr w:type="spellEnd"/>
      <w:r w:rsidRPr="006350A7">
        <w:rPr>
          <w:rFonts w:ascii="Georgia" w:hAnsi="Georgia" w:cs="Arial"/>
          <w:sz w:val="20"/>
        </w:rPr>
        <w:t xml:space="preserve">, </w:t>
      </w:r>
      <w:r>
        <w:rPr>
          <w:rFonts w:ascii="Georgia" w:hAnsi="Georgia" w:cs="Arial"/>
          <w:sz w:val="20"/>
        </w:rPr>
        <w:t>a Blackboard</w:t>
      </w:r>
      <w:r w:rsidRPr="006350A7">
        <w:rPr>
          <w:rFonts w:ascii="Georgia" w:hAnsi="Georgia" w:cs="Arial"/>
          <w:sz w:val="20"/>
        </w:rPr>
        <w:t xml:space="preserve"> blog the professor will open for the class. The student will write reflections on the weekly topic and respond to the reflections posted by his/her classmates on the due dates. </w:t>
      </w:r>
    </w:p>
    <w:p w14:paraId="66DCE874" w14:textId="77777777" w:rsidR="00433A04" w:rsidRPr="006350A7" w:rsidRDefault="00433A04" w:rsidP="00433A04">
      <w:pPr>
        <w:ind w:left="540"/>
        <w:rPr>
          <w:rFonts w:ascii="Georgia" w:hAnsi="Georgia" w:cs="Arial"/>
          <w:sz w:val="20"/>
        </w:rPr>
      </w:pPr>
    </w:p>
    <w:p w14:paraId="1823F182" w14:textId="1A626F3F" w:rsidR="00433A04" w:rsidRPr="00433A04" w:rsidRDefault="00433A04" w:rsidP="00433A04">
      <w:pPr>
        <w:ind w:left="540"/>
        <w:rPr>
          <w:rFonts w:ascii="Georgia" w:hAnsi="Georgia" w:cs="Arial"/>
          <w:sz w:val="20"/>
        </w:rPr>
      </w:pPr>
      <w:r>
        <w:rPr>
          <w:rFonts w:ascii="Georgia" w:hAnsi="Georgia" w:cs="Arial"/>
          <w:sz w:val="20"/>
        </w:rPr>
        <w:t>More information on how to</w:t>
      </w:r>
      <w:r w:rsidRPr="006350A7">
        <w:rPr>
          <w:rFonts w:ascii="Georgia" w:hAnsi="Georgia" w:cs="Arial"/>
          <w:sz w:val="20"/>
        </w:rPr>
        <w:t xml:space="preserve"> find the </w:t>
      </w:r>
      <w:proofErr w:type="spellStart"/>
      <w:r>
        <w:rPr>
          <w:rFonts w:ascii="Georgia" w:hAnsi="Georgia" w:cs="Arial"/>
          <w:i/>
          <w:sz w:val="20"/>
        </w:rPr>
        <w:t>Tablero</w:t>
      </w:r>
      <w:proofErr w:type="spellEnd"/>
      <w:r w:rsidRPr="006350A7">
        <w:rPr>
          <w:rFonts w:ascii="Georgia" w:hAnsi="Georgia" w:cs="Arial"/>
          <w:i/>
          <w:sz w:val="20"/>
        </w:rPr>
        <w:t xml:space="preserve"> </w:t>
      </w:r>
      <w:r>
        <w:rPr>
          <w:rFonts w:ascii="Georgia" w:hAnsi="Georgia" w:cs="Arial"/>
          <w:sz w:val="20"/>
        </w:rPr>
        <w:t>will be forthcoming.</w:t>
      </w:r>
      <w:r w:rsidRPr="006350A7">
        <w:rPr>
          <w:rFonts w:ascii="Georgia" w:hAnsi="Georgia" w:cs="Arial"/>
          <w:sz w:val="20"/>
        </w:rPr>
        <w:t xml:space="preserve"> </w:t>
      </w:r>
    </w:p>
    <w:p w14:paraId="4DCE103B" w14:textId="77777777" w:rsidR="00C13622" w:rsidRPr="00F20D63" w:rsidRDefault="00C13622" w:rsidP="00C13622">
      <w:pPr>
        <w:ind w:left="540" w:hanging="540"/>
        <w:rPr>
          <w:rFonts w:ascii="Georgia" w:hAnsi="Georgia"/>
          <w:smallCaps/>
          <w:sz w:val="20"/>
        </w:rPr>
      </w:pPr>
    </w:p>
    <w:p w14:paraId="6339BA47" w14:textId="1E09E7A6" w:rsidR="00B855AE" w:rsidRDefault="003D3DB4" w:rsidP="003D3DB4">
      <w:pPr>
        <w:pStyle w:val="Heading2"/>
        <w:ind w:firstLine="0"/>
        <w:rPr>
          <w:rFonts w:ascii="Georgia" w:hAnsi="Georgia"/>
        </w:rPr>
      </w:pPr>
      <w:r w:rsidRPr="00F20D63">
        <w:rPr>
          <w:rFonts w:ascii="Georgia" w:hAnsi="Georgia"/>
        </w:rPr>
        <w:t xml:space="preserve">B. </w:t>
      </w:r>
      <w:r w:rsidR="00C13622">
        <w:rPr>
          <w:rFonts w:ascii="Georgia" w:hAnsi="Georgia"/>
        </w:rPr>
        <w:t>Practice Responsibilities</w:t>
      </w:r>
    </w:p>
    <w:p w14:paraId="2FABC32E" w14:textId="77777777" w:rsidR="00F20D63" w:rsidRPr="00F20D63" w:rsidRDefault="00F20D63" w:rsidP="00F20D63"/>
    <w:p w14:paraId="264F0492" w14:textId="5B131E83" w:rsidR="00C13622" w:rsidRDefault="00C13622" w:rsidP="00C13622">
      <w:pPr>
        <w:ind w:left="540"/>
        <w:rPr>
          <w:rFonts w:ascii="Georgia" w:hAnsi="Georgia"/>
          <w:sz w:val="20"/>
        </w:rPr>
      </w:pPr>
      <w:r w:rsidRPr="005F0282">
        <w:rPr>
          <w:rFonts w:ascii="Georgia" w:hAnsi="Georgia"/>
          <w:sz w:val="20"/>
        </w:rPr>
        <w:t>In this course the professor will make available to students the opportunity to develop reading and writing skill</w:t>
      </w:r>
      <w:r>
        <w:rPr>
          <w:rFonts w:ascii="Georgia" w:hAnsi="Georgia"/>
          <w:sz w:val="20"/>
        </w:rPr>
        <w:t xml:space="preserve">s in Spanish. </w:t>
      </w:r>
      <w:r w:rsidRPr="005F0282">
        <w:rPr>
          <w:rFonts w:ascii="Georgia" w:hAnsi="Georgia"/>
          <w:sz w:val="20"/>
        </w:rPr>
        <w:t xml:space="preserve">It is </w:t>
      </w:r>
      <w:r>
        <w:rPr>
          <w:rFonts w:ascii="Georgia" w:hAnsi="Georgia"/>
          <w:sz w:val="20"/>
        </w:rPr>
        <w:t>his</w:t>
      </w:r>
      <w:r w:rsidRPr="005F0282">
        <w:rPr>
          <w:rFonts w:ascii="Georgia" w:hAnsi="Georgia"/>
          <w:sz w:val="20"/>
        </w:rPr>
        <w:t xml:space="preserve"> responsibility to assist students and to organize presen</w:t>
      </w:r>
      <w:r>
        <w:rPr>
          <w:rFonts w:ascii="Georgia" w:hAnsi="Georgia"/>
          <w:sz w:val="20"/>
        </w:rPr>
        <w:t xml:space="preserve">tation of the course material. </w:t>
      </w:r>
      <w:r w:rsidRPr="005F0282">
        <w:rPr>
          <w:rFonts w:ascii="Georgia" w:hAnsi="Georgia"/>
          <w:sz w:val="20"/>
        </w:rPr>
        <w:t xml:space="preserve">Students are encouraged to take advantage of every educational experience and make use of every available resource to develop their skills. </w:t>
      </w:r>
      <w:r w:rsidRPr="005350FB">
        <w:rPr>
          <w:rFonts w:ascii="Georgia" w:hAnsi="Georgia"/>
          <w:b/>
          <w:sz w:val="20"/>
        </w:rPr>
        <w:t xml:space="preserve">Students must assume the responsibility for their actions and commit time and energy to regular </w:t>
      </w:r>
      <w:r>
        <w:rPr>
          <w:rFonts w:ascii="Georgia" w:hAnsi="Georgia"/>
          <w:b/>
          <w:sz w:val="20"/>
        </w:rPr>
        <w:t xml:space="preserve">study. </w:t>
      </w:r>
      <w:r w:rsidRPr="005350FB">
        <w:rPr>
          <w:rFonts w:ascii="Georgia" w:hAnsi="Georgia"/>
          <w:b/>
          <w:sz w:val="20"/>
        </w:rPr>
        <w:t xml:space="preserve">It is estimated that a minimum of </w:t>
      </w:r>
      <w:r>
        <w:rPr>
          <w:rFonts w:ascii="Georgia" w:hAnsi="Georgia"/>
          <w:b/>
          <w:sz w:val="20"/>
        </w:rPr>
        <w:t>two</w:t>
      </w:r>
      <w:r w:rsidRPr="005350FB">
        <w:rPr>
          <w:rFonts w:ascii="Georgia" w:hAnsi="Georgia"/>
          <w:b/>
          <w:sz w:val="20"/>
        </w:rPr>
        <w:t xml:space="preserve"> hour</w:t>
      </w:r>
      <w:r>
        <w:rPr>
          <w:rFonts w:ascii="Georgia" w:hAnsi="Georgia"/>
          <w:b/>
          <w:sz w:val="20"/>
        </w:rPr>
        <w:t>s daily in addition to class time</w:t>
      </w:r>
      <w:r w:rsidRPr="005350FB">
        <w:rPr>
          <w:rFonts w:ascii="Georgia" w:hAnsi="Georgia"/>
          <w:b/>
          <w:sz w:val="20"/>
        </w:rPr>
        <w:t xml:space="preserve"> will be required in order to accomplish the goals of the course</w:t>
      </w:r>
      <w:r w:rsidRPr="005F0282">
        <w:rPr>
          <w:rFonts w:ascii="Georgia" w:hAnsi="Georgia"/>
          <w:sz w:val="20"/>
        </w:rPr>
        <w:t>.</w:t>
      </w:r>
    </w:p>
    <w:p w14:paraId="07866780" w14:textId="4A3D6028" w:rsidR="00433A04" w:rsidRDefault="00433A04" w:rsidP="00C13622">
      <w:pPr>
        <w:ind w:left="540"/>
        <w:rPr>
          <w:rFonts w:ascii="Georgia" w:hAnsi="Georgia"/>
          <w:sz w:val="20"/>
        </w:rPr>
      </w:pPr>
    </w:p>
    <w:p w14:paraId="202957ED" w14:textId="41619B2E" w:rsidR="00433A04" w:rsidRDefault="00433A04" w:rsidP="00433A04">
      <w:pPr>
        <w:pStyle w:val="Heading2"/>
        <w:ind w:firstLine="0"/>
        <w:rPr>
          <w:rFonts w:ascii="Georgia" w:hAnsi="Georgia"/>
        </w:rPr>
      </w:pPr>
      <w:r>
        <w:rPr>
          <w:rFonts w:ascii="Georgia" w:hAnsi="Georgia"/>
        </w:rPr>
        <w:t>C</w:t>
      </w:r>
      <w:r w:rsidRPr="00F20D63">
        <w:rPr>
          <w:rFonts w:ascii="Georgia" w:hAnsi="Georgia"/>
        </w:rPr>
        <w:t xml:space="preserve">. </w:t>
      </w:r>
      <w:r>
        <w:rPr>
          <w:rFonts w:ascii="Georgia" w:hAnsi="Georgia"/>
        </w:rPr>
        <w:t>Communication with students</w:t>
      </w:r>
    </w:p>
    <w:p w14:paraId="53391ACC" w14:textId="77777777" w:rsidR="00433A04" w:rsidRDefault="00433A04" w:rsidP="00433A04">
      <w:pPr>
        <w:pStyle w:val="NoSpacing"/>
        <w:ind w:left="540"/>
        <w:rPr>
          <w:rFonts w:ascii="Georgia" w:hAnsi="Georgia" w:cstheme="majorBidi"/>
          <w:sz w:val="20"/>
          <w:szCs w:val="20"/>
        </w:rPr>
      </w:pPr>
    </w:p>
    <w:p w14:paraId="78BA732B" w14:textId="6D1ED75E" w:rsidR="00433A04" w:rsidRDefault="00433A04" w:rsidP="00433A04">
      <w:pPr>
        <w:pStyle w:val="NoSpacing"/>
        <w:ind w:left="54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23E14065" w14:textId="77777777" w:rsidR="00433A04" w:rsidRPr="00B91BA9" w:rsidRDefault="00433A04" w:rsidP="00433A04">
      <w:pPr>
        <w:pStyle w:val="NoSpacing"/>
        <w:ind w:left="540"/>
        <w:jc w:val="both"/>
        <w:rPr>
          <w:rFonts w:ascii="Georgia" w:hAnsi="Georgia" w:cstheme="majorBidi"/>
          <w:sz w:val="20"/>
          <w:szCs w:val="20"/>
        </w:rPr>
      </w:pPr>
    </w:p>
    <w:p w14:paraId="13701B44" w14:textId="77777777" w:rsidR="00433A04" w:rsidRDefault="00433A04" w:rsidP="00433A04">
      <w:pPr>
        <w:pStyle w:val="NoSpacing"/>
        <w:ind w:left="54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4ED2B880" w14:textId="77777777" w:rsidR="00433A04" w:rsidRPr="00B91BA9" w:rsidRDefault="00433A04" w:rsidP="00433A04">
      <w:pPr>
        <w:pStyle w:val="NoSpacing"/>
        <w:ind w:left="540"/>
        <w:jc w:val="both"/>
        <w:rPr>
          <w:rFonts w:ascii="Georgia" w:hAnsi="Georgia" w:cstheme="majorBidi"/>
          <w:sz w:val="20"/>
          <w:szCs w:val="20"/>
        </w:rPr>
      </w:pPr>
    </w:p>
    <w:p w14:paraId="04FCD434" w14:textId="77777777" w:rsidR="00433A04" w:rsidRDefault="00433A04" w:rsidP="00433A04">
      <w:pPr>
        <w:pStyle w:val="NoSpacing"/>
        <w:ind w:left="540"/>
        <w:rPr>
          <w:rFonts w:ascii="Georgia" w:hAnsi="Georgia" w:cstheme="majorBidi"/>
          <w:sz w:val="20"/>
          <w:szCs w:val="20"/>
        </w:rPr>
      </w:pPr>
      <w:r w:rsidRPr="00B91BA9">
        <w:rPr>
          <w:rFonts w:ascii="Georgia" w:hAnsi="Georgia" w:cstheme="majorBidi"/>
          <w:sz w:val="20"/>
          <w:szCs w:val="20"/>
        </w:rPr>
        <w:lastRenderedPageBreak/>
        <w:t>Blackboard Instant Messaging (</w:t>
      </w:r>
      <w:proofErr w:type="spellStart"/>
      <w:r w:rsidRPr="00B91BA9">
        <w:rPr>
          <w:rFonts w:ascii="Georgia" w:hAnsi="Georgia" w:cstheme="majorBidi"/>
          <w:sz w:val="20"/>
          <w:szCs w:val="20"/>
        </w:rPr>
        <w:t>BbIM</w:t>
      </w:r>
      <w:proofErr w:type="spellEnd"/>
      <w:r w:rsidRPr="00B91BA9">
        <w:rPr>
          <w:rFonts w:ascii="Georgia" w:hAnsi="Georgia" w:cstheme="majorBidi"/>
          <w:sz w:val="20"/>
          <w:szCs w:val="20"/>
        </w:rPr>
        <w:t xml:space="preserve">) is the most efficient way to get in touch. </w:t>
      </w:r>
      <w:r>
        <w:rPr>
          <w:rFonts w:ascii="Georgia" w:hAnsi="Georgia" w:cstheme="majorBidi"/>
          <w:sz w:val="20"/>
          <w:szCs w:val="20"/>
        </w:rPr>
        <w:t>The professor</w:t>
      </w:r>
      <w:r w:rsidRPr="00B91BA9">
        <w:rPr>
          <w:rFonts w:ascii="Georgia" w:hAnsi="Georgia" w:cstheme="majorBidi"/>
          <w:sz w:val="20"/>
          <w:szCs w:val="20"/>
        </w:rPr>
        <w:t xml:space="preserve"> will post his availability or “virtual office hours” weekly. Students can also contact </w:t>
      </w:r>
      <w:r>
        <w:rPr>
          <w:rFonts w:ascii="Georgia" w:hAnsi="Georgia" w:cstheme="majorBidi"/>
          <w:sz w:val="20"/>
          <w:szCs w:val="20"/>
        </w:rPr>
        <w:t>the professor</w:t>
      </w:r>
      <w:r w:rsidRPr="00B91BA9">
        <w:rPr>
          <w:rFonts w:ascii="Georgia" w:hAnsi="Georgia" w:cstheme="majorBidi"/>
          <w:sz w:val="20"/>
          <w:szCs w:val="20"/>
        </w:rPr>
        <w:t xml:space="preserve"> at </w:t>
      </w:r>
      <w:r>
        <w:rPr>
          <w:rFonts w:ascii="Georgia" w:hAnsi="Georgia" w:cstheme="majorBidi"/>
          <w:sz w:val="20"/>
          <w:szCs w:val="20"/>
        </w:rPr>
        <w:t>(210) 633-6257</w:t>
      </w:r>
      <w:r w:rsidRPr="00B91BA9">
        <w:rPr>
          <w:rFonts w:ascii="Georgia" w:hAnsi="Georgia" w:cstheme="majorBidi"/>
          <w:sz w:val="20"/>
          <w:szCs w:val="20"/>
        </w:rPr>
        <w:t xml:space="preserve">. He lives in </w:t>
      </w:r>
      <w:r>
        <w:rPr>
          <w:rFonts w:ascii="Georgia" w:hAnsi="Georgia" w:cstheme="majorBidi"/>
          <w:sz w:val="20"/>
          <w:szCs w:val="20"/>
        </w:rPr>
        <w:t>Central</w:t>
      </w:r>
      <w:r w:rsidRPr="00B91BA9">
        <w:rPr>
          <w:rFonts w:ascii="Georgia" w:hAnsi="Georgia" w:cstheme="majorBidi"/>
          <w:sz w:val="20"/>
          <w:szCs w:val="20"/>
        </w:rPr>
        <w:t xml:space="preserve"> Time Zone.</w:t>
      </w:r>
    </w:p>
    <w:p w14:paraId="7265903A" w14:textId="77777777" w:rsidR="00433A04" w:rsidRPr="00B91BA9" w:rsidRDefault="00433A04" w:rsidP="00433A04">
      <w:pPr>
        <w:pStyle w:val="NoSpacing"/>
        <w:ind w:left="540"/>
        <w:rPr>
          <w:rFonts w:ascii="Georgia" w:hAnsi="Georgia" w:cstheme="majorBidi"/>
          <w:sz w:val="20"/>
          <w:szCs w:val="20"/>
        </w:rPr>
      </w:pPr>
    </w:p>
    <w:p w14:paraId="3D5AE9E5" w14:textId="77777777" w:rsidR="00433A04" w:rsidRDefault="00433A04" w:rsidP="00433A04">
      <w:pPr>
        <w:pStyle w:val="NoSpacing"/>
        <w:ind w:left="540"/>
        <w:rPr>
          <w:rFonts w:ascii="Georgia" w:hAnsi="Georgia" w:cstheme="majorBidi"/>
          <w:sz w:val="20"/>
          <w:szCs w:val="20"/>
        </w:rPr>
      </w:pPr>
      <w:r w:rsidRPr="00B91BA9">
        <w:rPr>
          <w:rFonts w:ascii="Georgia" w:hAnsi="Georgia" w:cstheme="majorBidi"/>
          <w:sz w:val="20"/>
          <w:szCs w:val="20"/>
        </w:rPr>
        <w:t xml:space="preserve">Deadlines for most weekly assignments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following week; Online Discussions and some other</w:t>
      </w:r>
      <w:r>
        <w:rPr>
          <w:rFonts w:ascii="Georgia" w:hAnsi="Georgia" w:cstheme="majorBidi"/>
          <w:sz w:val="20"/>
          <w:szCs w:val="20"/>
        </w:rPr>
        <w:t xml:space="preserve"> assignments are due </w:t>
      </w:r>
      <w:r w:rsidRPr="00B91BA9">
        <w:rPr>
          <w:rFonts w:ascii="Georgia" w:hAnsi="Georgia" w:cstheme="majorBidi"/>
          <w:sz w:val="20"/>
          <w:szCs w:val="20"/>
        </w:rPr>
        <w:t xml:space="preserve">by </w:t>
      </w:r>
      <w:r>
        <w:rPr>
          <w:rFonts w:ascii="Georgia" w:hAnsi="Georgia" w:cstheme="majorBidi"/>
          <w:sz w:val="20"/>
          <w:szCs w:val="20"/>
        </w:rPr>
        <w:t>Friday</w:t>
      </w:r>
      <w:r w:rsidRPr="00B91BA9">
        <w:rPr>
          <w:rFonts w:ascii="Georgia" w:hAnsi="Georgia" w:cstheme="majorBidi"/>
          <w:sz w:val="20"/>
          <w:szCs w:val="20"/>
        </w:rPr>
        <w:t xml:space="preserve"> midnight</w:t>
      </w:r>
      <w:r>
        <w:rPr>
          <w:rFonts w:ascii="Georgia" w:hAnsi="Georgia" w:cstheme="majorBidi"/>
          <w:sz w:val="20"/>
          <w:szCs w:val="20"/>
        </w:rPr>
        <w:t>.</w:t>
      </w:r>
    </w:p>
    <w:p w14:paraId="63CBD486" w14:textId="77777777" w:rsidR="00433A04" w:rsidRPr="008E67E7" w:rsidRDefault="00433A04" w:rsidP="00433A04">
      <w:pPr>
        <w:pStyle w:val="NoSpacing"/>
        <w:ind w:left="540"/>
        <w:rPr>
          <w:rFonts w:ascii="Georgia" w:hAnsi="Georgia" w:cstheme="majorBidi"/>
          <w:sz w:val="20"/>
          <w:szCs w:val="20"/>
        </w:rPr>
      </w:pPr>
    </w:p>
    <w:p w14:paraId="1DA50CD2" w14:textId="77777777" w:rsidR="00433A04" w:rsidRPr="00B91BA9" w:rsidRDefault="00433A04" w:rsidP="00433A04">
      <w:pPr>
        <w:pStyle w:val="NoSpacing"/>
        <w:ind w:left="540"/>
        <w:rPr>
          <w:rFonts w:ascii="Georgia" w:hAnsi="Georgia" w:cstheme="majorBidi"/>
          <w:sz w:val="20"/>
          <w:szCs w:val="20"/>
          <w:u w:val="single"/>
        </w:rPr>
      </w:pPr>
      <w:r w:rsidRPr="00B91BA9">
        <w:rPr>
          <w:rFonts w:ascii="Georgia" w:hAnsi="Georgia" w:cstheme="majorBidi"/>
          <w:sz w:val="20"/>
          <w:szCs w:val="20"/>
        </w:rPr>
        <w:t xml:space="preserve">To receive a grade, students must turn in assignments on time. </w:t>
      </w:r>
      <w:r w:rsidRPr="00B91BA9">
        <w:rPr>
          <w:rFonts w:ascii="Georgia" w:hAnsi="Georgia" w:cstheme="majorBidi"/>
          <w:b/>
          <w:sz w:val="20"/>
          <w:szCs w:val="20"/>
        </w:rPr>
        <w:t>No late assignments will be accepted</w:t>
      </w:r>
      <w:r w:rsidRPr="00B91BA9">
        <w:rPr>
          <w:rFonts w:ascii="Georgia" w:hAnsi="Georgia" w:cstheme="majorBidi"/>
          <w:sz w:val="20"/>
          <w:szCs w:val="20"/>
        </w:rPr>
        <w:t xml:space="preserve"> unless there are exceptional circumstances that students clear with </w:t>
      </w:r>
      <w:r>
        <w:rPr>
          <w:rFonts w:ascii="Georgia" w:hAnsi="Georgia" w:cstheme="majorBidi"/>
          <w:sz w:val="20"/>
          <w:szCs w:val="20"/>
        </w:rPr>
        <w:t>the professor</w:t>
      </w:r>
      <w:r w:rsidRPr="00B91BA9">
        <w:rPr>
          <w:rFonts w:ascii="Georgia" w:hAnsi="Georgia" w:cstheme="majorBidi"/>
          <w:sz w:val="20"/>
          <w:szCs w:val="20"/>
        </w:rPr>
        <w:t xml:space="preserve"> in advance whenever possible.</w:t>
      </w:r>
    </w:p>
    <w:p w14:paraId="2F9EC363" w14:textId="77777777" w:rsidR="00433A04" w:rsidRPr="005F0282" w:rsidRDefault="00433A04" w:rsidP="00C13622">
      <w:pPr>
        <w:ind w:left="540"/>
        <w:rPr>
          <w:rFonts w:ascii="Georgia" w:hAnsi="Georgia"/>
          <w:sz w:val="20"/>
        </w:rPr>
      </w:pPr>
    </w:p>
    <w:p w14:paraId="600CDD39" w14:textId="77777777" w:rsidR="00B66CBE" w:rsidRPr="00F20D63" w:rsidRDefault="00B66CBE" w:rsidP="00C13622">
      <w:pPr>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7926F190" w14:textId="1D55AA8D" w:rsidR="00B855AE" w:rsidRPr="00F20D63" w:rsidRDefault="00B855AE" w:rsidP="00CE1568">
      <w:pPr>
        <w:ind w:left="540"/>
        <w:jc w:val="both"/>
        <w:rPr>
          <w:rFonts w:ascii="Georgia" w:hAnsi="Georgia"/>
          <w:sz w:val="20"/>
        </w:rPr>
      </w:pPr>
      <w:r w:rsidRPr="00F20D63">
        <w:rPr>
          <w:rFonts w:ascii="Georgia" w:hAnsi="Georgia"/>
          <w:sz w:val="20"/>
        </w:rPr>
        <w:t>The following criteria will be used to determine each student’s final course grade:</w:t>
      </w:r>
    </w:p>
    <w:p w14:paraId="03BEBC89" w14:textId="6DA13CC1" w:rsidR="00B855AE" w:rsidRDefault="00B855AE" w:rsidP="00B855AE">
      <w:pPr>
        <w:rPr>
          <w:rFonts w:ascii="Georgia" w:hAnsi="Georgia"/>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1417"/>
      </w:tblGrid>
      <w:tr w:rsidR="00C13622" w:rsidRPr="00A21E31" w14:paraId="03D9A445" w14:textId="77777777" w:rsidTr="00461D7F">
        <w:trPr>
          <w:trHeight w:val="218"/>
        </w:trPr>
        <w:tc>
          <w:tcPr>
            <w:tcW w:w="5243" w:type="dxa"/>
            <w:shd w:val="clear" w:color="auto" w:fill="auto"/>
          </w:tcPr>
          <w:p w14:paraId="41E639C6" w14:textId="1CC03FA7" w:rsidR="00C13622" w:rsidRPr="00A21E31" w:rsidRDefault="00C13622" w:rsidP="00461D7F">
            <w:pPr>
              <w:rPr>
                <w:rFonts w:ascii="Georgia" w:hAnsi="Georgia"/>
                <w:sz w:val="20"/>
                <w:szCs w:val="18"/>
              </w:rPr>
            </w:pPr>
            <w:r>
              <w:rPr>
                <w:rFonts w:ascii="Georgia" w:hAnsi="Georgia"/>
                <w:sz w:val="20"/>
                <w:szCs w:val="18"/>
              </w:rPr>
              <w:t xml:space="preserve">Midterm </w:t>
            </w:r>
            <w:r w:rsidR="00433A04">
              <w:rPr>
                <w:rFonts w:ascii="Georgia" w:hAnsi="Georgia"/>
                <w:sz w:val="20"/>
                <w:szCs w:val="18"/>
              </w:rPr>
              <w:t>Test</w:t>
            </w:r>
          </w:p>
        </w:tc>
        <w:tc>
          <w:tcPr>
            <w:tcW w:w="1417" w:type="dxa"/>
            <w:shd w:val="clear" w:color="auto" w:fill="auto"/>
          </w:tcPr>
          <w:p w14:paraId="38432B1C" w14:textId="34EE9555" w:rsidR="00C13622" w:rsidRPr="00A21E31" w:rsidRDefault="00433A04" w:rsidP="00433A04">
            <w:pPr>
              <w:tabs>
                <w:tab w:val="right" w:pos="705"/>
              </w:tabs>
              <w:ind w:left="144"/>
              <w:rPr>
                <w:rFonts w:ascii="Georgia" w:hAnsi="Georgia"/>
                <w:sz w:val="20"/>
                <w:szCs w:val="18"/>
              </w:rPr>
            </w:pPr>
            <w:r>
              <w:rPr>
                <w:rFonts w:ascii="Georgia" w:hAnsi="Georgia"/>
                <w:sz w:val="20"/>
                <w:szCs w:val="18"/>
              </w:rPr>
              <w:t>33</w:t>
            </w:r>
            <w:r w:rsidR="00C13622" w:rsidRPr="00A21E31">
              <w:rPr>
                <w:rFonts w:ascii="Georgia" w:hAnsi="Georgia"/>
                <w:sz w:val="20"/>
                <w:szCs w:val="18"/>
              </w:rPr>
              <w:t>%</w:t>
            </w:r>
            <w:r w:rsidR="00C13622">
              <w:rPr>
                <w:rFonts w:ascii="Georgia" w:hAnsi="Georgia"/>
                <w:sz w:val="20"/>
                <w:szCs w:val="18"/>
              </w:rPr>
              <w:t xml:space="preserve">   </w:t>
            </w:r>
          </w:p>
        </w:tc>
      </w:tr>
      <w:tr w:rsidR="00C13622" w:rsidRPr="00A21E31" w14:paraId="65ACB868" w14:textId="77777777" w:rsidTr="00461D7F">
        <w:trPr>
          <w:trHeight w:val="218"/>
        </w:trPr>
        <w:tc>
          <w:tcPr>
            <w:tcW w:w="5243" w:type="dxa"/>
            <w:shd w:val="clear" w:color="auto" w:fill="auto"/>
          </w:tcPr>
          <w:p w14:paraId="4F7FAF67" w14:textId="77777777" w:rsidR="00C13622" w:rsidRPr="00A21E31" w:rsidRDefault="00C13622" w:rsidP="00461D7F">
            <w:pPr>
              <w:rPr>
                <w:rFonts w:ascii="Georgia" w:hAnsi="Georgia"/>
                <w:sz w:val="20"/>
                <w:szCs w:val="18"/>
              </w:rPr>
            </w:pPr>
            <w:proofErr w:type="spellStart"/>
            <w:r>
              <w:rPr>
                <w:rFonts w:ascii="Georgia" w:hAnsi="Georgia"/>
                <w:sz w:val="20"/>
                <w:szCs w:val="18"/>
              </w:rPr>
              <w:t>Examencitos</w:t>
            </w:r>
            <w:proofErr w:type="spellEnd"/>
          </w:p>
        </w:tc>
        <w:tc>
          <w:tcPr>
            <w:tcW w:w="1417" w:type="dxa"/>
            <w:shd w:val="clear" w:color="auto" w:fill="auto"/>
          </w:tcPr>
          <w:p w14:paraId="7078CF11" w14:textId="6DC59784" w:rsidR="00C13622" w:rsidRPr="00A21E31" w:rsidRDefault="00433A04" w:rsidP="00433A04">
            <w:pPr>
              <w:tabs>
                <w:tab w:val="left" w:pos="136"/>
                <w:tab w:val="right" w:pos="705"/>
              </w:tabs>
              <w:ind w:left="144"/>
              <w:rPr>
                <w:rFonts w:ascii="Georgia" w:hAnsi="Georgia"/>
                <w:sz w:val="20"/>
                <w:szCs w:val="18"/>
              </w:rPr>
            </w:pPr>
            <w:r>
              <w:rPr>
                <w:rFonts w:ascii="Georgia" w:hAnsi="Georgia"/>
                <w:sz w:val="20"/>
                <w:szCs w:val="18"/>
              </w:rPr>
              <w:t>33</w:t>
            </w:r>
            <w:r w:rsidR="00C13622" w:rsidRPr="00A21E31">
              <w:rPr>
                <w:rFonts w:ascii="Georgia" w:hAnsi="Georgia"/>
                <w:sz w:val="20"/>
                <w:szCs w:val="18"/>
              </w:rPr>
              <w:t>%</w:t>
            </w:r>
          </w:p>
        </w:tc>
      </w:tr>
      <w:tr w:rsidR="00C13622" w:rsidRPr="00A21E31" w14:paraId="3AD7716B" w14:textId="77777777" w:rsidTr="00461D7F">
        <w:trPr>
          <w:trHeight w:val="206"/>
        </w:trPr>
        <w:tc>
          <w:tcPr>
            <w:tcW w:w="5243" w:type="dxa"/>
            <w:shd w:val="clear" w:color="auto" w:fill="auto"/>
          </w:tcPr>
          <w:p w14:paraId="2E2B6A17" w14:textId="77777777" w:rsidR="00C13622" w:rsidRPr="00A21E31" w:rsidRDefault="00C13622" w:rsidP="00461D7F">
            <w:pPr>
              <w:rPr>
                <w:rFonts w:ascii="Georgia" w:hAnsi="Georgia"/>
                <w:sz w:val="20"/>
                <w:szCs w:val="18"/>
              </w:rPr>
            </w:pPr>
            <w:r>
              <w:rPr>
                <w:rFonts w:ascii="Georgia" w:hAnsi="Georgia"/>
                <w:sz w:val="20"/>
                <w:szCs w:val="18"/>
              </w:rPr>
              <w:t>Final Paper</w:t>
            </w:r>
          </w:p>
        </w:tc>
        <w:tc>
          <w:tcPr>
            <w:tcW w:w="1417" w:type="dxa"/>
            <w:shd w:val="clear" w:color="auto" w:fill="auto"/>
          </w:tcPr>
          <w:p w14:paraId="5291B4F1" w14:textId="54B6E9F5" w:rsidR="00C13622" w:rsidRPr="00A21E31" w:rsidRDefault="00433A04" w:rsidP="00433A04">
            <w:pPr>
              <w:tabs>
                <w:tab w:val="right" w:pos="705"/>
              </w:tabs>
              <w:ind w:left="144"/>
              <w:rPr>
                <w:rFonts w:ascii="Georgia" w:hAnsi="Georgia"/>
                <w:sz w:val="20"/>
                <w:szCs w:val="18"/>
              </w:rPr>
            </w:pPr>
            <w:r>
              <w:rPr>
                <w:rFonts w:ascii="Georgia" w:hAnsi="Georgia"/>
                <w:sz w:val="20"/>
                <w:szCs w:val="18"/>
              </w:rPr>
              <w:t>34</w:t>
            </w:r>
            <w:r w:rsidR="00C13622" w:rsidRPr="00A21E31">
              <w:rPr>
                <w:rFonts w:ascii="Georgia" w:hAnsi="Georgia"/>
                <w:sz w:val="20"/>
                <w:szCs w:val="18"/>
              </w:rPr>
              <w:t>%</w:t>
            </w:r>
          </w:p>
        </w:tc>
      </w:tr>
      <w:tr w:rsidR="00C13622" w:rsidRPr="00A21E31" w14:paraId="08D8403F" w14:textId="77777777" w:rsidTr="00461D7F">
        <w:trPr>
          <w:trHeight w:val="218"/>
        </w:trPr>
        <w:tc>
          <w:tcPr>
            <w:tcW w:w="5243" w:type="dxa"/>
            <w:shd w:val="clear" w:color="auto" w:fill="auto"/>
          </w:tcPr>
          <w:p w14:paraId="7626F6FA" w14:textId="77777777" w:rsidR="00C13622" w:rsidRPr="006E5E1A" w:rsidRDefault="00C13622" w:rsidP="00461D7F">
            <w:pPr>
              <w:rPr>
                <w:rFonts w:ascii="Georgia" w:hAnsi="Georgia"/>
                <w:b/>
                <w:smallCaps/>
                <w:sz w:val="20"/>
                <w:szCs w:val="18"/>
              </w:rPr>
            </w:pPr>
            <w:r w:rsidRPr="006E5E1A">
              <w:rPr>
                <w:rFonts w:ascii="Georgia" w:hAnsi="Georgia"/>
                <w:b/>
                <w:smallCaps/>
                <w:sz w:val="20"/>
                <w:szCs w:val="18"/>
              </w:rPr>
              <w:t>Total</w:t>
            </w:r>
          </w:p>
        </w:tc>
        <w:tc>
          <w:tcPr>
            <w:tcW w:w="1417" w:type="dxa"/>
            <w:shd w:val="clear" w:color="auto" w:fill="auto"/>
          </w:tcPr>
          <w:p w14:paraId="4FDDBE3E" w14:textId="77777777" w:rsidR="00C13622" w:rsidRPr="00332AB3" w:rsidRDefault="00C13622" w:rsidP="00461D7F">
            <w:pPr>
              <w:tabs>
                <w:tab w:val="right" w:pos="705"/>
              </w:tabs>
              <w:rPr>
                <w:rFonts w:ascii="Georgia" w:hAnsi="Georgia"/>
                <w:b/>
                <w:sz w:val="20"/>
                <w:szCs w:val="18"/>
              </w:rPr>
            </w:pPr>
            <w:r w:rsidRPr="00332AB3">
              <w:rPr>
                <w:rFonts w:ascii="Georgia" w:hAnsi="Georgia"/>
                <w:b/>
                <w:sz w:val="20"/>
                <w:szCs w:val="18"/>
              </w:rPr>
              <w:t>100%</w:t>
            </w:r>
          </w:p>
        </w:tc>
      </w:tr>
    </w:tbl>
    <w:p w14:paraId="5DA4AB6D" w14:textId="77777777" w:rsidR="00CE1568" w:rsidRPr="00F20D63" w:rsidRDefault="00CE1568"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61157587" w14:textId="77777777"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t xml:space="preserve">C. </w:t>
      </w:r>
      <w:r w:rsidR="00B855AE" w:rsidRPr="00F20D63">
        <w:rPr>
          <w:rFonts w:ascii="Georgia" w:hAnsi="Georgia"/>
        </w:rPr>
        <w:t>Grading System</w:t>
      </w:r>
    </w:p>
    <w:p w14:paraId="3EDA28F1" w14:textId="77777777" w:rsidR="00B855AE" w:rsidRPr="00F20D63" w:rsidRDefault="00B855AE"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1D8ACAB4" w14:textId="77777777" w:rsidR="00CE1568" w:rsidRDefault="00CE1568" w:rsidP="00AA6156">
      <w:pPr>
        <w:ind w:left="540"/>
        <w:rPr>
          <w:rStyle w:val="Strong"/>
          <w:rFonts w:ascii="Georgia" w:hAnsi="Georgia"/>
          <w:b w:val="0"/>
          <w:sz w:val="20"/>
        </w:rPr>
      </w:pPr>
    </w:p>
    <w:p w14:paraId="09AF1B11" w14:textId="7A7CB724"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 xml:space="preserve">Policy </w:t>
      </w:r>
      <w:proofErr w:type="gramStart"/>
      <w:r w:rsidRPr="00F20D63">
        <w:rPr>
          <w:rStyle w:val="Strong"/>
          <w:rFonts w:ascii="Georgia" w:hAnsi="Georgia"/>
          <w:b w:val="0"/>
          <w:sz w:val="20"/>
        </w:rPr>
        <w:t>9.4.1.:“</w:t>
      </w:r>
      <w:proofErr w:type="gramEnd"/>
      <w:r w:rsidRPr="00F20D63">
        <w:rPr>
          <w:rStyle w:val="Strong"/>
          <w:rFonts w:ascii="Georgia" w:hAnsi="Georgia"/>
          <w:b w:val="0"/>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w:t>
      </w:r>
      <w:r w:rsidRPr="00F20D63">
        <w:rPr>
          <w:rStyle w:val="Strong"/>
          <w:rFonts w:ascii="Georgia" w:hAnsi="Georgia"/>
          <w:b w:val="0"/>
          <w:sz w:val="20"/>
        </w:rPr>
        <w:lastRenderedPageBreak/>
        <w:t xml:space="preserve">given in the course by using the student grade appeal process described in the Academic Catalog. </w:t>
      </w:r>
      <w:proofErr w:type="gramStart"/>
      <w:r w:rsidRPr="00F20D63">
        <w:rPr>
          <w:rStyle w:val="Strong"/>
          <w:rFonts w:ascii="Georgia" w:hAnsi="Georgia"/>
          <w:b w:val="0"/>
          <w:sz w:val="20"/>
        </w:rPr>
        <w:t>Appeals  may</w:t>
      </w:r>
      <w:proofErr w:type="gramEnd"/>
      <w:r w:rsidRPr="00F20D63">
        <w:rPr>
          <w:rStyle w:val="Strong"/>
          <w:rFonts w:ascii="Georgia" w:hAnsi="Georgia"/>
          <w:b w:val="0"/>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2EBDC9B3" w14:textId="50C48C4F" w:rsidR="00B855AE" w:rsidRPr="00F20D63" w:rsidRDefault="003D3DB4" w:rsidP="003D3DB4">
      <w:pPr>
        <w:pStyle w:val="Heading2"/>
        <w:ind w:firstLine="0"/>
        <w:rPr>
          <w:rFonts w:ascii="Georgia" w:hAnsi="Georgia"/>
        </w:rPr>
      </w:pPr>
      <w:r w:rsidRPr="00F20D63">
        <w:rPr>
          <w:rFonts w:ascii="Georgia" w:hAnsi="Georgia"/>
        </w:rPr>
        <w:t xml:space="preserve">D. </w:t>
      </w:r>
      <w:r w:rsidR="00B855AE" w:rsidRPr="00F20D63">
        <w:rPr>
          <w:rFonts w:ascii="Georgia" w:hAnsi="Georgia"/>
        </w:rPr>
        <w:t>Attendance Requirements</w:t>
      </w:r>
    </w:p>
    <w:p w14:paraId="47D15982" w14:textId="77777777" w:rsidR="005350FB" w:rsidRPr="00F20D63" w:rsidRDefault="005350FB" w:rsidP="003F3A92">
      <w:pPr>
        <w:pStyle w:val="BodyTextIndent"/>
        <w:ind w:left="540"/>
        <w:rPr>
          <w:rFonts w:ascii="Georgia" w:hAnsi="Georgia"/>
          <w:sz w:val="20"/>
        </w:rPr>
      </w:pPr>
    </w:p>
    <w:p w14:paraId="2EE606FA" w14:textId="77777777" w:rsidR="00433A04" w:rsidRDefault="00433A04" w:rsidP="00433A04">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49A6701F" w14:textId="77777777" w:rsidR="00433A04" w:rsidRPr="00433A04" w:rsidRDefault="00433A04" w:rsidP="00433A04">
      <w:pPr>
        <w:pStyle w:val="NormalWeb"/>
        <w:spacing w:before="0" w:beforeAutospacing="0" w:after="0" w:afterAutospacing="0"/>
        <w:ind w:left="540"/>
        <w:rPr>
          <w:rFonts w:ascii="Georgia" w:hAnsi="Georgia"/>
        </w:rPr>
      </w:pPr>
    </w:p>
    <w:p w14:paraId="11284429" w14:textId="77777777" w:rsidR="00433A04" w:rsidRDefault="00433A04" w:rsidP="00433A04">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50CB85C7" w14:textId="77777777" w:rsidR="00433A04" w:rsidRPr="00284CB2" w:rsidRDefault="00433A04" w:rsidP="00433A04">
      <w:pPr>
        <w:pStyle w:val="NormalWeb"/>
        <w:spacing w:before="0" w:beforeAutospacing="0" w:after="0" w:afterAutospacing="0"/>
        <w:ind w:left="540"/>
        <w:rPr>
          <w:rFonts w:ascii="Georgia" w:hAnsi="Georgia"/>
          <w:sz w:val="20"/>
          <w:szCs w:val="20"/>
        </w:rPr>
      </w:pPr>
    </w:p>
    <w:p w14:paraId="2AD7F591" w14:textId="77777777" w:rsidR="00433A04" w:rsidRPr="00284CB2" w:rsidRDefault="00433A04" w:rsidP="00433A04">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39F48016" w14:textId="77777777" w:rsidR="00433A04" w:rsidRDefault="00433A04" w:rsidP="00433A04">
      <w:pPr>
        <w:pStyle w:val="NormalWeb"/>
        <w:spacing w:before="0" w:beforeAutospacing="0" w:after="0" w:afterAutospacing="0"/>
        <w:ind w:left="540"/>
        <w:rPr>
          <w:rFonts w:ascii="Georgia" w:hAnsi="Georgia"/>
          <w:sz w:val="20"/>
          <w:szCs w:val="20"/>
        </w:rPr>
      </w:pPr>
    </w:p>
    <w:p w14:paraId="73E29F9C" w14:textId="77777777" w:rsidR="00433A04" w:rsidRDefault="00433A04" w:rsidP="00433A04">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581218C9" w14:textId="77777777" w:rsidR="00433A04" w:rsidRPr="00284CB2" w:rsidRDefault="00433A04" w:rsidP="00433A04">
      <w:pPr>
        <w:pStyle w:val="NormalWeb"/>
        <w:spacing w:before="0" w:beforeAutospacing="0" w:after="0" w:afterAutospacing="0"/>
        <w:ind w:left="540"/>
        <w:rPr>
          <w:rFonts w:ascii="Georgia" w:hAnsi="Georgia"/>
          <w:sz w:val="20"/>
          <w:szCs w:val="20"/>
        </w:rPr>
      </w:pPr>
    </w:p>
    <w:p w14:paraId="494DAD43" w14:textId="77777777" w:rsidR="00433A04" w:rsidRPr="00284CB2" w:rsidRDefault="00433A04" w:rsidP="00433A04">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43FCBFCD" w14:textId="77777777" w:rsidR="00433A04" w:rsidRDefault="00433A04" w:rsidP="00433A04">
      <w:pPr>
        <w:ind w:left="540"/>
        <w:rPr>
          <w:rFonts w:ascii="Georgia" w:hAnsi="Georgia"/>
          <w:sz w:val="20"/>
        </w:rPr>
      </w:pPr>
    </w:p>
    <w:p w14:paraId="5256FADB" w14:textId="77777777" w:rsidR="00433A04" w:rsidRDefault="00433A04" w:rsidP="00433A04">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5D17B1C6" w14:textId="186973AA" w:rsidR="00BC04EA" w:rsidRPr="00F20D63" w:rsidRDefault="00BC04EA" w:rsidP="00506E1D">
      <w:pPr>
        <w:rPr>
          <w:rFonts w:ascii="Georgia" w:hAnsi="Georgia"/>
          <w:sz w:val="20"/>
        </w:rPr>
      </w:pPr>
    </w:p>
    <w:p w14:paraId="7E6D10BB" w14:textId="65E5491D" w:rsidR="00F91131" w:rsidRPr="00433A04" w:rsidRDefault="00B855AE" w:rsidP="003D3DB4">
      <w:pPr>
        <w:ind w:left="540" w:hanging="540"/>
        <w:rPr>
          <w:rFonts w:ascii="Georgia" w:hAnsi="Georgia"/>
          <w:b/>
          <w:smallCaps/>
          <w:szCs w:val="24"/>
        </w:rPr>
      </w:pPr>
      <w:r w:rsidRPr="00433A04">
        <w:rPr>
          <w:rFonts w:ascii="Georgia" w:hAnsi="Georgia"/>
          <w:b/>
          <w:smallCaps/>
          <w:szCs w:val="24"/>
        </w:rPr>
        <w:t>V.</w:t>
      </w:r>
      <w:r w:rsidRPr="00433A04">
        <w:rPr>
          <w:rFonts w:ascii="Georgia" w:hAnsi="Georgia"/>
          <w:b/>
          <w:smallCaps/>
          <w:szCs w:val="24"/>
        </w:rPr>
        <w:tab/>
      </w:r>
      <w:r w:rsidR="00C13622" w:rsidRPr="00433A04">
        <w:rPr>
          <w:rFonts w:ascii="Georgia" w:hAnsi="Georgia"/>
          <w:b/>
          <w:smallCaps/>
          <w:szCs w:val="24"/>
        </w:rPr>
        <w:t>Bibliography</w:t>
      </w:r>
    </w:p>
    <w:p w14:paraId="3927D131" w14:textId="77777777" w:rsidR="00F91131" w:rsidRPr="00F20D63" w:rsidRDefault="003F3A92" w:rsidP="00BC04EA">
      <w:pPr>
        <w:ind w:firstLine="540"/>
        <w:rPr>
          <w:rFonts w:ascii="Georgia" w:hAnsi="Georgia" w:cs="Arial"/>
          <w:b/>
          <w:bCs/>
          <w:sz w:val="20"/>
          <w:szCs w:val="22"/>
        </w:rPr>
      </w:pPr>
      <w:r w:rsidRPr="00F20D63">
        <w:rPr>
          <w:rFonts w:ascii="Georgia" w:hAnsi="Georgia" w:cs="Arial"/>
          <w:b/>
          <w:bCs/>
          <w:sz w:val="20"/>
          <w:szCs w:val="22"/>
        </w:rPr>
        <w:t xml:space="preserve"> </w:t>
      </w:r>
    </w:p>
    <w:p w14:paraId="0C9E5C97" w14:textId="77777777" w:rsidR="00E800EF" w:rsidRPr="00810288" w:rsidRDefault="00E800EF" w:rsidP="00E800EF">
      <w:pPr>
        <w:spacing w:line="360" w:lineRule="auto"/>
        <w:ind w:left="1080" w:hanging="540"/>
        <w:rPr>
          <w:rFonts w:ascii="Georgia" w:hAnsi="Georgia"/>
          <w:sz w:val="20"/>
          <w:u w:val="single"/>
          <w:lang w:val="es-MX"/>
        </w:rPr>
      </w:pPr>
      <w:r w:rsidRPr="00810288">
        <w:rPr>
          <w:rFonts w:ascii="Georgia" w:hAnsi="Georgia"/>
          <w:sz w:val="20"/>
          <w:lang w:val="es-MX"/>
        </w:rPr>
        <w:t xml:space="preserve">Abud, Eduardo. Práctica narrativa de Ignacio Manuel Altamirano (a propósito de Clemencia). </w:t>
      </w:r>
      <w:r w:rsidRPr="00810288">
        <w:rPr>
          <w:rFonts w:ascii="Georgia" w:hAnsi="Georgia"/>
          <w:sz w:val="20"/>
          <w:u w:val="single"/>
          <w:lang w:val="es-MX"/>
        </w:rPr>
        <w:t>Divergencias: Revista de estudios lingüísticos y literarios</w:t>
      </w:r>
      <w:r w:rsidRPr="00810288">
        <w:rPr>
          <w:rFonts w:ascii="Georgia" w:hAnsi="Georgia"/>
          <w:sz w:val="20"/>
          <w:lang w:val="es-MX"/>
        </w:rPr>
        <w:t>. Vol. I, (2003): 57-67.</w:t>
      </w:r>
      <w:r w:rsidRPr="00810288">
        <w:rPr>
          <w:rFonts w:ascii="Georgia" w:hAnsi="Georgia"/>
          <w:sz w:val="20"/>
          <w:u w:val="single"/>
          <w:lang w:val="es-MX"/>
        </w:rPr>
        <w:t xml:space="preserve"> </w:t>
      </w:r>
    </w:p>
    <w:p w14:paraId="07497684" w14:textId="77777777" w:rsidR="00810288" w:rsidRPr="00810288" w:rsidRDefault="00810288" w:rsidP="00810288">
      <w:pPr>
        <w:spacing w:line="360" w:lineRule="auto"/>
        <w:ind w:left="1080" w:hanging="540"/>
        <w:rPr>
          <w:rFonts w:ascii="Georgia" w:hAnsi="Georgia"/>
          <w:sz w:val="20"/>
          <w:lang w:val="es-MX"/>
        </w:rPr>
      </w:pPr>
      <w:r w:rsidRPr="00810288">
        <w:rPr>
          <w:rFonts w:ascii="Georgia" w:hAnsi="Georgia"/>
          <w:sz w:val="20"/>
          <w:lang w:val="es-MX"/>
        </w:rPr>
        <w:t xml:space="preserve">Alazraki, Jaime.  </w:t>
      </w:r>
      <w:r w:rsidRPr="00810288">
        <w:rPr>
          <w:rFonts w:ascii="Georgia" w:hAnsi="Georgia"/>
          <w:sz w:val="20"/>
          <w:u w:val="single"/>
          <w:lang w:val="es-MX"/>
        </w:rPr>
        <w:t>La prosa narrativa de Jorge Luis Borges</w:t>
      </w:r>
      <w:r w:rsidRPr="00810288">
        <w:rPr>
          <w:rFonts w:ascii="Georgia" w:hAnsi="Georgia"/>
          <w:sz w:val="20"/>
          <w:lang w:val="es-MX"/>
        </w:rPr>
        <w:t>.  Madrid: Ed. Gredos, 1974.</w:t>
      </w:r>
    </w:p>
    <w:p w14:paraId="3252C9A0" w14:textId="77777777" w:rsidR="00E800EF" w:rsidRPr="00810288" w:rsidRDefault="00E800EF" w:rsidP="00E800EF">
      <w:pPr>
        <w:spacing w:line="360" w:lineRule="auto"/>
        <w:ind w:left="1080" w:hanging="540"/>
        <w:rPr>
          <w:rFonts w:ascii="Georgia" w:hAnsi="Georgia"/>
          <w:sz w:val="20"/>
          <w:lang w:val="es-MX"/>
        </w:rPr>
      </w:pPr>
      <w:r w:rsidRPr="00810288">
        <w:rPr>
          <w:rFonts w:ascii="Georgia" w:hAnsi="Georgia"/>
          <w:sz w:val="20"/>
          <w:lang w:val="es-MX"/>
        </w:rPr>
        <w:t xml:space="preserve">Añón, Valeria. “Desplazamientos, fronteras, memoria: Bernal Díaz del Castillo y el viaje a las Hibueras” en </w:t>
      </w:r>
      <w:r w:rsidRPr="00810288">
        <w:rPr>
          <w:rFonts w:ascii="Georgia" w:hAnsi="Georgia"/>
          <w:sz w:val="20"/>
          <w:u w:val="single"/>
          <w:lang w:val="es-MX"/>
        </w:rPr>
        <w:t>Acta Poética</w:t>
      </w:r>
      <w:r w:rsidRPr="00810288">
        <w:rPr>
          <w:rFonts w:ascii="Georgia" w:hAnsi="Georgia"/>
          <w:i/>
          <w:sz w:val="20"/>
          <w:lang w:val="es-MX"/>
        </w:rPr>
        <w:t xml:space="preserve">. </w:t>
      </w:r>
      <w:r w:rsidRPr="00810288">
        <w:rPr>
          <w:rFonts w:ascii="Georgia" w:hAnsi="Georgia"/>
          <w:sz w:val="20"/>
          <w:lang w:val="es-MX"/>
        </w:rPr>
        <w:t>27 (2) (2006): 299-323.</w:t>
      </w:r>
    </w:p>
    <w:p w14:paraId="2D0DBE84" w14:textId="77777777" w:rsidR="00E800EF" w:rsidRPr="00810288" w:rsidRDefault="00E800EF" w:rsidP="00E800EF">
      <w:pPr>
        <w:spacing w:line="360" w:lineRule="auto"/>
        <w:ind w:left="1080" w:hanging="540"/>
        <w:rPr>
          <w:rFonts w:ascii="Georgia" w:hAnsi="Georgia"/>
          <w:sz w:val="20"/>
          <w:lang w:val="es-MX"/>
        </w:rPr>
      </w:pPr>
      <w:r w:rsidRPr="00810288">
        <w:rPr>
          <w:rFonts w:ascii="Georgia" w:hAnsi="Georgia"/>
          <w:sz w:val="20"/>
          <w:lang w:val="es-MX"/>
        </w:rPr>
        <w:t xml:space="preserve">Arrom, José Juan.  </w:t>
      </w:r>
      <w:r w:rsidRPr="00810288">
        <w:rPr>
          <w:rFonts w:ascii="Georgia" w:hAnsi="Georgia"/>
          <w:sz w:val="20"/>
          <w:u w:val="single"/>
          <w:lang w:val="es-MX"/>
        </w:rPr>
        <w:t>Esquema generacional de las letras hispanoamericanas. Ensayo de un método</w:t>
      </w:r>
      <w:r w:rsidRPr="00810288">
        <w:rPr>
          <w:rFonts w:ascii="Georgia" w:hAnsi="Georgia"/>
          <w:sz w:val="20"/>
          <w:lang w:val="es-MX"/>
        </w:rPr>
        <w:t>.  Bogotá: Instituto Caro y Cuervo, 1963.</w:t>
      </w:r>
    </w:p>
    <w:p w14:paraId="342E5CD3"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Bessière</w:t>
      </w:r>
      <w:proofErr w:type="spellEnd"/>
      <w:r w:rsidRPr="00810288">
        <w:rPr>
          <w:rFonts w:ascii="Georgia" w:hAnsi="Georgia"/>
          <w:sz w:val="20"/>
        </w:rPr>
        <w:t xml:space="preserve">, Irène.  </w:t>
      </w:r>
      <w:r w:rsidRPr="00810288">
        <w:rPr>
          <w:rFonts w:ascii="Georgia" w:hAnsi="Georgia"/>
          <w:sz w:val="20"/>
          <w:u w:val="single"/>
        </w:rPr>
        <w:t xml:space="preserve">Le </w:t>
      </w:r>
      <w:proofErr w:type="spellStart"/>
      <w:r w:rsidRPr="00810288">
        <w:rPr>
          <w:rFonts w:ascii="Georgia" w:hAnsi="Georgia"/>
          <w:sz w:val="20"/>
          <w:u w:val="single"/>
        </w:rPr>
        <w:t>recit</w:t>
      </w:r>
      <w:proofErr w:type="spellEnd"/>
      <w:r w:rsidRPr="00810288">
        <w:rPr>
          <w:rFonts w:ascii="Georgia" w:hAnsi="Georgia"/>
          <w:sz w:val="20"/>
          <w:u w:val="single"/>
        </w:rPr>
        <w:t xml:space="preserve"> fantastique.  La </w:t>
      </w:r>
      <w:proofErr w:type="spellStart"/>
      <w:r w:rsidRPr="00810288">
        <w:rPr>
          <w:rFonts w:ascii="Georgia" w:hAnsi="Georgia"/>
          <w:sz w:val="20"/>
          <w:u w:val="single"/>
        </w:rPr>
        <w:t>poetique</w:t>
      </w:r>
      <w:proofErr w:type="spellEnd"/>
      <w:r w:rsidRPr="00810288">
        <w:rPr>
          <w:rFonts w:ascii="Georgia" w:hAnsi="Georgia"/>
          <w:sz w:val="20"/>
          <w:u w:val="single"/>
        </w:rPr>
        <w:t xml:space="preserve"> de </w:t>
      </w:r>
      <w:proofErr w:type="spellStart"/>
      <w:r w:rsidRPr="00810288">
        <w:rPr>
          <w:rFonts w:ascii="Georgia" w:hAnsi="Georgia"/>
          <w:sz w:val="20"/>
          <w:u w:val="single"/>
        </w:rPr>
        <w:t>l’incertain</w:t>
      </w:r>
      <w:proofErr w:type="spellEnd"/>
      <w:r w:rsidRPr="00810288">
        <w:rPr>
          <w:rFonts w:ascii="Georgia" w:hAnsi="Georgia"/>
          <w:sz w:val="20"/>
        </w:rPr>
        <w:t>.  Paris:  Larousse, 1974.</w:t>
      </w:r>
    </w:p>
    <w:p w14:paraId="71ABDBF2"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Boileau, Nicolás.  </w:t>
      </w:r>
      <w:proofErr w:type="spellStart"/>
      <w:r w:rsidRPr="00810288">
        <w:rPr>
          <w:rFonts w:ascii="Georgia" w:hAnsi="Georgia"/>
          <w:sz w:val="20"/>
          <w:u w:val="single"/>
        </w:rPr>
        <w:t>Poética</w:t>
      </w:r>
      <w:proofErr w:type="spellEnd"/>
      <w:r w:rsidRPr="00810288">
        <w:rPr>
          <w:rFonts w:ascii="Georgia" w:hAnsi="Georgia"/>
          <w:sz w:val="20"/>
        </w:rPr>
        <w:t xml:space="preserve">.  </w:t>
      </w:r>
      <w:proofErr w:type="spellStart"/>
      <w:r w:rsidRPr="00810288">
        <w:rPr>
          <w:rFonts w:ascii="Georgia" w:hAnsi="Georgia"/>
          <w:sz w:val="20"/>
        </w:rPr>
        <w:t>Aníbal</w:t>
      </w:r>
      <w:proofErr w:type="spellEnd"/>
      <w:r w:rsidRPr="00810288">
        <w:rPr>
          <w:rFonts w:ascii="Georgia" w:hAnsi="Georgia"/>
          <w:sz w:val="20"/>
        </w:rPr>
        <w:t xml:space="preserve"> González Pérez, ed.  Madrid:  </w:t>
      </w:r>
      <w:proofErr w:type="spellStart"/>
      <w:r w:rsidRPr="00810288">
        <w:rPr>
          <w:rFonts w:ascii="Georgia" w:hAnsi="Georgia"/>
          <w:sz w:val="20"/>
        </w:rPr>
        <w:t>Editora</w:t>
      </w:r>
      <w:proofErr w:type="spellEnd"/>
      <w:r w:rsidRPr="00810288">
        <w:rPr>
          <w:rFonts w:ascii="Georgia" w:hAnsi="Georgia"/>
          <w:sz w:val="20"/>
        </w:rPr>
        <w:t xml:space="preserve"> Nacional, 1982.</w:t>
      </w:r>
    </w:p>
    <w:p w14:paraId="6921D630"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Bravo Elizondo, Pedro.  </w:t>
      </w:r>
      <w:r w:rsidRPr="00810288">
        <w:rPr>
          <w:rFonts w:ascii="Georgia" w:hAnsi="Georgia"/>
          <w:sz w:val="20"/>
          <w:u w:val="single"/>
        </w:rPr>
        <w:t xml:space="preserve">El </w:t>
      </w:r>
      <w:proofErr w:type="spellStart"/>
      <w:r w:rsidRPr="00810288">
        <w:rPr>
          <w:rFonts w:ascii="Georgia" w:hAnsi="Georgia"/>
          <w:sz w:val="20"/>
          <w:u w:val="single"/>
        </w:rPr>
        <w:t>teatro</w:t>
      </w:r>
      <w:proofErr w:type="spellEnd"/>
      <w:r w:rsidRPr="00810288">
        <w:rPr>
          <w:rFonts w:ascii="Georgia" w:hAnsi="Georgia"/>
          <w:sz w:val="20"/>
          <w:u w:val="single"/>
        </w:rPr>
        <w:t xml:space="preserve"> </w:t>
      </w:r>
      <w:proofErr w:type="spellStart"/>
      <w:r w:rsidRPr="00810288">
        <w:rPr>
          <w:rFonts w:ascii="Georgia" w:hAnsi="Georgia"/>
          <w:sz w:val="20"/>
          <w:u w:val="single"/>
        </w:rPr>
        <w:t>hispanoamericano</w:t>
      </w:r>
      <w:proofErr w:type="spellEnd"/>
      <w:r w:rsidRPr="00810288">
        <w:rPr>
          <w:rFonts w:ascii="Georgia" w:hAnsi="Georgia"/>
          <w:sz w:val="20"/>
          <w:u w:val="single"/>
        </w:rPr>
        <w:t xml:space="preserve"> de </w:t>
      </w:r>
      <w:proofErr w:type="spellStart"/>
      <w:r w:rsidRPr="00810288">
        <w:rPr>
          <w:rFonts w:ascii="Georgia" w:hAnsi="Georgia"/>
          <w:sz w:val="20"/>
          <w:u w:val="single"/>
        </w:rPr>
        <w:t>crítica</w:t>
      </w:r>
      <w:proofErr w:type="spellEnd"/>
      <w:r w:rsidRPr="00810288">
        <w:rPr>
          <w:rFonts w:ascii="Georgia" w:hAnsi="Georgia"/>
          <w:sz w:val="20"/>
          <w:u w:val="single"/>
        </w:rPr>
        <w:t xml:space="preserve"> social</w:t>
      </w:r>
      <w:r w:rsidRPr="00810288">
        <w:rPr>
          <w:rFonts w:ascii="Georgia" w:hAnsi="Georgia"/>
          <w:sz w:val="20"/>
        </w:rPr>
        <w:t xml:space="preserve">.  Madrid:  Ed. </w:t>
      </w:r>
      <w:proofErr w:type="spellStart"/>
      <w:r w:rsidRPr="00810288">
        <w:rPr>
          <w:rFonts w:ascii="Georgia" w:hAnsi="Georgia"/>
          <w:sz w:val="20"/>
        </w:rPr>
        <w:t>Playor</w:t>
      </w:r>
      <w:proofErr w:type="spellEnd"/>
      <w:r w:rsidRPr="00810288">
        <w:rPr>
          <w:rFonts w:ascii="Georgia" w:hAnsi="Georgia"/>
          <w:sz w:val="20"/>
        </w:rPr>
        <w:t>, 1975.</w:t>
      </w:r>
    </w:p>
    <w:p w14:paraId="5222D244"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Caracciolo</w:t>
      </w:r>
      <w:proofErr w:type="spellEnd"/>
      <w:r w:rsidRPr="00810288">
        <w:rPr>
          <w:rFonts w:ascii="Georgia" w:hAnsi="Georgia"/>
          <w:sz w:val="20"/>
        </w:rPr>
        <w:t xml:space="preserve"> Trejo, E.  </w:t>
      </w:r>
      <w:r w:rsidRPr="00810288">
        <w:rPr>
          <w:rFonts w:ascii="Georgia" w:hAnsi="Georgia"/>
          <w:sz w:val="20"/>
          <w:u w:val="single"/>
        </w:rPr>
        <w:t xml:space="preserve">La </w:t>
      </w:r>
      <w:proofErr w:type="spellStart"/>
      <w:r w:rsidRPr="00810288">
        <w:rPr>
          <w:rFonts w:ascii="Georgia" w:hAnsi="Georgia"/>
          <w:sz w:val="20"/>
          <w:u w:val="single"/>
        </w:rPr>
        <w:t>poesía</w:t>
      </w:r>
      <w:proofErr w:type="spellEnd"/>
      <w:r w:rsidRPr="00810288">
        <w:rPr>
          <w:rFonts w:ascii="Georgia" w:hAnsi="Georgia"/>
          <w:sz w:val="20"/>
          <w:u w:val="single"/>
        </w:rPr>
        <w:t xml:space="preserve"> de Vicente </w:t>
      </w:r>
      <w:proofErr w:type="spellStart"/>
      <w:r w:rsidRPr="00810288">
        <w:rPr>
          <w:rFonts w:ascii="Georgia" w:hAnsi="Georgia"/>
          <w:sz w:val="20"/>
          <w:u w:val="single"/>
        </w:rPr>
        <w:t>Huidobro</w:t>
      </w:r>
      <w:proofErr w:type="spellEnd"/>
      <w:r w:rsidRPr="00810288">
        <w:rPr>
          <w:rFonts w:ascii="Georgia" w:hAnsi="Georgia"/>
          <w:sz w:val="20"/>
          <w:u w:val="single"/>
        </w:rPr>
        <w:t xml:space="preserve"> y la </w:t>
      </w:r>
      <w:proofErr w:type="spellStart"/>
      <w:r w:rsidRPr="00810288">
        <w:rPr>
          <w:rFonts w:ascii="Georgia" w:hAnsi="Georgia"/>
          <w:sz w:val="20"/>
          <w:u w:val="single"/>
        </w:rPr>
        <w:t>vanguardia</w:t>
      </w:r>
      <w:proofErr w:type="spellEnd"/>
      <w:r w:rsidRPr="00810288">
        <w:rPr>
          <w:rFonts w:ascii="Georgia" w:hAnsi="Georgia"/>
          <w:sz w:val="20"/>
        </w:rPr>
        <w:t xml:space="preserve">.  Madrid:  Ed. </w:t>
      </w:r>
      <w:proofErr w:type="spellStart"/>
      <w:r w:rsidRPr="00810288">
        <w:rPr>
          <w:rFonts w:ascii="Georgia" w:hAnsi="Georgia"/>
          <w:sz w:val="20"/>
        </w:rPr>
        <w:t>Gredos</w:t>
      </w:r>
      <w:proofErr w:type="spellEnd"/>
      <w:r w:rsidRPr="00810288">
        <w:rPr>
          <w:rFonts w:ascii="Georgia" w:hAnsi="Georgia"/>
          <w:sz w:val="20"/>
        </w:rPr>
        <w:t>, 1974.</w:t>
      </w:r>
    </w:p>
    <w:p w14:paraId="1CE96AF3"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Carballo, Luis Alfonso de.  </w:t>
      </w:r>
      <w:proofErr w:type="spellStart"/>
      <w:r w:rsidRPr="00810288">
        <w:rPr>
          <w:rFonts w:ascii="Georgia" w:hAnsi="Georgia"/>
          <w:sz w:val="20"/>
          <w:u w:val="single"/>
        </w:rPr>
        <w:t>Cisne</w:t>
      </w:r>
      <w:proofErr w:type="spellEnd"/>
      <w:r w:rsidRPr="00810288">
        <w:rPr>
          <w:rFonts w:ascii="Georgia" w:hAnsi="Georgia"/>
          <w:sz w:val="20"/>
          <w:u w:val="single"/>
        </w:rPr>
        <w:t xml:space="preserve"> de </w:t>
      </w:r>
      <w:proofErr w:type="spellStart"/>
      <w:r w:rsidRPr="00810288">
        <w:rPr>
          <w:rFonts w:ascii="Georgia" w:hAnsi="Georgia"/>
          <w:sz w:val="20"/>
          <w:u w:val="single"/>
        </w:rPr>
        <w:t>Apolo</w:t>
      </w:r>
      <w:proofErr w:type="spellEnd"/>
      <w:r w:rsidRPr="00810288">
        <w:rPr>
          <w:rFonts w:ascii="Georgia" w:hAnsi="Georgia"/>
          <w:sz w:val="20"/>
        </w:rPr>
        <w:t>.  Madrid:  Instituto Miguel de Cervantes, 1958.</w:t>
      </w:r>
    </w:p>
    <w:p w14:paraId="41B8A380"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Carilla</w:t>
      </w:r>
      <w:proofErr w:type="spellEnd"/>
      <w:r w:rsidRPr="00810288">
        <w:rPr>
          <w:rFonts w:ascii="Georgia" w:hAnsi="Georgia"/>
          <w:sz w:val="20"/>
        </w:rPr>
        <w:t xml:space="preserve">, Emilio.  </w:t>
      </w:r>
      <w:r w:rsidRPr="00810288">
        <w:rPr>
          <w:rFonts w:ascii="Georgia" w:hAnsi="Georgia"/>
          <w:sz w:val="20"/>
          <w:u w:val="single"/>
        </w:rPr>
        <w:t xml:space="preserve">El </w:t>
      </w:r>
      <w:proofErr w:type="spellStart"/>
      <w:r w:rsidRPr="00810288">
        <w:rPr>
          <w:rFonts w:ascii="Georgia" w:hAnsi="Georgia"/>
          <w:sz w:val="20"/>
          <w:u w:val="single"/>
        </w:rPr>
        <w:t>Romanticismo</w:t>
      </w:r>
      <w:proofErr w:type="spellEnd"/>
      <w:r w:rsidRPr="00810288">
        <w:rPr>
          <w:rFonts w:ascii="Georgia" w:hAnsi="Georgia"/>
          <w:sz w:val="20"/>
          <w:u w:val="single"/>
        </w:rPr>
        <w:t xml:space="preserve"> </w:t>
      </w:r>
      <w:proofErr w:type="spellStart"/>
      <w:r w:rsidRPr="00810288">
        <w:rPr>
          <w:rFonts w:ascii="Georgia" w:hAnsi="Georgia"/>
          <w:sz w:val="20"/>
          <w:u w:val="single"/>
        </w:rPr>
        <w:t>en</w:t>
      </w:r>
      <w:proofErr w:type="spellEnd"/>
      <w:r w:rsidRPr="00810288">
        <w:rPr>
          <w:rFonts w:ascii="Georgia" w:hAnsi="Georgia"/>
          <w:sz w:val="20"/>
          <w:u w:val="single"/>
        </w:rPr>
        <w:t xml:space="preserve"> la América </w:t>
      </w:r>
      <w:proofErr w:type="spellStart"/>
      <w:r w:rsidRPr="00810288">
        <w:rPr>
          <w:rFonts w:ascii="Georgia" w:hAnsi="Georgia"/>
          <w:sz w:val="20"/>
          <w:u w:val="single"/>
        </w:rPr>
        <w:t>Hispana</w:t>
      </w:r>
      <w:proofErr w:type="spellEnd"/>
      <w:r w:rsidRPr="00810288">
        <w:rPr>
          <w:rFonts w:ascii="Georgia" w:hAnsi="Georgia"/>
          <w:sz w:val="20"/>
        </w:rPr>
        <w:t xml:space="preserve">.  Madrid:  Ed. </w:t>
      </w:r>
      <w:proofErr w:type="spellStart"/>
      <w:r w:rsidRPr="00810288">
        <w:rPr>
          <w:rFonts w:ascii="Georgia" w:hAnsi="Georgia"/>
          <w:sz w:val="20"/>
        </w:rPr>
        <w:t>Gredos</w:t>
      </w:r>
      <w:proofErr w:type="spellEnd"/>
      <w:r w:rsidRPr="00810288">
        <w:rPr>
          <w:rFonts w:ascii="Georgia" w:hAnsi="Georgia"/>
          <w:sz w:val="20"/>
        </w:rPr>
        <w:t xml:space="preserve">, 1967.  </w:t>
      </w:r>
      <w:proofErr w:type="spellStart"/>
      <w:r w:rsidRPr="00810288">
        <w:rPr>
          <w:rFonts w:ascii="Georgia" w:hAnsi="Georgia"/>
          <w:sz w:val="20"/>
        </w:rPr>
        <w:t>Tomos</w:t>
      </w:r>
      <w:proofErr w:type="spellEnd"/>
      <w:r w:rsidRPr="00810288">
        <w:rPr>
          <w:rFonts w:ascii="Georgia" w:hAnsi="Georgia"/>
          <w:sz w:val="20"/>
        </w:rPr>
        <w:t xml:space="preserve"> I y II.</w:t>
      </w:r>
    </w:p>
    <w:p w14:paraId="63653A51"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Carpentier</w:t>
      </w:r>
      <w:proofErr w:type="spellEnd"/>
      <w:r w:rsidRPr="00810288">
        <w:rPr>
          <w:rFonts w:ascii="Georgia" w:hAnsi="Georgia"/>
          <w:sz w:val="20"/>
        </w:rPr>
        <w:t xml:space="preserve">, </w:t>
      </w:r>
      <w:proofErr w:type="spellStart"/>
      <w:r w:rsidRPr="00810288">
        <w:rPr>
          <w:rFonts w:ascii="Georgia" w:hAnsi="Georgia"/>
          <w:sz w:val="20"/>
        </w:rPr>
        <w:t>Alejo</w:t>
      </w:r>
      <w:proofErr w:type="spellEnd"/>
      <w:r w:rsidRPr="00810288">
        <w:rPr>
          <w:rFonts w:ascii="Georgia" w:hAnsi="Georgia"/>
          <w:sz w:val="20"/>
        </w:rPr>
        <w:t xml:space="preserve">.  </w:t>
      </w:r>
      <w:proofErr w:type="spellStart"/>
      <w:r w:rsidRPr="00810288">
        <w:rPr>
          <w:rFonts w:ascii="Georgia" w:hAnsi="Georgia"/>
          <w:sz w:val="20"/>
          <w:u w:val="single"/>
        </w:rPr>
        <w:t>Razón</w:t>
      </w:r>
      <w:proofErr w:type="spellEnd"/>
      <w:r w:rsidRPr="00810288">
        <w:rPr>
          <w:rFonts w:ascii="Georgia" w:hAnsi="Georgia"/>
          <w:sz w:val="20"/>
          <w:u w:val="single"/>
        </w:rPr>
        <w:t xml:space="preserve"> de ser</w:t>
      </w:r>
      <w:r w:rsidRPr="00810288">
        <w:rPr>
          <w:rFonts w:ascii="Georgia" w:hAnsi="Georgia"/>
          <w:sz w:val="20"/>
        </w:rPr>
        <w:t>.  Caracas:  Universidad Central de Venezuela, 1976.</w:t>
      </w:r>
    </w:p>
    <w:p w14:paraId="3D7B26F1"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lastRenderedPageBreak/>
        <w:t>Céspedes</w:t>
      </w:r>
      <w:proofErr w:type="spellEnd"/>
      <w:r w:rsidRPr="00810288">
        <w:rPr>
          <w:rFonts w:ascii="Georgia" w:hAnsi="Georgia"/>
          <w:sz w:val="20"/>
        </w:rPr>
        <w:t xml:space="preserve"> del Castillo, Guillermo.  </w:t>
      </w:r>
      <w:r w:rsidRPr="00810288">
        <w:rPr>
          <w:rFonts w:ascii="Georgia" w:hAnsi="Georgia"/>
          <w:sz w:val="20"/>
          <w:u w:val="single"/>
        </w:rPr>
        <w:t xml:space="preserve">América </w:t>
      </w:r>
      <w:proofErr w:type="spellStart"/>
      <w:r w:rsidRPr="00810288">
        <w:rPr>
          <w:rFonts w:ascii="Georgia" w:hAnsi="Georgia"/>
          <w:sz w:val="20"/>
          <w:u w:val="single"/>
        </w:rPr>
        <w:t>Hispánica</w:t>
      </w:r>
      <w:proofErr w:type="spellEnd"/>
      <w:r w:rsidRPr="00810288">
        <w:rPr>
          <w:rFonts w:ascii="Georgia" w:hAnsi="Georgia"/>
          <w:sz w:val="20"/>
          <w:u w:val="single"/>
        </w:rPr>
        <w:t xml:space="preserve"> (1492-1898)</w:t>
      </w:r>
      <w:r w:rsidRPr="00810288">
        <w:rPr>
          <w:rFonts w:ascii="Georgia" w:hAnsi="Georgia"/>
          <w:sz w:val="20"/>
        </w:rPr>
        <w:t xml:space="preserve">.  </w:t>
      </w:r>
      <w:proofErr w:type="spellStart"/>
      <w:r w:rsidRPr="00810288">
        <w:rPr>
          <w:rFonts w:ascii="Georgia" w:hAnsi="Georgia"/>
          <w:sz w:val="20"/>
        </w:rPr>
        <w:t>En</w:t>
      </w:r>
      <w:proofErr w:type="spellEnd"/>
      <w:r w:rsidRPr="00810288">
        <w:rPr>
          <w:rFonts w:ascii="Georgia" w:hAnsi="Georgia"/>
          <w:sz w:val="20"/>
        </w:rPr>
        <w:t xml:space="preserve"> </w:t>
      </w:r>
      <w:r w:rsidRPr="00810288">
        <w:rPr>
          <w:rFonts w:ascii="Georgia" w:hAnsi="Georgia"/>
          <w:sz w:val="20"/>
          <w:u w:val="single"/>
        </w:rPr>
        <w:t xml:space="preserve">Historia de </w:t>
      </w:r>
      <w:proofErr w:type="spellStart"/>
      <w:r w:rsidRPr="00810288">
        <w:rPr>
          <w:rFonts w:ascii="Georgia" w:hAnsi="Georgia"/>
          <w:sz w:val="20"/>
          <w:u w:val="single"/>
        </w:rPr>
        <w:t>España</w:t>
      </w:r>
      <w:proofErr w:type="spellEnd"/>
      <w:r w:rsidRPr="00810288">
        <w:rPr>
          <w:rFonts w:ascii="Georgia" w:hAnsi="Georgia"/>
          <w:sz w:val="20"/>
        </w:rPr>
        <w:t xml:space="preserve">, dir. por Manuel </w:t>
      </w:r>
      <w:proofErr w:type="spellStart"/>
      <w:r w:rsidRPr="00810288">
        <w:rPr>
          <w:rFonts w:ascii="Georgia" w:hAnsi="Georgia"/>
          <w:sz w:val="20"/>
        </w:rPr>
        <w:t>Tuñón</w:t>
      </w:r>
      <w:proofErr w:type="spellEnd"/>
      <w:r w:rsidRPr="00810288">
        <w:rPr>
          <w:rFonts w:ascii="Georgia" w:hAnsi="Georgia"/>
          <w:sz w:val="20"/>
        </w:rPr>
        <w:t xml:space="preserve"> de Lara.  </w:t>
      </w:r>
      <w:proofErr w:type="spellStart"/>
      <w:r w:rsidRPr="00810288">
        <w:rPr>
          <w:rFonts w:ascii="Georgia" w:hAnsi="Georgia"/>
          <w:sz w:val="20"/>
        </w:rPr>
        <w:t>Tomo</w:t>
      </w:r>
      <w:proofErr w:type="spellEnd"/>
      <w:r w:rsidRPr="00810288">
        <w:rPr>
          <w:rFonts w:ascii="Georgia" w:hAnsi="Georgia"/>
          <w:sz w:val="20"/>
        </w:rPr>
        <w:t xml:space="preserve"> VI.  Barcelona:  Ed. Labor, 1983.</w:t>
      </w:r>
    </w:p>
    <w:p w14:paraId="3891CC82"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Díaz del Castillo, Bernal.  </w:t>
      </w:r>
      <w:r w:rsidRPr="00810288">
        <w:rPr>
          <w:rFonts w:ascii="Georgia" w:hAnsi="Georgia"/>
          <w:sz w:val="20"/>
          <w:u w:val="single"/>
        </w:rPr>
        <w:t xml:space="preserve">Historia </w:t>
      </w:r>
      <w:proofErr w:type="spellStart"/>
      <w:r w:rsidRPr="00810288">
        <w:rPr>
          <w:rFonts w:ascii="Georgia" w:hAnsi="Georgia"/>
          <w:sz w:val="20"/>
          <w:u w:val="single"/>
        </w:rPr>
        <w:t>verdadera</w:t>
      </w:r>
      <w:proofErr w:type="spellEnd"/>
      <w:r w:rsidRPr="00810288">
        <w:rPr>
          <w:rFonts w:ascii="Georgia" w:hAnsi="Georgia"/>
          <w:sz w:val="20"/>
          <w:u w:val="single"/>
        </w:rPr>
        <w:t xml:space="preserve"> de la </w:t>
      </w:r>
      <w:proofErr w:type="spellStart"/>
      <w:r w:rsidRPr="00810288">
        <w:rPr>
          <w:rFonts w:ascii="Georgia" w:hAnsi="Georgia"/>
          <w:sz w:val="20"/>
          <w:u w:val="single"/>
        </w:rPr>
        <w:t>conquista</w:t>
      </w:r>
      <w:proofErr w:type="spellEnd"/>
      <w:r w:rsidRPr="00810288">
        <w:rPr>
          <w:rFonts w:ascii="Georgia" w:hAnsi="Georgia"/>
          <w:sz w:val="20"/>
          <w:u w:val="single"/>
        </w:rPr>
        <w:t xml:space="preserve"> de la Nueva </w:t>
      </w:r>
      <w:proofErr w:type="spellStart"/>
      <w:r w:rsidRPr="00810288">
        <w:rPr>
          <w:rFonts w:ascii="Georgia" w:hAnsi="Georgia"/>
          <w:sz w:val="20"/>
          <w:u w:val="single"/>
        </w:rPr>
        <w:t>España</w:t>
      </w:r>
      <w:proofErr w:type="spellEnd"/>
      <w:r w:rsidRPr="00810288">
        <w:rPr>
          <w:rFonts w:ascii="Georgia" w:hAnsi="Georgia"/>
          <w:sz w:val="20"/>
        </w:rPr>
        <w:t xml:space="preserve">.  Madrid:  Ed. </w:t>
      </w:r>
      <w:proofErr w:type="spellStart"/>
      <w:r w:rsidRPr="00810288">
        <w:rPr>
          <w:rFonts w:ascii="Georgia" w:hAnsi="Georgia"/>
          <w:sz w:val="20"/>
        </w:rPr>
        <w:t>Espasa</w:t>
      </w:r>
      <w:proofErr w:type="spellEnd"/>
      <w:r w:rsidRPr="00810288">
        <w:rPr>
          <w:rFonts w:ascii="Georgia" w:hAnsi="Georgia"/>
          <w:sz w:val="20"/>
        </w:rPr>
        <w:t>-Calpe, Col. Austral #1274, 1989.</w:t>
      </w:r>
    </w:p>
    <w:p w14:paraId="4C5F72B7"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Donoso</w:t>
      </w:r>
      <w:proofErr w:type="spellEnd"/>
      <w:r w:rsidRPr="00810288">
        <w:rPr>
          <w:rFonts w:ascii="Georgia" w:hAnsi="Georgia"/>
          <w:sz w:val="20"/>
        </w:rPr>
        <w:t xml:space="preserve">, José.  </w:t>
      </w:r>
      <w:r w:rsidRPr="00810288">
        <w:rPr>
          <w:rFonts w:ascii="Georgia" w:hAnsi="Georgia"/>
          <w:sz w:val="20"/>
          <w:u w:val="single"/>
        </w:rPr>
        <w:t>Historia personal del ‘boom’</w:t>
      </w:r>
      <w:r w:rsidRPr="00810288">
        <w:rPr>
          <w:rFonts w:ascii="Georgia" w:hAnsi="Georgia"/>
          <w:sz w:val="20"/>
        </w:rPr>
        <w:t xml:space="preserve">.  Barcelona:  Ed. </w:t>
      </w:r>
      <w:proofErr w:type="spellStart"/>
      <w:r w:rsidRPr="00810288">
        <w:rPr>
          <w:rFonts w:ascii="Georgia" w:hAnsi="Georgia"/>
          <w:sz w:val="20"/>
        </w:rPr>
        <w:t>Anagrama</w:t>
      </w:r>
      <w:proofErr w:type="spellEnd"/>
      <w:r w:rsidRPr="00810288">
        <w:rPr>
          <w:rFonts w:ascii="Georgia" w:hAnsi="Georgia"/>
          <w:sz w:val="20"/>
        </w:rPr>
        <w:t>, 1972.</w:t>
      </w:r>
    </w:p>
    <w:p w14:paraId="04C0A802"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Durant, Will.  </w:t>
      </w:r>
      <w:r w:rsidRPr="00810288">
        <w:rPr>
          <w:rFonts w:ascii="Georgia" w:hAnsi="Georgia"/>
          <w:sz w:val="20"/>
          <w:u w:val="single"/>
        </w:rPr>
        <w:t>The Story of Philosophy</w:t>
      </w:r>
      <w:r w:rsidRPr="00810288">
        <w:rPr>
          <w:rFonts w:ascii="Georgia" w:hAnsi="Georgia"/>
          <w:sz w:val="20"/>
        </w:rPr>
        <w:t>.  New York:  Pocket Books, Inc., 1956.</w:t>
      </w:r>
    </w:p>
    <w:p w14:paraId="6DF9F9D0" w14:textId="7B3C8CBC"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Fuentes, Carlos.  </w:t>
      </w:r>
      <w:r w:rsidRPr="00810288">
        <w:rPr>
          <w:rFonts w:ascii="Georgia" w:hAnsi="Georgia"/>
          <w:sz w:val="20"/>
          <w:u w:val="single"/>
        </w:rPr>
        <w:t xml:space="preserve">El </w:t>
      </w:r>
      <w:proofErr w:type="spellStart"/>
      <w:r w:rsidRPr="00810288">
        <w:rPr>
          <w:rFonts w:ascii="Georgia" w:hAnsi="Georgia"/>
          <w:sz w:val="20"/>
          <w:u w:val="single"/>
        </w:rPr>
        <w:t>espejo</w:t>
      </w:r>
      <w:proofErr w:type="spellEnd"/>
      <w:r w:rsidRPr="00810288">
        <w:rPr>
          <w:rFonts w:ascii="Georgia" w:hAnsi="Georgia"/>
          <w:sz w:val="20"/>
          <w:u w:val="single"/>
        </w:rPr>
        <w:t xml:space="preserve"> </w:t>
      </w:r>
      <w:proofErr w:type="spellStart"/>
      <w:r w:rsidRPr="00810288">
        <w:rPr>
          <w:rFonts w:ascii="Georgia" w:hAnsi="Georgia"/>
          <w:sz w:val="20"/>
          <w:u w:val="single"/>
        </w:rPr>
        <w:t>enterrado</w:t>
      </w:r>
      <w:proofErr w:type="spellEnd"/>
      <w:r w:rsidRPr="00810288">
        <w:rPr>
          <w:rFonts w:ascii="Georgia" w:hAnsi="Georgia"/>
          <w:sz w:val="20"/>
        </w:rPr>
        <w:t xml:space="preserve">.  México:  </w:t>
      </w:r>
      <w:proofErr w:type="spellStart"/>
      <w:r w:rsidRPr="00810288">
        <w:rPr>
          <w:rFonts w:ascii="Georgia" w:hAnsi="Georgia"/>
          <w:sz w:val="20"/>
        </w:rPr>
        <w:t>Fondo</w:t>
      </w:r>
      <w:proofErr w:type="spellEnd"/>
      <w:r w:rsidRPr="00810288">
        <w:rPr>
          <w:rFonts w:ascii="Georgia" w:hAnsi="Georgia"/>
          <w:sz w:val="20"/>
        </w:rPr>
        <w:t xml:space="preserve"> de </w:t>
      </w:r>
      <w:proofErr w:type="spellStart"/>
      <w:r w:rsidRPr="00810288">
        <w:rPr>
          <w:rFonts w:ascii="Georgia" w:hAnsi="Georgia"/>
          <w:sz w:val="20"/>
        </w:rPr>
        <w:t>Cultura</w:t>
      </w:r>
      <w:proofErr w:type="spellEnd"/>
      <w:r w:rsidRPr="00810288">
        <w:rPr>
          <w:rFonts w:ascii="Georgia" w:hAnsi="Georgia"/>
          <w:sz w:val="20"/>
        </w:rPr>
        <w:t xml:space="preserve"> </w:t>
      </w:r>
      <w:proofErr w:type="spellStart"/>
      <w:r w:rsidRPr="00810288">
        <w:rPr>
          <w:rFonts w:ascii="Georgia" w:hAnsi="Georgia"/>
          <w:sz w:val="20"/>
        </w:rPr>
        <w:t>Económica</w:t>
      </w:r>
      <w:proofErr w:type="spellEnd"/>
      <w:r w:rsidRPr="00810288">
        <w:rPr>
          <w:rFonts w:ascii="Georgia" w:hAnsi="Georgia"/>
          <w:sz w:val="20"/>
        </w:rPr>
        <w:t>, 1993.</w:t>
      </w:r>
    </w:p>
    <w:p w14:paraId="5CF010E4" w14:textId="4D61543B" w:rsidR="00810288" w:rsidRPr="00810288" w:rsidRDefault="00810288" w:rsidP="00810288">
      <w:pPr>
        <w:spacing w:line="360" w:lineRule="auto"/>
        <w:ind w:left="1080" w:hanging="540"/>
        <w:rPr>
          <w:rFonts w:ascii="Georgia" w:hAnsi="Georgia"/>
          <w:sz w:val="20"/>
          <w:lang w:val="es-ES_tradnl"/>
        </w:rPr>
      </w:pPr>
      <w:r w:rsidRPr="00810288">
        <w:rPr>
          <w:rFonts w:ascii="Georgia" w:hAnsi="Georgia"/>
          <w:sz w:val="20"/>
          <w:lang w:val="es-ES_tradnl"/>
        </w:rPr>
        <w:t xml:space="preserve">________. </w:t>
      </w:r>
      <w:r w:rsidRPr="00810288">
        <w:rPr>
          <w:rFonts w:ascii="Georgia" w:hAnsi="Georgia"/>
          <w:i/>
          <w:sz w:val="20"/>
          <w:lang w:val="es-ES_tradnl"/>
        </w:rPr>
        <w:t>Jorge Luis Borges: La herida de Babel</w:t>
      </w:r>
      <w:r w:rsidRPr="00810288">
        <w:rPr>
          <w:rFonts w:ascii="Georgia" w:hAnsi="Georgia"/>
          <w:sz w:val="20"/>
          <w:lang w:val="es-ES_tradnl"/>
        </w:rPr>
        <w:t xml:space="preserve">. En: Carlos Fuentes, </w:t>
      </w:r>
      <w:r w:rsidRPr="00810288">
        <w:rPr>
          <w:rFonts w:ascii="Georgia" w:hAnsi="Georgia"/>
          <w:sz w:val="20"/>
          <w:u w:val="single"/>
          <w:lang w:val="es-ES_tradnl"/>
        </w:rPr>
        <w:t>Geografía de la novela</w:t>
      </w:r>
      <w:r w:rsidRPr="00810288">
        <w:rPr>
          <w:rFonts w:ascii="Georgia" w:hAnsi="Georgia"/>
          <w:sz w:val="20"/>
          <w:lang w:val="es-ES_tradnl"/>
        </w:rPr>
        <w:t>. Madrid: Ed. Alfaguara, 41-70.</w:t>
      </w:r>
    </w:p>
    <w:p w14:paraId="29F19D65"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Gálvez</w:t>
      </w:r>
      <w:proofErr w:type="spellEnd"/>
      <w:r w:rsidRPr="00810288">
        <w:rPr>
          <w:rFonts w:ascii="Georgia" w:hAnsi="Georgia"/>
          <w:sz w:val="20"/>
        </w:rPr>
        <w:t xml:space="preserve">, Marina.  </w:t>
      </w:r>
      <w:r w:rsidRPr="00810288">
        <w:rPr>
          <w:rFonts w:ascii="Georgia" w:hAnsi="Georgia"/>
          <w:sz w:val="20"/>
          <w:u w:val="single"/>
        </w:rPr>
        <w:t xml:space="preserve">La </w:t>
      </w:r>
      <w:proofErr w:type="spellStart"/>
      <w:r w:rsidRPr="00810288">
        <w:rPr>
          <w:rFonts w:ascii="Georgia" w:hAnsi="Georgia"/>
          <w:sz w:val="20"/>
          <w:u w:val="single"/>
        </w:rPr>
        <w:t>novela</w:t>
      </w:r>
      <w:proofErr w:type="spellEnd"/>
      <w:r w:rsidRPr="00810288">
        <w:rPr>
          <w:rFonts w:ascii="Georgia" w:hAnsi="Georgia"/>
          <w:sz w:val="20"/>
          <w:u w:val="single"/>
        </w:rPr>
        <w:t xml:space="preserve"> </w:t>
      </w:r>
      <w:proofErr w:type="spellStart"/>
      <w:r w:rsidRPr="00810288">
        <w:rPr>
          <w:rFonts w:ascii="Georgia" w:hAnsi="Georgia"/>
          <w:sz w:val="20"/>
          <w:u w:val="single"/>
        </w:rPr>
        <w:t>hispanoamericana</w:t>
      </w:r>
      <w:proofErr w:type="spellEnd"/>
      <w:r w:rsidRPr="00810288">
        <w:rPr>
          <w:rFonts w:ascii="Georgia" w:hAnsi="Georgia"/>
          <w:sz w:val="20"/>
        </w:rPr>
        <w:t>.  Madrid:  Ed. Taurus, 1988.</w:t>
      </w:r>
    </w:p>
    <w:p w14:paraId="0C1D9D6E"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Ginés</w:t>
      </w:r>
      <w:proofErr w:type="spellEnd"/>
      <w:r w:rsidRPr="00810288">
        <w:rPr>
          <w:rFonts w:ascii="Georgia" w:hAnsi="Georgia"/>
          <w:sz w:val="20"/>
        </w:rPr>
        <w:t xml:space="preserve"> de </w:t>
      </w:r>
      <w:proofErr w:type="spellStart"/>
      <w:r w:rsidRPr="00810288">
        <w:rPr>
          <w:rFonts w:ascii="Georgia" w:hAnsi="Georgia"/>
          <w:sz w:val="20"/>
        </w:rPr>
        <w:t>Sepúlveda</w:t>
      </w:r>
      <w:proofErr w:type="spellEnd"/>
      <w:r w:rsidRPr="00810288">
        <w:rPr>
          <w:rFonts w:ascii="Georgia" w:hAnsi="Georgia"/>
          <w:sz w:val="20"/>
        </w:rPr>
        <w:t xml:space="preserve">, Juan.  </w:t>
      </w:r>
      <w:proofErr w:type="spellStart"/>
      <w:r w:rsidRPr="00810288">
        <w:rPr>
          <w:rFonts w:ascii="Georgia" w:hAnsi="Georgia"/>
          <w:sz w:val="20"/>
          <w:u w:val="single"/>
        </w:rPr>
        <w:t>Demócrates</w:t>
      </w:r>
      <w:proofErr w:type="spellEnd"/>
      <w:r w:rsidRPr="00810288">
        <w:rPr>
          <w:rFonts w:ascii="Georgia" w:hAnsi="Georgia"/>
          <w:sz w:val="20"/>
          <w:u w:val="single"/>
        </w:rPr>
        <w:t xml:space="preserve"> Segundo o De las </w:t>
      </w:r>
      <w:proofErr w:type="spellStart"/>
      <w:r w:rsidRPr="00810288">
        <w:rPr>
          <w:rFonts w:ascii="Georgia" w:hAnsi="Georgia"/>
          <w:sz w:val="20"/>
          <w:u w:val="single"/>
        </w:rPr>
        <w:t>justas</w:t>
      </w:r>
      <w:proofErr w:type="spellEnd"/>
      <w:r w:rsidRPr="00810288">
        <w:rPr>
          <w:rFonts w:ascii="Georgia" w:hAnsi="Georgia"/>
          <w:sz w:val="20"/>
          <w:u w:val="single"/>
        </w:rPr>
        <w:t xml:space="preserve"> </w:t>
      </w:r>
      <w:proofErr w:type="spellStart"/>
      <w:r w:rsidRPr="00810288">
        <w:rPr>
          <w:rFonts w:ascii="Georgia" w:hAnsi="Georgia"/>
          <w:sz w:val="20"/>
          <w:u w:val="single"/>
        </w:rPr>
        <w:t>causas</w:t>
      </w:r>
      <w:proofErr w:type="spellEnd"/>
      <w:r w:rsidRPr="00810288">
        <w:rPr>
          <w:rFonts w:ascii="Georgia" w:hAnsi="Georgia"/>
          <w:sz w:val="20"/>
          <w:u w:val="single"/>
        </w:rPr>
        <w:t xml:space="preserve"> de la </w:t>
      </w:r>
      <w:proofErr w:type="spellStart"/>
      <w:r w:rsidRPr="00810288">
        <w:rPr>
          <w:rFonts w:ascii="Georgia" w:hAnsi="Georgia"/>
          <w:sz w:val="20"/>
          <w:u w:val="single"/>
        </w:rPr>
        <w:t>guera</w:t>
      </w:r>
      <w:proofErr w:type="spellEnd"/>
      <w:r w:rsidRPr="00810288">
        <w:rPr>
          <w:rFonts w:ascii="Georgia" w:hAnsi="Georgia"/>
          <w:sz w:val="20"/>
          <w:u w:val="single"/>
        </w:rPr>
        <w:t xml:space="preserve"> contra los </w:t>
      </w:r>
      <w:proofErr w:type="spellStart"/>
      <w:r w:rsidRPr="00810288">
        <w:rPr>
          <w:rFonts w:ascii="Georgia" w:hAnsi="Georgia"/>
          <w:sz w:val="20"/>
          <w:u w:val="single"/>
        </w:rPr>
        <w:t>indios</w:t>
      </w:r>
      <w:proofErr w:type="spellEnd"/>
      <w:r w:rsidRPr="00810288">
        <w:rPr>
          <w:rFonts w:ascii="Georgia" w:hAnsi="Georgia"/>
          <w:sz w:val="20"/>
        </w:rPr>
        <w:t xml:space="preserve">.  Trad.  Angel </w:t>
      </w:r>
      <w:proofErr w:type="spellStart"/>
      <w:r w:rsidRPr="00810288">
        <w:rPr>
          <w:rFonts w:ascii="Georgia" w:hAnsi="Georgia"/>
          <w:sz w:val="20"/>
        </w:rPr>
        <w:t>Losada</w:t>
      </w:r>
      <w:proofErr w:type="spellEnd"/>
      <w:r w:rsidRPr="00810288">
        <w:rPr>
          <w:rFonts w:ascii="Georgia" w:hAnsi="Georgia"/>
          <w:sz w:val="20"/>
        </w:rPr>
        <w:t xml:space="preserve">.  Madrid:  </w:t>
      </w:r>
      <w:proofErr w:type="spellStart"/>
      <w:r w:rsidRPr="00810288">
        <w:rPr>
          <w:rFonts w:ascii="Georgia" w:hAnsi="Georgia"/>
          <w:sz w:val="20"/>
        </w:rPr>
        <w:t>Consejo</w:t>
      </w:r>
      <w:proofErr w:type="spellEnd"/>
      <w:r w:rsidRPr="00810288">
        <w:rPr>
          <w:rFonts w:ascii="Georgia" w:hAnsi="Georgia"/>
          <w:sz w:val="20"/>
        </w:rPr>
        <w:t xml:space="preserve"> Superior de </w:t>
      </w:r>
      <w:proofErr w:type="spellStart"/>
      <w:r w:rsidRPr="00810288">
        <w:rPr>
          <w:rFonts w:ascii="Georgia" w:hAnsi="Georgia"/>
          <w:sz w:val="20"/>
        </w:rPr>
        <w:t>Investigaciones</w:t>
      </w:r>
      <w:proofErr w:type="spellEnd"/>
      <w:r w:rsidRPr="00810288">
        <w:rPr>
          <w:rFonts w:ascii="Georgia" w:hAnsi="Georgia"/>
          <w:sz w:val="20"/>
        </w:rPr>
        <w:t xml:space="preserve"> </w:t>
      </w:r>
      <w:proofErr w:type="spellStart"/>
      <w:r w:rsidRPr="00810288">
        <w:rPr>
          <w:rFonts w:ascii="Georgia" w:hAnsi="Georgia"/>
          <w:sz w:val="20"/>
        </w:rPr>
        <w:t>Científicas</w:t>
      </w:r>
      <w:proofErr w:type="spellEnd"/>
      <w:r w:rsidRPr="00810288">
        <w:rPr>
          <w:rFonts w:ascii="Georgia" w:hAnsi="Georgia"/>
          <w:sz w:val="20"/>
        </w:rPr>
        <w:t>, Instituto Francisco de Vitoria, 1951.</w:t>
      </w:r>
    </w:p>
    <w:p w14:paraId="672D3A15"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Goic</w:t>
      </w:r>
      <w:proofErr w:type="spellEnd"/>
      <w:r w:rsidRPr="00810288">
        <w:rPr>
          <w:rFonts w:ascii="Georgia" w:hAnsi="Georgia"/>
          <w:sz w:val="20"/>
        </w:rPr>
        <w:t xml:space="preserve">, </w:t>
      </w:r>
      <w:proofErr w:type="spellStart"/>
      <w:r w:rsidRPr="00810288">
        <w:rPr>
          <w:rFonts w:ascii="Georgia" w:hAnsi="Georgia"/>
          <w:sz w:val="20"/>
        </w:rPr>
        <w:t>Cedomil</w:t>
      </w:r>
      <w:proofErr w:type="spellEnd"/>
      <w:r w:rsidRPr="00810288">
        <w:rPr>
          <w:rFonts w:ascii="Georgia" w:hAnsi="Georgia"/>
          <w:sz w:val="20"/>
        </w:rPr>
        <w:t xml:space="preserve">.  </w:t>
      </w:r>
      <w:r w:rsidRPr="00810288">
        <w:rPr>
          <w:rFonts w:ascii="Georgia" w:hAnsi="Georgia"/>
          <w:sz w:val="20"/>
          <w:u w:val="single"/>
        </w:rPr>
        <w:t xml:space="preserve">Historia de la </w:t>
      </w:r>
      <w:proofErr w:type="spellStart"/>
      <w:r w:rsidRPr="00810288">
        <w:rPr>
          <w:rFonts w:ascii="Georgia" w:hAnsi="Georgia"/>
          <w:sz w:val="20"/>
          <w:u w:val="single"/>
        </w:rPr>
        <w:t>novela</w:t>
      </w:r>
      <w:proofErr w:type="spellEnd"/>
      <w:r w:rsidRPr="00810288">
        <w:rPr>
          <w:rFonts w:ascii="Georgia" w:hAnsi="Georgia"/>
          <w:sz w:val="20"/>
          <w:u w:val="single"/>
        </w:rPr>
        <w:t xml:space="preserve"> </w:t>
      </w:r>
      <w:proofErr w:type="spellStart"/>
      <w:r w:rsidRPr="00810288">
        <w:rPr>
          <w:rFonts w:ascii="Georgia" w:hAnsi="Georgia"/>
          <w:sz w:val="20"/>
          <w:u w:val="single"/>
        </w:rPr>
        <w:t>hispanoamericana</w:t>
      </w:r>
      <w:proofErr w:type="spellEnd"/>
      <w:r w:rsidRPr="00810288">
        <w:rPr>
          <w:rFonts w:ascii="Georgia" w:hAnsi="Georgia"/>
          <w:sz w:val="20"/>
        </w:rPr>
        <w:t xml:space="preserve">.  Valparaíso:  </w:t>
      </w:r>
      <w:proofErr w:type="spellStart"/>
      <w:r w:rsidRPr="00810288">
        <w:rPr>
          <w:rFonts w:ascii="Georgia" w:hAnsi="Georgia"/>
          <w:sz w:val="20"/>
        </w:rPr>
        <w:t>Ediciones</w:t>
      </w:r>
      <w:proofErr w:type="spellEnd"/>
      <w:r w:rsidRPr="00810288">
        <w:rPr>
          <w:rFonts w:ascii="Georgia" w:hAnsi="Georgia"/>
          <w:sz w:val="20"/>
        </w:rPr>
        <w:t xml:space="preserve"> </w:t>
      </w:r>
      <w:proofErr w:type="spellStart"/>
      <w:r w:rsidRPr="00810288">
        <w:rPr>
          <w:rFonts w:ascii="Georgia" w:hAnsi="Georgia"/>
          <w:sz w:val="20"/>
        </w:rPr>
        <w:t>Universitarias</w:t>
      </w:r>
      <w:proofErr w:type="spellEnd"/>
      <w:r w:rsidRPr="00810288">
        <w:rPr>
          <w:rFonts w:ascii="Georgia" w:hAnsi="Georgia"/>
          <w:sz w:val="20"/>
        </w:rPr>
        <w:t xml:space="preserve"> de Valparaíso, 1972.</w:t>
      </w:r>
    </w:p>
    <w:p w14:paraId="4D1A2F84" w14:textId="1984EF1A" w:rsidR="00433A04" w:rsidRPr="00810288" w:rsidRDefault="00433A04" w:rsidP="00433A04">
      <w:pPr>
        <w:spacing w:line="360" w:lineRule="auto"/>
        <w:ind w:left="1080" w:hanging="540"/>
        <w:rPr>
          <w:rFonts w:ascii="Georgia" w:hAnsi="Georgia"/>
          <w:sz w:val="20"/>
        </w:rPr>
      </w:pPr>
      <w:r w:rsidRPr="00810288">
        <w:rPr>
          <w:rFonts w:ascii="Georgia" w:hAnsi="Georgia"/>
          <w:sz w:val="20"/>
        </w:rPr>
        <w:t>_____.  “</w:t>
      </w:r>
      <w:proofErr w:type="spellStart"/>
      <w:r w:rsidRPr="00810288">
        <w:rPr>
          <w:rFonts w:ascii="Georgia" w:hAnsi="Georgia"/>
          <w:sz w:val="20"/>
        </w:rPr>
        <w:t>Poética</w:t>
      </w:r>
      <w:proofErr w:type="spellEnd"/>
      <w:r w:rsidRPr="00810288">
        <w:rPr>
          <w:rFonts w:ascii="Georgia" w:hAnsi="Georgia"/>
          <w:sz w:val="20"/>
        </w:rPr>
        <w:t xml:space="preserve"> del </w:t>
      </w:r>
      <w:proofErr w:type="spellStart"/>
      <w:r w:rsidRPr="00810288">
        <w:rPr>
          <w:rFonts w:ascii="Georgia" w:hAnsi="Georgia"/>
          <w:sz w:val="20"/>
        </w:rPr>
        <w:t>exordio</w:t>
      </w:r>
      <w:proofErr w:type="spellEnd"/>
      <w:r w:rsidRPr="00810288">
        <w:rPr>
          <w:rFonts w:ascii="Georgia" w:hAnsi="Georgia"/>
          <w:sz w:val="20"/>
        </w:rPr>
        <w:t xml:space="preserve"> </w:t>
      </w:r>
      <w:proofErr w:type="spellStart"/>
      <w:r w:rsidRPr="00810288">
        <w:rPr>
          <w:rFonts w:ascii="Georgia" w:hAnsi="Georgia"/>
          <w:sz w:val="20"/>
        </w:rPr>
        <w:t>en</w:t>
      </w:r>
      <w:proofErr w:type="spellEnd"/>
      <w:r w:rsidRPr="00810288">
        <w:rPr>
          <w:rFonts w:ascii="Georgia" w:hAnsi="Georgia"/>
          <w:sz w:val="20"/>
        </w:rPr>
        <w:t xml:space="preserve"> “La Araucana’”.  </w:t>
      </w:r>
      <w:proofErr w:type="spellStart"/>
      <w:r w:rsidRPr="00810288">
        <w:rPr>
          <w:rFonts w:ascii="Georgia" w:hAnsi="Georgia"/>
          <w:sz w:val="20"/>
          <w:u w:val="single"/>
        </w:rPr>
        <w:t>Revista</w:t>
      </w:r>
      <w:proofErr w:type="spellEnd"/>
      <w:r w:rsidRPr="00810288">
        <w:rPr>
          <w:rFonts w:ascii="Georgia" w:hAnsi="Georgia"/>
          <w:sz w:val="20"/>
          <w:u w:val="single"/>
        </w:rPr>
        <w:t xml:space="preserve"> </w:t>
      </w:r>
      <w:proofErr w:type="spellStart"/>
      <w:r w:rsidRPr="00810288">
        <w:rPr>
          <w:rFonts w:ascii="Georgia" w:hAnsi="Georgia"/>
          <w:sz w:val="20"/>
          <w:u w:val="single"/>
        </w:rPr>
        <w:t>Chilena</w:t>
      </w:r>
      <w:proofErr w:type="spellEnd"/>
      <w:r w:rsidRPr="00810288">
        <w:rPr>
          <w:rFonts w:ascii="Georgia" w:hAnsi="Georgia"/>
          <w:sz w:val="20"/>
          <w:u w:val="single"/>
        </w:rPr>
        <w:t xml:space="preserve"> de </w:t>
      </w:r>
      <w:proofErr w:type="spellStart"/>
      <w:r w:rsidRPr="00810288">
        <w:rPr>
          <w:rFonts w:ascii="Georgia" w:hAnsi="Georgia"/>
          <w:sz w:val="20"/>
          <w:u w:val="single"/>
        </w:rPr>
        <w:t>Literatura</w:t>
      </w:r>
      <w:proofErr w:type="spellEnd"/>
      <w:r w:rsidRPr="00810288">
        <w:rPr>
          <w:rFonts w:ascii="Georgia" w:hAnsi="Georgia"/>
          <w:sz w:val="20"/>
        </w:rPr>
        <w:t>.  IV (1971):17-34.</w:t>
      </w:r>
    </w:p>
    <w:p w14:paraId="1BD56C00" w14:textId="521E35BD" w:rsidR="00E800EF" w:rsidRPr="00810288" w:rsidRDefault="00E800EF" w:rsidP="00E800EF">
      <w:pPr>
        <w:spacing w:line="360" w:lineRule="auto"/>
        <w:ind w:left="1080" w:hanging="540"/>
        <w:rPr>
          <w:rFonts w:ascii="Georgia" w:hAnsi="Georgia"/>
          <w:sz w:val="20"/>
        </w:rPr>
      </w:pPr>
      <w:r w:rsidRPr="00810288">
        <w:rPr>
          <w:rFonts w:ascii="Georgia" w:hAnsi="Georgia"/>
          <w:sz w:val="20"/>
        </w:rPr>
        <w:t xml:space="preserve">_____.  “Toward a Definition of the Picaresque”.  </w:t>
      </w:r>
      <w:r w:rsidRPr="00810288">
        <w:rPr>
          <w:rFonts w:ascii="Georgia" w:hAnsi="Georgia"/>
          <w:sz w:val="20"/>
          <w:u w:val="single"/>
        </w:rPr>
        <w:t>Literature as System</w:t>
      </w:r>
      <w:r w:rsidRPr="00810288">
        <w:rPr>
          <w:rFonts w:ascii="Georgia" w:hAnsi="Georgia"/>
          <w:sz w:val="20"/>
        </w:rPr>
        <w:t>.  Princeton:  Princeton University Press, 1971.</w:t>
      </w:r>
    </w:p>
    <w:p w14:paraId="009DA669"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González </w:t>
      </w:r>
      <w:proofErr w:type="spellStart"/>
      <w:r w:rsidRPr="00810288">
        <w:rPr>
          <w:rFonts w:ascii="Georgia" w:hAnsi="Georgia"/>
          <w:sz w:val="20"/>
        </w:rPr>
        <w:t>Boixo</w:t>
      </w:r>
      <w:proofErr w:type="spellEnd"/>
      <w:r w:rsidRPr="00810288">
        <w:rPr>
          <w:rFonts w:ascii="Georgia" w:hAnsi="Georgia"/>
          <w:sz w:val="20"/>
        </w:rPr>
        <w:t xml:space="preserve">, José.  </w:t>
      </w:r>
      <w:r w:rsidRPr="00810288">
        <w:rPr>
          <w:rFonts w:ascii="Georgia" w:hAnsi="Georgia"/>
          <w:sz w:val="20"/>
          <w:u w:val="single"/>
        </w:rPr>
        <w:t xml:space="preserve">Claves </w:t>
      </w:r>
      <w:proofErr w:type="spellStart"/>
      <w:r w:rsidRPr="00810288">
        <w:rPr>
          <w:rFonts w:ascii="Georgia" w:hAnsi="Georgia"/>
          <w:sz w:val="20"/>
          <w:u w:val="single"/>
        </w:rPr>
        <w:t>narrativas</w:t>
      </w:r>
      <w:proofErr w:type="spellEnd"/>
      <w:r w:rsidRPr="00810288">
        <w:rPr>
          <w:rFonts w:ascii="Georgia" w:hAnsi="Georgia"/>
          <w:sz w:val="20"/>
          <w:u w:val="single"/>
        </w:rPr>
        <w:t xml:space="preserve"> de Juan </w:t>
      </w:r>
      <w:proofErr w:type="spellStart"/>
      <w:r w:rsidRPr="00810288">
        <w:rPr>
          <w:rFonts w:ascii="Georgia" w:hAnsi="Georgia"/>
          <w:sz w:val="20"/>
          <w:u w:val="single"/>
        </w:rPr>
        <w:t>Rulfo</w:t>
      </w:r>
      <w:proofErr w:type="spellEnd"/>
      <w:r w:rsidRPr="00810288">
        <w:rPr>
          <w:rFonts w:ascii="Georgia" w:hAnsi="Georgia"/>
          <w:sz w:val="20"/>
        </w:rPr>
        <w:t>.  León:  Colegio Universitario de León, 1980.</w:t>
      </w:r>
    </w:p>
    <w:p w14:paraId="3B05BA40"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Guillén</w:t>
      </w:r>
      <w:proofErr w:type="spellEnd"/>
      <w:r w:rsidRPr="00810288">
        <w:rPr>
          <w:rFonts w:ascii="Georgia" w:hAnsi="Georgia"/>
          <w:sz w:val="20"/>
        </w:rPr>
        <w:t xml:space="preserve">, Claudio.  “El </w:t>
      </w:r>
      <w:proofErr w:type="spellStart"/>
      <w:r w:rsidRPr="00810288">
        <w:rPr>
          <w:rFonts w:ascii="Georgia" w:hAnsi="Georgia"/>
          <w:sz w:val="20"/>
        </w:rPr>
        <w:t>Buscón</w:t>
      </w:r>
      <w:proofErr w:type="spellEnd"/>
      <w:r w:rsidRPr="00810288">
        <w:rPr>
          <w:rFonts w:ascii="Georgia" w:hAnsi="Georgia"/>
          <w:sz w:val="20"/>
        </w:rPr>
        <w:t xml:space="preserve"> </w:t>
      </w:r>
      <w:proofErr w:type="spellStart"/>
      <w:r w:rsidRPr="00810288">
        <w:rPr>
          <w:rFonts w:ascii="Georgia" w:hAnsi="Georgia"/>
          <w:sz w:val="20"/>
        </w:rPr>
        <w:t>como</w:t>
      </w:r>
      <w:proofErr w:type="spellEnd"/>
      <w:r w:rsidRPr="00810288">
        <w:rPr>
          <w:rFonts w:ascii="Georgia" w:hAnsi="Georgia"/>
          <w:sz w:val="20"/>
        </w:rPr>
        <w:t xml:space="preserve"> </w:t>
      </w:r>
      <w:proofErr w:type="spellStart"/>
      <w:r w:rsidRPr="00810288">
        <w:rPr>
          <w:rFonts w:ascii="Georgia" w:hAnsi="Georgia"/>
          <w:sz w:val="20"/>
        </w:rPr>
        <w:t>novela</w:t>
      </w:r>
      <w:proofErr w:type="spellEnd"/>
      <w:r w:rsidRPr="00810288">
        <w:rPr>
          <w:rFonts w:ascii="Georgia" w:hAnsi="Georgia"/>
          <w:sz w:val="20"/>
        </w:rPr>
        <w:t xml:space="preserve"> </w:t>
      </w:r>
      <w:proofErr w:type="spellStart"/>
      <w:r w:rsidRPr="00810288">
        <w:rPr>
          <w:rFonts w:ascii="Georgia" w:hAnsi="Georgia"/>
          <w:sz w:val="20"/>
        </w:rPr>
        <w:t>picaresca</w:t>
      </w:r>
      <w:proofErr w:type="spellEnd"/>
      <w:r w:rsidRPr="00810288">
        <w:rPr>
          <w:rFonts w:ascii="Georgia" w:hAnsi="Georgia"/>
          <w:sz w:val="20"/>
        </w:rPr>
        <w:t xml:space="preserve">”.  </w:t>
      </w:r>
      <w:r w:rsidRPr="00810288">
        <w:rPr>
          <w:rFonts w:ascii="Georgia" w:hAnsi="Georgia"/>
          <w:sz w:val="20"/>
          <w:u w:val="single"/>
        </w:rPr>
        <w:t xml:space="preserve">El </w:t>
      </w:r>
      <w:proofErr w:type="spellStart"/>
      <w:r w:rsidRPr="00810288">
        <w:rPr>
          <w:rFonts w:ascii="Georgia" w:hAnsi="Georgia"/>
          <w:sz w:val="20"/>
          <w:u w:val="single"/>
        </w:rPr>
        <w:t>Buscón</w:t>
      </w:r>
      <w:proofErr w:type="spellEnd"/>
      <w:r w:rsidRPr="00810288">
        <w:rPr>
          <w:rFonts w:ascii="Georgia" w:hAnsi="Georgia"/>
          <w:sz w:val="20"/>
        </w:rPr>
        <w:t xml:space="preserve">.  Madrid:  </w:t>
      </w:r>
      <w:proofErr w:type="spellStart"/>
      <w:r w:rsidRPr="00810288">
        <w:rPr>
          <w:rFonts w:ascii="Georgia" w:hAnsi="Georgia"/>
          <w:sz w:val="20"/>
        </w:rPr>
        <w:t>Ediciones</w:t>
      </w:r>
      <w:proofErr w:type="spellEnd"/>
      <w:r w:rsidRPr="00810288">
        <w:rPr>
          <w:rFonts w:ascii="Georgia" w:hAnsi="Georgia"/>
          <w:sz w:val="20"/>
        </w:rPr>
        <w:t xml:space="preserve"> </w:t>
      </w:r>
      <w:proofErr w:type="spellStart"/>
      <w:r w:rsidRPr="00810288">
        <w:rPr>
          <w:rFonts w:ascii="Georgia" w:hAnsi="Georgia"/>
          <w:sz w:val="20"/>
        </w:rPr>
        <w:t>Cátedra</w:t>
      </w:r>
      <w:proofErr w:type="spellEnd"/>
      <w:r w:rsidRPr="00810288">
        <w:rPr>
          <w:rFonts w:ascii="Georgia" w:hAnsi="Georgia"/>
          <w:sz w:val="20"/>
        </w:rPr>
        <w:t>.</w:t>
      </w:r>
    </w:p>
    <w:p w14:paraId="65C6F441"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_____.  “Toward a Definition of the Picaresque”.  </w:t>
      </w:r>
      <w:r w:rsidRPr="00810288">
        <w:rPr>
          <w:rFonts w:ascii="Georgia" w:hAnsi="Georgia"/>
          <w:sz w:val="20"/>
          <w:u w:val="single"/>
        </w:rPr>
        <w:t>Literature as System</w:t>
      </w:r>
      <w:r w:rsidRPr="00810288">
        <w:rPr>
          <w:rFonts w:ascii="Georgia" w:hAnsi="Georgia"/>
          <w:sz w:val="20"/>
        </w:rPr>
        <w:t>.  Princeton:  Princeton University Press, 1971.</w:t>
      </w:r>
    </w:p>
    <w:p w14:paraId="1C95401A"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Gutiérrez </w:t>
      </w:r>
      <w:proofErr w:type="spellStart"/>
      <w:r w:rsidRPr="00810288">
        <w:rPr>
          <w:rFonts w:ascii="Georgia" w:hAnsi="Georgia"/>
          <w:sz w:val="20"/>
        </w:rPr>
        <w:t>Girardot</w:t>
      </w:r>
      <w:proofErr w:type="spellEnd"/>
      <w:r w:rsidRPr="00810288">
        <w:rPr>
          <w:rFonts w:ascii="Georgia" w:hAnsi="Georgia"/>
          <w:sz w:val="20"/>
        </w:rPr>
        <w:t xml:space="preserve">, Rafael.  </w:t>
      </w:r>
      <w:proofErr w:type="spellStart"/>
      <w:r w:rsidRPr="00810288">
        <w:rPr>
          <w:rFonts w:ascii="Georgia" w:hAnsi="Georgia"/>
          <w:sz w:val="20"/>
          <w:u w:val="single"/>
        </w:rPr>
        <w:t>Modernismo</w:t>
      </w:r>
      <w:proofErr w:type="spellEnd"/>
      <w:r w:rsidRPr="00810288">
        <w:rPr>
          <w:rFonts w:ascii="Georgia" w:hAnsi="Georgia"/>
          <w:sz w:val="20"/>
          <w:u w:val="single"/>
        </w:rPr>
        <w:t xml:space="preserve">.  </w:t>
      </w:r>
      <w:proofErr w:type="spellStart"/>
      <w:r w:rsidRPr="00810288">
        <w:rPr>
          <w:rFonts w:ascii="Georgia" w:hAnsi="Georgia"/>
          <w:sz w:val="20"/>
          <w:u w:val="single"/>
        </w:rPr>
        <w:t>Supuestos</w:t>
      </w:r>
      <w:proofErr w:type="spellEnd"/>
      <w:r w:rsidRPr="00810288">
        <w:rPr>
          <w:rFonts w:ascii="Georgia" w:hAnsi="Georgia"/>
          <w:sz w:val="20"/>
          <w:u w:val="single"/>
        </w:rPr>
        <w:t xml:space="preserve"> </w:t>
      </w:r>
      <w:proofErr w:type="spellStart"/>
      <w:r w:rsidRPr="00810288">
        <w:rPr>
          <w:rFonts w:ascii="Georgia" w:hAnsi="Georgia"/>
          <w:sz w:val="20"/>
          <w:u w:val="single"/>
        </w:rPr>
        <w:t>históricos</w:t>
      </w:r>
      <w:proofErr w:type="spellEnd"/>
      <w:r w:rsidRPr="00810288">
        <w:rPr>
          <w:rFonts w:ascii="Georgia" w:hAnsi="Georgia"/>
          <w:sz w:val="20"/>
          <w:u w:val="single"/>
        </w:rPr>
        <w:t xml:space="preserve"> y </w:t>
      </w:r>
      <w:proofErr w:type="spellStart"/>
      <w:r w:rsidRPr="00810288">
        <w:rPr>
          <w:rFonts w:ascii="Georgia" w:hAnsi="Georgia"/>
          <w:sz w:val="20"/>
          <w:u w:val="single"/>
        </w:rPr>
        <w:t>culturales</w:t>
      </w:r>
      <w:proofErr w:type="spellEnd"/>
      <w:r w:rsidRPr="00810288">
        <w:rPr>
          <w:rFonts w:ascii="Georgia" w:hAnsi="Georgia"/>
          <w:sz w:val="20"/>
        </w:rPr>
        <w:t xml:space="preserve">.  México:  </w:t>
      </w:r>
      <w:proofErr w:type="spellStart"/>
      <w:r w:rsidRPr="00810288">
        <w:rPr>
          <w:rFonts w:ascii="Georgia" w:hAnsi="Georgia"/>
          <w:sz w:val="20"/>
        </w:rPr>
        <w:t>Fondo</w:t>
      </w:r>
      <w:proofErr w:type="spellEnd"/>
      <w:r w:rsidRPr="00810288">
        <w:rPr>
          <w:rFonts w:ascii="Georgia" w:hAnsi="Georgia"/>
          <w:sz w:val="20"/>
        </w:rPr>
        <w:t xml:space="preserve"> de </w:t>
      </w:r>
      <w:proofErr w:type="spellStart"/>
      <w:r w:rsidRPr="00810288">
        <w:rPr>
          <w:rFonts w:ascii="Georgia" w:hAnsi="Georgia"/>
          <w:sz w:val="20"/>
        </w:rPr>
        <w:t>Cultura</w:t>
      </w:r>
      <w:proofErr w:type="spellEnd"/>
      <w:r w:rsidRPr="00810288">
        <w:rPr>
          <w:rFonts w:ascii="Georgia" w:hAnsi="Georgia"/>
          <w:sz w:val="20"/>
        </w:rPr>
        <w:t xml:space="preserve"> </w:t>
      </w:r>
      <w:proofErr w:type="spellStart"/>
      <w:r w:rsidRPr="00810288">
        <w:rPr>
          <w:rFonts w:ascii="Georgia" w:hAnsi="Georgia"/>
          <w:sz w:val="20"/>
        </w:rPr>
        <w:t>Económica</w:t>
      </w:r>
      <w:proofErr w:type="spellEnd"/>
      <w:r w:rsidRPr="00810288">
        <w:rPr>
          <w:rFonts w:ascii="Georgia" w:hAnsi="Georgia"/>
          <w:sz w:val="20"/>
        </w:rPr>
        <w:t>, 1988.</w:t>
      </w:r>
    </w:p>
    <w:p w14:paraId="24C8DACC"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Hauser, Arnold.  </w:t>
      </w:r>
      <w:r w:rsidRPr="00810288">
        <w:rPr>
          <w:rFonts w:ascii="Georgia" w:hAnsi="Georgia"/>
          <w:sz w:val="20"/>
          <w:u w:val="single"/>
        </w:rPr>
        <w:t xml:space="preserve">El </w:t>
      </w:r>
      <w:proofErr w:type="spellStart"/>
      <w:r w:rsidRPr="00810288">
        <w:rPr>
          <w:rFonts w:ascii="Georgia" w:hAnsi="Georgia"/>
          <w:sz w:val="20"/>
          <w:u w:val="single"/>
        </w:rPr>
        <w:t>Manierismo</w:t>
      </w:r>
      <w:proofErr w:type="spellEnd"/>
      <w:r w:rsidRPr="00810288">
        <w:rPr>
          <w:rFonts w:ascii="Georgia" w:hAnsi="Georgia"/>
          <w:sz w:val="20"/>
        </w:rPr>
        <w:t xml:space="preserve">.  Trad. Felipe González </w:t>
      </w:r>
      <w:proofErr w:type="spellStart"/>
      <w:r w:rsidRPr="00810288">
        <w:rPr>
          <w:rFonts w:ascii="Georgia" w:hAnsi="Georgia"/>
          <w:sz w:val="20"/>
        </w:rPr>
        <w:t>Vicen</w:t>
      </w:r>
      <w:proofErr w:type="spellEnd"/>
      <w:r w:rsidRPr="00810288">
        <w:rPr>
          <w:rFonts w:ascii="Georgia" w:hAnsi="Georgia"/>
          <w:sz w:val="20"/>
        </w:rPr>
        <w:t xml:space="preserve">.  Madrid:  </w:t>
      </w:r>
      <w:proofErr w:type="spellStart"/>
      <w:r w:rsidRPr="00810288">
        <w:rPr>
          <w:rFonts w:ascii="Georgia" w:hAnsi="Georgia"/>
          <w:sz w:val="20"/>
        </w:rPr>
        <w:t>Ediciones</w:t>
      </w:r>
      <w:proofErr w:type="spellEnd"/>
      <w:r w:rsidRPr="00810288">
        <w:rPr>
          <w:rFonts w:ascii="Georgia" w:hAnsi="Georgia"/>
          <w:sz w:val="20"/>
        </w:rPr>
        <w:t xml:space="preserve"> </w:t>
      </w:r>
      <w:proofErr w:type="spellStart"/>
      <w:r w:rsidRPr="00810288">
        <w:rPr>
          <w:rFonts w:ascii="Georgia" w:hAnsi="Georgia"/>
          <w:sz w:val="20"/>
        </w:rPr>
        <w:t>Guadarrama</w:t>
      </w:r>
      <w:proofErr w:type="spellEnd"/>
      <w:r w:rsidRPr="00810288">
        <w:rPr>
          <w:rFonts w:ascii="Georgia" w:hAnsi="Georgia"/>
          <w:sz w:val="20"/>
        </w:rPr>
        <w:t>, 1965.</w:t>
      </w:r>
    </w:p>
    <w:p w14:paraId="487E842C"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Henríquez</w:t>
      </w:r>
      <w:proofErr w:type="spellEnd"/>
      <w:r w:rsidRPr="00810288">
        <w:rPr>
          <w:rFonts w:ascii="Georgia" w:hAnsi="Georgia"/>
          <w:sz w:val="20"/>
        </w:rPr>
        <w:t xml:space="preserve"> </w:t>
      </w:r>
      <w:proofErr w:type="spellStart"/>
      <w:r w:rsidRPr="00810288">
        <w:rPr>
          <w:rFonts w:ascii="Georgia" w:hAnsi="Georgia"/>
          <w:sz w:val="20"/>
        </w:rPr>
        <w:t>Ureña</w:t>
      </w:r>
      <w:proofErr w:type="spellEnd"/>
      <w:r w:rsidRPr="00810288">
        <w:rPr>
          <w:rFonts w:ascii="Georgia" w:hAnsi="Georgia"/>
          <w:sz w:val="20"/>
        </w:rPr>
        <w:t xml:space="preserve">, Pedro.  </w:t>
      </w:r>
      <w:r w:rsidRPr="00810288">
        <w:rPr>
          <w:rFonts w:ascii="Georgia" w:hAnsi="Georgia"/>
          <w:sz w:val="20"/>
          <w:u w:val="single"/>
        </w:rPr>
        <w:t xml:space="preserve">Historia de la </w:t>
      </w:r>
      <w:proofErr w:type="spellStart"/>
      <w:r w:rsidRPr="00810288">
        <w:rPr>
          <w:rFonts w:ascii="Georgia" w:hAnsi="Georgia"/>
          <w:sz w:val="20"/>
          <w:u w:val="single"/>
        </w:rPr>
        <w:t>cultura</w:t>
      </w:r>
      <w:proofErr w:type="spellEnd"/>
      <w:r w:rsidRPr="00810288">
        <w:rPr>
          <w:rFonts w:ascii="Georgia" w:hAnsi="Georgia"/>
          <w:sz w:val="20"/>
          <w:u w:val="single"/>
        </w:rPr>
        <w:t xml:space="preserve"> </w:t>
      </w:r>
      <w:proofErr w:type="spellStart"/>
      <w:r w:rsidRPr="00810288">
        <w:rPr>
          <w:rFonts w:ascii="Georgia" w:hAnsi="Georgia"/>
          <w:sz w:val="20"/>
          <w:u w:val="single"/>
        </w:rPr>
        <w:t>en</w:t>
      </w:r>
      <w:proofErr w:type="spellEnd"/>
      <w:r w:rsidRPr="00810288">
        <w:rPr>
          <w:rFonts w:ascii="Georgia" w:hAnsi="Georgia"/>
          <w:sz w:val="20"/>
          <w:u w:val="single"/>
        </w:rPr>
        <w:t xml:space="preserve"> la América </w:t>
      </w:r>
      <w:proofErr w:type="spellStart"/>
      <w:r w:rsidRPr="00810288">
        <w:rPr>
          <w:rFonts w:ascii="Georgia" w:hAnsi="Georgia"/>
          <w:sz w:val="20"/>
          <w:u w:val="single"/>
        </w:rPr>
        <w:t>Hispánica</w:t>
      </w:r>
      <w:proofErr w:type="spellEnd"/>
      <w:r w:rsidRPr="00810288">
        <w:rPr>
          <w:rFonts w:ascii="Georgia" w:hAnsi="Georgia"/>
          <w:sz w:val="20"/>
        </w:rPr>
        <w:t xml:space="preserve">.  México:  </w:t>
      </w:r>
      <w:proofErr w:type="spellStart"/>
      <w:r w:rsidRPr="00810288">
        <w:rPr>
          <w:rFonts w:ascii="Georgia" w:hAnsi="Georgia"/>
          <w:sz w:val="20"/>
        </w:rPr>
        <w:t>Fondo</w:t>
      </w:r>
      <w:proofErr w:type="spellEnd"/>
      <w:r w:rsidRPr="00810288">
        <w:rPr>
          <w:rFonts w:ascii="Georgia" w:hAnsi="Georgia"/>
          <w:sz w:val="20"/>
        </w:rPr>
        <w:t xml:space="preserve"> de </w:t>
      </w:r>
      <w:proofErr w:type="spellStart"/>
      <w:r w:rsidRPr="00810288">
        <w:rPr>
          <w:rFonts w:ascii="Georgia" w:hAnsi="Georgia"/>
          <w:sz w:val="20"/>
        </w:rPr>
        <w:t>Cultura</w:t>
      </w:r>
      <w:proofErr w:type="spellEnd"/>
      <w:r w:rsidRPr="00810288">
        <w:rPr>
          <w:rFonts w:ascii="Georgia" w:hAnsi="Georgia"/>
          <w:sz w:val="20"/>
        </w:rPr>
        <w:t xml:space="preserve"> </w:t>
      </w:r>
      <w:proofErr w:type="spellStart"/>
      <w:r w:rsidRPr="00810288">
        <w:rPr>
          <w:rFonts w:ascii="Georgia" w:hAnsi="Georgia"/>
          <w:sz w:val="20"/>
        </w:rPr>
        <w:t>Económica</w:t>
      </w:r>
      <w:proofErr w:type="spellEnd"/>
      <w:r w:rsidRPr="00810288">
        <w:rPr>
          <w:rFonts w:ascii="Georgia" w:hAnsi="Georgia"/>
          <w:sz w:val="20"/>
        </w:rPr>
        <w:t>, 1979.</w:t>
      </w:r>
    </w:p>
    <w:p w14:paraId="38A17170"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Hernández Sánchez-Barba, Mario.  </w:t>
      </w:r>
      <w:r w:rsidRPr="00810288">
        <w:rPr>
          <w:rFonts w:ascii="Georgia" w:hAnsi="Georgia"/>
          <w:sz w:val="20"/>
          <w:u w:val="single"/>
        </w:rPr>
        <w:t xml:space="preserve">Historia y </w:t>
      </w:r>
      <w:proofErr w:type="spellStart"/>
      <w:r w:rsidRPr="00810288">
        <w:rPr>
          <w:rFonts w:ascii="Georgia" w:hAnsi="Georgia"/>
          <w:sz w:val="20"/>
          <w:u w:val="single"/>
        </w:rPr>
        <w:t>literatura</w:t>
      </w:r>
      <w:proofErr w:type="spellEnd"/>
      <w:r w:rsidRPr="00810288">
        <w:rPr>
          <w:rFonts w:ascii="Georgia" w:hAnsi="Georgia"/>
          <w:sz w:val="20"/>
          <w:u w:val="single"/>
        </w:rPr>
        <w:t xml:space="preserve"> </w:t>
      </w:r>
      <w:proofErr w:type="spellStart"/>
      <w:r w:rsidRPr="00810288">
        <w:rPr>
          <w:rFonts w:ascii="Georgia" w:hAnsi="Georgia"/>
          <w:sz w:val="20"/>
          <w:u w:val="single"/>
        </w:rPr>
        <w:t>en</w:t>
      </w:r>
      <w:proofErr w:type="spellEnd"/>
      <w:r w:rsidRPr="00810288">
        <w:rPr>
          <w:rFonts w:ascii="Georgia" w:hAnsi="Georgia"/>
          <w:sz w:val="20"/>
          <w:u w:val="single"/>
        </w:rPr>
        <w:t xml:space="preserve"> Hispano-América (1492-1820)</w:t>
      </w:r>
      <w:r w:rsidRPr="00810288">
        <w:rPr>
          <w:rFonts w:ascii="Georgia" w:hAnsi="Georgia"/>
          <w:sz w:val="20"/>
        </w:rPr>
        <w:t>.  Valencia:  Ed. Castalia, 1978.</w:t>
      </w:r>
    </w:p>
    <w:p w14:paraId="00F4AB5F" w14:textId="77777777" w:rsidR="00810288"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Iñigo</w:t>
      </w:r>
      <w:proofErr w:type="spellEnd"/>
      <w:r w:rsidRPr="00810288">
        <w:rPr>
          <w:rFonts w:ascii="Georgia" w:hAnsi="Georgia"/>
          <w:sz w:val="20"/>
        </w:rPr>
        <w:t xml:space="preserve"> Madrigal, Luis.  </w:t>
      </w:r>
      <w:r w:rsidRPr="00810288">
        <w:rPr>
          <w:rFonts w:ascii="Georgia" w:hAnsi="Georgia"/>
          <w:sz w:val="20"/>
          <w:u w:val="single"/>
        </w:rPr>
        <w:t xml:space="preserve">Historia de la </w:t>
      </w:r>
      <w:proofErr w:type="spellStart"/>
      <w:r w:rsidRPr="00810288">
        <w:rPr>
          <w:rFonts w:ascii="Georgia" w:hAnsi="Georgia"/>
          <w:sz w:val="20"/>
          <w:u w:val="single"/>
        </w:rPr>
        <w:t>literatura</w:t>
      </w:r>
      <w:proofErr w:type="spellEnd"/>
      <w:r w:rsidRPr="00810288">
        <w:rPr>
          <w:rFonts w:ascii="Georgia" w:hAnsi="Georgia"/>
          <w:sz w:val="20"/>
          <w:u w:val="single"/>
        </w:rPr>
        <w:t xml:space="preserve"> </w:t>
      </w:r>
      <w:proofErr w:type="spellStart"/>
      <w:r w:rsidRPr="00810288">
        <w:rPr>
          <w:rFonts w:ascii="Georgia" w:hAnsi="Georgia"/>
          <w:sz w:val="20"/>
          <w:u w:val="single"/>
        </w:rPr>
        <w:t>hispanoamericana</w:t>
      </w:r>
      <w:proofErr w:type="spellEnd"/>
      <w:r w:rsidRPr="00810288">
        <w:rPr>
          <w:rFonts w:ascii="Georgia" w:hAnsi="Georgia"/>
          <w:sz w:val="20"/>
        </w:rPr>
        <w:t xml:space="preserve">.  </w:t>
      </w:r>
      <w:proofErr w:type="spellStart"/>
      <w:r w:rsidRPr="00810288">
        <w:rPr>
          <w:rFonts w:ascii="Georgia" w:hAnsi="Georgia"/>
          <w:sz w:val="20"/>
        </w:rPr>
        <w:t>Tomo</w:t>
      </w:r>
      <w:proofErr w:type="spellEnd"/>
      <w:r w:rsidRPr="00810288">
        <w:rPr>
          <w:rFonts w:ascii="Georgia" w:hAnsi="Georgia"/>
          <w:sz w:val="20"/>
        </w:rPr>
        <w:t xml:space="preserve"> I, </w:t>
      </w:r>
      <w:proofErr w:type="spellStart"/>
      <w:r w:rsidRPr="00810288">
        <w:rPr>
          <w:rFonts w:ascii="Georgia" w:hAnsi="Georgia"/>
          <w:sz w:val="20"/>
        </w:rPr>
        <w:t>Epoca</w:t>
      </w:r>
      <w:proofErr w:type="spellEnd"/>
      <w:r w:rsidRPr="00810288">
        <w:rPr>
          <w:rFonts w:ascii="Georgia" w:hAnsi="Georgia"/>
          <w:sz w:val="20"/>
        </w:rPr>
        <w:t xml:space="preserve"> Colonial.  </w:t>
      </w:r>
      <w:proofErr w:type="spellStart"/>
      <w:r w:rsidRPr="00810288">
        <w:rPr>
          <w:rFonts w:ascii="Georgia" w:hAnsi="Georgia"/>
          <w:sz w:val="20"/>
        </w:rPr>
        <w:t>Tomo</w:t>
      </w:r>
      <w:proofErr w:type="spellEnd"/>
      <w:r w:rsidRPr="00810288">
        <w:rPr>
          <w:rFonts w:ascii="Georgia" w:hAnsi="Georgia"/>
          <w:sz w:val="20"/>
        </w:rPr>
        <w:t xml:space="preserve"> II, Del </w:t>
      </w:r>
      <w:proofErr w:type="spellStart"/>
      <w:r w:rsidRPr="00810288">
        <w:rPr>
          <w:rFonts w:ascii="Georgia" w:hAnsi="Georgia"/>
          <w:sz w:val="20"/>
        </w:rPr>
        <w:t>neoclasicismo</w:t>
      </w:r>
      <w:proofErr w:type="spellEnd"/>
      <w:r w:rsidRPr="00810288">
        <w:rPr>
          <w:rFonts w:ascii="Georgia" w:hAnsi="Georgia"/>
          <w:sz w:val="20"/>
        </w:rPr>
        <w:t xml:space="preserve"> al </w:t>
      </w:r>
      <w:proofErr w:type="spellStart"/>
      <w:r w:rsidRPr="00810288">
        <w:rPr>
          <w:rFonts w:ascii="Georgia" w:hAnsi="Georgia"/>
          <w:sz w:val="20"/>
        </w:rPr>
        <w:t>modernismo</w:t>
      </w:r>
      <w:proofErr w:type="spellEnd"/>
      <w:r w:rsidRPr="00810288">
        <w:rPr>
          <w:rFonts w:ascii="Georgia" w:hAnsi="Georgia"/>
          <w:sz w:val="20"/>
        </w:rPr>
        <w:t xml:space="preserve">.  Madrid:  Ed. </w:t>
      </w:r>
      <w:proofErr w:type="spellStart"/>
      <w:r w:rsidRPr="00810288">
        <w:rPr>
          <w:rFonts w:ascii="Georgia" w:hAnsi="Georgia"/>
          <w:sz w:val="20"/>
        </w:rPr>
        <w:t>Cátedra</w:t>
      </w:r>
      <w:proofErr w:type="spellEnd"/>
      <w:r w:rsidRPr="00810288">
        <w:rPr>
          <w:rFonts w:ascii="Georgia" w:hAnsi="Georgia"/>
          <w:sz w:val="20"/>
        </w:rPr>
        <w:t>, 1982.</w:t>
      </w:r>
    </w:p>
    <w:p w14:paraId="455EFC55" w14:textId="77777777" w:rsidR="00810288" w:rsidRPr="00810288" w:rsidRDefault="00810288" w:rsidP="00810288">
      <w:pPr>
        <w:spacing w:line="360" w:lineRule="auto"/>
        <w:ind w:left="1080" w:hanging="540"/>
        <w:rPr>
          <w:rFonts w:ascii="Georgia" w:hAnsi="Georgia"/>
          <w:sz w:val="20"/>
          <w:lang w:val="es-ES_tradnl"/>
        </w:rPr>
      </w:pPr>
      <w:proofErr w:type="spellStart"/>
      <w:r w:rsidRPr="00810288">
        <w:rPr>
          <w:rFonts w:ascii="Georgia" w:hAnsi="Georgia"/>
          <w:sz w:val="20"/>
          <w:lang w:val="es-ES_tradnl"/>
        </w:rPr>
        <w:t>Jameson</w:t>
      </w:r>
      <w:proofErr w:type="spellEnd"/>
      <w:r w:rsidRPr="00810288">
        <w:rPr>
          <w:rFonts w:ascii="Georgia" w:hAnsi="Georgia"/>
          <w:sz w:val="20"/>
          <w:lang w:val="es-ES_tradnl"/>
        </w:rPr>
        <w:t xml:space="preserve">, </w:t>
      </w:r>
      <w:proofErr w:type="spellStart"/>
      <w:r w:rsidRPr="00810288">
        <w:rPr>
          <w:rFonts w:ascii="Georgia" w:hAnsi="Georgia"/>
          <w:sz w:val="20"/>
          <w:lang w:val="es-ES_tradnl"/>
        </w:rPr>
        <w:t>Fredric</w:t>
      </w:r>
      <w:proofErr w:type="spellEnd"/>
      <w:r w:rsidRPr="00810288">
        <w:rPr>
          <w:rFonts w:ascii="Georgia" w:hAnsi="Georgia"/>
          <w:sz w:val="20"/>
          <w:lang w:val="es-ES_tradnl"/>
        </w:rPr>
        <w:t xml:space="preserve">.  </w:t>
      </w:r>
      <w:proofErr w:type="spellStart"/>
      <w:r w:rsidRPr="00810288">
        <w:rPr>
          <w:rFonts w:ascii="Georgia" w:hAnsi="Georgia"/>
          <w:sz w:val="20"/>
          <w:lang w:val="es-ES_tradnl"/>
        </w:rPr>
        <w:t>Postmodernism</w:t>
      </w:r>
      <w:proofErr w:type="spellEnd"/>
      <w:r w:rsidRPr="00810288">
        <w:rPr>
          <w:rFonts w:ascii="Georgia" w:hAnsi="Georgia"/>
          <w:sz w:val="20"/>
          <w:lang w:val="es-ES_tradnl"/>
        </w:rPr>
        <w:t xml:space="preserve">: </w:t>
      </w:r>
      <w:proofErr w:type="spellStart"/>
      <w:r w:rsidRPr="00810288">
        <w:rPr>
          <w:rFonts w:ascii="Georgia" w:hAnsi="Georgia"/>
          <w:sz w:val="20"/>
          <w:u w:val="single"/>
          <w:lang w:val="es-ES_tradnl"/>
        </w:rPr>
        <w:t>The</w:t>
      </w:r>
      <w:proofErr w:type="spellEnd"/>
      <w:r w:rsidRPr="00810288">
        <w:rPr>
          <w:rFonts w:ascii="Georgia" w:hAnsi="Georgia"/>
          <w:sz w:val="20"/>
          <w:u w:val="single"/>
          <w:lang w:val="es-ES_tradnl"/>
        </w:rPr>
        <w:t xml:space="preserve"> Cultural </w:t>
      </w:r>
      <w:proofErr w:type="spellStart"/>
      <w:r w:rsidRPr="00810288">
        <w:rPr>
          <w:rFonts w:ascii="Georgia" w:hAnsi="Georgia"/>
          <w:sz w:val="20"/>
          <w:u w:val="single"/>
          <w:lang w:val="es-ES_tradnl"/>
        </w:rPr>
        <w:t>Logic</w:t>
      </w:r>
      <w:proofErr w:type="spellEnd"/>
      <w:r w:rsidRPr="00810288">
        <w:rPr>
          <w:rFonts w:ascii="Georgia" w:hAnsi="Georgia"/>
          <w:sz w:val="20"/>
          <w:u w:val="single"/>
          <w:lang w:val="es-ES_tradnl"/>
        </w:rPr>
        <w:t xml:space="preserve"> of Late </w:t>
      </w:r>
      <w:proofErr w:type="spellStart"/>
      <w:r w:rsidRPr="00810288">
        <w:rPr>
          <w:rFonts w:ascii="Georgia" w:hAnsi="Georgia"/>
          <w:sz w:val="20"/>
          <w:u w:val="single"/>
          <w:lang w:val="es-ES_tradnl"/>
        </w:rPr>
        <w:t>Captialism</w:t>
      </w:r>
      <w:proofErr w:type="spellEnd"/>
      <w:r w:rsidRPr="00810288">
        <w:rPr>
          <w:rFonts w:ascii="Georgia" w:hAnsi="Georgia"/>
          <w:sz w:val="20"/>
          <w:lang w:val="es-ES_tradnl"/>
        </w:rPr>
        <w:t xml:space="preserve">.  Durham, NC: </w:t>
      </w:r>
      <w:proofErr w:type="spellStart"/>
      <w:r w:rsidRPr="00810288">
        <w:rPr>
          <w:rFonts w:ascii="Georgia" w:hAnsi="Georgia"/>
          <w:sz w:val="20"/>
          <w:lang w:val="es-ES_tradnl"/>
        </w:rPr>
        <w:t>Duke</w:t>
      </w:r>
      <w:proofErr w:type="spellEnd"/>
      <w:r w:rsidRPr="00810288">
        <w:rPr>
          <w:rFonts w:ascii="Georgia" w:hAnsi="Georgia"/>
          <w:sz w:val="20"/>
          <w:lang w:val="es-ES_tradnl"/>
        </w:rPr>
        <w:t xml:space="preserve"> </w:t>
      </w:r>
      <w:proofErr w:type="spellStart"/>
      <w:r w:rsidRPr="00810288">
        <w:rPr>
          <w:rFonts w:ascii="Georgia" w:hAnsi="Georgia"/>
          <w:sz w:val="20"/>
          <w:lang w:val="es-ES_tradnl"/>
        </w:rPr>
        <w:t>University</w:t>
      </w:r>
      <w:proofErr w:type="spellEnd"/>
      <w:r w:rsidRPr="00810288">
        <w:rPr>
          <w:rFonts w:ascii="Georgia" w:hAnsi="Georgia"/>
          <w:sz w:val="20"/>
          <w:lang w:val="es-ES_tradnl"/>
        </w:rPr>
        <w:t xml:space="preserve"> </w:t>
      </w:r>
      <w:proofErr w:type="spellStart"/>
      <w:r w:rsidRPr="00810288">
        <w:rPr>
          <w:rFonts w:ascii="Georgia" w:hAnsi="Georgia"/>
          <w:sz w:val="20"/>
          <w:lang w:val="es-ES_tradnl"/>
        </w:rPr>
        <w:t>Press</w:t>
      </w:r>
      <w:proofErr w:type="spellEnd"/>
      <w:r w:rsidRPr="00810288">
        <w:rPr>
          <w:rFonts w:ascii="Georgia" w:hAnsi="Georgia"/>
          <w:sz w:val="20"/>
          <w:lang w:val="es-ES_tradnl"/>
        </w:rPr>
        <w:t>, 1990</w:t>
      </w:r>
    </w:p>
    <w:p w14:paraId="50C96398" w14:textId="58744E82"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Jiménez, José </w:t>
      </w:r>
      <w:proofErr w:type="spellStart"/>
      <w:r w:rsidRPr="00810288">
        <w:rPr>
          <w:rFonts w:ascii="Georgia" w:hAnsi="Georgia"/>
          <w:sz w:val="20"/>
        </w:rPr>
        <w:t>Olivio</w:t>
      </w:r>
      <w:proofErr w:type="spellEnd"/>
      <w:r w:rsidRPr="00810288">
        <w:rPr>
          <w:rFonts w:ascii="Georgia" w:hAnsi="Georgia"/>
          <w:sz w:val="20"/>
        </w:rPr>
        <w:t xml:space="preserve">.  </w:t>
      </w:r>
      <w:proofErr w:type="spellStart"/>
      <w:r w:rsidRPr="00810288">
        <w:rPr>
          <w:rFonts w:ascii="Georgia" w:hAnsi="Georgia"/>
          <w:sz w:val="20"/>
          <w:u w:val="single"/>
        </w:rPr>
        <w:t>Antología</w:t>
      </w:r>
      <w:proofErr w:type="spellEnd"/>
      <w:r w:rsidRPr="00810288">
        <w:rPr>
          <w:rFonts w:ascii="Georgia" w:hAnsi="Georgia"/>
          <w:sz w:val="20"/>
          <w:u w:val="single"/>
        </w:rPr>
        <w:t xml:space="preserve"> de la </w:t>
      </w:r>
      <w:proofErr w:type="spellStart"/>
      <w:r w:rsidRPr="00810288">
        <w:rPr>
          <w:rFonts w:ascii="Georgia" w:hAnsi="Georgia"/>
          <w:sz w:val="20"/>
          <w:u w:val="single"/>
        </w:rPr>
        <w:t>poesía</w:t>
      </w:r>
      <w:proofErr w:type="spellEnd"/>
      <w:r w:rsidRPr="00810288">
        <w:rPr>
          <w:rFonts w:ascii="Georgia" w:hAnsi="Georgia"/>
          <w:sz w:val="20"/>
          <w:u w:val="single"/>
        </w:rPr>
        <w:t xml:space="preserve"> </w:t>
      </w:r>
      <w:proofErr w:type="spellStart"/>
      <w:r w:rsidRPr="00810288">
        <w:rPr>
          <w:rFonts w:ascii="Georgia" w:hAnsi="Georgia"/>
          <w:sz w:val="20"/>
          <w:u w:val="single"/>
        </w:rPr>
        <w:t>hispanoamericana</w:t>
      </w:r>
      <w:proofErr w:type="spellEnd"/>
      <w:r w:rsidRPr="00810288">
        <w:rPr>
          <w:rFonts w:ascii="Georgia" w:hAnsi="Georgia"/>
          <w:sz w:val="20"/>
          <w:u w:val="single"/>
        </w:rPr>
        <w:t xml:space="preserve"> </w:t>
      </w:r>
      <w:proofErr w:type="spellStart"/>
      <w:r w:rsidRPr="00810288">
        <w:rPr>
          <w:rFonts w:ascii="Georgia" w:hAnsi="Georgia"/>
          <w:sz w:val="20"/>
          <w:u w:val="single"/>
        </w:rPr>
        <w:t>contemporánea</w:t>
      </w:r>
      <w:proofErr w:type="spellEnd"/>
      <w:r w:rsidRPr="00810288">
        <w:rPr>
          <w:rFonts w:ascii="Georgia" w:hAnsi="Georgia"/>
          <w:sz w:val="20"/>
          <w:u w:val="single"/>
        </w:rPr>
        <w:t>.  1914-1970</w:t>
      </w:r>
      <w:r w:rsidRPr="00810288">
        <w:rPr>
          <w:rFonts w:ascii="Georgia" w:hAnsi="Georgia"/>
          <w:sz w:val="20"/>
        </w:rPr>
        <w:t xml:space="preserve">.  Madrid:  </w:t>
      </w:r>
      <w:proofErr w:type="spellStart"/>
      <w:r w:rsidRPr="00810288">
        <w:rPr>
          <w:rFonts w:ascii="Georgia" w:hAnsi="Georgia"/>
          <w:sz w:val="20"/>
        </w:rPr>
        <w:t>Alianza</w:t>
      </w:r>
      <w:proofErr w:type="spellEnd"/>
      <w:r w:rsidRPr="00810288">
        <w:rPr>
          <w:rFonts w:ascii="Georgia" w:hAnsi="Georgia"/>
          <w:sz w:val="20"/>
        </w:rPr>
        <w:t xml:space="preserve"> Editorial, 1981.</w:t>
      </w:r>
    </w:p>
    <w:p w14:paraId="58FEA026"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Lewis, Robert </w:t>
      </w:r>
      <w:proofErr w:type="gramStart"/>
      <w:r w:rsidRPr="00810288">
        <w:rPr>
          <w:rFonts w:ascii="Georgia" w:hAnsi="Georgia"/>
          <w:sz w:val="20"/>
        </w:rPr>
        <w:t>E..</w:t>
      </w:r>
      <w:proofErr w:type="gramEnd"/>
      <w:r w:rsidRPr="00810288">
        <w:rPr>
          <w:rFonts w:ascii="Georgia" w:hAnsi="Georgia"/>
          <w:sz w:val="20"/>
        </w:rPr>
        <w:t xml:space="preserve">  “</w:t>
      </w:r>
      <w:proofErr w:type="spellStart"/>
      <w:r w:rsidRPr="00810288">
        <w:rPr>
          <w:rFonts w:ascii="Georgia" w:hAnsi="Georgia"/>
          <w:sz w:val="20"/>
        </w:rPr>
        <w:t>Retórica</w:t>
      </w:r>
      <w:proofErr w:type="spellEnd"/>
      <w:r w:rsidRPr="00810288">
        <w:rPr>
          <w:rFonts w:ascii="Georgia" w:hAnsi="Georgia"/>
          <w:sz w:val="20"/>
        </w:rPr>
        <w:t xml:space="preserve"> y </w:t>
      </w:r>
      <w:proofErr w:type="spellStart"/>
      <w:r w:rsidRPr="00810288">
        <w:rPr>
          <w:rFonts w:ascii="Georgia" w:hAnsi="Georgia"/>
          <w:sz w:val="20"/>
        </w:rPr>
        <w:t>verdad</w:t>
      </w:r>
      <w:proofErr w:type="spellEnd"/>
      <w:r w:rsidRPr="00810288">
        <w:rPr>
          <w:rFonts w:ascii="Georgia" w:hAnsi="Georgia"/>
          <w:sz w:val="20"/>
        </w:rPr>
        <w:t xml:space="preserve">:  los cargos de Bernal Díaz a López de </w:t>
      </w:r>
      <w:proofErr w:type="spellStart"/>
      <w:r w:rsidRPr="00810288">
        <w:rPr>
          <w:rFonts w:ascii="Georgia" w:hAnsi="Georgia"/>
          <w:sz w:val="20"/>
        </w:rPr>
        <w:t>Gómara</w:t>
      </w:r>
      <w:proofErr w:type="spellEnd"/>
      <w:r w:rsidRPr="00810288">
        <w:rPr>
          <w:rFonts w:ascii="Georgia" w:hAnsi="Georgia"/>
          <w:sz w:val="20"/>
        </w:rPr>
        <w:t xml:space="preserve">”.  </w:t>
      </w:r>
      <w:proofErr w:type="spellStart"/>
      <w:r w:rsidRPr="00810288">
        <w:rPr>
          <w:rFonts w:ascii="Georgia" w:hAnsi="Georgia"/>
          <w:sz w:val="20"/>
        </w:rPr>
        <w:t>En</w:t>
      </w:r>
      <w:proofErr w:type="spellEnd"/>
      <w:r w:rsidRPr="00810288">
        <w:rPr>
          <w:rFonts w:ascii="Georgia" w:hAnsi="Georgia"/>
          <w:sz w:val="20"/>
        </w:rPr>
        <w:t xml:space="preserve"> </w:t>
      </w:r>
      <w:r w:rsidRPr="00810288">
        <w:rPr>
          <w:rFonts w:ascii="Georgia" w:hAnsi="Georgia"/>
          <w:sz w:val="20"/>
          <w:u w:val="single"/>
        </w:rPr>
        <w:t xml:space="preserve">De la </w:t>
      </w:r>
      <w:proofErr w:type="spellStart"/>
      <w:r w:rsidRPr="00810288">
        <w:rPr>
          <w:rFonts w:ascii="Georgia" w:hAnsi="Georgia"/>
          <w:sz w:val="20"/>
          <w:u w:val="single"/>
        </w:rPr>
        <w:t>crónica</w:t>
      </w:r>
      <w:proofErr w:type="spellEnd"/>
      <w:r w:rsidRPr="00810288">
        <w:rPr>
          <w:rFonts w:ascii="Georgia" w:hAnsi="Georgia"/>
          <w:sz w:val="20"/>
          <w:u w:val="single"/>
        </w:rPr>
        <w:t xml:space="preserve"> a la </w:t>
      </w:r>
      <w:proofErr w:type="spellStart"/>
      <w:r w:rsidRPr="00810288">
        <w:rPr>
          <w:rFonts w:ascii="Georgia" w:hAnsi="Georgia"/>
          <w:sz w:val="20"/>
          <w:u w:val="single"/>
        </w:rPr>
        <w:t>nueva</w:t>
      </w:r>
      <w:proofErr w:type="spellEnd"/>
      <w:r w:rsidRPr="00810288">
        <w:rPr>
          <w:rFonts w:ascii="Georgia" w:hAnsi="Georgia"/>
          <w:sz w:val="20"/>
          <w:u w:val="single"/>
        </w:rPr>
        <w:t xml:space="preserve"> </w:t>
      </w:r>
      <w:proofErr w:type="spellStart"/>
      <w:r w:rsidRPr="00810288">
        <w:rPr>
          <w:rFonts w:ascii="Georgia" w:hAnsi="Georgia"/>
          <w:sz w:val="20"/>
          <w:u w:val="single"/>
        </w:rPr>
        <w:t>narrativa</w:t>
      </w:r>
      <w:proofErr w:type="spellEnd"/>
      <w:r w:rsidRPr="00810288">
        <w:rPr>
          <w:rFonts w:ascii="Georgia" w:hAnsi="Georgia"/>
          <w:sz w:val="20"/>
          <w:u w:val="single"/>
        </w:rPr>
        <w:t xml:space="preserve"> </w:t>
      </w:r>
      <w:proofErr w:type="spellStart"/>
      <w:r w:rsidRPr="00810288">
        <w:rPr>
          <w:rFonts w:ascii="Georgia" w:hAnsi="Georgia"/>
          <w:sz w:val="20"/>
          <w:u w:val="single"/>
        </w:rPr>
        <w:t>mexicana</w:t>
      </w:r>
      <w:proofErr w:type="spellEnd"/>
      <w:r w:rsidRPr="00810288">
        <w:rPr>
          <w:rFonts w:ascii="Georgia" w:hAnsi="Georgia"/>
          <w:sz w:val="20"/>
        </w:rPr>
        <w:t xml:space="preserve">.  </w:t>
      </w:r>
      <w:proofErr w:type="spellStart"/>
      <w:r w:rsidRPr="00810288">
        <w:rPr>
          <w:rFonts w:ascii="Georgia" w:hAnsi="Georgia"/>
          <w:sz w:val="20"/>
        </w:rPr>
        <w:t>Merlín</w:t>
      </w:r>
      <w:proofErr w:type="spellEnd"/>
      <w:r w:rsidRPr="00810288">
        <w:rPr>
          <w:rFonts w:ascii="Georgia" w:hAnsi="Georgia"/>
          <w:sz w:val="20"/>
        </w:rPr>
        <w:t xml:space="preserve"> H. Forster y Julio Ortega, ed.  México:  Editorial Oasis, 1986.  37-47.</w:t>
      </w:r>
    </w:p>
    <w:p w14:paraId="3B52BB28" w14:textId="0BCF88D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lastRenderedPageBreak/>
        <w:t>Luzán</w:t>
      </w:r>
      <w:proofErr w:type="spellEnd"/>
      <w:r w:rsidRPr="00810288">
        <w:rPr>
          <w:rFonts w:ascii="Georgia" w:hAnsi="Georgia"/>
          <w:sz w:val="20"/>
        </w:rPr>
        <w:t xml:space="preserve">, Ignacio de.  </w:t>
      </w:r>
      <w:r w:rsidRPr="00810288">
        <w:rPr>
          <w:rFonts w:ascii="Georgia" w:hAnsi="Georgia"/>
          <w:sz w:val="20"/>
          <w:u w:val="single"/>
        </w:rPr>
        <w:t xml:space="preserve">La </w:t>
      </w:r>
      <w:proofErr w:type="spellStart"/>
      <w:r w:rsidRPr="00810288">
        <w:rPr>
          <w:rFonts w:ascii="Georgia" w:hAnsi="Georgia"/>
          <w:sz w:val="20"/>
          <w:u w:val="single"/>
        </w:rPr>
        <w:t>Poética</w:t>
      </w:r>
      <w:proofErr w:type="spellEnd"/>
      <w:r w:rsidRPr="00810288">
        <w:rPr>
          <w:rFonts w:ascii="Georgia" w:hAnsi="Georgia"/>
          <w:sz w:val="20"/>
          <w:u w:val="single"/>
        </w:rPr>
        <w:t xml:space="preserve">.  </w:t>
      </w:r>
      <w:proofErr w:type="spellStart"/>
      <w:r w:rsidRPr="00810288">
        <w:rPr>
          <w:rFonts w:ascii="Georgia" w:hAnsi="Georgia"/>
          <w:sz w:val="20"/>
          <w:u w:val="single"/>
        </w:rPr>
        <w:t>Reglas</w:t>
      </w:r>
      <w:proofErr w:type="spellEnd"/>
      <w:r w:rsidRPr="00810288">
        <w:rPr>
          <w:rFonts w:ascii="Georgia" w:hAnsi="Georgia"/>
          <w:sz w:val="20"/>
          <w:u w:val="single"/>
        </w:rPr>
        <w:t xml:space="preserve"> de la </w:t>
      </w:r>
      <w:proofErr w:type="spellStart"/>
      <w:r w:rsidRPr="00810288">
        <w:rPr>
          <w:rFonts w:ascii="Georgia" w:hAnsi="Georgia"/>
          <w:sz w:val="20"/>
          <w:u w:val="single"/>
        </w:rPr>
        <w:t>poesía</w:t>
      </w:r>
      <w:proofErr w:type="spellEnd"/>
      <w:r w:rsidRPr="00810288">
        <w:rPr>
          <w:rFonts w:ascii="Georgia" w:hAnsi="Georgia"/>
          <w:sz w:val="20"/>
          <w:u w:val="single"/>
        </w:rPr>
        <w:t xml:space="preserve"> </w:t>
      </w:r>
      <w:proofErr w:type="spellStart"/>
      <w:r w:rsidRPr="00810288">
        <w:rPr>
          <w:rFonts w:ascii="Georgia" w:hAnsi="Georgia"/>
          <w:sz w:val="20"/>
          <w:u w:val="single"/>
        </w:rPr>
        <w:t>en</w:t>
      </w:r>
      <w:proofErr w:type="spellEnd"/>
      <w:r w:rsidRPr="00810288">
        <w:rPr>
          <w:rFonts w:ascii="Georgia" w:hAnsi="Georgia"/>
          <w:sz w:val="20"/>
          <w:u w:val="single"/>
        </w:rPr>
        <w:t xml:space="preserve"> general y de sus </w:t>
      </w:r>
      <w:proofErr w:type="spellStart"/>
      <w:r w:rsidRPr="00810288">
        <w:rPr>
          <w:rFonts w:ascii="Georgia" w:hAnsi="Georgia"/>
          <w:sz w:val="20"/>
          <w:u w:val="single"/>
        </w:rPr>
        <w:t>principales</w:t>
      </w:r>
      <w:proofErr w:type="spellEnd"/>
      <w:r w:rsidRPr="00810288">
        <w:rPr>
          <w:rFonts w:ascii="Georgia" w:hAnsi="Georgia"/>
          <w:sz w:val="20"/>
          <w:u w:val="single"/>
        </w:rPr>
        <w:t xml:space="preserve"> </w:t>
      </w:r>
      <w:proofErr w:type="spellStart"/>
      <w:r w:rsidRPr="00810288">
        <w:rPr>
          <w:rFonts w:ascii="Georgia" w:hAnsi="Georgia"/>
          <w:sz w:val="20"/>
          <w:u w:val="single"/>
        </w:rPr>
        <w:t>especies</w:t>
      </w:r>
      <w:proofErr w:type="spellEnd"/>
      <w:r w:rsidRPr="00810288">
        <w:rPr>
          <w:rFonts w:ascii="Georgia" w:hAnsi="Georgia"/>
          <w:sz w:val="20"/>
        </w:rPr>
        <w:t xml:space="preserve">.  Russell P. Sebold, ed.  Barcelona:  Editorial Labor, </w:t>
      </w:r>
      <w:proofErr w:type="spellStart"/>
      <w:r w:rsidRPr="00810288">
        <w:rPr>
          <w:rFonts w:ascii="Georgia" w:hAnsi="Georgia"/>
          <w:sz w:val="20"/>
        </w:rPr>
        <w:t>Textos</w:t>
      </w:r>
      <w:proofErr w:type="spellEnd"/>
      <w:r w:rsidRPr="00810288">
        <w:rPr>
          <w:rFonts w:ascii="Georgia" w:hAnsi="Georgia"/>
          <w:sz w:val="20"/>
        </w:rPr>
        <w:t xml:space="preserve"> </w:t>
      </w:r>
      <w:proofErr w:type="spellStart"/>
      <w:r w:rsidRPr="00810288">
        <w:rPr>
          <w:rFonts w:ascii="Georgia" w:hAnsi="Georgia"/>
          <w:sz w:val="20"/>
        </w:rPr>
        <w:t>Hispánicos</w:t>
      </w:r>
      <w:proofErr w:type="spellEnd"/>
      <w:r w:rsidRPr="00810288">
        <w:rPr>
          <w:rFonts w:ascii="Georgia" w:hAnsi="Georgia"/>
          <w:sz w:val="20"/>
        </w:rPr>
        <w:t xml:space="preserve"> </w:t>
      </w:r>
      <w:proofErr w:type="spellStart"/>
      <w:r w:rsidRPr="00810288">
        <w:rPr>
          <w:rFonts w:ascii="Georgia" w:hAnsi="Georgia"/>
          <w:sz w:val="20"/>
        </w:rPr>
        <w:t>Modernos</w:t>
      </w:r>
      <w:proofErr w:type="spellEnd"/>
      <w:r w:rsidRPr="00810288">
        <w:rPr>
          <w:rFonts w:ascii="Georgia" w:hAnsi="Georgia"/>
          <w:sz w:val="20"/>
        </w:rPr>
        <w:t>, 1977.</w:t>
      </w:r>
    </w:p>
    <w:p w14:paraId="1DF4C72B" w14:textId="77777777" w:rsidR="00E800EF" w:rsidRPr="00810288" w:rsidRDefault="00E800EF" w:rsidP="00E800EF">
      <w:pPr>
        <w:spacing w:line="360" w:lineRule="auto"/>
        <w:ind w:left="1080" w:hanging="540"/>
        <w:rPr>
          <w:rFonts w:ascii="Georgia" w:hAnsi="Georgia"/>
          <w:sz w:val="20"/>
          <w:lang w:val="es-MX"/>
        </w:rPr>
      </w:pPr>
      <w:r w:rsidRPr="00810288">
        <w:rPr>
          <w:rFonts w:ascii="Georgia" w:hAnsi="Georgia"/>
          <w:sz w:val="20"/>
          <w:lang w:val="es-MX"/>
        </w:rPr>
        <w:t xml:space="preserve">Medina, Rubén. “Masculinidad, imperio y modernidad en </w:t>
      </w:r>
      <w:r w:rsidRPr="00810288">
        <w:rPr>
          <w:rFonts w:ascii="Georgia" w:hAnsi="Georgia"/>
          <w:i/>
          <w:sz w:val="20"/>
          <w:lang w:val="es-MX"/>
        </w:rPr>
        <w:t xml:space="preserve">Cartas de Relación </w:t>
      </w:r>
      <w:r w:rsidRPr="00810288">
        <w:rPr>
          <w:rFonts w:ascii="Georgia" w:hAnsi="Georgia"/>
          <w:sz w:val="20"/>
          <w:lang w:val="es-MX"/>
        </w:rPr>
        <w:t xml:space="preserve">de Hernán Cortés” en </w:t>
      </w:r>
      <w:r w:rsidRPr="00810288">
        <w:rPr>
          <w:rFonts w:ascii="Georgia" w:hAnsi="Georgia"/>
          <w:sz w:val="20"/>
          <w:u w:val="single"/>
          <w:lang w:val="es-MX"/>
        </w:rPr>
        <w:t>Hispanic Review</w:t>
      </w:r>
      <w:r w:rsidRPr="00810288">
        <w:rPr>
          <w:rFonts w:ascii="Georgia" w:hAnsi="Georgia"/>
          <w:sz w:val="20"/>
          <w:lang w:val="es-MX"/>
        </w:rPr>
        <w:t>. Otoño (2004): 469-489.</w:t>
      </w:r>
    </w:p>
    <w:p w14:paraId="33C16963" w14:textId="3F5B0C8D" w:rsidR="00E800EF" w:rsidRPr="00810288" w:rsidRDefault="00E800EF" w:rsidP="00E800EF">
      <w:pPr>
        <w:spacing w:line="360" w:lineRule="auto"/>
        <w:ind w:left="1080" w:hanging="540"/>
        <w:rPr>
          <w:rFonts w:ascii="Georgia" w:hAnsi="Georgia"/>
          <w:sz w:val="20"/>
          <w:lang w:val="es-MX"/>
        </w:rPr>
      </w:pPr>
      <w:r w:rsidRPr="00810288">
        <w:rPr>
          <w:rFonts w:ascii="Georgia" w:hAnsi="Georgia"/>
          <w:sz w:val="20"/>
          <w:lang w:val="es-MX"/>
        </w:rPr>
        <w:t xml:space="preserve">Mora Rodríguez, Luis Adrián. “Traidores, idólatras y aliados. La construcción de la alteridad en las Cartas de Relación de Hernán Cortés” en </w:t>
      </w:r>
      <w:r w:rsidRPr="00810288">
        <w:rPr>
          <w:rFonts w:ascii="Georgia" w:hAnsi="Georgia"/>
          <w:sz w:val="20"/>
          <w:u w:val="single"/>
          <w:lang w:val="es-MX"/>
        </w:rPr>
        <w:t>Revista de Estudos Antiutilitaristas e Poscoloniais.</w:t>
      </w:r>
      <w:r w:rsidRPr="00810288">
        <w:rPr>
          <w:rFonts w:ascii="Georgia" w:hAnsi="Georgia"/>
          <w:sz w:val="20"/>
          <w:lang w:val="es-MX"/>
        </w:rPr>
        <w:t xml:space="preserve"> Vol. 2 (2012): 153-168.</w:t>
      </w:r>
    </w:p>
    <w:p w14:paraId="22FD40BC" w14:textId="51F51ECD" w:rsidR="00E800EF" w:rsidRPr="00810288" w:rsidRDefault="00E800EF" w:rsidP="00E800EF">
      <w:pPr>
        <w:spacing w:line="360" w:lineRule="auto"/>
        <w:ind w:left="1080" w:hanging="540"/>
        <w:rPr>
          <w:rFonts w:ascii="Georgia" w:hAnsi="Georgia"/>
          <w:sz w:val="20"/>
          <w:lang w:val="es-MX"/>
        </w:rPr>
      </w:pPr>
      <w:r w:rsidRPr="00810288">
        <w:rPr>
          <w:rFonts w:ascii="Georgia" w:hAnsi="Georgia"/>
          <w:sz w:val="20"/>
          <w:lang w:val="es-MX"/>
        </w:rPr>
        <w:t xml:space="preserve">Pastor, Beatriz.  </w:t>
      </w:r>
      <w:r w:rsidRPr="00810288">
        <w:rPr>
          <w:rFonts w:ascii="Georgia" w:hAnsi="Georgia"/>
          <w:sz w:val="20"/>
          <w:u w:val="single"/>
          <w:lang w:val="es-MX"/>
        </w:rPr>
        <w:t>Discursos narrativos de la conquista: mitificación y emergencia</w:t>
      </w:r>
      <w:r w:rsidRPr="00810288">
        <w:rPr>
          <w:rFonts w:ascii="Georgia" w:hAnsi="Georgia"/>
          <w:sz w:val="20"/>
          <w:lang w:val="es-MX"/>
        </w:rPr>
        <w:t>.  Hanover: Ediciones Casa del Norte, 1988.</w:t>
      </w:r>
    </w:p>
    <w:p w14:paraId="6FE2AFD7"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Paz, Octavio.  </w:t>
      </w:r>
      <w:r w:rsidRPr="00810288">
        <w:rPr>
          <w:rFonts w:ascii="Georgia" w:hAnsi="Georgia"/>
          <w:sz w:val="20"/>
          <w:u w:val="single"/>
        </w:rPr>
        <w:t xml:space="preserve">El </w:t>
      </w:r>
      <w:proofErr w:type="spellStart"/>
      <w:r w:rsidRPr="00810288">
        <w:rPr>
          <w:rFonts w:ascii="Georgia" w:hAnsi="Georgia"/>
          <w:sz w:val="20"/>
          <w:u w:val="single"/>
        </w:rPr>
        <w:t>laberinto</w:t>
      </w:r>
      <w:proofErr w:type="spellEnd"/>
      <w:r w:rsidRPr="00810288">
        <w:rPr>
          <w:rFonts w:ascii="Georgia" w:hAnsi="Georgia"/>
          <w:sz w:val="20"/>
          <w:u w:val="single"/>
        </w:rPr>
        <w:t xml:space="preserve"> de la </w:t>
      </w:r>
      <w:proofErr w:type="spellStart"/>
      <w:r w:rsidRPr="00810288">
        <w:rPr>
          <w:rFonts w:ascii="Georgia" w:hAnsi="Georgia"/>
          <w:sz w:val="20"/>
          <w:u w:val="single"/>
        </w:rPr>
        <w:t>soledad</w:t>
      </w:r>
      <w:proofErr w:type="spellEnd"/>
      <w:r w:rsidRPr="00810288">
        <w:rPr>
          <w:rFonts w:ascii="Georgia" w:hAnsi="Georgia"/>
          <w:sz w:val="20"/>
        </w:rPr>
        <w:t>.  Cap. V</w:t>
      </w:r>
      <w:proofErr w:type="gramStart"/>
      <w:r w:rsidRPr="00810288">
        <w:rPr>
          <w:rFonts w:ascii="Georgia" w:hAnsi="Georgia"/>
          <w:sz w:val="20"/>
        </w:rPr>
        <w:t>:  “</w:t>
      </w:r>
      <w:proofErr w:type="gramEnd"/>
      <w:r w:rsidRPr="00810288">
        <w:rPr>
          <w:rFonts w:ascii="Georgia" w:hAnsi="Georgia"/>
          <w:sz w:val="20"/>
        </w:rPr>
        <w:t xml:space="preserve">Conquista y Colonia”.  México:  </w:t>
      </w:r>
      <w:proofErr w:type="spellStart"/>
      <w:r w:rsidRPr="00810288">
        <w:rPr>
          <w:rFonts w:ascii="Georgia" w:hAnsi="Georgia"/>
          <w:sz w:val="20"/>
        </w:rPr>
        <w:t>Fondo</w:t>
      </w:r>
      <w:proofErr w:type="spellEnd"/>
      <w:r w:rsidRPr="00810288">
        <w:rPr>
          <w:rFonts w:ascii="Georgia" w:hAnsi="Georgia"/>
          <w:sz w:val="20"/>
        </w:rPr>
        <w:t xml:space="preserve"> de </w:t>
      </w:r>
      <w:proofErr w:type="spellStart"/>
      <w:r w:rsidRPr="00810288">
        <w:rPr>
          <w:rFonts w:ascii="Georgia" w:hAnsi="Georgia"/>
          <w:sz w:val="20"/>
        </w:rPr>
        <w:t>Cultura</w:t>
      </w:r>
      <w:proofErr w:type="spellEnd"/>
      <w:r w:rsidRPr="00810288">
        <w:rPr>
          <w:rFonts w:ascii="Georgia" w:hAnsi="Georgia"/>
          <w:sz w:val="20"/>
        </w:rPr>
        <w:t xml:space="preserve"> </w:t>
      </w:r>
      <w:proofErr w:type="spellStart"/>
      <w:r w:rsidRPr="00810288">
        <w:rPr>
          <w:rFonts w:ascii="Georgia" w:hAnsi="Georgia"/>
          <w:sz w:val="20"/>
        </w:rPr>
        <w:t>Económica</w:t>
      </w:r>
      <w:proofErr w:type="spellEnd"/>
      <w:r w:rsidRPr="00810288">
        <w:rPr>
          <w:rFonts w:ascii="Georgia" w:hAnsi="Georgia"/>
          <w:sz w:val="20"/>
        </w:rPr>
        <w:t>, 1986.</w:t>
      </w:r>
    </w:p>
    <w:p w14:paraId="6680C1CA"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_____.  </w:t>
      </w:r>
      <w:r w:rsidRPr="00810288">
        <w:rPr>
          <w:rFonts w:ascii="Georgia" w:hAnsi="Georgia"/>
          <w:sz w:val="20"/>
          <w:u w:val="single"/>
        </w:rPr>
        <w:t xml:space="preserve">Sor Juana Inés de la Cruz o las </w:t>
      </w:r>
      <w:proofErr w:type="spellStart"/>
      <w:r w:rsidRPr="00810288">
        <w:rPr>
          <w:rFonts w:ascii="Georgia" w:hAnsi="Georgia"/>
          <w:sz w:val="20"/>
          <w:u w:val="single"/>
        </w:rPr>
        <w:t>trampas</w:t>
      </w:r>
      <w:proofErr w:type="spellEnd"/>
      <w:r w:rsidRPr="00810288">
        <w:rPr>
          <w:rFonts w:ascii="Georgia" w:hAnsi="Georgia"/>
          <w:sz w:val="20"/>
          <w:u w:val="single"/>
        </w:rPr>
        <w:t xml:space="preserve"> de la </w:t>
      </w:r>
      <w:proofErr w:type="spellStart"/>
      <w:r w:rsidRPr="00810288">
        <w:rPr>
          <w:rFonts w:ascii="Georgia" w:hAnsi="Georgia"/>
          <w:sz w:val="20"/>
          <w:u w:val="single"/>
        </w:rPr>
        <w:t>fe</w:t>
      </w:r>
      <w:proofErr w:type="spellEnd"/>
      <w:r w:rsidRPr="00810288">
        <w:rPr>
          <w:rFonts w:ascii="Georgia" w:hAnsi="Georgia"/>
          <w:sz w:val="20"/>
        </w:rPr>
        <w:t xml:space="preserve">.  Barcelona:  Editorial </w:t>
      </w:r>
      <w:proofErr w:type="spellStart"/>
      <w:r w:rsidRPr="00810288">
        <w:rPr>
          <w:rFonts w:ascii="Georgia" w:hAnsi="Georgia"/>
          <w:sz w:val="20"/>
        </w:rPr>
        <w:t>Seix</w:t>
      </w:r>
      <w:proofErr w:type="spellEnd"/>
      <w:r w:rsidRPr="00810288">
        <w:rPr>
          <w:rFonts w:ascii="Georgia" w:hAnsi="Georgia"/>
          <w:sz w:val="20"/>
        </w:rPr>
        <w:t xml:space="preserve"> </w:t>
      </w:r>
      <w:proofErr w:type="spellStart"/>
      <w:r w:rsidRPr="00810288">
        <w:rPr>
          <w:rFonts w:ascii="Georgia" w:hAnsi="Georgia"/>
          <w:sz w:val="20"/>
        </w:rPr>
        <w:t>Barral</w:t>
      </w:r>
      <w:proofErr w:type="spellEnd"/>
      <w:r w:rsidRPr="00810288">
        <w:rPr>
          <w:rFonts w:ascii="Georgia" w:hAnsi="Georgia"/>
          <w:sz w:val="20"/>
        </w:rPr>
        <w:t>, 1982.</w:t>
      </w:r>
    </w:p>
    <w:p w14:paraId="749757CB"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_____.  </w:t>
      </w:r>
      <w:proofErr w:type="spellStart"/>
      <w:r w:rsidRPr="00810288">
        <w:rPr>
          <w:rFonts w:ascii="Georgia" w:hAnsi="Georgia"/>
          <w:sz w:val="20"/>
          <w:u w:val="single"/>
        </w:rPr>
        <w:t>Cuadrivio</w:t>
      </w:r>
      <w:proofErr w:type="spellEnd"/>
      <w:r w:rsidRPr="00810288">
        <w:rPr>
          <w:rFonts w:ascii="Georgia" w:hAnsi="Georgia"/>
          <w:sz w:val="20"/>
        </w:rPr>
        <w:t>.  Cap. I</w:t>
      </w:r>
      <w:proofErr w:type="gramStart"/>
      <w:r w:rsidRPr="00810288">
        <w:rPr>
          <w:rFonts w:ascii="Georgia" w:hAnsi="Georgia"/>
          <w:sz w:val="20"/>
        </w:rPr>
        <w:t>:  “</w:t>
      </w:r>
      <w:proofErr w:type="gramEnd"/>
      <w:r w:rsidRPr="00810288">
        <w:rPr>
          <w:rFonts w:ascii="Georgia" w:hAnsi="Georgia"/>
          <w:sz w:val="20"/>
        </w:rPr>
        <w:t xml:space="preserve">El </w:t>
      </w:r>
      <w:proofErr w:type="spellStart"/>
      <w:r w:rsidRPr="00810288">
        <w:rPr>
          <w:rFonts w:ascii="Georgia" w:hAnsi="Georgia"/>
          <w:sz w:val="20"/>
        </w:rPr>
        <w:t>caracol</w:t>
      </w:r>
      <w:proofErr w:type="spellEnd"/>
      <w:r w:rsidRPr="00810288">
        <w:rPr>
          <w:rFonts w:ascii="Georgia" w:hAnsi="Georgia"/>
          <w:sz w:val="20"/>
        </w:rPr>
        <w:t xml:space="preserve"> y la </w:t>
      </w:r>
      <w:proofErr w:type="spellStart"/>
      <w:r w:rsidRPr="00810288">
        <w:rPr>
          <w:rFonts w:ascii="Georgia" w:hAnsi="Georgia"/>
          <w:sz w:val="20"/>
        </w:rPr>
        <w:t>sirena</w:t>
      </w:r>
      <w:proofErr w:type="spellEnd"/>
      <w:r w:rsidRPr="00810288">
        <w:rPr>
          <w:rFonts w:ascii="Georgia" w:hAnsi="Georgia"/>
          <w:sz w:val="20"/>
        </w:rPr>
        <w:t xml:space="preserve">”.  México:  Joaquín </w:t>
      </w:r>
      <w:proofErr w:type="spellStart"/>
      <w:r w:rsidRPr="00810288">
        <w:rPr>
          <w:rFonts w:ascii="Georgia" w:hAnsi="Georgia"/>
          <w:sz w:val="20"/>
        </w:rPr>
        <w:t>Mortiz</w:t>
      </w:r>
      <w:proofErr w:type="spellEnd"/>
      <w:r w:rsidRPr="00810288">
        <w:rPr>
          <w:rFonts w:ascii="Georgia" w:hAnsi="Georgia"/>
          <w:sz w:val="20"/>
        </w:rPr>
        <w:t>, 1976.</w:t>
      </w:r>
    </w:p>
    <w:p w14:paraId="6D0FF8C9"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Peña Martín, </w:t>
      </w:r>
      <w:proofErr w:type="spellStart"/>
      <w:r w:rsidRPr="00810288">
        <w:rPr>
          <w:rFonts w:ascii="Georgia" w:hAnsi="Georgia"/>
          <w:sz w:val="20"/>
        </w:rPr>
        <w:t>Cecilio</w:t>
      </w:r>
      <w:proofErr w:type="spellEnd"/>
      <w:r w:rsidRPr="00810288">
        <w:rPr>
          <w:rFonts w:ascii="Georgia" w:hAnsi="Georgia"/>
          <w:sz w:val="20"/>
        </w:rPr>
        <w:t xml:space="preserve">.  </w:t>
      </w:r>
      <w:r w:rsidRPr="00810288">
        <w:rPr>
          <w:rFonts w:ascii="Georgia" w:hAnsi="Georgia"/>
          <w:sz w:val="20"/>
          <w:u w:val="single"/>
        </w:rPr>
        <w:t xml:space="preserve">Gabriela Mistral.  </w:t>
      </w:r>
      <w:proofErr w:type="spellStart"/>
      <w:r w:rsidRPr="00810288">
        <w:rPr>
          <w:rFonts w:ascii="Georgia" w:hAnsi="Georgia"/>
          <w:sz w:val="20"/>
          <w:u w:val="single"/>
        </w:rPr>
        <w:t>Poemas</w:t>
      </w:r>
      <w:proofErr w:type="spellEnd"/>
      <w:r w:rsidRPr="00810288">
        <w:rPr>
          <w:rFonts w:ascii="Georgia" w:hAnsi="Georgia"/>
          <w:sz w:val="20"/>
          <w:u w:val="single"/>
        </w:rPr>
        <w:t xml:space="preserve"> y </w:t>
      </w:r>
      <w:proofErr w:type="spellStart"/>
      <w:r w:rsidRPr="00810288">
        <w:rPr>
          <w:rFonts w:ascii="Georgia" w:hAnsi="Georgia"/>
          <w:sz w:val="20"/>
          <w:u w:val="single"/>
        </w:rPr>
        <w:t>estudio</w:t>
      </w:r>
      <w:proofErr w:type="spellEnd"/>
      <w:r w:rsidRPr="00810288">
        <w:rPr>
          <w:rFonts w:ascii="Georgia" w:hAnsi="Georgia"/>
          <w:sz w:val="20"/>
        </w:rPr>
        <w:t xml:space="preserve">.  Montevideo:  La casa del </w:t>
      </w:r>
      <w:proofErr w:type="spellStart"/>
      <w:r w:rsidRPr="00810288">
        <w:rPr>
          <w:rFonts w:ascii="Georgia" w:hAnsi="Georgia"/>
          <w:sz w:val="20"/>
        </w:rPr>
        <w:t>estudiante</w:t>
      </w:r>
      <w:proofErr w:type="spellEnd"/>
      <w:r w:rsidRPr="00810288">
        <w:rPr>
          <w:rFonts w:ascii="Georgia" w:hAnsi="Georgia"/>
          <w:sz w:val="20"/>
        </w:rPr>
        <w:t>, 1978.</w:t>
      </w:r>
    </w:p>
    <w:p w14:paraId="18C8228B"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Picón</w:t>
      </w:r>
      <w:proofErr w:type="spellEnd"/>
      <w:r w:rsidRPr="00810288">
        <w:rPr>
          <w:rFonts w:ascii="Georgia" w:hAnsi="Georgia"/>
          <w:sz w:val="20"/>
        </w:rPr>
        <w:t xml:space="preserve">-Salas, Mariano.  </w:t>
      </w:r>
      <w:r w:rsidRPr="00810288">
        <w:rPr>
          <w:rFonts w:ascii="Georgia" w:hAnsi="Georgia"/>
          <w:sz w:val="20"/>
          <w:u w:val="single"/>
        </w:rPr>
        <w:t xml:space="preserve">De la </w:t>
      </w:r>
      <w:proofErr w:type="spellStart"/>
      <w:r w:rsidRPr="00810288">
        <w:rPr>
          <w:rFonts w:ascii="Georgia" w:hAnsi="Georgia"/>
          <w:sz w:val="20"/>
          <w:u w:val="single"/>
        </w:rPr>
        <w:t>conquista</w:t>
      </w:r>
      <w:proofErr w:type="spellEnd"/>
      <w:r w:rsidRPr="00810288">
        <w:rPr>
          <w:rFonts w:ascii="Georgia" w:hAnsi="Georgia"/>
          <w:sz w:val="20"/>
          <w:u w:val="single"/>
        </w:rPr>
        <w:t xml:space="preserve"> a la </w:t>
      </w:r>
      <w:proofErr w:type="spellStart"/>
      <w:r w:rsidRPr="00810288">
        <w:rPr>
          <w:rFonts w:ascii="Georgia" w:hAnsi="Georgia"/>
          <w:sz w:val="20"/>
          <w:u w:val="single"/>
        </w:rPr>
        <w:t>independencia</w:t>
      </w:r>
      <w:proofErr w:type="spellEnd"/>
      <w:r w:rsidRPr="00810288">
        <w:rPr>
          <w:rFonts w:ascii="Georgia" w:hAnsi="Georgia"/>
          <w:sz w:val="20"/>
          <w:u w:val="single"/>
        </w:rPr>
        <w:t xml:space="preserve">.  Tres siglos de </w:t>
      </w:r>
      <w:proofErr w:type="spellStart"/>
      <w:r w:rsidRPr="00810288">
        <w:rPr>
          <w:rFonts w:ascii="Georgia" w:hAnsi="Georgia"/>
          <w:sz w:val="20"/>
          <w:u w:val="single"/>
        </w:rPr>
        <w:t>historia</w:t>
      </w:r>
      <w:proofErr w:type="spellEnd"/>
      <w:r w:rsidRPr="00810288">
        <w:rPr>
          <w:rFonts w:ascii="Georgia" w:hAnsi="Georgia"/>
          <w:sz w:val="20"/>
          <w:u w:val="single"/>
        </w:rPr>
        <w:t xml:space="preserve"> cultural </w:t>
      </w:r>
      <w:proofErr w:type="spellStart"/>
      <w:r w:rsidRPr="00810288">
        <w:rPr>
          <w:rFonts w:ascii="Georgia" w:hAnsi="Georgia"/>
          <w:sz w:val="20"/>
          <w:u w:val="single"/>
        </w:rPr>
        <w:t>hispanoamericana</w:t>
      </w:r>
      <w:proofErr w:type="spellEnd"/>
      <w:r w:rsidRPr="00810288">
        <w:rPr>
          <w:rFonts w:ascii="Georgia" w:hAnsi="Georgia"/>
          <w:sz w:val="20"/>
        </w:rPr>
        <w:t xml:space="preserve">.  México:  </w:t>
      </w:r>
      <w:proofErr w:type="spellStart"/>
      <w:r w:rsidRPr="00810288">
        <w:rPr>
          <w:rFonts w:ascii="Georgia" w:hAnsi="Georgia"/>
          <w:sz w:val="20"/>
        </w:rPr>
        <w:t>Fondo</w:t>
      </w:r>
      <w:proofErr w:type="spellEnd"/>
      <w:r w:rsidRPr="00810288">
        <w:rPr>
          <w:rFonts w:ascii="Georgia" w:hAnsi="Georgia"/>
          <w:sz w:val="20"/>
        </w:rPr>
        <w:t xml:space="preserve"> de </w:t>
      </w:r>
      <w:proofErr w:type="spellStart"/>
      <w:r w:rsidRPr="00810288">
        <w:rPr>
          <w:rFonts w:ascii="Georgia" w:hAnsi="Georgia"/>
          <w:sz w:val="20"/>
        </w:rPr>
        <w:t>Cultura</w:t>
      </w:r>
      <w:proofErr w:type="spellEnd"/>
      <w:r w:rsidRPr="00810288">
        <w:rPr>
          <w:rFonts w:ascii="Georgia" w:hAnsi="Georgia"/>
          <w:sz w:val="20"/>
        </w:rPr>
        <w:t xml:space="preserve"> </w:t>
      </w:r>
      <w:proofErr w:type="spellStart"/>
      <w:r w:rsidRPr="00810288">
        <w:rPr>
          <w:rFonts w:ascii="Georgia" w:hAnsi="Georgia"/>
          <w:sz w:val="20"/>
        </w:rPr>
        <w:t>Económica</w:t>
      </w:r>
      <w:proofErr w:type="spellEnd"/>
      <w:r w:rsidRPr="00810288">
        <w:rPr>
          <w:rFonts w:ascii="Georgia" w:hAnsi="Georgia"/>
          <w:sz w:val="20"/>
        </w:rPr>
        <w:t>, 1949.</w:t>
      </w:r>
    </w:p>
    <w:p w14:paraId="50E1FB26"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Promis</w:t>
      </w:r>
      <w:proofErr w:type="spellEnd"/>
      <w:r w:rsidRPr="00810288">
        <w:rPr>
          <w:rFonts w:ascii="Georgia" w:hAnsi="Georgia"/>
          <w:sz w:val="20"/>
        </w:rPr>
        <w:t xml:space="preserve">, José.  </w:t>
      </w:r>
      <w:r w:rsidRPr="00810288">
        <w:rPr>
          <w:rFonts w:ascii="Georgia" w:hAnsi="Georgia"/>
          <w:sz w:val="20"/>
          <w:u w:val="single"/>
        </w:rPr>
        <w:t xml:space="preserve">La </w:t>
      </w:r>
      <w:proofErr w:type="spellStart"/>
      <w:r w:rsidRPr="00810288">
        <w:rPr>
          <w:rFonts w:ascii="Georgia" w:hAnsi="Georgia"/>
          <w:sz w:val="20"/>
          <w:u w:val="single"/>
        </w:rPr>
        <w:t>identidad</w:t>
      </w:r>
      <w:proofErr w:type="spellEnd"/>
      <w:r w:rsidRPr="00810288">
        <w:rPr>
          <w:rFonts w:ascii="Georgia" w:hAnsi="Georgia"/>
          <w:sz w:val="20"/>
          <w:u w:val="single"/>
        </w:rPr>
        <w:t xml:space="preserve"> de </w:t>
      </w:r>
      <w:proofErr w:type="spellStart"/>
      <w:r w:rsidRPr="00810288">
        <w:rPr>
          <w:rFonts w:ascii="Georgia" w:hAnsi="Georgia"/>
          <w:sz w:val="20"/>
          <w:u w:val="single"/>
        </w:rPr>
        <w:t>Hispanoamérica</w:t>
      </w:r>
      <w:proofErr w:type="spellEnd"/>
      <w:r w:rsidRPr="00810288">
        <w:rPr>
          <w:rFonts w:ascii="Georgia" w:hAnsi="Georgia"/>
          <w:sz w:val="20"/>
          <w:u w:val="single"/>
        </w:rPr>
        <w:t xml:space="preserve">.  </w:t>
      </w:r>
      <w:proofErr w:type="spellStart"/>
      <w:r w:rsidRPr="00810288">
        <w:rPr>
          <w:rFonts w:ascii="Georgia" w:hAnsi="Georgia"/>
          <w:sz w:val="20"/>
          <w:u w:val="single"/>
        </w:rPr>
        <w:t>Ensayo</w:t>
      </w:r>
      <w:proofErr w:type="spellEnd"/>
      <w:r w:rsidRPr="00810288">
        <w:rPr>
          <w:rFonts w:ascii="Georgia" w:hAnsi="Georgia"/>
          <w:sz w:val="20"/>
          <w:u w:val="single"/>
        </w:rPr>
        <w:t xml:space="preserve"> </w:t>
      </w:r>
      <w:proofErr w:type="spellStart"/>
      <w:r w:rsidRPr="00810288">
        <w:rPr>
          <w:rFonts w:ascii="Georgia" w:hAnsi="Georgia"/>
          <w:sz w:val="20"/>
          <w:u w:val="single"/>
        </w:rPr>
        <w:t>sobre</w:t>
      </w:r>
      <w:proofErr w:type="spellEnd"/>
      <w:r w:rsidRPr="00810288">
        <w:rPr>
          <w:rFonts w:ascii="Georgia" w:hAnsi="Georgia"/>
          <w:sz w:val="20"/>
          <w:u w:val="single"/>
        </w:rPr>
        <w:t xml:space="preserve"> </w:t>
      </w:r>
      <w:proofErr w:type="spellStart"/>
      <w:r w:rsidRPr="00810288">
        <w:rPr>
          <w:rFonts w:ascii="Georgia" w:hAnsi="Georgia"/>
          <w:sz w:val="20"/>
          <w:u w:val="single"/>
        </w:rPr>
        <w:t>literatura</w:t>
      </w:r>
      <w:proofErr w:type="spellEnd"/>
      <w:r w:rsidRPr="00810288">
        <w:rPr>
          <w:rFonts w:ascii="Georgia" w:hAnsi="Georgia"/>
          <w:sz w:val="20"/>
          <w:u w:val="single"/>
        </w:rPr>
        <w:t xml:space="preserve"> colonial</w:t>
      </w:r>
      <w:r w:rsidRPr="00810288">
        <w:rPr>
          <w:rFonts w:ascii="Georgia" w:hAnsi="Georgia"/>
          <w:sz w:val="20"/>
        </w:rPr>
        <w:t>.  Guadalajara:  Universidad de Guadalajara, 1987.</w:t>
      </w:r>
    </w:p>
    <w:p w14:paraId="086CB3AE"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_____.  </w:t>
      </w:r>
      <w:proofErr w:type="spellStart"/>
      <w:r w:rsidRPr="00810288">
        <w:rPr>
          <w:rFonts w:ascii="Georgia" w:hAnsi="Georgia"/>
          <w:sz w:val="20"/>
        </w:rPr>
        <w:t>Apuntes</w:t>
      </w:r>
      <w:proofErr w:type="spellEnd"/>
      <w:r w:rsidRPr="00810288">
        <w:rPr>
          <w:rFonts w:ascii="Georgia" w:hAnsi="Georgia"/>
          <w:sz w:val="20"/>
        </w:rPr>
        <w:t xml:space="preserve"> del </w:t>
      </w:r>
      <w:proofErr w:type="spellStart"/>
      <w:r w:rsidRPr="00810288">
        <w:rPr>
          <w:rFonts w:ascii="Georgia" w:hAnsi="Georgia"/>
          <w:sz w:val="20"/>
        </w:rPr>
        <w:t>curso</w:t>
      </w:r>
      <w:proofErr w:type="spellEnd"/>
      <w:r w:rsidRPr="00810288">
        <w:rPr>
          <w:rFonts w:ascii="Georgia" w:hAnsi="Georgia"/>
          <w:sz w:val="20"/>
        </w:rPr>
        <w:t xml:space="preserve">:  </w:t>
      </w:r>
      <w:r w:rsidRPr="00810288">
        <w:rPr>
          <w:rFonts w:ascii="Georgia" w:hAnsi="Georgia"/>
          <w:sz w:val="20"/>
          <w:u w:val="single"/>
        </w:rPr>
        <w:t>Spanish-American Modernism:  Prose</w:t>
      </w:r>
      <w:r w:rsidRPr="00810288">
        <w:rPr>
          <w:rFonts w:ascii="Georgia" w:hAnsi="Georgia"/>
          <w:sz w:val="20"/>
        </w:rPr>
        <w:t xml:space="preserve">.  </w:t>
      </w:r>
      <w:proofErr w:type="spellStart"/>
      <w:r w:rsidRPr="00810288">
        <w:rPr>
          <w:rFonts w:ascii="Georgia" w:hAnsi="Georgia"/>
          <w:sz w:val="20"/>
        </w:rPr>
        <w:t>Dictado</w:t>
      </w:r>
      <w:proofErr w:type="spellEnd"/>
      <w:r w:rsidRPr="00810288">
        <w:rPr>
          <w:rFonts w:ascii="Georgia" w:hAnsi="Georgia"/>
          <w:sz w:val="20"/>
        </w:rPr>
        <w:t xml:space="preserve"> en la Universidad de Arizona, </w:t>
      </w:r>
      <w:proofErr w:type="spellStart"/>
      <w:r w:rsidRPr="00810288">
        <w:rPr>
          <w:rFonts w:ascii="Georgia" w:hAnsi="Georgia"/>
          <w:sz w:val="20"/>
        </w:rPr>
        <w:t>Otoño</w:t>
      </w:r>
      <w:proofErr w:type="spellEnd"/>
      <w:r w:rsidRPr="00810288">
        <w:rPr>
          <w:rFonts w:ascii="Georgia" w:hAnsi="Georgia"/>
          <w:sz w:val="20"/>
        </w:rPr>
        <w:t xml:space="preserve"> de 1989.</w:t>
      </w:r>
    </w:p>
    <w:p w14:paraId="4D35C9A4"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Rama, Angel.  </w:t>
      </w:r>
      <w:r w:rsidRPr="00810288">
        <w:rPr>
          <w:rFonts w:ascii="Georgia" w:hAnsi="Georgia"/>
          <w:sz w:val="20"/>
          <w:u w:val="single"/>
        </w:rPr>
        <w:t xml:space="preserve">Rubén Darío y el </w:t>
      </w:r>
      <w:proofErr w:type="spellStart"/>
      <w:r w:rsidRPr="00810288">
        <w:rPr>
          <w:rFonts w:ascii="Georgia" w:hAnsi="Georgia"/>
          <w:sz w:val="20"/>
          <w:u w:val="single"/>
        </w:rPr>
        <w:t>Modernismo</w:t>
      </w:r>
      <w:proofErr w:type="spellEnd"/>
      <w:r w:rsidRPr="00810288">
        <w:rPr>
          <w:rFonts w:ascii="Georgia" w:hAnsi="Georgia"/>
          <w:sz w:val="20"/>
          <w:u w:val="single"/>
        </w:rPr>
        <w:t>. (</w:t>
      </w:r>
      <w:proofErr w:type="spellStart"/>
      <w:r w:rsidRPr="00810288">
        <w:rPr>
          <w:rFonts w:ascii="Georgia" w:hAnsi="Georgia"/>
          <w:sz w:val="20"/>
          <w:u w:val="single"/>
        </w:rPr>
        <w:t>Circunstancia</w:t>
      </w:r>
      <w:proofErr w:type="spellEnd"/>
      <w:r w:rsidRPr="00810288">
        <w:rPr>
          <w:rFonts w:ascii="Georgia" w:hAnsi="Georgia"/>
          <w:sz w:val="20"/>
          <w:u w:val="single"/>
        </w:rPr>
        <w:t xml:space="preserve"> socio-</w:t>
      </w:r>
      <w:proofErr w:type="spellStart"/>
      <w:r w:rsidRPr="00810288">
        <w:rPr>
          <w:rFonts w:ascii="Georgia" w:hAnsi="Georgia"/>
          <w:sz w:val="20"/>
          <w:u w:val="single"/>
        </w:rPr>
        <w:t>económica</w:t>
      </w:r>
      <w:proofErr w:type="spellEnd"/>
      <w:r w:rsidRPr="00810288">
        <w:rPr>
          <w:rFonts w:ascii="Georgia" w:hAnsi="Georgia"/>
          <w:sz w:val="20"/>
          <w:u w:val="single"/>
        </w:rPr>
        <w:t xml:space="preserve"> de un </w:t>
      </w:r>
      <w:proofErr w:type="spellStart"/>
      <w:r w:rsidRPr="00810288">
        <w:rPr>
          <w:rFonts w:ascii="Georgia" w:hAnsi="Georgia"/>
          <w:sz w:val="20"/>
          <w:u w:val="single"/>
        </w:rPr>
        <w:t>arte</w:t>
      </w:r>
      <w:proofErr w:type="spellEnd"/>
      <w:r w:rsidRPr="00810288">
        <w:rPr>
          <w:rFonts w:ascii="Georgia" w:hAnsi="Georgia"/>
          <w:sz w:val="20"/>
          <w:u w:val="single"/>
        </w:rPr>
        <w:t xml:space="preserve"> americano)</w:t>
      </w:r>
      <w:r w:rsidRPr="00810288">
        <w:rPr>
          <w:rFonts w:ascii="Georgia" w:hAnsi="Georgia"/>
          <w:sz w:val="20"/>
        </w:rPr>
        <w:t>.  Caracas:  Universidad Central de Venezuela, 1970.</w:t>
      </w:r>
    </w:p>
    <w:p w14:paraId="23857198"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Ricci Della </w:t>
      </w:r>
      <w:proofErr w:type="spellStart"/>
      <w:r w:rsidRPr="00810288">
        <w:rPr>
          <w:rFonts w:ascii="Georgia" w:hAnsi="Georgia"/>
          <w:sz w:val="20"/>
        </w:rPr>
        <w:t>Grisa</w:t>
      </w:r>
      <w:proofErr w:type="spellEnd"/>
      <w:r w:rsidRPr="00810288">
        <w:rPr>
          <w:rFonts w:ascii="Georgia" w:hAnsi="Georgia"/>
          <w:sz w:val="20"/>
        </w:rPr>
        <w:t xml:space="preserve">, Graciela.  </w:t>
      </w:r>
      <w:proofErr w:type="spellStart"/>
      <w:r w:rsidRPr="00810288">
        <w:rPr>
          <w:rFonts w:ascii="Georgia" w:hAnsi="Georgia"/>
          <w:sz w:val="20"/>
          <w:u w:val="single"/>
        </w:rPr>
        <w:t>Realismo</w:t>
      </w:r>
      <w:proofErr w:type="spellEnd"/>
      <w:r w:rsidRPr="00810288">
        <w:rPr>
          <w:rFonts w:ascii="Georgia" w:hAnsi="Georgia"/>
          <w:sz w:val="20"/>
          <w:u w:val="single"/>
        </w:rPr>
        <w:t xml:space="preserve"> </w:t>
      </w:r>
      <w:proofErr w:type="spellStart"/>
      <w:r w:rsidRPr="00810288">
        <w:rPr>
          <w:rFonts w:ascii="Georgia" w:hAnsi="Georgia"/>
          <w:sz w:val="20"/>
          <w:u w:val="single"/>
        </w:rPr>
        <w:t>Mágico</w:t>
      </w:r>
      <w:proofErr w:type="spellEnd"/>
      <w:r w:rsidRPr="00810288">
        <w:rPr>
          <w:rFonts w:ascii="Georgia" w:hAnsi="Georgia"/>
          <w:sz w:val="20"/>
          <w:u w:val="single"/>
        </w:rPr>
        <w:t xml:space="preserve"> y </w:t>
      </w:r>
      <w:proofErr w:type="spellStart"/>
      <w:r w:rsidRPr="00810288">
        <w:rPr>
          <w:rFonts w:ascii="Georgia" w:hAnsi="Georgia"/>
          <w:sz w:val="20"/>
          <w:u w:val="single"/>
        </w:rPr>
        <w:t>conciencia</w:t>
      </w:r>
      <w:proofErr w:type="spellEnd"/>
      <w:r w:rsidRPr="00810288">
        <w:rPr>
          <w:rFonts w:ascii="Georgia" w:hAnsi="Georgia"/>
          <w:sz w:val="20"/>
          <w:u w:val="single"/>
        </w:rPr>
        <w:t xml:space="preserve"> </w:t>
      </w:r>
      <w:proofErr w:type="spellStart"/>
      <w:r w:rsidRPr="00810288">
        <w:rPr>
          <w:rFonts w:ascii="Georgia" w:hAnsi="Georgia"/>
          <w:sz w:val="20"/>
          <w:u w:val="single"/>
        </w:rPr>
        <w:t>mítica</w:t>
      </w:r>
      <w:proofErr w:type="spellEnd"/>
      <w:r w:rsidRPr="00810288">
        <w:rPr>
          <w:rFonts w:ascii="Georgia" w:hAnsi="Georgia"/>
          <w:sz w:val="20"/>
          <w:u w:val="single"/>
        </w:rPr>
        <w:t xml:space="preserve"> </w:t>
      </w:r>
      <w:proofErr w:type="spellStart"/>
      <w:r w:rsidRPr="00810288">
        <w:rPr>
          <w:rFonts w:ascii="Georgia" w:hAnsi="Georgia"/>
          <w:sz w:val="20"/>
          <w:u w:val="single"/>
        </w:rPr>
        <w:t>en</w:t>
      </w:r>
      <w:proofErr w:type="spellEnd"/>
      <w:r w:rsidRPr="00810288">
        <w:rPr>
          <w:rFonts w:ascii="Georgia" w:hAnsi="Georgia"/>
          <w:sz w:val="20"/>
          <w:u w:val="single"/>
        </w:rPr>
        <w:t xml:space="preserve"> América Latina</w:t>
      </w:r>
      <w:r w:rsidRPr="00810288">
        <w:rPr>
          <w:rFonts w:ascii="Georgia" w:hAnsi="Georgia"/>
          <w:sz w:val="20"/>
        </w:rPr>
        <w:t xml:space="preserve">.  Buenos Aires:  Fernando García </w:t>
      </w:r>
      <w:proofErr w:type="spellStart"/>
      <w:r w:rsidRPr="00810288">
        <w:rPr>
          <w:rFonts w:ascii="Georgia" w:hAnsi="Georgia"/>
          <w:sz w:val="20"/>
        </w:rPr>
        <w:t>Cambeiro</w:t>
      </w:r>
      <w:proofErr w:type="spellEnd"/>
      <w:r w:rsidRPr="00810288">
        <w:rPr>
          <w:rFonts w:ascii="Georgia" w:hAnsi="Georgia"/>
          <w:sz w:val="20"/>
        </w:rPr>
        <w:t>, 1985.</w:t>
      </w:r>
    </w:p>
    <w:p w14:paraId="5163A5F7"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Rius</w:t>
      </w:r>
      <w:proofErr w:type="spellEnd"/>
      <w:r w:rsidRPr="00810288">
        <w:rPr>
          <w:rFonts w:ascii="Georgia" w:hAnsi="Georgia"/>
          <w:sz w:val="20"/>
        </w:rPr>
        <w:t xml:space="preserve">.  </w:t>
      </w:r>
      <w:r w:rsidRPr="00810288">
        <w:rPr>
          <w:rFonts w:ascii="Georgia" w:hAnsi="Georgia"/>
          <w:sz w:val="20"/>
          <w:u w:val="single"/>
        </w:rPr>
        <w:t xml:space="preserve">Historia </w:t>
      </w:r>
      <w:proofErr w:type="spellStart"/>
      <w:r w:rsidRPr="00810288">
        <w:rPr>
          <w:rFonts w:ascii="Georgia" w:hAnsi="Georgia"/>
          <w:sz w:val="20"/>
          <w:u w:val="single"/>
        </w:rPr>
        <w:t>rapidísima</w:t>
      </w:r>
      <w:proofErr w:type="spellEnd"/>
      <w:r w:rsidRPr="00810288">
        <w:rPr>
          <w:rFonts w:ascii="Georgia" w:hAnsi="Georgia"/>
          <w:sz w:val="20"/>
          <w:u w:val="single"/>
        </w:rPr>
        <w:t xml:space="preserve"> de </w:t>
      </w:r>
      <w:proofErr w:type="spellStart"/>
      <w:r w:rsidRPr="00810288">
        <w:rPr>
          <w:rFonts w:ascii="Georgia" w:hAnsi="Georgia"/>
          <w:sz w:val="20"/>
          <w:u w:val="single"/>
        </w:rPr>
        <w:t>España</w:t>
      </w:r>
      <w:proofErr w:type="spellEnd"/>
      <w:r w:rsidRPr="00810288">
        <w:rPr>
          <w:rFonts w:ascii="Georgia" w:hAnsi="Georgia"/>
          <w:sz w:val="20"/>
        </w:rPr>
        <w:t xml:space="preserve">.  México:  Ed. </w:t>
      </w:r>
      <w:proofErr w:type="spellStart"/>
      <w:r w:rsidRPr="00810288">
        <w:rPr>
          <w:rFonts w:ascii="Georgia" w:hAnsi="Georgia"/>
          <w:sz w:val="20"/>
        </w:rPr>
        <w:t>Grijalbo</w:t>
      </w:r>
      <w:proofErr w:type="spellEnd"/>
      <w:r w:rsidRPr="00810288">
        <w:rPr>
          <w:rFonts w:ascii="Georgia" w:hAnsi="Georgia"/>
          <w:sz w:val="20"/>
        </w:rPr>
        <w:t>, 1980.</w:t>
      </w:r>
    </w:p>
    <w:p w14:paraId="76E2D516"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Rodríguez, Alexis.  “</w:t>
      </w:r>
      <w:proofErr w:type="spellStart"/>
      <w:r w:rsidRPr="00810288">
        <w:rPr>
          <w:rFonts w:ascii="Georgia" w:hAnsi="Georgia"/>
          <w:sz w:val="20"/>
        </w:rPr>
        <w:t>Deslinde</w:t>
      </w:r>
      <w:proofErr w:type="spellEnd"/>
      <w:r w:rsidRPr="00810288">
        <w:rPr>
          <w:rFonts w:ascii="Georgia" w:hAnsi="Georgia"/>
          <w:sz w:val="20"/>
        </w:rPr>
        <w:t xml:space="preserve"> entre el </w:t>
      </w:r>
      <w:proofErr w:type="spellStart"/>
      <w:r w:rsidRPr="00810288">
        <w:rPr>
          <w:rFonts w:ascii="Georgia" w:hAnsi="Georgia"/>
          <w:sz w:val="20"/>
        </w:rPr>
        <w:t>realismo</w:t>
      </w:r>
      <w:proofErr w:type="spellEnd"/>
      <w:r w:rsidRPr="00810288">
        <w:rPr>
          <w:rFonts w:ascii="Georgia" w:hAnsi="Georgia"/>
          <w:sz w:val="20"/>
        </w:rPr>
        <w:t xml:space="preserve"> </w:t>
      </w:r>
      <w:proofErr w:type="spellStart"/>
      <w:r w:rsidRPr="00810288">
        <w:rPr>
          <w:rFonts w:ascii="Georgia" w:hAnsi="Georgia"/>
          <w:sz w:val="20"/>
        </w:rPr>
        <w:t>mágico</w:t>
      </w:r>
      <w:proofErr w:type="spellEnd"/>
      <w:r w:rsidRPr="00810288">
        <w:rPr>
          <w:rFonts w:ascii="Georgia" w:hAnsi="Georgia"/>
          <w:sz w:val="20"/>
        </w:rPr>
        <w:t xml:space="preserve"> y lo real </w:t>
      </w:r>
      <w:proofErr w:type="spellStart"/>
      <w:r w:rsidRPr="00810288">
        <w:rPr>
          <w:rFonts w:ascii="Georgia" w:hAnsi="Georgia"/>
          <w:sz w:val="20"/>
        </w:rPr>
        <w:t>maravilloso</w:t>
      </w:r>
      <w:proofErr w:type="spellEnd"/>
      <w:r w:rsidRPr="00810288">
        <w:rPr>
          <w:rFonts w:ascii="Georgia" w:hAnsi="Georgia"/>
          <w:sz w:val="20"/>
        </w:rPr>
        <w:t xml:space="preserve"> a </w:t>
      </w:r>
      <w:proofErr w:type="spellStart"/>
      <w:r w:rsidRPr="00810288">
        <w:rPr>
          <w:rFonts w:ascii="Georgia" w:hAnsi="Georgia"/>
          <w:sz w:val="20"/>
        </w:rPr>
        <w:t>propósito</w:t>
      </w:r>
      <w:proofErr w:type="spellEnd"/>
      <w:r w:rsidRPr="00810288">
        <w:rPr>
          <w:rFonts w:ascii="Georgia" w:hAnsi="Georgia"/>
          <w:sz w:val="20"/>
        </w:rPr>
        <w:t xml:space="preserve"> de la </w:t>
      </w:r>
      <w:proofErr w:type="spellStart"/>
      <w:r w:rsidRPr="00810288">
        <w:rPr>
          <w:rFonts w:ascii="Georgia" w:hAnsi="Georgia"/>
          <w:sz w:val="20"/>
        </w:rPr>
        <w:t>novelística</w:t>
      </w:r>
      <w:proofErr w:type="spellEnd"/>
      <w:r w:rsidRPr="00810288">
        <w:rPr>
          <w:rFonts w:ascii="Georgia" w:hAnsi="Georgia"/>
          <w:sz w:val="20"/>
        </w:rPr>
        <w:t xml:space="preserve"> de García Márquez”.  </w:t>
      </w:r>
      <w:proofErr w:type="spellStart"/>
      <w:r w:rsidRPr="00810288">
        <w:rPr>
          <w:rFonts w:ascii="Georgia" w:hAnsi="Georgia"/>
          <w:sz w:val="20"/>
          <w:u w:val="single"/>
        </w:rPr>
        <w:t>En</w:t>
      </w:r>
      <w:proofErr w:type="spellEnd"/>
      <w:r w:rsidRPr="00810288">
        <w:rPr>
          <w:rFonts w:ascii="Georgia" w:hAnsi="Georgia"/>
          <w:sz w:val="20"/>
          <w:u w:val="single"/>
        </w:rPr>
        <w:t xml:space="preserve"> el punto de </w:t>
      </w:r>
      <w:proofErr w:type="spellStart"/>
      <w:r w:rsidRPr="00810288">
        <w:rPr>
          <w:rFonts w:ascii="Georgia" w:hAnsi="Georgia"/>
          <w:sz w:val="20"/>
          <w:u w:val="single"/>
        </w:rPr>
        <w:t>mira</w:t>
      </w:r>
      <w:proofErr w:type="spellEnd"/>
      <w:r w:rsidRPr="00810288">
        <w:rPr>
          <w:rFonts w:ascii="Georgia" w:hAnsi="Georgia"/>
          <w:sz w:val="20"/>
          <w:u w:val="single"/>
        </w:rPr>
        <w:t>:  Gabriel García Márquez</w:t>
      </w:r>
      <w:r w:rsidRPr="00810288">
        <w:rPr>
          <w:rFonts w:ascii="Georgia" w:hAnsi="Georgia"/>
          <w:sz w:val="20"/>
        </w:rPr>
        <w:t xml:space="preserve">.  Madrid:  Ed. </w:t>
      </w:r>
      <w:proofErr w:type="spellStart"/>
      <w:r w:rsidRPr="00810288">
        <w:rPr>
          <w:rFonts w:ascii="Georgia" w:hAnsi="Georgia"/>
          <w:sz w:val="20"/>
        </w:rPr>
        <w:t>Pliegos</w:t>
      </w:r>
      <w:proofErr w:type="spellEnd"/>
      <w:r w:rsidRPr="00810288">
        <w:rPr>
          <w:rFonts w:ascii="Georgia" w:hAnsi="Georgia"/>
          <w:sz w:val="20"/>
        </w:rPr>
        <w:t>, 1985.</w:t>
      </w:r>
    </w:p>
    <w:p w14:paraId="77159D75"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Rodríguez </w:t>
      </w:r>
      <w:proofErr w:type="spellStart"/>
      <w:r w:rsidRPr="00810288">
        <w:rPr>
          <w:rFonts w:ascii="Georgia" w:hAnsi="Georgia"/>
          <w:sz w:val="20"/>
        </w:rPr>
        <w:t>Monegal</w:t>
      </w:r>
      <w:proofErr w:type="spellEnd"/>
      <w:r w:rsidRPr="00810288">
        <w:rPr>
          <w:rFonts w:ascii="Georgia" w:hAnsi="Georgia"/>
          <w:sz w:val="20"/>
        </w:rPr>
        <w:t xml:space="preserve">, Emir.  </w:t>
      </w:r>
      <w:r w:rsidRPr="00810288">
        <w:rPr>
          <w:rFonts w:ascii="Georgia" w:hAnsi="Georgia"/>
          <w:sz w:val="20"/>
          <w:u w:val="single"/>
        </w:rPr>
        <w:t xml:space="preserve">El boom de la </w:t>
      </w:r>
      <w:proofErr w:type="spellStart"/>
      <w:r w:rsidRPr="00810288">
        <w:rPr>
          <w:rFonts w:ascii="Georgia" w:hAnsi="Georgia"/>
          <w:sz w:val="20"/>
          <w:u w:val="single"/>
        </w:rPr>
        <w:t>novela</w:t>
      </w:r>
      <w:proofErr w:type="spellEnd"/>
      <w:r w:rsidRPr="00810288">
        <w:rPr>
          <w:rFonts w:ascii="Georgia" w:hAnsi="Georgia"/>
          <w:sz w:val="20"/>
          <w:u w:val="single"/>
        </w:rPr>
        <w:t xml:space="preserve"> </w:t>
      </w:r>
      <w:proofErr w:type="spellStart"/>
      <w:r w:rsidRPr="00810288">
        <w:rPr>
          <w:rFonts w:ascii="Georgia" w:hAnsi="Georgia"/>
          <w:sz w:val="20"/>
          <w:u w:val="single"/>
        </w:rPr>
        <w:t>latinoamericana</w:t>
      </w:r>
      <w:proofErr w:type="spellEnd"/>
      <w:r w:rsidRPr="00810288">
        <w:rPr>
          <w:rFonts w:ascii="Georgia" w:hAnsi="Georgia"/>
          <w:sz w:val="20"/>
        </w:rPr>
        <w:t xml:space="preserve">.  Caracas:  Ed. </w:t>
      </w:r>
      <w:proofErr w:type="spellStart"/>
      <w:r w:rsidRPr="00810288">
        <w:rPr>
          <w:rFonts w:ascii="Georgia" w:hAnsi="Georgia"/>
          <w:sz w:val="20"/>
        </w:rPr>
        <w:t>Tiempo</w:t>
      </w:r>
      <w:proofErr w:type="spellEnd"/>
      <w:r w:rsidRPr="00810288">
        <w:rPr>
          <w:rFonts w:ascii="Georgia" w:hAnsi="Georgia"/>
          <w:sz w:val="20"/>
        </w:rPr>
        <w:t xml:space="preserve"> Nuevo, 1972.</w:t>
      </w:r>
    </w:p>
    <w:p w14:paraId="13468413" w14:textId="77777777" w:rsidR="00433A04" w:rsidRPr="00810288" w:rsidRDefault="00433A04" w:rsidP="00433A04">
      <w:pPr>
        <w:spacing w:line="360" w:lineRule="auto"/>
        <w:ind w:left="1080" w:hanging="540"/>
        <w:rPr>
          <w:rFonts w:ascii="Georgia" w:hAnsi="Georgia"/>
          <w:sz w:val="20"/>
        </w:rPr>
      </w:pPr>
      <w:proofErr w:type="spellStart"/>
      <w:r w:rsidRPr="00810288">
        <w:rPr>
          <w:rFonts w:ascii="Georgia" w:hAnsi="Georgia"/>
          <w:sz w:val="20"/>
        </w:rPr>
        <w:t>Santillana</w:t>
      </w:r>
      <w:proofErr w:type="spellEnd"/>
      <w:r w:rsidRPr="00810288">
        <w:rPr>
          <w:rFonts w:ascii="Georgia" w:hAnsi="Georgia"/>
          <w:sz w:val="20"/>
        </w:rPr>
        <w:t xml:space="preserve">, </w:t>
      </w:r>
      <w:proofErr w:type="spellStart"/>
      <w:r w:rsidRPr="00810288">
        <w:rPr>
          <w:rFonts w:ascii="Georgia" w:hAnsi="Georgia"/>
          <w:sz w:val="20"/>
        </w:rPr>
        <w:t>Marqués</w:t>
      </w:r>
      <w:proofErr w:type="spellEnd"/>
      <w:r w:rsidRPr="00810288">
        <w:rPr>
          <w:rFonts w:ascii="Georgia" w:hAnsi="Georgia"/>
          <w:sz w:val="20"/>
        </w:rPr>
        <w:t xml:space="preserve"> de.  </w:t>
      </w:r>
      <w:r w:rsidRPr="00810288">
        <w:rPr>
          <w:rFonts w:ascii="Georgia" w:hAnsi="Georgia"/>
          <w:sz w:val="20"/>
          <w:u w:val="single"/>
        </w:rPr>
        <w:t xml:space="preserve">Carta al </w:t>
      </w:r>
      <w:proofErr w:type="spellStart"/>
      <w:r w:rsidRPr="00810288">
        <w:rPr>
          <w:rFonts w:ascii="Georgia" w:hAnsi="Georgia"/>
          <w:sz w:val="20"/>
          <w:u w:val="single"/>
        </w:rPr>
        <w:t>Condestable</w:t>
      </w:r>
      <w:proofErr w:type="spellEnd"/>
      <w:r w:rsidRPr="00810288">
        <w:rPr>
          <w:rFonts w:ascii="Georgia" w:hAnsi="Georgia"/>
          <w:sz w:val="20"/>
          <w:u w:val="single"/>
        </w:rPr>
        <w:t xml:space="preserve"> de Portugal</w:t>
      </w:r>
      <w:r w:rsidRPr="00810288">
        <w:rPr>
          <w:rFonts w:ascii="Georgia" w:hAnsi="Georgia"/>
          <w:sz w:val="20"/>
        </w:rPr>
        <w:t xml:space="preserve">, </w:t>
      </w:r>
      <w:proofErr w:type="spellStart"/>
      <w:r w:rsidRPr="00810288">
        <w:rPr>
          <w:rFonts w:ascii="Georgia" w:hAnsi="Georgia"/>
          <w:sz w:val="20"/>
        </w:rPr>
        <w:t>en</w:t>
      </w:r>
      <w:proofErr w:type="spellEnd"/>
      <w:r w:rsidRPr="00810288">
        <w:rPr>
          <w:rFonts w:ascii="Georgia" w:hAnsi="Georgia"/>
          <w:sz w:val="20"/>
        </w:rPr>
        <w:t xml:space="preserve"> </w:t>
      </w:r>
      <w:r w:rsidRPr="00810288">
        <w:rPr>
          <w:rFonts w:ascii="Georgia" w:hAnsi="Georgia"/>
          <w:sz w:val="20"/>
          <w:u w:val="single"/>
        </w:rPr>
        <w:t xml:space="preserve">Las </w:t>
      </w:r>
      <w:proofErr w:type="spellStart"/>
      <w:r w:rsidRPr="00810288">
        <w:rPr>
          <w:rFonts w:ascii="Georgia" w:hAnsi="Georgia"/>
          <w:sz w:val="20"/>
          <w:u w:val="single"/>
        </w:rPr>
        <w:t>poéticas</w:t>
      </w:r>
      <w:proofErr w:type="spellEnd"/>
      <w:r w:rsidRPr="00810288">
        <w:rPr>
          <w:rFonts w:ascii="Georgia" w:hAnsi="Georgia"/>
          <w:sz w:val="20"/>
          <w:u w:val="single"/>
        </w:rPr>
        <w:t xml:space="preserve"> </w:t>
      </w:r>
      <w:proofErr w:type="spellStart"/>
      <w:r w:rsidRPr="00810288">
        <w:rPr>
          <w:rFonts w:ascii="Georgia" w:hAnsi="Georgia"/>
          <w:sz w:val="20"/>
          <w:u w:val="single"/>
        </w:rPr>
        <w:t>castellanas</w:t>
      </w:r>
      <w:proofErr w:type="spellEnd"/>
      <w:r w:rsidRPr="00810288">
        <w:rPr>
          <w:rFonts w:ascii="Georgia" w:hAnsi="Georgia"/>
          <w:sz w:val="20"/>
          <w:u w:val="single"/>
        </w:rPr>
        <w:t xml:space="preserve"> de la </w:t>
      </w:r>
      <w:proofErr w:type="spellStart"/>
      <w:r w:rsidRPr="00810288">
        <w:rPr>
          <w:rFonts w:ascii="Georgia" w:hAnsi="Georgia"/>
          <w:sz w:val="20"/>
          <w:u w:val="single"/>
        </w:rPr>
        <w:t>Edad</w:t>
      </w:r>
      <w:proofErr w:type="spellEnd"/>
      <w:r w:rsidRPr="00810288">
        <w:rPr>
          <w:rFonts w:ascii="Georgia" w:hAnsi="Georgia"/>
          <w:sz w:val="20"/>
          <w:u w:val="single"/>
        </w:rPr>
        <w:t xml:space="preserve"> Media</w:t>
      </w:r>
      <w:r w:rsidRPr="00810288">
        <w:rPr>
          <w:rFonts w:ascii="Georgia" w:hAnsi="Georgia"/>
          <w:sz w:val="20"/>
        </w:rPr>
        <w:t xml:space="preserve">.  Francisco López Estrada, ed.  Madrid:  Ed. Taurus, </w:t>
      </w:r>
      <w:proofErr w:type="spellStart"/>
      <w:r w:rsidRPr="00810288">
        <w:rPr>
          <w:rFonts w:ascii="Georgia" w:hAnsi="Georgia"/>
          <w:sz w:val="20"/>
        </w:rPr>
        <w:t>Temas</w:t>
      </w:r>
      <w:proofErr w:type="spellEnd"/>
      <w:r w:rsidRPr="00810288">
        <w:rPr>
          <w:rFonts w:ascii="Georgia" w:hAnsi="Georgia"/>
          <w:sz w:val="20"/>
        </w:rPr>
        <w:t xml:space="preserve"> de </w:t>
      </w:r>
      <w:proofErr w:type="spellStart"/>
      <w:r w:rsidRPr="00810288">
        <w:rPr>
          <w:rFonts w:ascii="Georgia" w:hAnsi="Georgia"/>
          <w:sz w:val="20"/>
        </w:rPr>
        <w:t>España</w:t>
      </w:r>
      <w:proofErr w:type="spellEnd"/>
      <w:r w:rsidRPr="00810288">
        <w:rPr>
          <w:rFonts w:ascii="Georgia" w:hAnsi="Georgia"/>
          <w:sz w:val="20"/>
        </w:rPr>
        <w:t>, 1984.</w:t>
      </w:r>
    </w:p>
    <w:p w14:paraId="1345760B"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Schulman, Iván A.  “</w:t>
      </w:r>
      <w:proofErr w:type="spellStart"/>
      <w:r w:rsidRPr="00810288">
        <w:rPr>
          <w:rFonts w:ascii="Georgia" w:hAnsi="Georgia"/>
          <w:sz w:val="20"/>
        </w:rPr>
        <w:t>Reflexiones</w:t>
      </w:r>
      <w:proofErr w:type="spellEnd"/>
      <w:r w:rsidRPr="00810288">
        <w:rPr>
          <w:rFonts w:ascii="Georgia" w:hAnsi="Georgia"/>
          <w:sz w:val="20"/>
        </w:rPr>
        <w:t xml:space="preserve"> </w:t>
      </w:r>
      <w:proofErr w:type="spellStart"/>
      <w:r w:rsidRPr="00810288">
        <w:rPr>
          <w:rFonts w:ascii="Georgia" w:hAnsi="Georgia"/>
          <w:sz w:val="20"/>
        </w:rPr>
        <w:t>en</w:t>
      </w:r>
      <w:proofErr w:type="spellEnd"/>
      <w:r w:rsidRPr="00810288">
        <w:rPr>
          <w:rFonts w:ascii="Georgia" w:hAnsi="Georgia"/>
          <w:sz w:val="20"/>
        </w:rPr>
        <w:t xml:space="preserve"> </w:t>
      </w:r>
      <w:proofErr w:type="spellStart"/>
      <w:r w:rsidRPr="00810288">
        <w:rPr>
          <w:rFonts w:ascii="Georgia" w:hAnsi="Georgia"/>
          <w:sz w:val="20"/>
        </w:rPr>
        <w:t>torno</w:t>
      </w:r>
      <w:proofErr w:type="spellEnd"/>
      <w:r w:rsidRPr="00810288">
        <w:rPr>
          <w:rFonts w:ascii="Georgia" w:hAnsi="Georgia"/>
          <w:sz w:val="20"/>
        </w:rPr>
        <w:t xml:space="preserve"> a la </w:t>
      </w:r>
      <w:proofErr w:type="spellStart"/>
      <w:r w:rsidRPr="00810288">
        <w:rPr>
          <w:rFonts w:ascii="Georgia" w:hAnsi="Georgia"/>
          <w:sz w:val="20"/>
        </w:rPr>
        <w:t>definición</w:t>
      </w:r>
      <w:proofErr w:type="spellEnd"/>
      <w:r w:rsidRPr="00810288">
        <w:rPr>
          <w:rFonts w:ascii="Georgia" w:hAnsi="Georgia"/>
          <w:sz w:val="20"/>
        </w:rPr>
        <w:t xml:space="preserve"> del </w:t>
      </w:r>
      <w:proofErr w:type="spellStart"/>
      <w:r w:rsidRPr="00810288">
        <w:rPr>
          <w:rFonts w:ascii="Georgia" w:hAnsi="Georgia"/>
          <w:sz w:val="20"/>
        </w:rPr>
        <w:t>Modernismo</w:t>
      </w:r>
      <w:proofErr w:type="spellEnd"/>
      <w:r w:rsidRPr="00810288">
        <w:rPr>
          <w:rFonts w:ascii="Georgia" w:hAnsi="Georgia"/>
          <w:sz w:val="20"/>
        </w:rPr>
        <w:t xml:space="preserve">”.  </w:t>
      </w:r>
      <w:proofErr w:type="spellStart"/>
      <w:r w:rsidRPr="00810288">
        <w:rPr>
          <w:rFonts w:ascii="Georgia" w:hAnsi="Georgia"/>
          <w:sz w:val="20"/>
          <w:u w:val="single"/>
        </w:rPr>
        <w:t>Estudios</w:t>
      </w:r>
      <w:proofErr w:type="spellEnd"/>
      <w:r w:rsidRPr="00810288">
        <w:rPr>
          <w:rFonts w:ascii="Georgia" w:hAnsi="Georgia"/>
          <w:sz w:val="20"/>
          <w:u w:val="single"/>
        </w:rPr>
        <w:t xml:space="preserve"> </w:t>
      </w:r>
      <w:proofErr w:type="spellStart"/>
      <w:r w:rsidRPr="00810288">
        <w:rPr>
          <w:rFonts w:ascii="Georgia" w:hAnsi="Georgia"/>
          <w:sz w:val="20"/>
          <w:u w:val="single"/>
        </w:rPr>
        <w:t>críticos</w:t>
      </w:r>
      <w:proofErr w:type="spellEnd"/>
      <w:r w:rsidRPr="00810288">
        <w:rPr>
          <w:rFonts w:ascii="Georgia" w:hAnsi="Georgia"/>
          <w:sz w:val="20"/>
          <w:u w:val="single"/>
        </w:rPr>
        <w:t xml:space="preserve"> </w:t>
      </w:r>
      <w:proofErr w:type="spellStart"/>
      <w:r w:rsidRPr="00810288">
        <w:rPr>
          <w:rFonts w:ascii="Georgia" w:hAnsi="Georgia"/>
          <w:sz w:val="20"/>
          <w:u w:val="single"/>
        </w:rPr>
        <w:t>sobre</w:t>
      </w:r>
      <w:proofErr w:type="spellEnd"/>
      <w:r w:rsidRPr="00810288">
        <w:rPr>
          <w:rFonts w:ascii="Georgia" w:hAnsi="Georgia"/>
          <w:sz w:val="20"/>
          <w:u w:val="single"/>
        </w:rPr>
        <w:t xml:space="preserve"> el </w:t>
      </w:r>
      <w:proofErr w:type="spellStart"/>
      <w:r w:rsidRPr="00810288">
        <w:rPr>
          <w:rFonts w:ascii="Georgia" w:hAnsi="Georgia"/>
          <w:sz w:val="20"/>
          <w:u w:val="single"/>
        </w:rPr>
        <w:t>Modernismo</w:t>
      </w:r>
      <w:proofErr w:type="spellEnd"/>
      <w:r w:rsidRPr="00810288">
        <w:rPr>
          <w:rFonts w:ascii="Georgia" w:hAnsi="Georgia"/>
          <w:sz w:val="20"/>
        </w:rPr>
        <w:t xml:space="preserve">.  Madrid:  Ed. </w:t>
      </w:r>
      <w:proofErr w:type="spellStart"/>
      <w:r w:rsidRPr="00810288">
        <w:rPr>
          <w:rFonts w:ascii="Georgia" w:hAnsi="Georgia"/>
          <w:sz w:val="20"/>
        </w:rPr>
        <w:t>Gredos</w:t>
      </w:r>
      <w:proofErr w:type="spellEnd"/>
      <w:r w:rsidRPr="00810288">
        <w:rPr>
          <w:rFonts w:ascii="Georgia" w:hAnsi="Georgia"/>
          <w:sz w:val="20"/>
        </w:rPr>
        <w:t>, 1968.  325-357.</w:t>
      </w:r>
    </w:p>
    <w:p w14:paraId="6ACE2CC1"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Sypher, Wylie.  </w:t>
      </w:r>
      <w:r w:rsidRPr="00810288">
        <w:rPr>
          <w:rFonts w:ascii="Georgia" w:hAnsi="Georgia"/>
          <w:sz w:val="20"/>
          <w:u w:val="single"/>
        </w:rPr>
        <w:t>Four Stages of Renaissance Style</w:t>
      </w:r>
      <w:r w:rsidRPr="00810288">
        <w:rPr>
          <w:rFonts w:ascii="Georgia" w:hAnsi="Georgia"/>
          <w:sz w:val="20"/>
        </w:rPr>
        <w:t xml:space="preserve">.  Peter Smith:  Gloucester, </w:t>
      </w:r>
      <w:proofErr w:type="gramStart"/>
      <w:r w:rsidRPr="00810288">
        <w:rPr>
          <w:rFonts w:ascii="Georgia" w:hAnsi="Georgia"/>
          <w:sz w:val="20"/>
        </w:rPr>
        <w:t>Mass,.</w:t>
      </w:r>
      <w:proofErr w:type="gramEnd"/>
      <w:r w:rsidRPr="00810288">
        <w:rPr>
          <w:rFonts w:ascii="Georgia" w:hAnsi="Georgia"/>
          <w:sz w:val="20"/>
        </w:rPr>
        <w:t xml:space="preserve"> 1978.</w:t>
      </w:r>
    </w:p>
    <w:p w14:paraId="0297E120"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Todorov, Tzvetan.  </w:t>
      </w:r>
      <w:r w:rsidRPr="00810288">
        <w:rPr>
          <w:rFonts w:ascii="Georgia" w:hAnsi="Georgia"/>
          <w:sz w:val="20"/>
          <w:u w:val="single"/>
        </w:rPr>
        <w:t xml:space="preserve">La </w:t>
      </w:r>
      <w:proofErr w:type="spellStart"/>
      <w:r w:rsidRPr="00810288">
        <w:rPr>
          <w:rFonts w:ascii="Georgia" w:hAnsi="Georgia"/>
          <w:sz w:val="20"/>
          <w:u w:val="single"/>
        </w:rPr>
        <w:t>conquista</w:t>
      </w:r>
      <w:proofErr w:type="spellEnd"/>
      <w:r w:rsidRPr="00810288">
        <w:rPr>
          <w:rFonts w:ascii="Georgia" w:hAnsi="Georgia"/>
          <w:sz w:val="20"/>
          <w:u w:val="single"/>
        </w:rPr>
        <w:t xml:space="preserve"> de América. La </w:t>
      </w:r>
      <w:proofErr w:type="spellStart"/>
      <w:r w:rsidRPr="00810288">
        <w:rPr>
          <w:rFonts w:ascii="Georgia" w:hAnsi="Georgia"/>
          <w:sz w:val="20"/>
          <w:u w:val="single"/>
        </w:rPr>
        <w:t>cuestión</w:t>
      </w:r>
      <w:proofErr w:type="spellEnd"/>
      <w:r w:rsidRPr="00810288">
        <w:rPr>
          <w:rFonts w:ascii="Georgia" w:hAnsi="Georgia"/>
          <w:sz w:val="20"/>
          <w:u w:val="single"/>
        </w:rPr>
        <w:t xml:space="preserve"> del </w:t>
      </w:r>
      <w:proofErr w:type="spellStart"/>
      <w:r w:rsidRPr="00810288">
        <w:rPr>
          <w:rFonts w:ascii="Georgia" w:hAnsi="Georgia"/>
          <w:sz w:val="20"/>
          <w:u w:val="single"/>
        </w:rPr>
        <w:t>otro</w:t>
      </w:r>
      <w:proofErr w:type="spellEnd"/>
      <w:r w:rsidRPr="00810288">
        <w:rPr>
          <w:rFonts w:ascii="Georgia" w:hAnsi="Georgia"/>
          <w:sz w:val="20"/>
        </w:rPr>
        <w:t xml:space="preserve">.  México:  </w:t>
      </w:r>
      <w:proofErr w:type="spellStart"/>
      <w:r w:rsidRPr="00810288">
        <w:rPr>
          <w:rFonts w:ascii="Georgia" w:hAnsi="Georgia"/>
          <w:sz w:val="20"/>
        </w:rPr>
        <w:t>Siglo</w:t>
      </w:r>
      <w:proofErr w:type="spellEnd"/>
      <w:r w:rsidRPr="00810288">
        <w:rPr>
          <w:rFonts w:ascii="Georgia" w:hAnsi="Georgia"/>
          <w:sz w:val="20"/>
        </w:rPr>
        <w:t xml:space="preserve"> XXI, 1987.</w:t>
      </w:r>
    </w:p>
    <w:p w14:paraId="17A44997"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_____.  </w:t>
      </w:r>
      <w:proofErr w:type="spellStart"/>
      <w:r w:rsidRPr="00810288">
        <w:rPr>
          <w:rFonts w:ascii="Georgia" w:hAnsi="Georgia"/>
          <w:sz w:val="20"/>
          <w:u w:val="single"/>
        </w:rPr>
        <w:t>Introducción</w:t>
      </w:r>
      <w:proofErr w:type="spellEnd"/>
      <w:r w:rsidRPr="00810288">
        <w:rPr>
          <w:rFonts w:ascii="Georgia" w:hAnsi="Georgia"/>
          <w:sz w:val="20"/>
          <w:u w:val="single"/>
        </w:rPr>
        <w:t xml:space="preserve"> a la </w:t>
      </w:r>
      <w:proofErr w:type="spellStart"/>
      <w:r w:rsidRPr="00810288">
        <w:rPr>
          <w:rFonts w:ascii="Georgia" w:hAnsi="Georgia"/>
          <w:sz w:val="20"/>
          <w:u w:val="single"/>
        </w:rPr>
        <w:t>literatura</w:t>
      </w:r>
      <w:proofErr w:type="spellEnd"/>
      <w:r w:rsidRPr="00810288">
        <w:rPr>
          <w:rFonts w:ascii="Georgia" w:hAnsi="Georgia"/>
          <w:sz w:val="20"/>
          <w:u w:val="single"/>
        </w:rPr>
        <w:t xml:space="preserve"> </w:t>
      </w:r>
      <w:proofErr w:type="spellStart"/>
      <w:r w:rsidRPr="00810288">
        <w:rPr>
          <w:rFonts w:ascii="Georgia" w:hAnsi="Georgia"/>
          <w:sz w:val="20"/>
          <w:u w:val="single"/>
        </w:rPr>
        <w:t>fantástica</w:t>
      </w:r>
      <w:proofErr w:type="spellEnd"/>
      <w:r w:rsidRPr="00810288">
        <w:rPr>
          <w:rFonts w:ascii="Georgia" w:hAnsi="Georgia"/>
          <w:sz w:val="20"/>
        </w:rPr>
        <w:t xml:space="preserve">.  México:  Premia </w:t>
      </w:r>
      <w:proofErr w:type="spellStart"/>
      <w:r w:rsidRPr="00810288">
        <w:rPr>
          <w:rFonts w:ascii="Georgia" w:hAnsi="Georgia"/>
          <w:sz w:val="20"/>
        </w:rPr>
        <w:t>Editora</w:t>
      </w:r>
      <w:proofErr w:type="spellEnd"/>
      <w:r w:rsidRPr="00810288">
        <w:rPr>
          <w:rFonts w:ascii="Georgia" w:hAnsi="Georgia"/>
          <w:sz w:val="20"/>
        </w:rPr>
        <w:t>, 1980.</w:t>
      </w:r>
    </w:p>
    <w:p w14:paraId="304C0D72" w14:textId="77777777" w:rsidR="00433A04" w:rsidRPr="00810288" w:rsidRDefault="00433A04" w:rsidP="00433A04">
      <w:pPr>
        <w:spacing w:line="360" w:lineRule="auto"/>
        <w:ind w:left="1080" w:hanging="540"/>
        <w:rPr>
          <w:rFonts w:ascii="Georgia" w:hAnsi="Georgia"/>
          <w:sz w:val="20"/>
        </w:rPr>
      </w:pPr>
      <w:r w:rsidRPr="00810288">
        <w:rPr>
          <w:rFonts w:ascii="Georgia" w:hAnsi="Georgia"/>
          <w:sz w:val="20"/>
        </w:rPr>
        <w:t xml:space="preserve">Valera, Juan.  </w:t>
      </w:r>
      <w:r w:rsidRPr="00810288">
        <w:rPr>
          <w:rFonts w:ascii="Georgia" w:hAnsi="Georgia"/>
          <w:sz w:val="20"/>
          <w:u w:val="single"/>
        </w:rPr>
        <w:t>Carta-</w:t>
      </w:r>
      <w:proofErr w:type="spellStart"/>
      <w:r w:rsidRPr="00810288">
        <w:rPr>
          <w:rFonts w:ascii="Georgia" w:hAnsi="Georgia"/>
          <w:sz w:val="20"/>
          <w:u w:val="single"/>
        </w:rPr>
        <w:t>Prólogo</w:t>
      </w:r>
      <w:proofErr w:type="spellEnd"/>
      <w:r w:rsidRPr="00810288">
        <w:rPr>
          <w:rFonts w:ascii="Georgia" w:hAnsi="Georgia"/>
          <w:sz w:val="20"/>
          <w:u w:val="single"/>
        </w:rPr>
        <w:t xml:space="preserve"> de Juan Valera a Rubén Darío</w:t>
      </w:r>
      <w:r w:rsidRPr="00810288">
        <w:rPr>
          <w:rFonts w:ascii="Georgia" w:hAnsi="Georgia"/>
          <w:sz w:val="20"/>
        </w:rPr>
        <w:t xml:space="preserve">.  Madrid:  </w:t>
      </w:r>
      <w:proofErr w:type="spellStart"/>
      <w:r w:rsidRPr="00810288">
        <w:rPr>
          <w:rFonts w:ascii="Georgia" w:hAnsi="Georgia"/>
          <w:sz w:val="20"/>
        </w:rPr>
        <w:t>Espasa</w:t>
      </w:r>
      <w:proofErr w:type="spellEnd"/>
      <w:r w:rsidRPr="00810288">
        <w:rPr>
          <w:rFonts w:ascii="Georgia" w:hAnsi="Georgia"/>
          <w:sz w:val="20"/>
        </w:rPr>
        <w:t>-Calpe, 1968.</w:t>
      </w:r>
    </w:p>
    <w:p w14:paraId="60458035" w14:textId="77777777" w:rsidR="00810288" w:rsidRPr="00810288" w:rsidRDefault="00810288" w:rsidP="00810288">
      <w:pPr>
        <w:spacing w:line="360" w:lineRule="auto"/>
        <w:ind w:left="1080" w:hanging="540"/>
        <w:rPr>
          <w:rFonts w:ascii="Georgia" w:hAnsi="Georgia"/>
          <w:sz w:val="20"/>
        </w:rPr>
      </w:pPr>
      <w:r w:rsidRPr="00810288">
        <w:rPr>
          <w:rFonts w:ascii="Georgia" w:hAnsi="Georgia"/>
          <w:sz w:val="20"/>
        </w:rPr>
        <w:lastRenderedPageBreak/>
        <w:t xml:space="preserve">Vidal, </w:t>
      </w:r>
      <w:proofErr w:type="spellStart"/>
      <w:r w:rsidRPr="00810288">
        <w:rPr>
          <w:rFonts w:ascii="Georgia" w:hAnsi="Georgia"/>
          <w:sz w:val="20"/>
        </w:rPr>
        <w:t>Hernán</w:t>
      </w:r>
      <w:proofErr w:type="spellEnd"/>
      <w:r w:rsidRPr="00810288">
        <w:rPr>
          <w:rFonts w:ascii="Georgia" w:hAnsi="Georgia"/>
          <w:sz w:val="20"/>
        </w:rPr>
        <w:t xml:space="preserve">.  </w:t>
      </w:r>
      <w:r w:rsidRPr="00810288">
        <w:rPr>
          <w:rFonts w:ascii="Georgia" w:hAnsi="Georgia"/>
          <w:sz w:val="20"/>
          <w:u w:val="single"/>
        </w:rPr>
        <w:t>Socio-</w:t>
      </w:r>
      <w:proofErr w:type="spellStart"/>
      <w:r w:rsidRPr="00810288">
        <w:rPr>
          <w:rFonts w:ascii="Georgia" w:hAnsi="Georgia"/>
          <w:sz w:val="20"/>
          <w:u w:val="single"/>
        </w:rPr>
        <w:t>historia</w:t>
      </w:r>
      <w:proofErr w:type="spellEnd"/>
      <w:r w:rsidRPr="00810288">
        <w:rPr>
          <w:rFonts w:ascii="Georgia" w:hAnsi="Georgia"/>
          <w:sz w:val="20"/>
          <w:u w:val="single"/>
        </w:rPr>
        <w:t xml:space="preserve"> de la </w:t>
      </w:r>
      <w:proofErr w:type="spellStart"/>
      <w:r w:rsidRPr="00810288">
        <w:rPr>
          <w:rFonts w:ascii="Georgia" w:hAnsi="Georgia"/>
          <w:sz w:val="20"/>
          <w:u w:val="single"/>
        </w:rPr>
        <w:t>literatura</w:t>
      </w:r>
      <w:proofErr w:type="spellEnd"/>
      <w:r w:rsidRPr="00810288">
        <w:rPr>
          <w:rFonts w:ascii="Georgia" w:hAnsi="Georgia"/>
          <w:sz w:val="20"/>
          <w:u w:val="single"/>
        </w:rPr>
        <w:t xml:space="preserve"> colonial </w:t>
      </w:r>
      <w:proofErr w:type="spellStart"/>
      <w:r w:rsidRPr="00810288">
        <w:rPr>
          <w:rFonts w:ascii="Georgia" w:hAnsi="Georgia"/>
          <w:sz w:val="20"/>
          <w:u w:val="single"/>
        </w:rPr>
        <w:t>hispano-americana</w:t>
      </w:r>
      <w:proofErr w:type="spellEnd"/>
      <w:r w:rsidRPr="00810288">
        <w:rPr>
          <w:rFonts w:ascii="Georgia" w:hAnsi="Georgia"/>
          <w:sz w:val="20"/>
          <w:u w:val="single"/>
        </w:rPr>
        <w:t xml:space="preserve">:  </w:t>
      </w:r>
      <w:proofErr w:type="spellStart"/>
      <w:r w:rsidRPr="00810288">
        <w:rPr>
          <w:rFonts w:ascii="Georgia" w:hAnsi="Georgia"/>
          <w:sz w:val="20"/>
          <w:u w:val="single"/>
        </w:rPr>
        <w:t>tres</w:t>
      </w:r>
      <w:proofErr w:type="spellEnd"/>
      <w:r w:rsidRPr="00810288">
        <w:rPr>
          <w:rFonts w:ascii="Georgia" w:hAnsi="Georgia"/>
          <w:sz w:val="20"/>
          <w:u w:val="single"/>
        </w:rPr>
        <w:t xml:space="preserve"> </w:t>
      </w:r>
      <w:proofErr w:type="spellStart"/>
      <w:r w:rsidRPr="00810288">
        <w:rPr>
          <w:rFonts w:ascii="Georgia" w:hAnsi="Georgia"/>
          <w:sz w:val="20"/>
          <w:u w:val="single"/>
        </w:rPr>
        <w:t>lecturas</w:t>
      </w:r>
      <w:proofErr w:type="spellEnd"/>
      <w:r w:rsidRPr="00810288">
        <w:rPr>
          <w:rFonts w:ascii="Georgia" w:hAnsi="Georgia"/>
          <w:sz w:val="20"/>
          <w:u w:val="single"/>
        </w:rPr>
        <w:t xml:space="preserve"> </w:t>
      </w:r>
      <w:proofErr w:type="spellStart"/>
      <w:r w:rsidRPr="00810288">
        <w:rPr>
          <w:rFonts w:ascii="Georgia" w:hAnsi="Georgia"/>
          <w:sz w:val="20"/>
          <w:u w:val="single"/>
        </w:rPr>
        <w:t>orgánicas</w:t>
      </w:r>
      <w:proofErr w:type="spellEnd"/>
      <w:r w:rsidRPr="00810288">
        <w:rPr>
          <w:rFonts w:ascii="Georgia" w:hAnsi="Georgia"/>
          <w:sz w:val="20"/>
        </w:rPr>
        <w:t>.  Minnesota:  Ideologies and Literatures, 1985.</w:t>
      </w:r>
    </w:p>
    <w:p w14:paraId="031824A5" w14:textId="2CBDC18D" w:rsidR="005B4918" w:rsidRPr="00810288" w:rsidRDefault="00433A04" w:rsidP="00433A04">
      <w:pPr>
        <w:spacing w:line="360" w:lineRule="auto"/>
        <w:ind w:left="1080" w:hanging="540"/>
        <w:rPr>
          <w:rFonts w:ascii="Georgia" w:hAnsi="Georgia"/>
          <w:sz w:val="20"/>
        </w:rPr>
      </w:pPr>
      <w:r w:rsidRPr="00810288">
        <w:rPr>
          <w:rFonts w:ascii="Georgia" w:hAnsi="Georgia"/>
          <w:sz w:val="20"/>
        </w:rPr>
        <w:t>Wicks, Ulrich.  “The Nature of Picaresque Narrative:  A Modal Approach”.  (244-249)</w:t>
      </w:r>
    </w:p>
    <w:p w14:paraId="364BB034" w14:textId="77777777" w:rsidR="00810288" w:rsidRPr="00810288" w:rsidRDefault="00810288" w:rsidP="00810288">
      <w:pPr>
        <w:spacing w:line="360" w:lineRule="atLeast"/>
        <w:ind w:left="1080" w:hanging="540"/>
        <w:rPr>
          <w:rFonts w:ascii="Georgia" w:hAnsi="Georgia"/>
          <w:sz w:val="20"/>
          <w:lang w:val="es-MX"/>
        </w:rPr>
      </w:pPr>
      <w:r w:rsidRPr="00810288">
        <w:rPr>
          <w:rFonts w:ascii="Georgia" w:hAnsi="Georgia"/>
          <w:sz w:val="20"/>
          <w:lang w:val="es-ES_tradnl"/>
        </w:rPr>
        <w:t xml:space="preserve">Zea, Leopoldo.  </w:t>
      </w:r>
      <w:r w:rsidRPr="00810288">
        <w:rPr>
          <w:rFonts w:ascii="Georgia" w:hAnsi="Georgia"/>
          <w:sz w:val="20"/>
          <w:u w:val="single"/>
          <w:lang w:val="es-ES_tradnl"/>
        </w:rPr>
        <w:t>El positivismo en México: Nacimiento, apogeo y decadencia</w:t>
      </w:r>
      <w:r w:rsidRPr="00810288">
        <w:rPr>
          <w:rFonts w:ascii="Georgia" w:hAnsi="Georgia"/>
          <w:sz w:val="20"/>
          <w:lang w:val="es-ES_tradnl"/>
        </w:rPr>
        <w:t>.  México: Fondo de Cultura Económica, 2005.</w:t>
      </w:r>
    </w:p>
    <w:p w14:paraId="06B7051C" w14:textId="77777777" w:rsidR="00810288" w:rsidRPr="00810288" w:rsidRDefault="00810288" w:rsidP="00810288">
      <w:pPr>
        <w:rPr>
          <w:rFonts w:ascii="Georgia" w:hAnsi="Georgia"/>
          <w:sz w:val="20"/>
        </w:rPr>
      </w:pPr>
    </w:p>
    <w:p w14:paraId="094085BD" w14:textId="77777777" w:rsidR="00E800EF" w:rsidRPr="00810288" w:rsidRDefault="00E800EF" w:rsidP="00E800EF">
      <w:pPr>
        <w:spacing w:line="360" w:lineRule="auto"/>
        <w:ind w:left="1080" w:hanging="540"/>
        <w:rPr>
          <w:rFonts w:ascii="Georgia" w:hAnsi="Georgia"/>
          <w:i/>
          <w:sz w:val="20"/>
          <w:u w:val="single"/>
          <w:lang w:val="es-MX"/>
        </w:rPr>
      </w:pPr>
      <w:r w:rsidRPr="00810288">
        <w:rPr>
          <w:rFonts w:ascii="Georgia" w:hAnsi="Georgia"/>
          <w:sz w:val="20"/>
          <w:lang w:val="es-MX"/>
        </w:rPr>
        <w:t xml:space="preserve">Zinni, Mariana C. </w:t>
      </w:r>
      <w:r w:rsidRPr="00810288">
        <w:rPr>
          <w:rFonts w:ascii="Georgia" w:hAnsi="Georgia"/>
          <w:i/>
          <w:sz w:val="20"/>
          <w:lang w:val="es-MX"/>
        </w:rPr>
        <w:t>Una mímesis del tiempo: Fray Bartolomé de Las Casas y las formas de una gramática del relato</w:t>
      </w:r>
      <w:r w:rsidRPr="00810288">
        <w:rPr>
          <w:rFonts w:ascii="Georgia" w:hAnsi="Georgia"/>
          <w:sz w:val="20"/>
          <w:lang w:val="es-MX"/>
        </w:rPr>
        <w:t xml:space="preserve"> en </w:t>
      </w:r>
      <w:r w:rsidRPr="00810288">
        <w:rPr>
          <w:rFonts w:ascii="Georgia" w:hAnsi="Georgia"/>
          <w:sz w:val="20"/>
          <w:u w:val="single"/>
          <w:lang w:val="es-MX"/>
        </w:rPr>
        <w:t>Revista Hispánica Moderna</w:t>
      </w:r>
      <w:r w:rsidRPr="00810288">
        <w:rPr>
          <w:rFonts w:ascii="Georgia" w:hAnsi="Georgia"/>
          <w:sz w:val="20"/>
          <w:lang w:val="es-MX"/>
        </w:rPr>
        <w:t xml:space="preserve"> 65.2 (2012): 99-114.</w:t>
      </w:r>
    </w:p>
    <w:p w14:paraId="7F3CDE58" w14:textId="505E5C9C" w:rsidR="006152AE" w:rsidRDefault="006152AE" w:rsidP="006152AE">
      <w:pPr>
        <w:tabs>
          <w:tab w:val="left" w:pos="3044"/>
        </w:tabs>
        <w:spacing w:after="200" w:line="276" w:lineRule="auto"/>
        <w:rPr>
          <w:rFonts w:ascii="Georgia" w:hAnsi="Georgia" w:cs="Arial"/>
          <w:b/>
          <w:spacing w:val="-3"/>
          <w:sz w:val="20"/>
          <w:lang w:val="es-MX"/>
        </w:rPr>
      </w:pPr>
    </w:p>
    <w:p w14:paraId="3C4AF1BC" w14:textId="3B0D1073" w:rsidR="005F5799" w:rsidRPr="00C13622" w:rsidRDefault="00964A95" w:rsidP="00C13622">
      <w:pPr>
        <w:spacing w:after="200" w:line="276" w:lineRule="auto"/>
        <w:jc w:val="center"/>
        <w:rPr>
          <w:rFonts w:ascii="Georgia" w:hAnsi="Georgia" w:cs="Arial"/>
          <w:b/>
          <w:spacing w:val="-3"/>
          <w:sz w:val="20"/>
          <w:lang w:val="es-MX"/>
        </w:rPr>
      </w:pPr>
      <w:r w:rsidRPr="006152AE">
        <w:rPr>
          <w:rFonts w:ascii="Georgia" w:hAnsi="Georgia" w:cs="Arial"/>
          <w:sz w:val="20"/>
          <w:lang w:val="es-MX"/>
        </w:rPr>
        <w:br w:type="page"/>
      </w:r>
      <w:r w:rsidR="00DD1EC1" w:rsidRPr="00F20D63">
        <w:rPr>
          <w:rFonts w:ascii="Georgia" w:hAnsi="Georgia"/>
          <w:lang w:val="es-MX"/>
        </w:rPr>
        <w:lastRenderedPageBreak/>
        <w:t>TENTATIVE CALENDA</w:t>
      </w:r>
      <w:r w:rsidR="00C7276B" w:rsidRPr="00F20D63">
        <w:rPr>
          <w:rFonts w:ascii="Georgia" w:hAnsi="Georgia"/>
          <w:lang w:val="es-MX"/>
        </w:rPr>
        <w:t>R</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27"/>
      </w:tblGrid>
      <w:tr w:rsidR="00647B2C" w:rsidRPr="00647B2C" w14:paraId="19299C55" w14:textId="77777777" w:rsidTr="007E08AB">
        <w:trPr>
          <w:trHeight w:val="377"/>
        </w:trPr>
        <w:tc>
          <w:tcPr>
            <w:tcW w:w="1548" w:type="dxa"/>
          </w:tcPr>
          <w:p w14:paraId="136FAFAE" w14:textId="77777777" w:rsidR="00647B2C" w:rsidRPr="00647B2C" w:rsidRDefault="00647B2C" w:rsidP="007E08AB">
            <w:pPr>
              <w:jc w:val="center"/>
              <w:rPr>
                <w:rFonts w:ascii="Georgia" w:hAnsi="Georgia" w:cs="Arial"/>
                <w:b/>
                <w:bCs/>
                <w:color w:val="0070C0"/>
                <w:sz w:val="20"/>
                <w:lang w:val="es-ES"/>
              </w:rPr>
            </w:pPr>
          </w:p>
          <w:p w14:paraId="3EB36AFF" w14:textId="77777777" w:rsidR="00647B2C" w:rsidRPr="00647B2C" w:rsidRDefault="00647B2C" w:rsidP="007E08AB">
            <w:pPr>
              <w:jc w:val="center"/>
              <w:rPr>
                <w:rFonts w:ascii="Georgia" w:hAnsi="Georgia" w:cs="Arial"/>
                <w:b/>
                <w:bCs/>
                <w:color w:val="0070C0"/>
                <w:sz w:val="20"/>
                <w:lang w:val="es-ES"/>
              </w:rPr>
            </w:pPr>
          </w:p>
          <w:p w14:paraId="041C88BD" w14:textId="4E42E632"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[Semana 1] </w:t>
            </w:r>
          </w:p>
        </w:tc>
        <w:tc>
          <w:tcPr>
            <w:tcW w:w="7627" w:type="dxa"/>
          </w:tcPr>
          <w:p w14:paraId="55B674CE" w14:textId="77777777" w:rsidR="00647B2C" w:rsidRPr="00647B2C" w:rsidRDefault="00647B2C" w:rsidP="007E08AB">
            <w:pPr>
              <w:rPr>
                <w:rFonts w:ascii="Georgia" w:hAnsi="Georgia" w:cs="Arial"/>
                <w:sz w:val="20"/>
              </w:rPr>
            </w:pPr>
          </w:p>
          <w:p w14:paraId="53ABDAE0" w14:textId="254D868F" w:rsidR="00647B2C" w:rsidRPr="00647B2C" w:rsidRDefault="00647B2C" w:rsidP="007E08AB">
            <w:pPr>
              <w:rPr>
                <w:rFonts w:ascii="Georgia" w:hAnsi="Georgia" w:cs="Arial"/>
                <w:sz w:val="20"/>
              </w:rPr>
            </w:pPr>
            <w:proofErr w:type="spellStart"/>
            <w:r w:rsidRPr="00647B2C">
              <w:rPr>
                <w:rFonts w:ascii="Georgia" w:hAnsi="Georgia" w:cs="Arial"/>
                <w:sz w:val="20"/>
              </w:rPr>
              <w:t>Introducciones</w:t>
            </w:r>
            <w:proofErr w:type="spellEnd"/>
            <w:r w:rsidRPr="00647B2C">
              <w:rPr>
                <w:rFonts w:ascii="Georgia" w:hAnsi="Georgia" w:cs="Arial"/>
                <w:sz w:val="20"/>
              </w:rPr>
              <w:t xml:space="preserve"> </w:t>
            </w:r>
            <w:proofErr w:type="spellStart"/>
            <w:r w:rsidRPr="00647B2C">
              <w:rPr>
                <w:rFonts w:ascii="Georgia" w:hAnsi="Georgia" w:cs="Arial"/>
                <w:sz w:val="20"/>
              </w:rPr>
              <w:t>personales</w:t>
            </w:r>
            <w:proofErr w:type="spellEnd"/>
            <w:r w:rsidRPr="00647B2C">
              <w:rPr>
                <w:rFonts w:ascii="Georgia" w:hAnsi="Georgia" w:cs="Arial"/>
                <w:sz w:val="20"/>
              </w:rPr>
              <w:t xml:space="preserve"> e </w:t>
            </w:r>
            <w:proofErr w:type="spellStart"/>
            <w:r w:rsidRPr="00647B2C">
              <w:rPr>
                <w:rFonts w:ascii="Georgia" w:hAnsi="Georgia" w:cs="Arial"/>
                <w:sz w:val="20"/>
              </w:rPr>
              <w:t>introducción</w:t>
            </w:r>
            <w:proofErr w:type="spellEnd"/>
            <w:r w:rsidRPr="00647B2C">
              <w:rPr>
                <w:rFonts w:ascii="Georgia" w:hAnsi="Georgia" w:cs="Arial"/>
                <w:sz w:val="20"/>
              </w:rPr>
              <w:t xml:space="preserve"> al </w:t>
            </w:r>
            <w:proofErr w:type="spellStart"/>
            <w:r w:rsidRPr="00647B2C">
              <w:rPr>
                <w:rFonts w:ascii="Georgia" w:hAnsi="Georgia" w:cs="Arial"/>
                <w:sz w:val="20"/>
              </w:rPr>
              <w:t>curso</w:t>
            </w:r>
            <w:proofErr w:type="spellEnd"/>
            <w:r w:rsidRPr="00647B2C">
              <w:rPr>
                <w:rFonts w:ascii="Georgia" w:hAnsi="Georgia" w:cs="Arial"/>
                <w:sz w:val="20"/>
              </w:rPr>
              <w:t xml:space="preserve">; </w:t>
            </w:r>
            <w:r w:rsidR="008C745E" w:rsidRPr="008C745E">
              <w:rPr>
                <w:rFonts w:ascii="Georgia" w:hAnsi="Georgia" w:cs="Arial"/>
                <w:b/>
                <w:color w:val="000000" w:themeColor="text1"/>
                <w:sz w:val="20"/>
              </w:rPr>
              <w:t xml:space="preserve">El </w:t>
            </w:r>
            <w:proofErr w:type="spellStart"/>
            <w:r w:rsidR="008C745E" w:rsidRPr="008C745E">
              <w:rPr>
                <w:rFonts w:ascii="Georgia" w:hAnsi="Georgia" w:cs="Arial"/>
                <w:b/>
                <w:color w:val="000000" w:themeColor="text1"/>
                <w:sz w:val="20"/>
              </w:rPr>
              <w:t>período</w:t>
            </w:r>
            <w:proofErr w:type="spellEnd"/>
            <w:r w:rsidR="008C745E" w:rsidRPr="008C745E">
              <w:rPr>
                <w:rFonts w:ascii="Georgia" w:hAnsi="Georgia" w:cs="Arial"/>
                <w:b/>
                <w:color w:val="000000" w:themeColor="text1"/>
                <w:sz w:val="20"/>
              </w:rPr>
              <w:t xml:space="preserve"> colonial: El </w:t>
            </w:r>
            <w:proofErr w:type="spellStart"/>
            <w:r w:rsidR="008C745E" w:rsidRPr="008C745E">
              <w:rPr>
                <w:rFonts w:ascii="Georgia" w:hAnsi="Georgia" w:cs="Arial"/>
                <w:b/>
                <w:color w:val="000000" w:themeColor="text1"/>
                <w:sz w:val="20"/>
              </w:rPr>
              <w:t>Gótico</w:t>
            </w:r>
            <w:proofErr w:type="spellEnd"/>
            <w:r w:rsidR="008C745E" w:rsidRPr="008C745E">
              <w:rPr>
                <w:rFonts w:ascii="Georgia" w:hAnsi="Georgia" w:cs="Arial"/>
                <w:b/>
                <w:color w:val="000000" w:themeColor="text1"/>
                <w:sz w:val="20"/>
              </w:rPr>
              <w:t xml:space="preserve"> </w:t>
            </w:r>
            <w:proofErr w:type="spellStart"/>
            <w:r w:rsidR="008C745E" w:rsidRPr="008C745E">
              <w:rPr>
                <w:rFonts w:ascii="Georgia" w:hAnsi="Georgia" w:cs="Arial"/>
                <w:b/>
                <w:color w:val="000000" w:themeColor="text1"/>
                <w:sz w:val="20"/>
              </w:rPr>
              <w:t>Florido</w:t>
            </w:r>
            <w:proofErr w:type="spellEnd"/>
            <w:r w:rsidR="008C745E" w:rsidRPr="008C745E">
              <w:rPr>
                <w:rFonts w:ascii="Georgia" w:hAnsi="Georgia" w:cs="Arial"/>
                <w:b/>
                <w:color w:val="000000" w:themeColor="text1"/>
                <w:sz w:val="20"/>
              </w:rPr>
              <w:t xml:space="preserve"> y el </w:t>
            </w:r>
            <w:proofErr w:type="spellStart"/>
            <w:r w:rsidR="008C745E" w:rsidRPr="008C745E">
              <w:rPr>
                <w:rFonts w:ascii="Georgia" w:hAnsi="Georgia" w:cs="Arial"/>
                <w:b/>
                <w:color w:val="000000" w:themeColor="text1"/>
                <w:sz w:val="20"/>
              </w:rPr>
              <w:t>Renacimiento</w:t>
            </w:r>
            <w:proofErr w:type="spellEnd"/>
            <w:r w:rsidR="008C745E" w:rsidRPr="008C745E">
              <w:rPr>
                <w:rFonts w:ascii="Georgia" w:hAnsi="Georgia" w:cs="Arial"/>
                <w:b/>
                <w:color w:val="000000" w:themeColor="text1"/>
                <w:sz w:val="20"/>
              </w:rPr>
              <w:t>.</w:t>
            </w:r>
            <w:r w:rsidR="008C745E">
              <w:rPr>
                <w:rFonts w:ascii="Georgia" w:hAnsi="Georgia" w:cs="Arial"/>
                <w:bCs/>
                <w:sz w:val="20"/>
              </w:rPr>
              <w:t xml:space="preserve"> Cristóbal Colón: </w:t>
            </w:r>
            <w:r w:rsidR="008C745E" w:rsidRPr="008C745E">
              <w:rPr>
                <w:rFonts w:ascii="Georgia" w:hAnsi="Georgia" w:cs="Arial"/>
                <w:bCs/>
                <w:i/>
                <w:iCs/>
                <w:sz w:val="20"/>
              </w:rPr>
              <w:t xml:space="preserve">Carta a Luis de </w:t>
            </w:r>
            <w:proofErr w:type="spellStart"/>
            <w:r w:rsidR="008C745E" w:rsidRPr="008C745E">
              <w:rPr>
                <w:rFonts w:ascii="Georgia" w:hAnsi="Georgia" w:cs="Arial"/>
                <w:bCs/>
                <w:i/>
                <w:iCs/>
                <w:sz w:val="20"/>
              </w:rPr>
              <w:t>Santángel</w:t>
            </w:r>
            <w:proofErr w:type="spellEnd"/>
            <w:r w:rsidR="008C745E">
              <w:rPr>
                <w:rFonts w:ascii="Georgia" w:hAnsi="Georgia" w:cs="Arial"/>
                <w:bCs/>
                <w:sz w:val="20"/>
              </w:rPr>
              <w:t>; Bartolomé de Las Casas</w:t>
            </w:r>
            <w:r w:rsidR="008C745E" w:rsidRPr="008C745E">
              <w:rPr>
                <w:rFonts w:ascii="Georgia" w:hAnsi="Georgia" w:cs="Arial"/>
                <w:bCs/>
                <w:i/>
                <w:iCs/>
                <w:sz w:val="20"/>
              </w:rPr>
              <w:t xml:space="preserve">: Historia de las </w:t>
            </w:r>
            <w:proofErr w:type="spellStart"/>
            <w:r w:rsidR="008C745E" w:rsidRPr="008C745E">
              <w:rPr>
                <w:rFonts w:ascii="Georgia" w:hAnsi="Georgia" w:cs="Arial"/>
                <w:bCs/>
                <w:i/>
                <w:iCs/>
                <w:sz w:val="20"/>
              </w:rPr>
              <w:t>Indias</w:t>
            </w:r>
            <w:proofErr w:type="spellEnd"/>
            <w:r w:rsidR="008C745E">
              <w:rPr>
                <w:rFonts w:ascii="Georgia" w:hAnsi="Georgia" w:cs="Arial"/>
                <w:bCs/>
                <w:sz w:val="20"/>
              </w:rPr>
              <w:t xml:space="preserve">; Bernal Díaz del Castillo: </w:t>
            </w:r>
            <w:r w:rsidR="008C745E" w:rsidRPr="008C745E">
              <w:rPr>
                <w:rFonts w:ascii="Georgia" w:hAnsi="Georgia" w:cs="Arial"/>
                <w:bCs/>
                <w:i/>
                <w:iCs/>
                <w:sz w:val="20"/>
              </w:rPr>
              <w:t xml:space="preserve">Historia </w:t>
            </w:r>
            <w:proofErr w:type="spellStart"/>
            <w:r w:rsidR="008C745E" w:rsidRPr="008C745E">
              <w:rPr>
                <w:rFonts w:ascii="Georgia" w:hAnsi="Georgia" w:cs="Arial"/>
                <w:bCs/>
                <w:i/>
                <w:iCs/>
                <w:sz w:val="20"/>
              </w:rPr>
              <w:t>verdadera</w:t>
            </w:r>
            <w:proofErr w:type="spellEnd"/>
            <w:r w:rsidR="008C745E" w:rsidRPr="008C745E">
              <w:rPr>
                <w:rFonts w:ascii="Georgia" w:hAnsi="Georgia" w:cs="Arial"/>
                <w:bCs/>
                <w:i/>
                <w:iCs/>
                <w:sz w:val="20"/>
              </w:rPr>
              <w:t xml:space="preserve"> de la Conquista de la Nueva </w:t>
            </w:r>
            <w:proofErr w:type="spellStart"/>
            <w:r w:rsidR="008C745E" w:rsidRPr="008C745E">
              <w:rPr>
                <w:rFonts w:ascii="Georgia" w:hAnsi="Georgia" w:cs="Arial"/>
                <w:bCs/>
                <w:i/>
                <w:iCs/>
                <w:sz w:val="20"/>
              </w:rPr>
              <w:t>España</w:t>
            </w:r>
            <w:proofErr w:type="spellEnd"/>
          </w:p>
          <w:p w14:paraId="02F8ADA1" w14:textId="77777777" w:rsidR="00647B2C" w:rsidRPr="00647B2C" w:rsidRDefault="00647B2C" w:rsidP="007E08AB">
            <w:pPr>
              <w:rPr>
                <w:rFonts w:ascii="Georgia" w:hAnsi="Georgia" w:cs="Arial"/>
                <w:sz w:val="20"/>
              </w:rPr>
            </w:pPr>
          </w:p>
        </w:tc>
      </w:tr>
      <w:tr w:rsidR="00647B2C" w:rsidRPr="00647B2C" w14:paraId="6B3CE0C3" w14:textId="77777777" w:rsidTr="007E08AB">
        <w:tc>
          <w:tcPr>
            <w:tcW w:w="1548" w:type="dxa"/>
          </w:tcPr>
          <w:p w14:paraId="6C5F2E1D"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1A78F916" w14:textId="786CFE39"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[Semana 2] </w:t>
            </w:r>
          </w:p>
        </w:tc>
        <w:tc>
          <w:tcPr>
            <w:tcW w:w="7627" w:type="dxa"/>
          </w:tcPr>
          <w:p w14:paraId="2DF87FDC" w14:textId="77777777" w:rsidR="00647B2C" w:rsidRPr="00647B2C" w:rsidRDefault="00647B2C" w:rsidP="007E08AB">
            <w:pPr>
              <w:rPr>
                <w:rFonts w:ascii="Georgia" w:hAnsi="Georgia" w:cs="Arial"/>
                <w:b/>
                <w:sz w:val="20"/>
                <w:u w:val="single"/>
              </w:rPr>
            </w:pPr>
          </w:p>
          <w:p w14:paraId="314DDD9C" w14:textId="0AE42A8F" w:rsidR="00647B2C" w:rsidRPr="00647B2C" w:rsidRDefault="008C745E" w:rsidP="007E08AB">
            <w:pPr>
              <w:rPr>
                <w:rFonts w:ascii="Georgia" w:hAnsi="Georgia" w:cs="Arial"/>
                <w:color w:val="000000" w:themeColor="text1"/>
                <w:sz w:val="20"/>
              </w:rPr>
            </w:pPr>
            <w:r w:rsidRPr="008C745E">
              <w:rPr>
                <w:rFonts w:ascii="Georgia" w:hAnsi="Georgia" w:cs="Arial"/>
                <w:b/>
                <w:color w:val="000000" w:themeColor="text1"/>
                <w:sz w:val="20"/>
              </w:rPr>
              <w:t xml:space="preserve">El </w:t>
            </w:r>
            <w:proofErr w:type="spellStart"/>
            <w:r w:rsidRPr="008C745E">
              <w:rPr>
                <w:rFonts w:ascii="Georgia" w:hAnsi="Georgia" w:cs="Arial"/>
                <w:b/>
                <w:color w:val="000000" w:themeColor="text1"/>
                <w:sz w:val="20"/>
              </w:rPr>
              <w:t>período</w:t>
            </w:r>
            <w:proofErr w:type="spellEnd"/>
            <w:r w:rsidRPr="008C745E">
              <w:rPr>
                <w:rFonts w:ascii="Georgia" w:hAnsi="Georgia" w:cs="Arial"/>
                <w:b/>
                <w:color w:val="000000" w:themeColor="text1"/>
                <w:sz w:val="20"/>
              </w:rPr>
              <w:t xml:space="preserve"> colonial: El </w:t>
            </w:r>
            <w:proofErr w:type="spellStart"/>
            <w:r>
              <w:rPr>
                <w:rFonts w:ascii="Georgia" w:hAnsi="Georgia" w:cs="Arial"/>
                <w:b/>
                <w:color w:val="000000" w:themeColor="text1"/>
                <w:sz w:val="20"/>
              </w:rPr>
              <w:t>Manierismo</w:t>
            </w:r>
            <w:proofErr w:type="spellEnd"/>
            <w:r>
              <w:rPr>
                <w:rFonts w:ascii="Georgia" w:hAnsi="Georgia" w:cs="Arial"/>
                <w:b/>
                <w:color w:val="000000" w:themeColor="text1"/>
                <w:sz w:val="20"/>
              </w:rPr>
              <w:t xml:space="preserve"> y el </w:t>
            </w:r>
            <w:proofErr w:type="spellStart"/>
            <w:r>
              <w:rPr>
                <w:rFonts w:ascii="Georgia" w:hAnsi="Georgia" w:cs="Arial"/>
                <w:b/>
                <w:color w:val="000000" w:themeColor="text1"/>
                <w:sz w:val="20"/>
              </w:rPr>
              <w:t>Barroco</w:t>
            </w:r>
            <w:proofErr w:type="spellEnd"/>
            <w:r w:rsidRPr="008C745E">
              <w:rPr>
                <w:rFonts w:ascii="Georgia" w:hAnsi="Georgia" w:cs="Arial"/>
                <w:b/>
                <w:color w:val="000000" w:themeColor="text1"/>
                <w:sz w:val="20"/>
              </w:rPr>
              <w:t>.</w:t>
            </w:r>
            <w:r>
              <w:rPr>
                <w:rFonts w:ascii="Georgia" w:hAnsi="Georgia" w:cs="Arial"/>
                <w:bCs/>
                <w:sz w:val="20"/>
              </w:rPr>
              <w:t xml:space="preserve"> Alonso de </w:t>
            </w:r>
            <w:proofErr w:type="spellStart"/>
            <w:r>
              <w:rPr>
                <w:rFonts w:ascii="Georgia" w:hAnsi="Georgia" w:cs="Arial"/>
                <w:bCs/>
                <w:sz w:val="20"/>
              </w:rPr>
              <w:t>Ercilla</w:t>
            </w:r>
            <w:proofErr w:type="spellEnd"/>
            <w:r>
              <w:rPr>
                <w:rFonts w:ascii="Georgia" w:hAnsi="Georgia" w:cs="Arial"/>
                <w:bCs/>
                <w:sz w:val="20"/>
              </w:rPr>
              <w:t xml:space="preserve"> y </w:t>
            </w:r>
            <w:proofErr w:type="spellStart"/>
            <w:r>
              <w:rPr>
                <w:rFonts w:ascii="Georgia" w:hAnsi="Georgia" w:cs="Arial"/>
                <w:bCs/>
                <w:sz w:val="20"/>
              </w:rPr>
              <w:t>Zúñiga</w:t>
            </w:r>
            <w:proofErr w:type="spellEnd"/>
            <w:r>
              <w:rPr>
                <w:rFonts w:ascii="Georgia" w:hAnsi="Georgia" w:cs="Arial"/>
                <w:bCs/>
                <w:sz w:val="20"/>
              </w:rPr>
              <w:t xml:space="preserve">: </w:t>
            </w:r>
            <w:r>
              <w:rPr>
                <w:rFonts w:ascii="Georgia" w:hAnsi="Georgia" w:cs="Arial"/>
                <w:bCs/>
                <w:i/>
                <w:iCs/>
                <w:sz w:val="20"/>
              </w:rPr>
              <w:t>La Araucana</w:t>
            </w:r>
            <w:r>
              <w:rPr>
                <w:rFonts w:ascii="Georgia" w:hAnsi="Georgia" w:cs="Arial"/>
                <w:bCs/>
                <w:sz w:val="20"/>
              </w:rPr>
              <w:t>; Sor Juana Inés de la Cruz</w:t>
            </w:r>
            <w:r w:rsidRPr="008C745E">
              <w:rPr>
                <w:rFonts w:ascii="Georgia" w:hAnsi="Georgia" w:cs="Arial"/>
                <w:bCs/>
                <w:i/>
                <w:iCs/>
                <w:sz w:val="20"/>
              </w:rPr>
              <w:t xml:space="preserve">: </w:t>
            </w:r>
            <w:r>
              <w:rPr>
                <w:rFonts w:ascii="Georgia" w:hAnsi="Georgia" w:cs="Arial"/>
                <w:bCs/>
                <w:i/>
                <w:iCs/>
                <w:sz w:val="20"/>
              </w:rPr>
              <w:t xml:space="preserve">Respuesta de la </w:t>
            </w:r>
            <w:proofErr w:type="spellStart"/>
            <w:r>
              <w:rPr>
                <w:rFonts w:ascii="Georgia" w:hAnsi="Georgia" w:cs="Arial"/>
                <w:bCs/>
                <w:i/>
                <w:iCs/>
                <w:sz w:val="20"/>
              </w:rPr>
              <w:t>poetisa</w:t>
            </w:r>
            <w:proofErr w:type="spellEnd"/>
            <w:r>
              <w:rPr>
                <w:rFonts w:ascii="Georgia" w:hAnsi="Georgia" w:cs="Arial"/>
                <w:bCs/>
                <w:i/>
                <w:iCs/>
                <w:sz w:val="20"/>
              </w:rPr>
              <w:t xml:space="preserve"> a la </w:t>
            </w:r>
            <w:proofErr w:type="spellStart"/>
            <w:r>
              <w:rPr>
                <w:rFonts w:ascii="Georgia" w:hAnsi="Georgia" w:cs="Arial"/>
                <w:bCs/>
                <w:i/>
                <w:iCs/>
                <w:sz w:val="20"/>
              </w:rPr>
              <w:t>muy</w:t>
            </w:r>
            <w:proofErr w:type="spellEnd"/>
            <w:r>
              <w:rPr>
                <w:rFonts w:ascii="Georgia" w:hAnsi="Georgia" w:cs="Arial"/>
                <w:bCs/>
                <w:i/>
                <w:iCs/>
                <w:sz w:val="20"/>
              </w:rPr>
              <w:t xml:space="preserve"> </w:t>
            </w:r>
            <w:proofErr w:type="spellStart"/>
            <w:r>
              <w:rPr>
                <w:rFonts w:ascii="Georgia" w:hAnsi="Georgia" w:cs="Arial"/>
                <w:bCs/>
                <w:i/>
                <w:iCs/>
                <w:sz w:val="20"/>
              </w:rPr>
              <w:t>ilustre</w:t>
            </w:r>
            <w:proofErr w:type="spellEnd"/>
            <w:r>
              <w:rPr>
                <w:rFonts w:ascii="Georgia" w:hAnsi="Georgia" w:cs="Arial"/>
                <w:bCs/>
                <w:i/>
                <w:iCs/>
                <w:sz w:val="20"/>
              </w:rPr>
              <w:t xml:space="preserve"> Sor </w:t>
            </w:r>
            <w:proofErr w:type="spellStart"/>
            <w:r>
              <w:rPr>
                <w:rFonts w:ascii="Georgia" w:hAnsi="Georgia" w:cs="Arial"/>
                <w:bCs/>
                <w:i/>
                <w:iCs/>
                <w:sz w:val="20"/>
              </w:rPr>
              <w:t>Filotea</w:t>
            </w:r>
            <w:proofErr w:type="spellEnd"/>
            <w:r>
              <w:rPr>
                <w:rFonts w:ascii="Georgia" w:hAnsi="Georgia" w:cs="Arial"/>
                <w:bCs/>
                <w:i/>
                <w:iCs/>
                <w:sz w:val="20"/>
              </w:rPr>
              <w:t xml:space="preserve"> de la Cruz; </w:t>
            </w:r>
            <w:proofErr w:type="spellStart"/>
            <w:r>
              <w:rPr>
                <w:rFonts w:ascii="Georgia" w:hAnsi="Georgia" w:cs="Arial"/>
                <w:bCs/>
                <w:i/>
                <w:iCs/>
                <w:sz w:val="20"/>
              </w:rPr>
              <w:t>Redondilla</w:t>
            </w:r>
            <w:proofErr w:type="spellEnd"/>
            <w:r>
              <w:rPr>
                <w:rFonts w:ascii="Georgia" w:hAnsi="Georgia" w:cs="Arial"/>
                <w:bCs/>
                <w:i/>
                <w:iCs/>
                <w:sz w:val="20"/>
              </w:rPr>
              <w:t xml:space="preserve"> I</w:t>
            </w:r>
          </w:p>
          <w:p w14:paraId="133B767A" w14:textId="77777777" w:rsidR="00647B2C" w:rsidRPr="00647B2C" w:rsidRDefault="00647B2C" w:rsidP="007E08AB">
            <w:pPr>
              <w:rPr>
                <w:rFonts w:ascii="Georgia" w:hAnsi="Georgia" w:cs="Arial"/>
                <w:sz w:val="20"/>
              </w:rPr>
            </w:pPr>
          </w:p>
        </w:tc>
      </w:tr>
      <w:tr w:rsidR="00647B2C" w:rsidRPr="00647B2C" w14:paraId="0C089A13" w14:textId="77777777" w:rsidTr="007E08AB">
        <w:tc>
          <w:tcPr>
            <w:tcW w:w="1548" w:type="dxa"/>
          </w:tcPr>
          <w:p w14:paraId="19878CC2"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002FA1F5" w14:textId="6860634B"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[Semana 3]</w:t>
            </w:r>
          </w:p>
        </w:tc>
        <w:tc>
          <w:tcPr>
            <w:tcW w:w="7627" w:type="dxa"/>
          </w:tcPr>
          <w:p w14:paraId="3E64DF50" w14:textId="77777777" w:rsidR="00647B2C" w:rsidRPr="00647B2C" w:rsidRDefault="00647B2C" w:rsidP="007E08AB">
            <w:pPr>
              <w:rPr>
                <w:rFonts w:ascii="Georgia" w:hAnsi="Georgia" w:cs="Arial"/>
                <w:b/>
                <w:sz w:val="20"/>
                <w:u w:val="single"/>
              </w:rPr>
            </w:pPr>
          </w:p>
          <w:p w14:paraId="3ED7D974" w14:textId="29BC99F7" w:rsidR="00647B2C" w:rsidRPr="008C745E" w:rsidRDefault="008C745E" w:rsidP="007E08AB">
            <w:pPr>
              <w:rPr>
                <w:rFonts w:ascii="Georgia" w:hAnsi="Georgia" w:cs="Arial"/>
                <w:bCs/>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neoclásico</w:t>
            </w:r>
            <w:proofErr w:type="spellEnd"/>
            <w:r>
              <w:rPr>
                <w:rFonts w:ascii="Georgia" w:hAnsi="Georgia" w:cs="Arial"/>
                <w:b/>
                <w:sz w:val="20"/>
              </w:rPr>
              <w:t xml:space="preserve">: La </w:t>
            </w:r>
            <w:proofErr w:type="spellStart"/>
            <w:r>
              <w:rPr>
                <w:rFonts w:ascii="Georgia" w:hAnsi="Georgia" w:cs="Arial"/>
                <w:b/>
                <w:sz w:val="20"/>
              </w:rPr>
              <w:t>literatura</w:t>
            </w:r>
            <w:proofErr w:type="spellEnd"/>
            <w:r>
              <w:rPr>
                <w:rFonts w:ascii="Georgia" w:hAnsi="Georgia" w:cs="Arial"/>
                <w:b/>
                <w:sz w:val="20"/>
              </w:rPr>
              <w:t xml:space="preserve"> de la </w:t>
            </w:r>
            <w:proofErr w:type="spellStart"/>
            <w:r>
              <w:rPr>
                <w:rFonts w:ascii="Georgia" w:hAnsi="Georgia" w:cs="Arial"/>
                <w:b/>
                <w:sz w:val="20"/>
              </w:rPr>
              <w:t>Ilustración</w:t>
            </w:r>
            <w:proofErr w:type="spellEnd"/>
            <w:r>
              <w:rPr>
                <w:rFonts w:ascii="Georgia" w:hAnsi="Georgia" w:cs="Arial"/>
                <w:b/>
                <w:sz w:val="20"/>
              </w:rPr>
              <w:t xml:space="preserve">. </w:t>
            </w:r>
            <w:r>
              <w:rPr>
                <w:rFonts w:ascii="Georgia" w:hAnsi="Georgia" w:cs="Arial"/>
                <w:bCs/>
                <w:sz w:val="20"/>
              </w:rPr>
              <w:t xml:space="preserve">José Joaquín Fernández de </w:t>
            </w:r>
            <w:proofErr w:type="spellStart"/>
            <w:r>
              <w:rPr>
                <w:rFonts w:ascii="Georgia" w:hAnsi="Georgia" w:cs="Arial"/>
                <w:bCs/>
                <w:sz w:val="20"/>
              </w:rPr>
              <w:t>Lizardi</w:t>
            </w:r>
            <w:proofErr w:type="spellEnd"/>
            <w:r>
              <w:rPr>
                <w:rFonts w:ascii="Georgia" w:hAnsi="Georgia" w:cs="Arial"/>
                <w:bCs/>
                <w:sz w:val="20"/>
              </w:rPr>
              <w:t xml:space="preserve">: </w:t>
            </w:r>
            <w:r>
              <w:rPr>
                <w:rFonts w:ascii="Georgia" w:hAnsi="Georgia" w:cs="Arial"/>
                <w:bCs/>
                <w:i/>
                <w:iCs/>
                <w:sz w:val="20"/>
              </w:rPr>
              <w:t xml:space="preserve">El </w:t>
            </w:r>
            <w:proofErr w:type="spellStart"/>
            <w:r>
              <w:rPr>
                <w:rFonts w:ascii="Georgia" w:hAnsi="Georgia" w:cs="Arial"/>
                <w:bCs/>
                <w:i/>
                <w:iCs/>
                <w:sz w:val="20"/>
              </w:rPr>
              <w:t>Periquillo</w:t>
            </w:r>
            <w:proofErr w:type="spellEnd"/>
            <w:r>
              <w:rPr>
                <w:rFonts w:ascii="Georgia" w:hAnsi="Georgia" w:cs="Arial"/>
                <w:bCs/>
                <w:i/>
                <w:iCs/>
                <w:sz w:val="20"/>
              </w:rPr>
              <w:t xml:space="preserve"> </w:t>
            </w:r>
            <w:proofErr w:type="spellStart"/>
            <w:r>
              <w:rPr>
                <w:rFonts w:ascii="Georgia" w:hAnsi="Georgia" w:cs="Arial"/>
                <w:bCs/>
                <w:i/>
                <w:iCs/>
                <w:sz w:val="20"/>
              </w:rPr>
              <w:t>Sarniento</w:t>
            </w:r>
            <w:proofErr w:type="spellEnd"/>
            <w:r>
              <w:rPr>
                <w:rFonts w:ascii="Georgia" w:hAnsi="Georgia" w:cs="Arial"/>
                <w:bCs/>
                <w:i/>
                <w:iCs/>
                <w:sz w:val="20"/>
              </w:rPr>
              <w:t xml:space="preserve">; </w:t>
            </w:r>
            <w:r>
              <w:rPr>
                <w:rFonts w:ascii="Georgia" w:hAnsi="Georgia" w:cs="Arial"/>
                <w:bCs/>
                <w:sz w:val="20"/>
              </w:rPr>
              <w:t xml:space="preserve">Andrés Bello: </w:t>
            </w:r>
            <w:r w:rsidRPr="008C745E">
              <w:rPr>
                <w:rFonts w:ascii="Georgia" w:hAnsi="Georgia" w:cs="Arial"/>
                <w:bCs/>
                <w:i/>
                <w:iCs/>
                <w:sz w:val="20"/>
              </w:rPr>
              <w:t xml:space="preserve">La </w:t>
            </w:r>
            <w:proofErr w:type="spellStart"/>
            <w:r w:rsidRPr="008C745E">
              <w:rPr>
                <w:rFonts w:ascii="Georgia" w:hAnsi="Georgia" w:cs="Arial"/>
                <w:bCs/>
                <w:i/>
                <w:iCs/>
                <w:sz w:val="20"/>
              </w:rPr>
              <w:t>agricultura</w:t>
            </w:r>
            <w:proofErr w:type="spellEnd"/>
            <w:r w:rsidRPr="008C745E">
              <w:rPr>
                <w:rFonts w:ascii="Georgia" w:hAnsi="Georgia" w:cs="Arial"/>
                <w:bCs/>
                <w:i/>
                <w:iCs/>
                <w:sz w:val="20"/>
              </w:rPr>
              <w:t xml:space="preserve"> de la zona </w:t>
            </w:r>
            <w:proofErr w:type="spellStart"/>
            <w:r w:rsidRPr="008C745E">
              <w:rPr>
                <w:rFonts w:ascii="Georgia" w:hAnsi="Georgia" w:cs="Arial"/>
                <w:bCs/>
                <w:i/>
                <w:iCs/>
                <w:sz w:val="20"/>
              </w:rPr>
              <w:t>tórrida</w:t>
            </w:r>
            <w:proofErr w:type="spellEnd"/>
            <w:r>
              <w:rPr>
                <w:rFonts w:ascii="Georgia" w:hAnsi="Georgia" w:cs="Arial"/>
                <w:bCs/>
                <w:i/>
                <w:iCs/>
                <w:sz w:val="20"/>
              </w:rPr>
              <w:t xml:space="preserve">, </w:t>
            </w:r>
            <w:proofErr w:type="spellStart"/>
            <w:r>
              <w:rPr>
                <w:rFonts w:ascii="Georgia" w:hAnsi="Georgia" w:cs="Arial"/>
                <w:bCs/>
                <w:i/>
                <w:iCs/>
                <w:sz w:val="20"/>
              </w:rPr>
              <w:t>Autonomía</w:t>
            </w:r>
            <w:proofErr w:type="spellEnd"/>
            <w:r>
              <w:rPr>
                <w:rFonts w:ascii="Georgia" w:hAnsi="Georgia" w:cs="Arial"/>
                <w:bCs/>
                <w:i/>
                <w:iCs/>
                <w:sz w:val="20"/>
              </w:rPr>
              <w:t xml:space="preserve"> cultural de América</w:t>
            </w:r>
          </w:p>
          <w:p w14:paraId="79BE13C0" w14:textId="77777777" w:rsidR="00647B2C" w:rsidRPr="00647B2C" w:rsidRDefault="00647B2C" w:rsidP="007E08AB">
            <w:pPr>
              <w:rPr>
                <w:rFonts w:ascii="Georgia" w:hAnsi="Georgia" w:cs="Arial"/>
                <w:sz w:val="20"/>
              </w:rPr>
            </w:pPr>
          </w:p>
        </w:tc>
      </w:tr>
      <w:tr w:rsidR="00647B2C" w:rsidRPr="00647B2C" w14:paraId="3E35B1F3" w14:textId="77777777" w:rsidTr="007E08AB">
        <w:tc>
          <w:tcPr>
            <w:tcW w:w="1548" w:type="dxa"/>
          </w:tcPr>
          <w:p w14:paraId="410B7EFA"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71131FDF" w14:textId="7871F100"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[Semana 4]</w:t>
            </w:r>
          </w:p>
        </w:tc>
        <w:tc>
          <w:tcPr>
            <w:tcW w:w="7627" w:type="dxa"/>
          </w:tcPr>
          <w:p w14:paraId="05BAB32A" w14:textId="77777777" w:rsidR="00647B2C" w:rsidRPr="00647B2C" w:rsidRDefault="00647B2C" w:rsidP="007E08AB">
            <w:pPr>
              <w:rPr>
                <w:rFonts w:ascii="Georgia" w:hAnsi="Georgia" w:cs="Arial"/>
                <w:b/>
                <w:sz w:val="20"/>
                <w:u w:val="single"/>
              </w:rPr>
            </w:pPr>
          </w:p>
          <w:p w14:paraId="6677FD31" w14:textId="725CDF61" w:rsidR="00647B2C" w:rsidRPr="00647B2C" w:rsidRDefault="008C745E" w:rsidP="007E08AB">
            <w:pPr>
              <w:rPr>
                <w:rFonts w:ascii="Georgia" w:hAnsi="Georgia" w:cs="Arial"/>
                <w:iCs/>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romántico</w:t>
            </w:r>
            <w:proofErr w:type="spellEnd"/>
            <w:r>
              <w:rPr>
                <w:rFonts w:ascii="Georgia" w:hAnsi="Georgia" w:cs="Arial"/>
                <w:b/>
                <w:sz w:val="20"/>
              </w:rPr>
              <w:t xml:space="preserve">. </w:t>
            </w:r>
            <w:r>
              <w:rPr>
                <w:rFonts w:ascii="Georgia" w:hAnsi="Georgia" w:cs="Arial"/>
                <w:bCs/>
                <w:sz w:val="20"/>
              </w:rPr>
              <w:t xml:space="preserve">Esteban </w:t>
            </w:r>
            <w:proofErr w:type="spellStart"/>
            <w:r>
              <w:rPr>
                <w:rFonts w:ascii="Georgia" w:hAnsi="Georgia" w:cs="Arial"/>
                <w:bCs/>
                <w:sz w:val="20"/>
              </w:rPr>
              <w:t>Echeverría</w:t>
            </w:r>
            <w:proofErr w:type="spellEnd"/>
            <w:r>
              <w:rPr>
                <w:rFonts w:ascii="Georgia" w:hAnsi="Georgia" w:cs="Arial"/>
                <w:bCs/>
                <w:sz w:val="20"/>
              </w:rPr>
              <w:t xml:space="preserve">: </w:t>
            </w:r>
            <w:r>
              <w:rPr>
                <w:rFonts w:ascii="Georgia" w:hAnsi="Georgia" w:cs="Arial"/>
                <w:bCs/>
                <w:i/>
                <w:iCs/>
                <w:sz w:val="20"/>
              </w:rPr>
              <w:t xml:space="preserve">El </w:t>
            </w:r>
            <w:proofErr w:type="spellStart"/>
            <w:r>
              <w:rPr>
                <w:rFonts w:ascii="Georgia" w:hAnsi="Georgia" w:cs="Arial"/>
                <w:bCs/>
                <w:i/>
                <w:iCs/>
                <w:sz w:val="20"/>
              </w:rPr>
              <w:t>matadero</w:t>
            </w:r>
            <w:proofErr w:type="spellEnd"/>
            <w:r>
              <w:rPr>
                <w:rFonts w:ascii="Georgia" w:hAnsi="Georgia" w:cs="Arial"/>
                <w:bCs/>
                <w:sz w:val="20"/>
              </w:rPr>
              <w:t xml:space="preserve">; </w:t>
            </w:r>
            <w:r>
              <w:rPr>
                <w:rFonts w:ascii="Georgia" w:hAnsi="Georgia" w:cs="Arial"/>
                <w:iCs/>
                <w:sz w:val="20"/>
              </w:rPr>
              <w:t xml:space="preserve">Ricardo Palma: </w:t>
            </w:r>
            <w:proofErr w:type="spellStart"/>
            <w:r>
              <w:rPr>
                <w:rFonts w:ascii="Georgia" w:hAnsi="Georgia" w:cs="Arial"/>
                <w:i/>
                <w:sz w:val="20"/>
              </w:rPr>
              <w:t>Crónica</w:t>
            </w:r>
            <w:proofErr w:type="spellEnd"/>
            <w:r>
              <w:rPr>
                <w:rFonts w:ascii="Georgia" w:hAnsi="Georgia" w:cs="Arial"/>
                <w:i/>
                <w:sz w:val="20"/>
              </w:rPr>
              <w:t xml:space="preserve"> de la </w:t>
            </w:r>
            <w:proofErr w:type="spellStart"/>
            <w:r>
              <w:rPr>
                <w:rFonts w:ascii="Georgia" w:hAnsi="Georgia" w:cs="Arial"/>
                <w:i/>
                <w:sz w:val="20"/>
              </w:rPr>
              <w:t>época</w:t>
            </w:r>
            <w:proofErr w:type="spellEnd"/>
            <w:r>
              <w:rPr>
                <w:rFonts w:ascii="Georgia" w:hAnsi="Georgia" w:cs="Arial"/>
                <w:i/>
                <w:sz w:val="20"/>
              </w:rPr>
              <w:t xml:space="preserve"> del </w:t>
            </w:r>
            <w:proofErr w:type="spellStart"/>
            <w:r>
              <w:rPr>
                <w:rFonts w:ascii="Georgia" w:hAnsi="Georgia" w:cs="Arial"/>
                <w:i/>
                <w:sz w:val="20"/>
              </w:rPr>
              <w:t>Virrey</w:t>
            </w:r>
            <w:proofErr w:type="spellEnd"/>
            <w:r>
              <w:rPr>
                <w:rFonts w:ascii="Georgia" w:hAnsi="Georgia" w:cs="Arial"/>
                <w:i/>
                <w:sz w:val="20"/>
              </w:rPr>
              <w:t xml:space="preserve"> “</w:t>
            </w:r>
            <w:proofErr w:type="spellStart"/>
            <w:r>
              <w:rPr>
                <w:rFonts w:ascii="Georgia" w:hAnsi="Georgia" w:cs="Arial"/>
                <w:i/>
                <w:sz w:val="20"/>
              </w:rPr>
              <w:t>Brazo</w:t>
            </w:r>
            <w:proofErr w:type="spellEnd"/>
            <w:r>
              <w:rPr>
                <w:rFonts w:ascii="Georgia" w:hAnsi="Georgia" w:cs="Arial"/>
                <w:i/>
                <w:sz w:val="20"/>
              </w:rPr>
              <w:t xml:space="preserve"> de Plata”</w:t>
            </w:r>
          </w:p>
          <w:p w14:paraId="24391DB7" w14:textId="77777777" w:rsidR="00647B2C" w:rsidRPr="00647B2C" w:rsidRDefault="00647B2C" w:rsidP="007E08AB">
            <w:pPr>
              <w:rPr>
                <w:rFonts w:ascii="Georgia" w:hAnsi="Georgia" w:cs="Arial"/>
                <w:sz w:val="20"/>
              </w:rPr>
            </w:pPr>
          </w:p>
        </w:tc>
      </w:tr>
      <w:tr w:rsidR="00647B2C" w:rsidRPr="00647B2C" w14:paraId="0D5AAAB6" w14:textId="77777777" w:rsidTr="007E08AB">
        <w:tc>
          <w:tcPr>
            <w:tcW w:w="1548" w:type="dxa"/>
          </w:tcPr>
          <w:p w14:paraId="2CF88128"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547FB91E" w14:textId="475EB4CC"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[Semana 5]</w:t>
            </w:r>
          </w:p>
        </w:tc>
        <w:tc>
          <w:tcPr>
            <w:tcW w:w="7627" w:type="dxa"/>
          </w:tcPr>
          <w:p w14:paraId="42ED88B8" w14:textId="77777777" w:rsidR="00647B2C" w:rsidRPr="00647B2C" w:rsidRDefault="00647B2C" w:rsidP="007E08AB">
            <w:pPr>
              <w:rPr>
                <w:rFonts w:ascii="Georgia" w:hAnsi="Georgia" w:cs="Arial"/>
                <w:sz w:val="20"/>
              </w:rPr>
            </w:pPr>
          </w:p>
          <w:p w14:paraId="2DA2C600" w14:textId="6FF28ACA" w:rsidR="00647B2C" w:rsidRPr="00647B2C" w:rsidRDefault="008C745E" w:rsidP="007E08AB">
            <w:pPr>
              <w:rPr>
                <w:rFonts w:ascii="Georgia" w:hAnsi="Georgia" w:cs="Arial"/>
                <w:bCs/>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positivista</w:t>
            </w:r>
            <w:proofErr w:type="spellEnd"/>
            <w:r>
              <w:rPr>
                <w:rFonts w:ascii="Georgia" w:hAnsi="Georgia" w:cs="Arial"/>
                <w:b/>
                <w:sz w:val="20"/>
              </w:rPr>
              <w:t xml:space="preserve">: La </w:t>
            </w:r>
            <w:proofErr w:type="spellStart"/>
            <w:r>
              <w:rPr>
                <w:rFonts w:ascii="Georgia" w:hAnsi="Georgia" w:cs="Arial"/>
                <w:b/>
                <w:sz w:val="20"/>
              </w:rPr>
              <w:t>literatura</w:t>
            </w:r>
            <w:proofErr w:type="spellEnd"/>
            <w:r>
              <w:rPr>
                <w:rFonts w:ascii="Georgia" w:hAnsi="Georgia" w:cs="Arial"/>
                <w:b/>
                <w:sz w:val="20"/>
              </w:rPr>
              <w:t xml:space="preserve"> del </w:t>
            </w:r>
            <w:proofErr w:type="spellStart"/>
            <w:r>
              <w:rPr>
                <w:rFonts w:ascii="Georgia" w:hAnsi="Georgia" w:cs="Arial"/>
                <w:b/>
                <w:sz w:val="20"/>
              </w:rPr>
              <w:t>Naturalismo</w:t>
            </w:r>
            <w:proofErr w:type="spellEnd"/>
            <w:r>
              <w:rPr>
                <w:rFonts w:ascii="Georgia" w:hAnsi="Georgia" w:cs="Arial"/>
                <w:b/>
                <w:sz w:val="20"/>
              </w:rPr>
              <w:t xml:space="preserve">. </w:t>
            </w:r>
            <w:r>
              <w:rPr>
                <w:rFonts w:ascii="Georgia" w:hAnsi="Georgia" w:cs="Arial"/>
                <w:bCs/>
                <w:sz w:val="20"/>
              </w:rPr>
              <w:t xml:space="preserve">Domingo Faustino Sarmiento: </w:t>
            </w:r>
            <w:r>
              <w:rPr>
                <w:rFonts w:ascii="Georgia" w:hAnsi="Georgia" w:cs="Arial"/>
                <w:bCs/>
                <w:i/>
                <w:iCs/>
                <w:sz w:val="20"/>
              </w:rPr>
              <w:t>Facundo</w:t>
            </w:r>
            <w:r>
              <w:rPr>
                <w:rFonts w:ascii="Georgia" w:hAnsi="Georgia" w:cs="Arial"/>
                <w:bCs/>
                <w:sz w:val="20"/>
              </w:rPr>
              <w:t xml:space="preserve">; Clorinda </w:t>
            </w:r>
            <w:proofErr w:type="spellStart"/>
            <w:r>
              <w:rPr>
                <w:rFonts w:ascii="Georgia" w:hAnsi="Georgia" w:cs="Arial"/>
                <w:bCs/>
                <w:sz w:val="20"/>
              </w:rPr>
              <w:t>Matto</w:t>
            </w:r>
            <w:proofErr w:type="spellEnd"/>
            <w:r>
              <w:rPr>
                <w:rFonts w:ascii="Georgia" w:hAnsi="Georgia" w:cs="Arial"/>
                <w:bCs/>
                <w:sz w:val="20"/>
              </w:rPr>
              <w:t xml:space="preserve"> de Turner: </w:t>
            </w:r>
            <w:proofErr w:type="spellStart"/>
            <w:r>
              <w:rPr>
                <w:rFonts w:ascii="Georgia" w:hAnsi="Georgia" w:cs="Arial"/>
                <w:bCs/>
                <w:i/>
                <w:iCs/>
                <w:sz w:val="20"/>
              </w:rPr>
              <w:t>Malccoy</w:t>
            </w:r>
            <w:proofErr w:type="spellEnd"/>
            <w:r w:rsidR="00647B2C" w:rsidRPr="00647B2C">
              <w:rPr>
                <w:rFonts w:ascii="Georgia" w:hAnsi="Georgia" w:cs="Arial"/>
                <w:bCs/>
                <w:sz w:val="20"/>
              </w:rPr>
              <w:t>;</w:t>
            </w:r>
            <w:r>
              <w:rPr>
                <w:rFonts w:ascii="Georgia" w:hAnsi="Georgia" w:cs="Arial"/>
                <w:bCs/>
                <w:sz w:val="20"/>
              </w:rPr>
              <w:t xml:space="preserve"> Horacio Quiroga: </w:t>
            </w:r>
            <w:r>
              <w:rPr>
                <w:rFonts w:ascii="Georgia" w:hAnsi="Georgia" w:cs="Arial"/>
                <w:bCs/>
                <w:i/>
                <w:iCs/>
                <w:sz w:val="20"/>
              </w:rPr>
              <w:t xml:space="preserve">El </w:t>
            </w:r>
            <w:proofErr w:type="spellStart"/>
            <w:r>
              <w:rPr>
                <w:rFonts w:ascii="Georgia" w:hAnsi="Georgia" w:cs="Arial"/>
                <w:bCs/>
                <w:i/>
                <w:iCs/>
                <w:sz w:val="20"/>
              </w:rPr>
              <w:t>hijo</w:t>
            </w:r>
            <w:proofErr w:type="spellEnd"/>
            <w:r>
              <w:rPr>
                <w:rFonts w:ascii="Georgia" w:hAnsi="Georgia" w:cs="Arial"/>
                <w:bCs/>
                <w:sz w:val="20"/>
              </w:rPr>
              <w:t>;</w:t>
            </w:r>
            <w:r w:rsidR="00647B2C" w:rsidRPr="00647B2C">
              <w:rPr>
                <w:rFonts w:ascii="Georgia" w:hAnsi="Georgia" w:cs="Arial"/>
                <w:bCs/>
                <w:sz w:val="20"/>
              </w:rPr>
              <w:t xml:space="preserve"> </w:t>
            </w:r>
          </w:p>
          <w:p w14:paraId="5892A898" w14:textId="77777777" w:rsidR="00647B2C" w:rsidRPr="00647B2C" w:rsidRDefault="00647B2C" w:rsidP="007E08AB">
            <w:pPr>
              <w:rPr>
                <w:rFonts w:ascii="Georgia" w:hAnsi="Georgia" w:cs="Arial"/>
                <w:sz w:val="20"/>
              </w:rPr>
            </w:pPr>
          </w:p>
        </w:tc>
      </w:tr>
      <w:tr w:rsidR="00647B2C" w:rsidRPr="00647B2C" w14:paraId="7F9D3E1B" w14:textId="77777777" w:rsidTr="007E08AB">
        <w:tc>
          <w:tcPr>
            <w:tcW w:w="1548" w:type="dxa"/>
          </w:tcPr>
          <w:p w14:paraId="6A53B346" w14:textId="77777777" w:rsidR="00647B2C" w:rsidRPr="00647B2C" w:rsidRDefault="00647B2C" w:rsidP="007E08AB">
            <w:pPr>
              <w:jc w:val="center"/>
              <w:rPr>
                <w:rFonts w:ascii="Georgia" w:hAnsi="Georgia" w:cs="Arial"/>
                <w:sz w:val="20"/>
                <w:lang w:val="es-ES"/>
              </w:rPr>
            </w:pPr>
            <w:r w:rsidRPr="00647B2C">
              <w:rPr>
                <w:rFonts w:ascii="Georgia" w:hAnsi="Georgia" w:cs="Arial"/>
                <w:sz w:val="20"/>
                <w:lang w:val="es-ES"/>
              </w:rPr>
              <w:t xml:space="preserve"> </w:t>
            </w:r>
          </w:p>
          <w:p w14:paraId="2811763F" w14:textId="5DA32728" w:rsidR="00647B2C" w:rsidRPr="00647B2C" w:rsidRDefault="00647B2C" w:rsidP="007E08AB">
            <w:pPr>
              <w:jc w:val="center"/>
              <w:rPr>
                <w:rFonts w:ascii="Georgia" w:hAnsi="Georgia" w:cs="Arial"/>
                <w:b/>
                <w:bCs/>
                <w:sz w:val="20"/>
                <w:lang w:val="es-ES"/>
              </w:rPr>
            </w:pPr>
            <w:r w:rsidRPr="00647B2C">
              <w:rPr>
                <w:rFonts w:ascii="Georgia" w:hAnsi="Georgia" w:cs="Arial"/>
                <w:b/>
                <w:bCs/>
                <w:color w:val="0070C0"/>
                <w:sz w:val="20"/>
                <w:lang w:val="es-ES"/>
              </w:rPr>
              <w:t xml:space="preserve">[Semana 6] </w:t>
            </w:r>
          </w:p>
        </w:tc>
        <w:tc>
          <w:tcPr>
            <w:tcW w:w="7627" w:type="dxa"/>
          </w:tcPr>
          <w:p w14:paraId="40F2255B" w14:textId="77777777" w:rsidR="00647B2C" w:rsidRPr="00647B2C" w:rsidRDefault="00647B2C" w:rsidP="007E08AB">
            <w:pPr>
              <w:rPr>
                <w:rFonts w:ascii="Georgia" w:hAnsi="Georgia" w:cs="Arial"/>
                <w:sz w:val="20"/>
              </w:rPr>
            </w:pPr>
          </w:p>
          <w:p w14:paraId="248FDF10" w14:textId="4B7750BF" w:rsidR="00647B2C" w:rsidRPr="00647B2C" w:rsidRDefault="008C745E" w:rsidP="007E08AB">
            <w:pPr>
              <w:rPr>
                <w:rFonts w:ascii="Georgia" w:hAnsi="Georgia" w:cs="Arial"/>
                <w:b/>
                <w:color w:val="7030A0"/>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modernista</w:t>
            </w:r>
            <w:proofErr w:type="spellEnd"/>
            <w:r>
              <w:rPr>
                <w:rFonts w:ascii="Georgia" w:hAnsi="Georgia" w:cs="Arial"/>
                <w:b/>
                <w:sz w:val="20"/>
              </w:rPr>
              <w:t xml:space="preserve">. </w:t>
            </w:r>
            <w:r>
              <w:rPr>
                <w:rFonts w:ascii="Georgia" w:hAnsi="Georgia" w:cs="Arial"/>
                <w:bCs/>
                <w:sz w:val="20"/>
              </w:rPr>
              <w:t xml:space="preserve">Rubén Darío: </w:t>
            </w:r>
            <w:r>
              <w:rPr>
                <w:rFonts w:ascii="Georgia" w:hAnsi="Georgia" w:cs="Arial"/>
                <w:bCs/>
                <w:i/>
                <w:iCs/>
                <w:sz w:val="20"/>
              </w:rPr>
              <w:t xml:space="preserve">El </w:t>
            </w:r>
            <w:proofErr w:type="spellStart"/>
            <w:r>
              <w:rPr>
                <w:rFonts w:ascii="Georgia" w:hAnsi="Georgia" w:cs="Arial"/>
                <w:bCs/>
                <w:i/>
                <w:iCs/>
                <w:sz w:val="20"/>
              </w:rPr>
              <w:t>cisne</w:t>
            </w:r>
            <w:proofErr w:type="spellEnd"/>
            <w:r>
              <w:rPr>
                <w:rFonts w:ascii="Georgia" w:hAnsi="Georgia" w:cs="Arial"/>
                <w:bCs/>
                <w:i/>
                <w:iCs/>
                <w:sz w:val="20"/>
              </w:rPr>
              <w:t xml:space="preserve">, El </w:t>
            </w:r>
            <w:proofErr w:type="spellStart"/>
            <w:r>
              <w:rPr>
                <w:rFonts w:ascii="Georgia" w:hAnsi="Georgia" w:cs="Arial"/>
                <w:bCs/>
                <w:i/>
                <w:iCs/>
                <w:sz w:val="20"/>
              </w:rPr>
              <w:t>velo</w:t>
            </w:r>
            <w:proofErr w:type="spellEnd"/>
            <w:r>
              <w:rPr>
                <w:rFonts w:ascii="Georgia" w:hAnsi="Georgia" w:cs="Arial"/>
                <w:bCs/>
                <w:i/>
                <w:iCs/>
                <w:sz w:val="20"/>
              </w:rPr>
              <w:t xml:space="preserve"> de la </w:t>
            </w:r>
            <w:proofErr w:type="spellStart"/>
            <w:r>
              <w:rPr>
                <w:rFonts w:ascii="Georgia" w:hAnsi="Georgia" w:cs="Arial"/>
                <w:bCs/>
                <w:i/>
                <w:iCs/>
                <w:sz w:val="20"/>
              </w:rPr>
              <w:t>reina</w:t>
            </w:r>
            <w:proofErr w:type="spellEnd"/>
            <w:r>
              <w:rPr>
                <w:rFonts w:ascii="Georgia" w:hAnsi="Georgia" w:cs="Arial"/>
                <w:bCs/>
                <w:i/>
                <w:iCs/>
                <w:sz w:val="20"/>
              </w:rPr>
              <w:t xml:space="preserve"> Mab</w:t>
            </w:r>
            <w:r>
              <w:rPr>
                <w:rFonts w:ascii="Georgia" w:hAnsi="Georgia" w:cs="Arial"/>
                <w:bCs/>
                <w:sz w:val="20"/>
              </w:rPr>
              <w:t xml:space="preserve">; La </w:t>
            </w:r>
            <w:proofErr w:type="spellStart"/>
            <w:r>
              <w:rPr>
                <w:rFonts w:ascii="Georgia" w:hAnsi="Georgia" w:cs="Arial"/>
                <w:bCs/>
                <w:sz w:val="20"/>
              </w:rPr>
              <w:t>literatura</w:t>
            </w:r>
            <w:proofErr w:type="spellEnd"/>
            <w:r>
              <w:rPr>
                <w:rFonts w:ascii="Georgia" w:hAnsi="Georgia" w:cs="Arial"/>
                <w:bCs/>
                <w:sz w:val="20"/>
              </w:rPr>
              <w:t xml:space="preserve"> de Gabriela Mistral: </w:t>
            </w:r>
            <w:r>
              <w:rPr>
                <w:rFonts w:ascii="Georgia" w:hAnsi="Georgia" w:cs="Arial"/>
                <w:bCs/>
                <w:i/>
                <w:iCs/>
                <w:sz w:val="20"/>
              </w:rPr>
              <w:t xml:space="preserve">Los </w:t>
            </w:r>
            <w:proofErr w:type="spellStart"/>
            <w:r>
              <w:rPr>
                <w:rFonts w:ascii="Georgia" w:hAnsi="Georgia" w:cs="Arial"/>
                <w:bCs/>
                <w:i/>
                <w:iCs/>
                <w:sz w:val="20"/>
              </w:rPr>
              <w:t>sonetos</w:t>
            </w:r>
            <w:proofErr w:type="spellEnd"/>
            <w:r>
              <w:rPr>
                <w:rFonts w:ascii="Georgia" w:hAnsi="Georgia" w:cs="Arial"/>
                <w:bCs/>
                <w:i/>
                <w:iCs/>
                <w:sz w:val="20"/>
              </w:rPr>
              <w:t xml:space="preserve"> de la </w:t>
            </w:r>
            <w:proofErr w:type="spellStart"/>
            <w:r>
              <w:rPr>
                <w:rFonts w:ascii="Georgia" w:hAnsi="Georgia" w:cs="Arial"/>
                <w:bCs/>
                <w:i/>
                <w:iCs/>
                <w:sz w:val="20"/>
              </w:rPr>
              <w:t>muerte</w:t>
            </w:r>
            <w:proofErr w:type="spellEnd"/>
            <w:r>
              <w:rPr>
                <w:rFonts w:ascii="Georgia" w:hAnsi="Georgia" w:cs="Arial"/>
                <w:bCs/>
                <w:i/>
                <w:iCs/>
                <w:sz w:val="20"/>
              </w:rPr>
              <w:t xml:space="preserve">; </w:t>
            </w:r>
            <w:proofErr w:type="spellStart"/>
            <w:r>
              <w:rPr>
                <w:rFonts w:ascii="Georgia" w:hAnsi="Georgia" w:cs="Arial"/>
                <w:bCs/>
                <w:i/>
                <w:iCs/>
                <w:sz w:val="20"/>
              </w:rPr>
              <w:t>Sueño</w:t>
            </w:r>
            <w:proofErr w:type="spellEnd"/>
            <w:r>
              <w:rPr>
                <w:rFonts w:ascii="Georgia" w:hAnsi="Georgia" w:cs="Arial"/>
                <w:bCs/>
                <w:i/>
                <w:iCs/>
                <w:sz w:val="20"/>
              </w:rPr>
              <w:t xml:space="preserve"> </w:t>
            </w:r>
            <w:proofErr w:type="spellStart"/>
            <w:r>
              <w:rPr>
                <w:rFonts w:ascii="Georgia" w:hAnsi="Georgia" w:cs="Arial"/>
                <w:bCs/>
                <w:i/>
                <w:iCs/>
                <w:sz w:val="20"/>
              </w:rPr>
              <w:t>grande</w:t>
            </w:r>
            <w:proofErr w:type="spellEnd"/>
            <w:r>
              <w:rPr>
                <w:rFonts w:ascii="Georgia" w:hAnsi="Georgia" w:cs="Arial"/>
                <w:bCs/>
                <w:sz w:val="20"/>
              </w:rPr>
              <w:t xml:space="preserve">; </w:t>
            </w:r>
            <w:r w:rsidR="00647B2C" w:rsidRPr="00647B2C">
              <w:rPr>
                <w:rFonts w:ascii="Georgia" w:hAnsi="Georgia" w:cs="Arial"/>
                <w:b/>
                <w:color w:val="7030A0"/>
                <w:sz w:val="20"/>
              </w:rPr>
              <w:t xml:space="preserve">Examen </w:t>
            </w:r>
            <w:proofErr w:type="spellStart"/>
            <w:r w:rsidR="00647B2C" w:rsidRPr="00647B2C">
              <w:rPr>
                <w:rFonts w:ascii="Georgia" w:hAnsi="Georgia" w:cs="Arial"/>
                <w:b/>
                <w:color w:val="7030A0"/>
                <w:sz w:val="20"/>
              </w:rPr>
              <w:t>parcial</w:t>
            </w:r>
            <w:proofErr w:type="spellEnd"/>
          </w:p>
          <w:p w14:paraId="3E6D3BD5" w14:textId="4BACE783" w:rsidR="00647B2C" w:rsidRPr="00647B2C" w:rsidRDefault="00647B2C" w:rsidP="007E08AB">
            <w:pPr>
              <w:jc w:val="both"/>
              <w:rPr>
                <w:rFonts w:ascii="Georgia" w:hAnsi="Georgia" w:cs="Arial"/>
                <w:sz w:val="20"/>
              </w:rPr>
            </w:pPr>
          </w:p>
        </w:tc>
      </w:tr>
      <w:tr w:rsidR="00647B2C" w:rsidRPr="00647B2C" w14:paraId="2519AF22" w14:textId="77777777" w:rsidTr="007E08AB">
        <w:tc>
          <w:tcPr>
            <w:tcW w:w="1548" w:type="dxa"/>
          </w:tcPr>
          <w:p w14:paraId="4E6488F2" w14:textId="77777777" w:rsidR="00647B2C" w:rsidRPr="00647B2C" w:rsidRDefault="00647B2C" w:rsidP="007E08AB">
            <w:pPr>
              <w:jc w:val="center"/>
              <w:rPr>
                <w:rFonts w:ascii="Georgia" w:hAnsi="Georgia" w:cs="Arial"/>
                <w:sz w:val="20"/>
                <w:lang w:val="es-ES"/>
              </w:rPr>
            </w:pPr>
            <w:r w:rsidRPr="00647B2C">
              <w:rPr>
                <w:rFonts w:ascii="Georgia" w:hAnsi="Georgia" w:cs="Arial"/>
                <w:sz w:val="20"/>
                <w:lang w:val="es-ES"/>
              </w:rPr>
              <w:t xml:space="preserve"> </w:t>
            </w:r>
          </w:p>
          <w:p w14:paraId="01E67E90" w14:textId="3757ED30" w:rsidR="00647B2C" w:rsidRPr="00647B2C" w:rsidRDefault="00647B2C" w:rsidP="007E08AB">
            <w:pPr>
              <w:jc w:val="center"/>
              <w:rPr>
                <w:rFonts w:ascii="Georgia" w:hAnsi="Georgia" w:cs="Arial"/>
                <w:b/>
                <w:bCs/>
                <w:sz w:val="20"/>
                <w:lang w:val="es-ES"/>
              </w:rPr>
            </w:pPr>
            <w:r w:rsidRPr="00647B2C">
              <w:rPr>
                <w:rFonts w:ascii="Georgia" w:hAnsi="Georgia" w:cs="Arial"/>
                <w:b/>
                <w:bCs/>
                <w:color w:val="0070C0"/>
                <w:sz w:val="20"/>
                <w:lang w:val="es-ES"/>
              </w:rPr>
              <w:t xml:space="preserve">[Semana 7] </w:t>
            </w:r>
          </w:p>
        </w:tc>
        <w:tc>
          <w:tcPr>
            <w:tcW w:w="7627" w:type="dxa"/>
          </w:tcPr>
          <w:p w14:paraId="02921B34" w14:textId="77777777" w:rsidR="00647B2C" w:rsidRPr="00647B2C" w:rsidRDefault="00647B2C" w:rsidP="007E08AB">
            <w:pPr>
              <w:rPr>
                <w:rFonts w:ascii="Georgia" w:hAnsi="Georgia" w:cs="Arial"/>
                <w:sz w:val="20"/>
              </w:rPr>
            </w:pPr>
          </w:p>
          <w:p w14:paraId="3A2A58E9" w14:textId="367FA71C" w:rsidR="00647B2C" w:rsidRPr="00647B2C" w:rsidRDefault="008C745E" w:rsidP="007E08AB">
            <w:pPr>
              <w:rPr>
                <w:rFonts w:ascii="Georgia" w:hAnsi="Georgia" w:cs="Arial"/>
                <w:iCs/>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vanguardista</w:t>
            </w:r>
            <w:proofErr w:type="spellEnd"/>
            <w:r>
              <w:rPr>
                <w:rFonts w:ascii="Georgia" w:hAnsi="Georgia" w:cs="Arial"/>
                <w:b/>
                <w:sz w:val="20"/>
              </w:rPr>
              <w:t xml:space="preserve">. </w:t>
            </w:r>
            <w:r>
              <w:rPr>
                <w:rFonts w:ascii="Georgia" w:hAnsi="Georgia" w:cs="Arial"/>
                <w:bCs/>
                <w:sz w:val="20"/>
              </w:rPr>
              <w:t xml:space="preserve">Vicente </w:t>
            </w:r>
            <w:proofErr w:type="spellStart"/>
            <w:r>
              <w:rPr>
                <w:rFonts w:ascii="Georgia" w:hAnsi="Georgia" w:cs="Arial"/>
                <w:bCs/>
                <w:sz w:val="20"/>
              </w:rPr>
              <w:t>Huidobro</w:t>
            </w:r>
            <w:proofErr w:type="spellEnd"/>
            <w:r>
              <w:rPr>
                <w:rFonts w:ascii="Georgia" w:hAnsi="Georgia" w:cs="Arial"/>
                <w:bCs/>
                <w:sz w:val="20"/>
              </w:rPr>
              <w:t xml:space="preserve">: </w:t>
            </w:r>
            <w:proofErr w:type="spellStart"/>
            <w:r>
              <w:rPr>
                <w:rFonts w:ascii="Georgia" w:hAnsi="Georgia" w:cs="Arial"/>
                <w:bCs/>
                <w:i/>
                <w:iCs/>
                <w:sz w:val="20"/>
              </w:rPr>
              <w:t>Nipona</w:t>
            </w:r>
            <w:proofErr w:type="spellEnd"/>
            <w:r>
              <w:rPr>
                <w:rFonts w:ascii="Georgia" w:hAnsi="Georgia" w:cs="Arial"/>
                <w:bCs/>
                <w:i/>
                <w:iCs/>
                <w:sz w:val="20"/>
              </w:rPr>
              <w:t xml:space="preserve">, </w:t>
            </w:r>
            <w:proofErr w:type="spellStart"/>
            <w:r>
              <w:rPr>
                <w:rFonts w:ascii="Georgia" w:hAnsi="Georgia" w:cs="Arial"/>
                <w:bCs/>
                <w:i/>
                <w:iCs/>
                <w:sz w:val="20"/>
              </w:rPr>
              <w:t>Arte</w:t>
            </w:r>
            <w:proofErr w:type="spellEnd"/>
            <w:r>
              <w:rPr>
                <w:rFonts w:ascii="Georgia" w:hAnsi="Georgia" w:cs="Arial"/>
                <w:bCs/>
                <w:i/>
                <w:iCs/>
                <w:sz w:val="20"/>
              </w:rPr>
              <w:t xml:space="preserve"> </w:t>
            </w:r>
            <w:proofErr w:type="spellStart"/>
            <w:r>
              <w:rPr>
                <w:rFonts w:ascii="Georgia" w:hAnsi="Georgia" w:cs="Arial"/>
                <w:bCs/>
                <w:i/>
                <w:iCs/>
                <w:sz w:val="20"/>
              </w:rPr>
              <w:t>poética</w:t>
            </w:r>
            <w:proofErr w:type="spellEnd"/>
            <w:r>
              <w:rPr>
                <w:rFonts w:ascii="Georgia" w:hAnsi="Georgia" w:cs="Arial"/>
                <w:bCs/>
                <w:i/>
                <w:iCs/>
                <w:sz w:val="20"/>
              </w:rPr>
              <w:t xml:space="preserve">, </w:t>
            </w:r>
            <w:proofErr w:type="spellStart"/>
            <w:r>
              <w:rPr>
                <w:rFonts w:ascii="Georgia" w:hAnsi="Georgia" w:cs="Arial"/>
                <w:bCs/>
                <w:i/>
                <w:iCs/>
                <w:sz w:val="20"/>
              </w:rPr>
              <w:t>Alazor</w:t>
            </w:r>
            <w:proofErr w:type="spellEnd"/>
            <w:r>
              <w:rPr>
                <w:rFonts w:ascii="Georgia" w:hAnsi="Georgia" w:cs="Arial"/>
                <w:bCs/>
                <w:i/>
                <w:iCs/>
                <w:sz w:val="20"/>
              </w:rPr>
              <w:t xml:space="preserve">; o, El </w:t>
            </w:r>
            <w:proofErr w:type="spellStart"/>
            <w:r>
              <w:rPr>
                <w:rFonts w:ascii="Georgia" w:hAnsi="Georgia" w:cs="Arial"/>
                <w:bCs/>
                <w:i/>
                <w:iCs/>
                <w:sz w:val="20"/>
              </w:rPr>
              <w:t>viaje</w:t>
            </w:r>
            <w:proofErr w:type="spellEnd"/>
            <w:r>
              <w:rPr>
                <w:rFonts w:ascii="Georgia" w:hAnsi="Georgia" w:cs="Arial"/>
                <w:bCs/>
                <w:i/>
                <w:iCs/>
                <w:sz w:val="20"/>
              </w:rPr>
              <w:t xml:space="preserve"> </w:t>
            </w:r>
            <w:proofErr w:type="spellStart"/>
            <w:r>
              <w:rPr>
                <w:rFonts w:ascii="Georgia" w:hAnsi="Georgia" w:cs="Arial"/>
                <w:bCs/>
                <w:i/>
                <w:iCs/>
                <w:sz w:val="20"/>
              </w:rPr>
              <w:t>en</w:t>
            </w:r>
            <w:proofErr w:type="spellEnd"/>
            <w:r>
              <w:rPr>
                <w:rFonts w:ascii="Georgia" w:hAnsi="Georgia" w:cs="Arial"/>
                <w:bCs/>
                <w:i/>
                <w:iCs/>
                <w:sz w:val="20"/>
              </w:rPr>
              <w:t xml:space="preserve"> </w:t>
            </w:r>
            <w:proofErr w:type="spellStart"/>
            <w:r>
              <w:rPr>
                <w:rFonts w:ascii="Georgia" w:hAnsi="Georgia" w:cs="Arial"/>
                <w:bCs/>
                <w:i/>
                <w:iCs/>
                <w:sz w:val="20"/>
              </w:rPr>
              <w:t>paracaídas</w:t>
            </w:r>
            <w:proofErr w:type="spellEnd"/>
            <w:r>
              <w:rPr>
                <w:rFonts w:ascii="Georgia" w:hAnsi="Georgia" w:cs="Arial"/>
                <w:bCs/>
                <w:sz w:val="20"/>
              </w:rPr>
              <w:t xml:space="preserve">; La </w:t>
            </w:r>
            <w:proofErr w:type="spellStart"/>
            <w:r>
              <w:rPr>
                <w:rFonts w:ascii="Georgia" w:hAnsi="Georgia" w:cs="Arial"/>
                <w:bCs/>
                <w:sz w:val="20"/>
              </w:rPr>
              <w:t>literatura</w:t>
            </w:r>
            <w:proofErr w:type="spellEnd"/>
            <w:r>
              <w:rPr>
                <w:rFonts w:ascii="Georgia" w:hAnsi="Georgia" w:cs="Arial"/>
                <w:bCs/>
                <w:sz w:val="20"/>
              </w:rPr>
              <w:t xml:space="preserve"> de Pablo Neruda: </w:t>
            </w:r>
            <w:proofErr w:type="spellStart"/>
            <w:r>
              <w:rPr>
                <w:rFonts w:ascii="Georgia" w:hAnsi="Georgia" w:cs="Arial"/>
                <w:bCs/>
                <w:i/>
                <w:iCs/>
                <w:sz w:val="20"/>
              </w:rPr>
              <w:t>Poema</w:t>
            </w:r>
            <w:proofErr w:type="spellEnd"/>
            <w:r>
              <w:rPr>
                <w:rFonts w:ascii="Georgia" w:hAnsi="Georgia" w:cs="Arial"/>
                <w:bCs/>
                <w:i/>
                <w:iCs/>
                <w:sz w:val="20"/>
              </w:rPr>
              <w:t xml:space="preserve"> 20, </w:t>
            </w:r>
            <w:proofErr w:type="spellStart"/>
            <w:r>
              <w:rPr>
                <w:rFonts w:ascii="Georgia" w:hAnsi="Georgia" w:cs="Arial"/>
                <w:bCs/>
                <w:i/>
                <w:iCs/>
                <w:sz w:val="20"/>
              </w:rPr>
              <w:t>Waling</w:t>
            </w:r>
            <w:proofErr w:type="spellEnd"/>
            <w:r>
              <w:rPr>
                <w:rFonts w:ascii="Georgia" w:hAnsi="Georgia" w:cs="Arial"/>
                <w:bCs/>
                <w:i/>
                <w:iCs/>
                <w:sz w:val="20"/>
              </w:rPr>
              <w:t xml:space="preserve"> around, Alturas de </w:t>
            </w:r>
            <w:proofErr w:type="spellStart"/>
            <w:r>
              <w:rPr>
                <w:rFonts w:ascii="Georgia" w:hAnsi="Georgia" w:cs="Arial"/>
                <w:bCs/>
                <w:i/>
                <w:iCs/>
                <w:sz w:val="20"/>
              </w:rPr>
              <w:t>Macchu</w:t>
            </w:r>
            <w:proofErr w:type="spellEnd"/>
            <w:r>
              <w:rPr>
                <w:rFonts w:ascii="Georgia" w:hAnsi="Georgia" w:cs="Arial"/>
                <w:bCs/>
                <w:i/>
                <w:iCs/>
                <w:sz w:val="20"/>
              </w:rPr>
              <w:t xml:space="preserve"> Picchu</w:t>
            </w:r>
            <w:r>
              <w:rPr>
                <w:rFonts w:ascii="Georgia" w:hAnsi="Georgia" w:cs="Arial"/>
                <w:bCs/>
                <w:sz w:val="20"/>
              </w:rPr>
              <w:t>;</w:t>
            </w:r>
            <w:r w:rsidR="002E233F">
              <w:rPr>
                <w:rFonts w:ascii="Georgia" w:hAnsi="Georgia" w:cs="Arial"/>
                <w:bCs/>
                <w:sz w:val="20"/>
              </w:rPr>
              <w:t xml:space="preserve"> Jorge Luis Borges: </w:t>
            </w:r>
            <w:r w:rsidR="002E233F">
              <w:rPr>
                <w:rFonts w:ascii="Georgia" w:hAnsi="Georgia" w:cs="Arial"/>
                <w:bCs/>
                <w:i/>
                <w:iCs/>
                <w:sz w:val="20"/>
              </w:rPr>
              <w:t>El sur</w:t>
            </w:r>
          </w:p>
          <w:p w14:paraId="05A1A3E8" w14:textId="77777777" w:rsidR="00647B2C" w:rsidRPr="00647B2C" w:rsidRDefault="00647B2C" w:rsidP="007E08AB">
            <w:pPr>
              <w:rPr>
                <w:rFonts w:ascii="Georgia" w:hAnsi="Georgia" w:cs="Arial"/>
                <w:b/>
                <w:sz w:val="20"/>
              </w:rPr>
            </w:pPr>
          </w:p>
        </w:tc>
      </w:tr>
      <w:tr w:rsidR="00647B2C" w:rsidRPr="00647B2C" w14:paraId="738479F6" w14:textId="77777777" w:rsidTr="007E08AB">
        <w:tc>
          <w:tcPr>
            <w:tcW w:w="1548" w:type="dxa"/>
          </w:tcPr>
          <w:p w14:paraId="65607980"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41220EA6" w14:textId="455E12C8"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[Semana 8] </w:t>
            </w:r>
          </w:p>
        </w:tc>
        <w:tc>
          <w:tcPr>
            <w:tcW w:w="7627" w:type="dxa"/>
          </w:tcPr>
          <w:p w14:paraId="5298C667" w14:textId="77777777" w:rsidR="00647B2C" w:rsidRPr="00647B2C" w:rsidRDefault="00647B2C" w:rsidP="007E08AB">
            <w:pPr>
              <w:rPr>
                <w:rFonts w:ascii="Georgia" w:hAnsi="Georgia" w:cs="Arial"/>
                <w:sz w:val="20"/>
              </w:rPr>
            </w:pPr>
          </w:p>
          <w:p w14:paraId="4A003DED" w14:textId="03CEB86F" w:rsidR="00647B2C" w:rsidRPr="00647B2C" w:rsidRDefault="002E233F" w:rsidP="007E08AB">
            <w:pPr>
              <w:rPr>
                <w:rFonts w:ascii="Georgia" w:hAnsi="Georgia" w:cs="Arial"/>
                <w:b/>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surrealista</w:t>
            </w:r>
            <w:proofErr w:type="spellEnd"/>
            <w:r>
              <w:rPr>
                <w:rFonts w:ascii="Georgia" w:hAnsi="Georgia" w:cs="Arial"/>
                <w:b/>
                <w:sz w:val="20"/>
              </w:rPr>
              <w:t xml:space="preserve">: La </w:t>
            </w:r>
            <w:proofErr w:type="spellStart"/>
            <w:r>
              <w:rPr>
                <w:rFonts w:ascii="Georgia" w:hAnsi="Georgia" w:cs="Arial"/>
                <w:b/>
                <w:sz w:val="20"/>
              </w:rPr>
              <w:t>literatura</w:t>
            </w:r>
            <w:proofErr w:type="spellEnd"/>
            <w:r>
              <w:rPr>
                <w:rFonts w:ascii="Georgia" w:hAnsi="Georgia" w:cs="Arial"/>
                <w:b/>
                <w:sz w:val="20"/>
              </w:rPr>
              <w:t xml:space="preserve"> de la </w:t>
            </w:r>
            <w:proofErr w:type="spellStart"/>
            <w:r>
              <w:rPr>
                <w:rFonts w:ascii="Georgia" w:hAnsi="Georgia" w:cs="Arial"/>
                <w:b/>
                <w:sz w:val="20"/>
              </w:rPr>
              <w:t>generación</w:t>
            </w:r>
            <w:proofErr w:type="spellEnd"/>
            <w:r>
              <w:rPr>
                <w:rFonts w:ascii="Georgia" w:hAnsi="Georgia" w:cs="Arial"/>
                <w:b/>
                <w:sz w:val="20"/>
              </w:rPr>
              <w:t xml:space="preserve"> </w:t>
            </w:r>
            <w:proofErr w:type="spellStart"/>
            <w:r>
              <w:rPr>
                <w:rFonts w:ascii="Georgia" w:hAnsi="Georgia" w:cs="Arial"/>
                <w:b/>
                <w:sz w:val="20"/>
              </w:rPr>
              <w:t>neorrealista</w:t>
            </w:r>
            <w:proofErr w:type="spellEnd"/>
            <w:r>
              <w:rPr>
                <w:rFonts w:ascii="Georgia" w:hAnsi="Georgia" w:cs="Arial"/>
                <w:b/>
                <w:sz w:val="20"/>
              </w:rPr>
              <w:t xml:space="preserve">. </w:t>
            </w:r>
            <w:r w:rsidR="009E2956">
              <w:rPr>
                <w:rFonts w:ascii="Georgia" w:hAnsi="Georgia" w:cs="Arial"/>
                <w:bCs/>
                <w:sz w:val="20"/>
              </w:rPr>
              <w:t xml:space="preserve">Juan </w:t>
            </w:r>
            <w:proofErr w:type="spellStart"/>
            <w:r w:rsidR="009E2956">
              <w:rPr>
                <w:rFonts w:ascii="Georgia" w:hAnsi="Georgia" w:cs="Arial"/>
                <w:bCs/>
                <w:sz w:val="20"/>
              </w:rPr>
              <w:t>Rulfo</w:t>
            </w:r>
            <w:proofErr w:type="spellEnd"/>
            <w:r w:rsidR="009E2956">
              <w:rPr>
                <w:rFonts w:ascii="Georgia" w:hAnsi="Georgia" w:cs="Arial"/>
                <w:bCs/>
                <w:sz w:val="20"/>
              </w:rPr>
              <w:t xml:space="preserve">: </w:t>
            </w:r>
            <w:r w:rsidR="009E2956">
              <w:rPr>
                <w:rFonts w:ascii="Georgia" w:hAnsi="Georgia" w:cs="Arial"/>
                <w:bCs/>
                <w:i/>
                <w:iCs/>
                <w:sz w:val="20"/>
              </w:rPr>
              <w:t xml:space="preserve">Nos </w:t>
            </w:r>
            <w:proofErr w:type="spellStart"/>
            <w:r w:rsidR="009E2956">
              <w:rPr>
                <w:rFonts w:ascii="Georgia" w:hAnsi="Georgia" w:cs="Arial"/>
                <w:bCs/>
                <w:i/>
                <w:iCs/>
                <w:sz w:val="20"/>
              </w:rPr>
              <w:t>han</w:t>
            </w:r>
            <w:proofErr w:type="spellEnd"/>
            <w:r w:rsidR="009E2956">
              <w:rPr>
                <w:rFonts w:ascii="Georgia" w:hAnsi="Georgia" w:cs="Arial"/>
                <w:bCs/>
                <w:i/>
                <w:iCs/>
                <w:sz w:val="20"/>
              </w:rPr>
              <w:t xml:space="preserve"> dado la tierra</w:t>
            </w:r>
            <w:r w:rsidR="009E2956">
              <w:rPr>
                <w:rFonts w:ascii="Georgia" w:hAnsi="Georgia" w:cs="Arial"/>
                <w:bCs/>
                <w:sz w:val="20"/>
              </w:rPr>
              <w:t xml:space="preserve">; Julio </w:t>
            </w:r>
            <w:proofErr w:type="spellStart"/>
            <w:r w:rsidR="009E2956">
              <w:rPr>
                <w:rFonts w:ascii="Georgia" w:hAnsi="Georgia" w:cs="Arial"/>
                <w:bCs/>
                <w:sz w:val="20"/>
              </w:rPr>
              <w:t>Cortázar</w:t>
            </w:r>
            <w:proofErr w:type="spellEnd"/>
            <w:r w:rsidR="009E2956">
              <w:rPr>
                <w:rFonts w:ascii="Georgia" w:hAnsi="Georgia" w:cs="Arial"/>
                <w:bCs/>
                <w:sz w:val="20"/>
              </w:rPr>
              <w:t xml:space="preserve">: </w:t>
            </w:r>
            <w:proofErr w:type="spellStart"/>
            <w:r w:rsidR="009E2956">
              <w:rPr>
                <w:rFonts w:ascii="Georgia" w:hAnsi="Georgia" w:cs="Arial"/>
                <w:bCs/>
                <w:i/>
                <w:iCs/>
                <w:sz w:val="20"/>
              </w:rPr>
              <w:t>Continuidad</w:t>
            </w:r>
            <w:proofErr w:type="spellEnd"/>
            <w:r w:rsidR="009E2956">
              <w:rPr>
                <w:rFonts w:ascii="Georgia" w:hAnsi="Georgia" w:cs="Arial"/>
                <w:bCs/>
                <w:i/>
                <w:iCs/>
                <w:sz w:val="20"/>
              </w:rPr>
              <w:t xml:space="preserve"> de los </w:t>
            </w:r>
            <w:proofErr w:type="spellStart"/>
            <w:r w:rsidR="009E2956">
              <w:rPr>
                <w:rFonts w:ascii="Georgia" w:hAnsi="Georgia" w:cs="Arial"/>
                <w:bCs/>
                <w:i/>
                <w:iCs/>
                <w:sz w:val="20"/>
              </w:rPr>
              <w:t>parques</w:t>
            </w:r>
            <w:proofErr w:type="spellEnd"/>
          </w:p>
          <w:p w14:paraId="06548524" w14:textId="77777777" w:rsidR="00647B2C" w:rsidRPr="00647B2C" w:rsidRDefault="00647B2C" w:rsidP="007E08AB">
            <w:pPr>
              <w:rPr>
                <w:rFonts w:ascii="Georgia" w:hAnsi="Georgia" w:cs="Arial"/>
                <w:b/>
                <w:sz w:val="20"/>
              </w:rPr>
            </w:pPr>
          </w:p>
        </w:tc>
      </w:tr>
      <w:tr w:rsidR="00647B2C" w:rsidRPr="00647B2C" w14:paraId="59ABF04E" w14:textId="77777777" w:rsidTr="007E08AB">
        <w:tc>
          <w:tcPr>
            <w:tcW w:w="1548" w:type="dxa"/>
          </w:tcPr>
          <w:p w14:paraId="3C47C1F0" w14:textId="77777777" w:rsidR="00647B2C" w:rsidRPr="00647B2C" w:rsidRDefault="00647B2C" w:rsidP="007E08AB">
            <w:pPr>
              <w:jc w:val="center"/>
              <w:rPr>
                <w:rFonts w:ascii="Georgia" w:hAnsi="Georgia" w:cs="Arial"/>
                <w:b/>
                <w:bCs/>
                <w:color w:val="0070C0"/>
                <w:sz w:val="20"/>
              </w:rPr>
            </w:pPr>
            <w:r w:rsidRPr="00647B2C">
              <w:rPr>
                <w:rFonts w:ascii="Georgia" w:hAnsi="Georgia" w:cs="Arial"/>
                <w:b/>
                <w:bCs/>
                <w:color w:val="0070C0"/>
                <w:sz w:val="20"/>
              </w:rPr>
              <w:t xml:space="preserve"> </w:t>
            </w:r>
          </w:p>
          <w:p w14:paraId="27E7D97F" w14:textId="619508D5" w:rsidR="00647B2C" w:rsidRPr="00647B2C" w:rsidRDefault="00647B2C" w:rsidP="007E08AB">
            <w:pPr>
              <w:jc w:val="center"/>
              <w:rPr>
                <w:rFonts w:ascii="Georgia" w:hAnsi="Georgia" w:cs="Arial"/>
                <w:b/>
                <w:bCs/>
                <w:color w:val="0070C0"/>
                <w:sz w:val="20"/>
              </w:rPr>
            </w:pPr>
            <w:r w:rsidRPr="00647B2C">
              <w:rPr>
                <w:rFonts w:ascii="Georgia" w:hAnsi="Georgia" w:cs="Arial"/>
                <w:b/>
                <w:bCs/>
                <w:color w:val="0070C0"/>
                <w:sz w:val="20"/>
              </w:rPr>
              <w:t>[</w:t>
            </w:r>
            <w:proofErr w:type="spellStart"/>
            <w:r w:rsidRPr="00647B2C">
              <w:rPr>
                <w:rFonts w:ascii="Georgia" w:hAnsi="Georgia" w:cs="Arial"/>
                <w:b/>
                <w:bCs/>
                <w:color w:val="0070C0"/>
                <w:sz w:val="20"/>
              </w:rPr>
              <w:t>Semana</w:t>
            </w:r>
            <w:proofErr w:type="spellEnd"/>
            <w:r w:rsidRPr="00647B2C">
              <w:rPr>
                <w:rFonts w:ascii="Georgia" w:hAnsi="Georgia" w:cs="Arial"/>
                <w:b/>
                <w:bCs/>
                <w:color w:val="0070C0"/>
                <w:sz w:val="20"/>
              </w:rPr>
              <w:t xml:space="preserve"> 9] </w:t>
            </w:r>
          </w:p>
        </w:tc>
        <w:tc>
          <w:tcPr>
            <w:tcW w:w="7627" w:type="dxa"/>
          </w:tcPr>
          <w:p w14:paraId="048FB7A7" w14:textId="77777777" w:rsidR="00647B2C" w:rsidRPr="00647B2C" w:rsidRDefault="00647B2C" w:rsidP="007E08AB">
            <w:pPr>
              <w:rPr>
                <w:rFonts w:ascii="Georgia" w:hAnsi="Georgia" w:cs="Arial"/>
                <w:sz w:val="20"/>
              </w:rPr>
            </w:pPr>
          </w:p>
          <w:p w14:paraId="18854555" w14:textId="0A553453" w:rsidR="00647B2C" w:rsidRPr="00647B2C" w:rsidRDefault="009E2956" w:rsidP="007E08AB">
            <w:pPr>
              <w:rPr>
                <w:rFonts w:ascii="Georgia" w:hAnsi="Georgia" w:cs="Arial"/>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surrealista</w:t>
            </w:r>
            <w:proofErr w:type="spellEnd"/>
            <w:r>
              <w:rPr>
                <w:rFonts w:ascii="Georgia" w:hAnsi="Georgia" w:cs="Arial"/>
                <w:b/>
                <w:sz w:val="20"/>
              </w:rPr>
              <w:t xml:space="preserve">: La </w:t>
            </w:r>
            <w:proofErr w:type="spellStart"/>
            <w:r>
              <w:rPr>
                <w:rFonts w:ascii="Georgia" w:hAnsi="Georgia" w:cs="Arial"/>
                <w:b/>
                <w:sz w:val="20"/>
              </w:rPr>
              <w:t>literatur</w:t>
            </w:r>
            <w:r w:rsidR="006152AE">
              <w:rPr>
                <w:rFonts w:ascii="Georgia" w:hAnsi="Georgia" w:cs="Arial"/>
                <w:b/>
                <w:sz w:val="20"/>
              </w:rPr>
              <w:t>a</w:t>
            </w:r>
            <w:proofErr w:type="spellEnd"/>
            <w:r>
              <w:rPr>
                <w:rFonts w:ascii="Georgia" w:hAnsi="Georgia" w:cs="Arial"/>
                <w:b/>
                <w:sz w:val="20"/>
              </w:rPr>
              <w:t xml:space="preserve"> de la </w:t>
            </w:r>
            <w:proofErr w:type="spellStart"/>
            <w:r>
              <w:rPr>
                <w:rFonts w:ascii="Georgia" w:hAnsi="Georgia" w:cs="Arial"/>
                <w:b/>
                <w:sz w:val="20"/>
              </w:rPr>
              <w:t>generación</w:t>
            </w:r>
            <w:proofErr w:type="spellEnd"/>
            <w:r>
              <w:rPr>
                <w:rFonts w:ascii="Georgia" w:hAnsi="Georgia" w:cs="Arial"/>
                <w:b/>
                <w:sz w:val="20"/>
              </w:rPr>
              <w:t xml:space="preserve"> </w:t>
            </w:r>
            <w:proofErr w:type="spellStart"/>
            <w:r>
              <w:rPr>
                <w:rFonts w:ascii="Georgia" w:hAnsi="Georgia" w:cs="Arial"/>
                <w:b/>
                <w:sz w:val="20"/>
              </w:rPr>
              <w:t>irracionalista</w:t>
            </w:r>
            <w:proofErr w:type="spellEnd"/>
            <w:r>
              <w:rPr>
                <w:rFonts w:ascii="Georgia" w:hAnsi="Georgia" w:cs="Arial"/>
                <w:b/>
                <w:sz w:val="20"/>
              </w:rPr>
              <w:t xml:space="preserve">. </w:t>
            </w:r>
            <w:r>
              <w:rPr>
                <w:rFonts w:ascii="Georgia" w:hAnsi="Georgia" w:cs="Arial"/>
                <w:bCs/>
                <w:sz w:val="20"/>
              </w:rPr>
              <w:t xml:space="preserve">Gabriel García Márquez: </w:t>
            </w:r>
            <w:r>
              <w:rPr>
                <w:rFonts w:ascii="Georgia" w:hAnsi="Georgia" w:cs="Arial"/>
                <w:bCs/>
                <w:i/>
                <w:iCs/>
                <w:sz w:val="20"/>
              </w:rPr>
              <w:t xml:space="preserve">Un </w:t>
            </w:r>
            <w:proofErr w:type="spellStart"/>
            <w:r>
              <w:rPr>
                <w:rFonts w:ascii="Georgia" w:hAnsi="Georgia" w:cs="Arial"/>
                <w:bCs/>
                <w:i/>
                <w:iCs/>
                <w:sz w:val="20"/>
              </w:rPr>
              <w:t>señor</w:t>
            </w:r>
            <w:proofErr w:type="spellEnd"/>
            <w:r>
              <w:rPr>
                <w:rFonts w:ascii="Georgia" w:hAnsi="Georgia" w:cs="Arial"/>
                <w:bCs/>
                <w:i/>
                <w:iCs/>
                <w:sz w:val="20"/>
              </w:rPr>
              <w:t xml:space="preserve"> </w:t>
            </w:r>
            <w:proofErr w:type="spellStart"/>
            <w:r>
              <w:rPr>
                <w:rFonts w:ascii="Georgia" w:hAnsi="Georgia" w:cs="Arial"/>
                <w:bCs/>
                <w:i/>
                <w:iCs/>
                <w:sz w:val="20"/>
              </w:rPr>
              <w:t>muy</w:t>
            </w:r>
            <w:proofErr w:type="spellEnd"/>
            <w:r>
              <w:rPr>
                <w:rFonts w:ascii="Georgia" w:hAnsi="Georgia" w:cs="Arial"/>
                <w:bCs/>
                <w:i/>
                <w:iCs/>
                <w:sz w:val="20"/>
              </w:rPr>
              <w:t xml:space="preserve"> </w:t>
            </w:r>
            <w:proofErr w:type="spellStart"/>
            <w:r>
              <w:rPr>
                <w:rFonts w:ascii="Georgia" w:hAnsi="Georgia" w:cs="Arial"/>
                <w:bCs/>
                <w:i/>
                <w:iCs/>
                <w:sz w:val="20"/>
              </w:rPr>
              <w:t>viejo</w:t>
            </w:r>
            <w:proofErr w:type="spellEnd"/>
            <w:r>
              <w:rPr>
                <w:rFonts w:ascii="Georgia" w:hAnsi="Georgia" w:cs="Arial"/>
                <w:bCs/>
                <w:i/>
                <w:iCs/>
                <w:sz w:val="20"/>
              </w:rPr>
              <w:t xml:space="preserve"> con </w:t>
            </w:r>
            <w:proofErr w:type="spellStart"/>
            <w:r>
              <w:rPr>
                <w:rFonts w:ascii="Georgia" w:hAnsi="Georgia" w:cs="Arial"/>
                <w:bCs/>
                <w:i/>
                <w:iCs/>
                <w:sz w:val="20"/>
              </w:rPr>
              <w:t>unas</w:t>
            </w:r>
            <w:proofErr w:type="spellEnd"/>
            <w:r>
              <w:rPr>
                <w:rFonts w:ascii="Georgia" w:hAnsi="Georgia" w:cs="Arial"/>
                <w:bCs/>
                <w:i/>
                <w:iCs/>
                <w:sz w:val="20"/>
              </w:rPr>
              <w:t xml:space="preserve"> alas </w:t>
            </w:r>
            <w:proofErr w:type="spellStart"/>
            <w:r>
              <w:rPr>
                <w:rFonts w:ascii="Georgia" w:hAnsi="Georgia" w:cs="Arial"/>
                <w:bCs/>
                <w:i/>
                <w:iCs/>
                <w:sz w:val="20"/>
              </w:rPr>
              <w:t>enormes</w:t>
            </w:r>
            <w:proofErr w:type="spellEnd"/>
            <w:r>
              <w:rPr>
                <w:rFonts w:ascii="Georgia" w:hAnsi="Georgia" w:cs="Arial"/>
                <w:bCs/>
                <w:sz w:val="20"/>
              </w:rPr>
              <w:t xml:space="preserve">; Carlos Fuentes: </w:t>
            </w:r>
            <w:proofErr w:type="spellStart"/>
            <w:r>
              <w:rPr>
                <w:rFonts w:ascii="Georgia" w:hAnsi="Georgia" w:cs="Arial"/>
                <w:bCs/>
                <w:i/>
                <w:iCs/>
                <w:sz w:val="20"/>
              </w:rPr>
              <w:t>Chac</w:t>
            </w:r>
            <w:proofErr w:type="spellEnd"/>
            <w:r>
              <w:rPr>
                <w:rFonts w:ascii="Georgia" w:hAnsi="Georgia" w:cs="Arial"/>
                <w:bCs/>
                <w:i/>
                <w:iCs/>
                <w:sz w:val="20"/>
              </w:rPr>
              <w:t xml:space="preserve"> </w:t>
            </w:r>
            <w:proofErr w:type="spellStart"/>
            <w:r w:rsidRPr="009E2956">
              <w:rPr>
                <w:rFonts w:ascii="Georgia" w:hAnsi="Georgia" w:cs="Arial"/>
                <w:bCs/>
                <w:i/>
                <w:iCs/>
                <w:sz w:val="20"/>
              </w:rPr>
              <w:t>Mool</w:t>
            </w:r>
            <w:proofErr w:type="spellEnd"/>
          </w:p>
          <w:p w14:paraId="4BC1822E" w14:textId="77777777" w:rsidR="00647B2C" w:rsidRPr="00647B2C" w:rsidRDefault="00647B2C" w:rsidP="007E08AB">
            <w:pPr>
              <w:rPr>
                <w:rFonts w:ascii="Georgia" w:hAnsi="Georgia" w:cs="Arial"/>
                <w:sz w:val="20"/>
              </w:rPr>
            </w:pPr>
          </w:p>
        </w:tc>
      </w:tr>
      <w:tr w:rsidR="00647B2C" w:rsidRPr="00647B2C" w14:paraId="41EA2CE5" w14:textId="77777777" w:rsidTr="007E08AB">
        <w:tc>
          <w:tcPr>
            <w:tcW w:w="1548" w:type="dxa"/>
          </w:tcPr>
          <w:p w14:paraId="342ED91F" w14:textId="77777777" w:rsidR="00647B2C" w:rsidRPr="00647B2C" w:rsidRDefault="00647B2C" w:rsidP="007E08AB">
            <w:pPr>
              <w:jc w:val="center"/>
              <w:rPr>
                <w:rFonts w:ascii="Georgia" w:hAnsi="Georgia" w:cs="Arial"/>
                <w:b/>
                <w:bCs/>
                <w:color w:val="0070C0"/>
                <w:sz w:val="20"/>
                <w:lang w:val="es-ES"/>
              </w:rPr>
            </w:pPr>
            <w:r w:rsidRPr="00647B2C">
              <w:rPr>
                <w:rFonts w:ascii="Georgia" w:hAnsi="Georgia" w:cs="Arial"/>
                <w:b/>
                <w:bCs/>
                <w:color w:val="0070C0"/>
                <w:sz w:val="20"/>
                <w:lang w:val="es-ES"/>
              </w:rPr>
              <w:t xml:space="preserve"> </w:t>
            </w:r>
          </w:p>
          <w:p w14:paraId="044C4C9D" w14:textId="60FBF0D1" w:rsidR="00647B2C" w:rsidRPr="00647B2C" w:rsidRDefault="00647B2C" w:rsidP="007E08AB">
            <w:pPr>
              <w:jc w:val="center"/>
              <w:rPr>
                <w:rFonts w:ascii="Georgia" w:hAnsi="Georgia" w:cs="Arial"/>
                <w:b/>
                <w:bCs/>
                <w:color w:val="0070C0"/>
                <w:sz w:val="20"/>
              </w:rPr>
            </w:pPr>
            <w:r w:rsidRPr="00647B2C">
              <w:rPr>
                <w:rFonts w:ascii="Georgia" w:hAnsi="Georgia" w:cs="Arial"/>
                <w:b/>
                <w:bCs/>
                <w:color w:val="0070C0"/>
                <w:sz w:val="20"/>
                <w:lang w:val="es-ES"/>
              </w:rPr>
              <w:t xml:space="preserve">[Semana 10] </w:t>
            </w:r>
          </w:p>
        </w:tc>
        <w:tc>
          <w:tcPr>
            <w:tcW w:w="7627" w:type="dxa"/>
          </w:tcPr>
          <w:p w14:paraId="7E23C80C" w14:textId="77777777" w:rsidR="00647B2C" w:rsidRPr="00647B2C" w:rsidRDefault="00647B2C" w:rsidP="007E08AB">
            <w:pPr>
              <w:rPr>
                <w:rFonts w:ascii="Georgia" w:hAnsi="Georgia" w:cs="Arial"/>
                <w:b/>
                <w:sz w:val="20"/>
              </w:rPr>
            </w:pPr>
          </w:p>
          <w:p w14:paraId="3DBE6A39" w14:textId="01B0BB69" w:rsidR="00647B2C" w:rsidRPr="00647B2C" w:rsidRDefault="006152AE" w:rsidP="007E08AB">
            <w:pPr>
              <w:rPr>
                <w:rFonts w:ascii="Georgia" w:hAnsi="Georgia" w:cs="Arial"/>
                <w:i/>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postmodernista</w:t>
            </w:r>
            <w:proofErr w:type="spellEnd"/>
            <w:r>
              <w:rPr>
                <w:rFonts w:ascii="Georgia" w:hAnsi="Georgia" w:cs="Arial"/>
                <w:b/>
                <w:sz w:val="20"/>
              </w:rPr>
              <w:t xml:space="preserve">. La </w:t>
            </w:r>
            <w:proofErr w:type="spellStart"/>
            <w:r>
              <w:rPr>
                <w:rFonts w:ascii="Georgia" w:hAnsi="Georgia" w:cs="Arial"/>
                <w:b/>
                <w:sz w:val="20"/>
              </w:rPr>
              <w:t>primera</w:t>
            </w:r>
            <w:proofErr w:type="spellEnd"/>
            <w:r>
              <w:rPr>
                <w:rFonts w:ascii="Georgia" w:hAnsi="Georgia" w:cs="Arial"/>
                <w:b/>
                <w:sz w:val="20"/>
              </w:rPr>
              <w:t xml:space="preserve"> </w:t>
            </w:r>
            <w:proofErr w:type="spellStart"/>
            <w:r>
              <w:rPr>
                <w:rFonts w:ascii="Georgia" w:hAnsi="Georgia" w:cs="Arial"/>
                <w:b/>
                <w:sz w:val="20"/>
              </w:rPr>
              <w:t>generación</w:t>
            </w:r>
            <w:proofErr w:type="spellEnd"/>
            <w:r>
              <w:rPr>
                <w:rFonts w:ascii="Georgia" w:hAnsi="Georgia" w:cs="Arial"/>
                <w:b/>
                <w:sz w:val="20"/>
              </w:rPr>
              <w:t xml:space="preserve">. </w:t>
            </w:r>
            <w:r>
              <w:rPr>
                <w:rFonts w:ascii="Georgia" w:hAnsi="Georgia" w:cs="Arial"/>
                <w:bCs/>
                <w:sz w:val="20"/>
              </w:rPr>
              <w:t xml:space="preserve">Luisa Valenzuela: </w:t>
            </w:r>
            <w:r>
              <w:rPr>
                <w:rFonts w:ascii="Georgia" w:hAnsi="Georgia" w:cs="Arial"/>
                <w:bCs/>
                <w:i/>
                <w:iCs/>
                <w:sz w:val="20"/>
              </w:rPr>
              <w:t xml:space="preserve">Los </w:t>
            </w:r>
            <w:proofErr w:type="spellStart"/>
            <w:r>
              <w:rPr>
                <w:rFonts w:ascii="Georgia" w:hAnsi="Georgia" w:cs="Arial"/>
                <w:bCs/>
                <w:i/>
                <w:iCs/>
                <w:sz w:val="20"/>
              </w:rPr>
              <w:t>censores</w:t>
            </w:r>
            <w:proofErr w:type="spellEnd"/>
            <w:r>
              <w:rPr>
                <w:rFonts w:ascii="Georgia" w:hAnsi="Georgia" w:cs="Arial"/>
                <w:bCs/>
                <w:sz w:val="20"/>
              </w:rPr>
              <w:t xml:space="preserve">; Isabel Allende: </w:t>
            </w:r>
            <w:proofErr w:type="spellStart"/>
            <w:r>
              <w:rPr>
                <w:rFonts w:ascii="Georgia" w:hAnsi="Georgia" w:cs="Arial"/>
                <w:bCs/>
                <w:i/>
                <w:iCs/>
                <w:sz w:val="20"/>
              </w:rPr>
              <w:t>Clarisa</w:t>
            </w:r>
            <w:proofErr w:type="spellEnd"/>
            <w:r w:rsidR="00647B2C" w:rsidRPr="00647B2C">
              <w:rPr>
                <w:rFonts w:ascii="Georgia" w:hAnsi="Georgia" w:cs="Arial"/>
                <w:sz w:val="20"/>
              </w:rPr>
              <w:t xml:space="preserve">; </w:t>
            </w:r>
            <w:r w:rsidR="00647B2C" w:rsidRPr="00647B2C">
              <w:rPr>
                <w:rFonts w:ascii="Georgia" w:hAnsi="Georgia" w:cs="Arial"/>
                <w:sz w:val="20"/>
                <w:u w:val="thick"/>
              </w:rPr>
              <w:t xml:space="preserve">Se </w:t>
            </w:r>
            <w:proofErr w:type="spellStart"/>
            <w:r w:rsidR="00647B2C" w:rsidRPr="00647B2C">
              <w:rPr>
                <w:rFonts w:ascii="Georgia" w:hAnsi="Georgia" w:cs="Arial"/>
                <w:sz w:val="20"/>
                <w:u w:val="thick"/>
              </w:rPr>
              <w:t>entrega</w:t>
            </w:r>
            <w:proofErr w:type="spellEnd"/>
            <w:r w:rsidR="00647B2C" w:rsidRPr="00647B2C">
              <w:rPr>
                <w:rFonts w:ascii="Georgia" w:hAnsi="Georgia" w:cs="Arial"/>
                <w:sz w:val="20"/>
                <w:u w:val="thick"/>
              </w:rPr>
              <w:t xml:space="preserve"> </w:t>
            </w:r>
            <w:r>
              <w:rPr>
                <w:rFonts w:ascii="Georgia" w:hAnsi="Georgia" w:cs="Arial"/>
                <w:sz w:val="20"/>
                <w:u w:val="thick"/>
              </w:rPr>
              <w:t xml:space="preserve">el </w:t>
            </w:r>
            <w:proofErr w:type="spellStart"/>
            <w:r>
              <w:rPr>
                <w:rFonts w:ascii="Georgia" w:hAnsi="Georgia" w:cs="Arial"/>
                <w:sz w:val="20"/>
                <w:u w:val="thick"/>
              </w:rPr>
              <w:t>ensayo</w:t>
            </w:r>
            <w:proofErr w:type="spellEnd"/>
            <w:r w:rsidR="00647B2C" w:rsidRPr="00647B2C">
              <w:rPr>
                <w:rFonts w:ascii="Georgia" w:hAnsi="Georgia" w:cs="Arial"/>
                <w:sz w:val="20"/>
                <w:u w:val="thick"/>
              </w:rPr>
              <w:t xml:space="preserve"> final</w:t>
            </w:r>
          </w:p>
          <w:p w14:paraId="4CFDDBE8" w14:textId="77777777" w:rsidR="00647B2C" w:rsidRPr="00647B2C" w:rsidRDefault="00647B2C" w:rsidP="007E08AB">
            <w:pPr>
              <w:rPr>
                <w:rFonts w:ascii="Georgia" w:hAnsi="Georgia" w:cs="Arial"/>
                <w:sz w:val="20"/>
              </w:rPr>
            </w:pPr>
          </w:p>
        </w:tc>
      </w:tr>
      <w:tr w:rsidR="00647B2C" w:rsidRPr="00647B2C" w14:paraId="26B472E6" w14:textId="77777777" w:rsidTr="007E08AB">
        <w:tc>
          <w:tcPr>
            <w:tcW w:w="1548" w:type="dxa"/>
          </w:tcPr>
          <w:p w14:paraId="4FC93052" w14:textId="77777777" w:rsidR="00647B2C" w:rsidRPr="00647B2C" w:rsidRDefault="00647B2C" w:rsidP="007E08AB">
            <w:pPr>
              <w:jc w:val="center"/>
              <w:rPr>
                <w:rFonts w:ascii="Georgia" w:hAnsi="Georgia" w:cs="Arial"/>
                <w:b/>
                <w:bCs/>
                <w:color w:val="0070C0"/>
                <w:sz w:val="20"/>
              </w:rPr>
            </w:pPr>
          </w:p>
          <w:p w14:paraId="744F9F8A" w14:textId="280553EB" w:rsidR="00647B2C" w:rsidRPr="00647B2C" w:rsidRDefault="00647B2C" w:rsidP="007E08AB">
            <w:pPr>
              <w:jc w:val="center"/>
              <w:rPr>
                <w:rFonts w:ascii="Georgia" w:hAnsi="Georgia" w:cs="Arial"/>
                <w:b/>
                <w:bCs/>
                <w:color w:val="0070C0"/>
                <w:sz w:val="20"/>
              </w:rPr>
            </w:pPr>
            <w:r w:rsidRPr="00647B2C">
              <w:rPr>
                <w:rFonts w:ascii="Georgia" w:hAnsi="Georgia" w:cs="Arial"/>
                <w:b/>
                <w:bCs/>
                <w:color w:val="0070C0"/>
                <w:sz w:val="20"/>
              </w:rPr>
              <w:t>[</w:t>
            </w:r>
            <w:proofErr w:type="spellStart"/>
            <w:r w:rsidRPr="00647B2C">
              <w:rPr>
                <w:rFonts w:ascii="Georgia" w:hAnsi="Georgia" w:cs="Arial"/>
                <w:b/>
                <w:bCs/>
                <w:color w:val="0070C0"/>
                <w:sz w:val="20"/>
              </w:rPr>
              <w:t>Semana</w:t>
            </w:r>
            <w:proofErr w:type="spellEnd"/>
            <w:r w:rsidRPr="00647B2C">
              <w:rPr>
                <w:rFonts w:ascii="Georgia" w:hAnsi="Georgia" w:cs="Arial"/>
                <w:b/>
                <w:bCs/>
                <w:color w:val="0070C0"/>
                <w:sz w:val="20"/>
              </w:rPr>
              <w:t xml:space="preserve"> 11]</w:t>
            </w:r>
          </w:p>
          <w:p w14:paraId="2DA86499" w14:textId="77777777" w:rsidR="00647B2C" w:rsidRPr="00647B2C" w:rsidRDefault="00647B2C" w:rsidP="007E08AB">
            <w:pPr>
              <w:jc w:val="center"/>
              <w:rPr>
                <w:rFonts w:ascii="Georgia" w:hAnsi="Georgia" w:cs="Arial"/>
                <w:b/>
                <w:bCs/>
                <w:color w:val="0070C0"/>
                <w:sz w:val="20"/>
              </w:rPr>
            </w:pPr>
          </w:p>
        </w:tc>
        <w:tc>
          <w:tcPr>
            <w:tcW w:w="7627" w:type="dxa"/>
          </w:tcPr>
          <w:p w14:paraId="302817FA" w14:textId="77777777" w:rsidR="00647B2C" w:rsidRPr="00647B2C" w:rsidRDefault="00647B2C" w:rsidP="007E08AB">
            <w:pPr>
              <w:rPr>
                <w:rFonts w:ascii="Georgia" w:hAnsi="Georgia" w:cs="Arial"/>
                <w:sz w:val="20"/>
              </w:rPr>
            </w:pPr>
          </w:p>
          <w:p w14:paraId="027DC9B4" w14:textId="7A4F2DE2" w:rsidR="00647B2C" w:rsidRPr="006152AE" w:rsidRDefault="006152AE" w:rsidP="007E08AB">
            <w:pPr>
              <w:rPr>
                <w:rFonts w:ascii="Georgia" w:hAnsi="Georgia" w:cs="Arial"/>
                <w:bCs/>
                <w:color w:val="FF0000"/>
                <w:sz w:val="20"/>
              </w:rPr>
            </w:pPr>
            <w:r>
              <w:rPr>
                <w:rFonts w:ascii="Georgia" w:hAnsi="Georgia" w:cs="Arial"/>
                <w:b/>
                <w:sz w:val="20"/>
              </w:rPr>
              <w:t xml:space="preserve">El </w:t>
            </w:r>
            <w:proofErr w:type="spellStart"/>
            <w:r>
              <w:rPr>
                <w:rFonts w:ascii="Georgia" w:hAnsi="Georgia" w:cs="Arial"/>
                <w:b/>
                <w:sz w:val="20"/>
              </w:rPr>
              <w:t>período</w:t>
            </w:r>
            <w:proofErr w:type="spellEnd"/>
            <w:r>
              <w:rPr>
                <w:rFonts w:ascii="Georgia" w:hAnsi="Georgia" w:cs="Arial"/>
                <w:b/>
                <w:sz w:val="20"/>
              </w:rPr>
              <w:t xml:space="preserve"> </w:t>
            </w:r>
            <w:proofErr w:type="spellStart"/>
            <w:r>
              <w:rPr>
                <w:rFonts w:ascii="Georgia" w:hAnsi="Georgia" w:cs="Arial"/>
                <w:b/>
                <w:sz w:val="20"/>
              </w:rPr>
              <w:t>postmodernista</w:t>
            </w:r>
            <w:proofErr w:type="spellEnd"/>
            <w:r>
              <w:rPr>
                <w:rFonts w:ascii="Georgia" w:hAnsi="Georgia" w:cs="Arial"/>
                <w:b/>
                <w:sz w:val="20"/>
              </w:rPr>
              <w:t xml:space="preserve">. Las </w:t>
            </w:r>
            <w:proofErr w:type="spellStart"/>
            <w:r>
              <w:rPr>
                <w:rFonts w:ascii="Georgia" w:hAnsi="Georgia" w:cs="Arial"/>
                <w:b/>
                <w:sz w:val="20"/>
              </w:rPr>
              <w:t>siguientes</w:t>
            </w:r>
            <w:proofErr w:type="spellEnd"/>
            <w:r>
              <w:rPr>
                <w:rFonts w:ascii="Georgia" w:hAnsi="Georgia" w:cs="Arial"/>
                <w:b/>
                <w:sz w:val="20"/>
              </w:rPr>
              <w:t xml:space="preserve"> </w:t>
            </w:r>
            <w:proofErr w:type="spellStart"/>
            <w:r>
              <w:rPr>
                <w:rFonts w:ascii="Georgia" w:hAnsi="Georgia" w:cs="Arial"/>
                <w:b/>
                <w:sz w:val="20"/>
              </w:rPr>
              <w:t>generaciones</w:t>
            </w:r>
            <w:proofErr w:type="spellEnd"/>
            <w:r>
              <w:rPr>
                <w:rFonts w:ascii="Georgia" w:hAnsi="Georgia" w:cs="Arial"/>
                <w:b/>
                <w:sz w:val="20"/>
              </w:rPr>
              <w:t xml:space="preserve">. </w:t>
            </w:r>
            <w:r>
              <w:rPr>
                <w:rFonts w:ascii="Georgia" w:hAnsi="Georgia" w:cs="Arial"/>
                <w:bCs/>
                <w:sz w:val="20"/>
              </w:rPr>
              <w:t xml:space="preserve">Carmen </w:t>
            </w:r>
            <w:proofErr w:type="spellStart"/>
            <w:r>
              <w:rPr>
                <w:rFonts w:ascii="Georgia" w:hAnsi="Georgia" w:cs="Arial"/>
                <w:bCs/>
                <w:sz w:val="20"/>
              </w:rPr>
              <w:t>Boullosa</w:t>
            </w:r>
            <w:proofErr w:type="spellEnd"/>
            <w:r>
              <w:rPr>
                <w:rFonts w:ascii="Georgia" w:hAnsi="Georgia" w:cs="Arial"/>
                <w:bCs/>
                <w:sz w:val="20"/>
              </w:rPr>
              <w:t xml:space="preserve">: </w:t>
            </w:r>
            <w:r>
              <w:rPr>
                <w:rFonts w:ascii="Georgia" w:hAnsi="Georgia" w:cs="Arial"/>
                <w:bCs/>
                <w:i/>
                <w:iCs/>
                <w:sz w:val="20"/>
              </w:rPr>
              <w:t xml:space="preserve">El </w:t>
            </w:r>
            <w:proofErr w:type="spellStart"/>
            <w:r>
              <w:rPr>
                <w:rFonts w:ascii="Georgia" w:hAnsi="Georgia" w:cs="Arial"/>
                <w:bCs/>
                <w:i/>
                <w:iCs/>
                <w:sz w:val="20"/>
              </w:rPr>
              <w:t>muerto</w:t>
            </w:r>
            <w:proofErr w:type="spellEnd"/>
            <w:r>
              <w:rPr>
                <w:rFonts w:ascii="Georgia" w:hAnsi="Georgia" w:cs="Arial"/>
                <w:bCs/>
                <w:i/>
                <w:iCs/>
                <w:sz w:val="20"/>
              </w:rPr>
              <w:t xml:space="preserve"> vivo: </w:t>
            </w:r>
            <w:proofErr w:type="spellStart"/>
            <w:r>
              <w:rPr>
                <w:rFonts w:ascii="Georgia" w:hAnsi="Georgia" w:cs="Arial"/>
                <w:bCs/>
                <w:i/>
                <w:iCs/>
                <w:sz w:val="20"/>
              </w:rPr>
              <w:t>obra</w:t>
            </w:r>
            <w:proofErr w:type="spellEnd"/>
            <w:r>
              <w:rPr>
                <w:rFonts w:ascii="Georgia" w:hAnsi="Georgia" w:cs="Arial"/>
                <w:bCs/>
                <w:i/>
                <w:iCs/>
                <w:sz w:val="20"/>
              </w:rPr>
              <w:t xml:space="preserve"> de </w:t>
            </w:r>
            <w:proofErr w:type="spellStart"/>
            <w:r>
              <w:rPr>
                <w:rFonts w:ascii="Georgia" w:hAnsi="Georgia" w:cs="Arial"/>
                <w:bCs/>
                <w:i/>
                <w:iCs/>
                <w:sz w:val="20"/>
              </w:rPr>
              <w:t>teatro</w:t>
            </w:r>
            <w:proofErr w:type="spellEnd"/>
            <w:r>
              <w:rPr>
                <w:rFonts w:ascii="Georgia" w:hAnsi="Georgia" w:cs="Arial"/>
                <w:bCs/>
                <w:i/>
                <w:iCs/>
                <w:sz w:val="20"/>
              </w:rPr>
              <w:t xml:space="preserve"> </w:t>
            </w:r>
            <w:proofErr w:type="spellStart"/>
            <w:r>
              <w:rPr>
                <w:rFonts w:ascii="Georgia" w:hAnsi="Georgia" w:cs="Arial"/>
                <w:bCs/>
                <w:i/>
                <w:iCs/>
                <w:sz w:val="20"/>
              </w:rPr>
              <w:t>en</w:t>
            </w:r>
            <w:proofErr w:type="spellEnd"/>
            <w:r>
              <w:rPr>
                <w:rFonts w:ascii="Georgia" w:hAnsi="Georgia" w:cs="Arial"/>
                <w:bCs/>
                <w:i/>
                <w:iCs/>
                <w:sz w:val="20"/>
              </w:rPr>
              <w:t xml:space="preserve"> </w:t>
            </w:r>
            <w:proofErr w:type="spellStart"/>
            <w:r>
              <w:rPr>
                <w:rFonts w:ascii="Georgia" w:hAnsi="Georgia" w:cs="Arial"/>
                <w:bCs/>
                <w:i/>
                <w:iCs/>
                <w:sz w:val="20"/>
              </w:rPr>
              <w:t>cuatro</w:t>
            </w:r>
            <w:proofErr w:type="spellEnd"/>
            <w:r>
              <w:rPr>
                <w:rFonts w:ascii="Georgia" w:hAnsi="Georgia" w:cs="Arial"/>
                <w:bCs/>
                <w:i/>
                <w:iCs/>
                <w:sz w:val="20"/>
              </w:rPr>
              <w:t xml:space="preserve"> </w:t>
            </w:r>
            <w:proofErr w:type="spellStart"/>
            <w:r>
              <w:rPr>
                <w:rFonts w:ascii="Georgia" w:hAnsi="Georgia" w:cs="Arial"/>
                <w:bCs/>
                <w:i/>
                <w:iCs/>
                <w:sz w:val="20"/>
              </w:rPr>
              <w:t>cuadros</w:t>
            </w:r>
            <w:proofErr w:type="spellEnd"/>
            <w:r>
              <w:rPr>
                <w:rFonts w:ascii="Georgia" w:hAnsi="Georgia" w:cs="Arial"/>
                <w:bCs/>
                <w:sz w:val="20"/>
              </w:rPr>
              <w:t xml:space="preserve">; Edmundo Paz </w:t>
            </w:r>
            <w:proofErr w:type="spellStart"/>
            <w:r>
              <w:rPr>
                <w:rFonts w:ascii="Georgia" w:hAnsi="Georgia" w:cs="Arial"/>
                <w:bCs/>
                <w:sz w:val="20"/>
              </w:rPr>
              <w:t>Soldán</w:t>
            </w:r>
            <w:proofErr w:type="spellEnd"/>
            <w:r>
              <w:rPr>
                <w:rFonts w:ascii="Georgia" w:hAnsi="Georgia" w:cs="Arial"/>
                <w:bCs/>
                <w:sz w:val="20"/>
              </w:rPr>
              <w:t xml:space="preserve">: </w:t>
            </w:r>
            <w:proofErr w:type="spellStart"/>
            <w:r>
              <w:rPr>
                <w:rFonts w:ascii="Georgia" w:hAnsi="Georgia" w:cs="Arial"/>
                <w:bCs/>
                <w:i/>
                <w:iCs/>
                <w:sz w:val="20"/>
              </w:rPr>
              <w:t>Extraños</w:t>
            </w:r>
            <w:proofErr w:type="spellEnd"/>
            <w:r>
              <w:rPr>
                <w:rFonts w:ascii="Georgia" w:hAnsi="Georgia" w:cs="Arial"/>
                <w:bCs/>
                <w:i/>
                <w:iCs/>
                <w:sz w:val="20"/>
              </w:rPr>
              <w:t xml:space="preserve"> </w:t>
            </w:r>
            <w:proofErr w:type="spellStart"/>
            <w:r>
              <w:rPr>
                <w:rFonts w:ascii="Georgia" w:hAnsi="Georgia" w:cs="Arial"/>
                <w:bCs/>
                <w:i/>
                <w:iCs/>
                <w:sz w:val="20"/>
              </w:rPr>
              <w:t>en</w:t>
            </w:r>
            <w:proofErr w:type="spellEnd"/>
            <w:r>
              <w:rPr>
                <w:rFonts w:ascii="Georgia" w:hAnsi="Georgia" w:cs="Arial"/>
                <w:bCs/>
                <w:i/>
                <w:iCs/>
                <w:sz w:val="20"/>
              </w:rPr>
              <w:t xml:space="preserve"> la </w:t>
            </w:r>
            <w:proofErr w:type="spellStart"/>
            <w:r>
              <w:rPr>
                <w:rFonts w:ascii="Georgia" w:hAnsi="Georgia" w:cs="Arial"/>
                <w:bCs/>
                <w:i/>
                <w:iCs/>
                <w:sz w:val="20"/>
              </w:rPr>
              <w:t>noche</w:t>
            </w:r>
            <w:proofErr w:type="spellEnd"/>
          </w:p>
          <w:p w14:paraId="2EAFBB62" w14:textId="77777777" w:rsidR="00647B2C" w:rsidRPr="00647B2C" w:rsidRDefault="00647B2C" w:rsidP="007E08AB">
            <w:pPr>
              <w:rPr>
                <w:rFonts w:ascii="Georgia" w:hAnsi="Georgia" w:cs="Arial"/>
                <w:i/>
                <w:sz w:val="20"/>
              </w:rPr>
            </w:pPr>
          </w:p>
        </w:tc>
      </w:tr>
    </w:tbl>
    <w:p w14:paraId="01426865" w14:textId="77777777" w:rsidR="006152AE" w:rsidRDefault="006152AE" w:rsidP="005F5799">
      <w:pPr>
        <w:tabs>
          <w:tab w:val="left" w:pos="0"/>
        </w:tabs>
        <w:suppressAutoHyphens/>
        <w:jc w:val="both"/>
        <w:rPr>
          <w:lang w:val="es-MX"/>
        </w:rPr>
      </w:pPr>
    </w:p>
    <w:p w14:paraId="115C291F" w14:textId="4AA0434B" w:rsidR="005F5799" w:rsidRPr="00F20D63" w:rsidRDefault="005F5799" w:rsidP="005F5799">
      <w:pPr>
        <w:tabs>
          <w:tab w:val="left" w:pos="0"/>
        </w:tabs>
        <w:suppressAutoHyphens/>
        <w:jc w:val="both"/>
        <w:rPr>
          <w:rFonts w:ascii="Georgia" w:hAnsi="Georgia"/>
          <w:b/>
          <w:spacing w:val="-3"/>
          <w:sz w:val="18"/>
          <w:szCs w:val="18"/>
        </w:rPr>
      </w:pPr>
      <w:r w:rsidRPr="00F20D63">
        <w:rPr>
          <w:rFonts w:ascii="Georgia" w:hAnsi="Georgia"/>
          <w:b/>
          <w:spacing w:val="-3"/>
          <w:sz w:val="18"/>
          <w:szCs w:val="18"/>
        </w:rPr>
        <w:t>The professor reserves the right to make any and all changes to this syllabus as needed, desired or required any time.</w:t>
      </w:r>
    </w:p>
    <w:sectPr w:rsidR="005F5799" w:rsidRPr="00F20D63"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DCF8" w14:textId="77777777" w:rsidR="00AF057A" w:rsidRDefault="00AF057A" w:rsidP="00544CD9">
      <w:r>
        <w:separator/>
      </w:r>
    </w:p>
  </w:endnote>
  <w:endnote w:type="continuationSeparator" w:id="0">
    <w:p w14:paraId="11812399" w14:textId="77777777" w:rsidR="00AF057A" w:rsidRDefault="00AF057A"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8E42" w14:textId="77777777" w:rsidR="00AF057A" w:rsidRDefault="00AF057A" w:rsidP="00544CD9">
      <w:r>
        <w:separator/>
      </w:r>
    </w:p>
  </w:footnote>
  <w:footnote w:type="continuationSeparator" w:id="0">
    <w:p w14:paraId="73AF6696" w14:textId="77777777" w:rsidR="00AF057A" w:rsidRDefault="00AF057A"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FF210FB"/>
    <w:multiLevelType w:val="hybridMultilevel"/>
    <w:tmpl w:val="2800CB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0"/>
  </w:num>
  <w:num w:numId="5">
    <w:abstractNumId w:val="5"/>
  </w:num>
  <w:num w:numId="6">
    <w:abstractNumId w:val="3"/>
  </w:num>
  <w:num w:numId="7">
    <w:abstractNumId w:val="9"/>
  </w:num>
  <w:num w:numId="8">
    <w:abstractNumId w:val="4"/>
  </w:num>
  <w:num w:numId="9">
    <w:abstractNumId w:val="6"/>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96790"/>
    <w:rsid w:val="000A2748"/>
    <w:rsid w:val="000A5733"/>
    <w:rsid w:val="000C0026"/>
    <w:rsid w:val="000C0054"/>
    <w:rsid w:val="000C0BA2"/>
    <w:rsid w:val="000D0555"/>
    <w:rsid w:val="000E43BE"/>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13C9"/>
    <w:rsid w:val="001E764C"/>
    <w:rsid w:val="001F049C"/>
    <w:rsid w:val="001F2793"/>
    <w:rsid w:val="001F387F"/>
    <w:rsid w:val="001F72F2"/>
    <w:rsid w:val="0020224B"/>
    <w:rsid w:val="00206F26"/>
    <w:rsid w:val="002103ED"/>
    <w:rsid w:val="002118FD"/>
    <w:rsid w:val="002122B3"/>
    <w:rsid w:val="002211E7"/>
    <w:rsid w:val="002219CC"/>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233F"/>
    <w:rsid w:val="002E31F3"/>
    <w:rsid w:val="002E42F7"/>
    <w:rsid w:val="002E5986"/>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3A92"/>
    <w:rsid w:val="003F795E"/>
    <w:rsid w:val="00402312"/>
    <w:rsid w:val="00405E5A"/>
    <w:rsid w:val="004130BF"/>
    <w:rsid w:val="00413DF6"/>
    <w:rsid w:val="0041681D"/>
    <w:rsid w:val="0042360F"/>
    <w:rsid w:val="00427E8E"/>
    <w:rsid w:val="00433A04"/>
    <w:rsid w:val="00433E15"/>
    <w:rsid w:val="00443077"/>
    <w:rsid w:val="00456408"/>
    <w:rsid w:val="004623D4"/>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10D4"/>
    <w:rsid w:val="00571DF6"/>
    <w:rsid w:val="005756C6"/>
    <w:rsid w:val="0058073F"/>
    <w:rsid w:val="00581F68"/>
    <w:rsid w:val="00583895"/>
    <w:rsid w:val="00586AC1"/>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76DB"/>
    <w:rsid w:val="006152AE"/>
    <w:rsid w:val="00617F7C"/>
    <w:rsid w:val="00646A73"/>
    <w:rsid w:val="00647B2C"/>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416E1"/>
    <w:rsid w:val="0074718A"/>
    <w:rsid w:val="00751530"/>
    <w:rsid w:val="00752C43"/>
    <w:rsid w:val="00761CBB"/>
    <w:rsid w:val="0076269A"/>
    <w:rsid w:val="007662B0"/>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5210"/>
    <w:rsid w:val="007F5ECB"/>
    <w:rsid w:val="00803B67"/>
    <w:rsid w:val="00806896"/>
    <w:rsid w:val="00810288"/>
    <w:rsid w:val="00812F68"/>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29D0"/>
    <w:rsid w:val="008C745E"/>
    <w:rsid w:val="008D320E"/>
    <w:rsid w:val="008E067A"/>
    <w:rsid w:val="008E5C65"/>
    <w:rsid w:val="008F2C15"/>
    <w:rsid w:val="008F7866"/>
    <w:rsid w:val="00903FB5"/>
    <w:rsid w:val="009062E7"/>
    <w:rsid w:val="0090767F"/>
    <w:rsid w:val="00913D38"/>
    <w:rsid w:val="00923625"/>
    <w:rsid w:val="009250B2"/>
    <w:rsid w:val="00927805"/>
    <w:rsid w:val="00932ACD"/>
    <w:rsid w:val="00933A27"/>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E11B8"/>
    <w:rsid w:val="009E2956"/>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57A"/>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B5CD1"/>
    <w:rsid w:val="00BC04EA"/>
    <w:rsid w:val="00BC367D"/>
    <w:rsid w:val="00BD380A"/>
    <w:rsid w:val="00BD7E7C"/>
    <w:rsid w:val="00BE1410"/>
    <w:rsid w:val="00BE2640"/>
    <w:rsid w:val="00BE3ACB"/>
    <w:rsid w:val="00BF1408"/>
    <w:rsid w:val="00BF28F9"/>
    <w:rsid w:val="00BF6526"/>
    <w:rsid w:val="00C04F71"/>
    <w:rsid w:val="00C06899"/>
    <w:rsid w:val="00C10DD0"/>
    <w:rsid w:val="00C13622"/>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43EB"/>
    <w:rsid w:val="00C75551"/>
    <w:rsid w:val="00C771F4"/>
    <w:rsid w:val="00C77E4E"/>
    <w:rsid w:val="00C81F1D"/>
    <w:rsid w:val="00C84ED8"/>
    <w:rsid w:val="00C90222"/>
    <w:rsid w:val="00CA048F"/>
    <w:rsid w:val="00CA0A62"/>
    <w:rsid w:val="00CA1859"/>
    <w:rsid w:val="00CC476E"/>
    <w:rsid w:val="00CE1568"/>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00EF"/>
    <w:rsid w:val="00E858B5"/>
    <w:rsid w:val="00E93860"/>
    <w:rsid w:val="00EA3BC5"/>
    <w:rsid w:val="00EA6E09"/>
    <w:rsid w:val="00EB3002"/>
    <w:rsid w:val="00EC0798"/>
    <w:rsid w:val="00EC3230"/>
    <w:rsid w:val="00EC3FC3"/>
    <w:rsid w:val="00ED3C10"/>
    <w:rsid w:val="00ED5278"/>
    <w:rsid w:val="00ED683B"/>
    <w:rsid w:val="00ED733A"/>
    <w:rsid w:val="00EE27D5"/>
    <w:rsid w:val="00EE6ACF"/>
    <w:rsid w:val="00EF5FED"/>
    <w:rsid w:val="00F20D63"/>
    <w:rsid w:val="00F21312"/>
    <w:rsid w:val="00F27393"/>
    <w:rsid w:val="00F3689A"/>
    <w:rsid w:val="00F45CB0"/>
    <w:rsid w:val="00F46AA2"/>
    <w:rsid w:val="00F50329"/>
    <w:rsid w:val="00F5089C"/>
    <w:rsid w:val="00F543D1"/>
    <w:rsid w:val="00F61696"/>
    <w:rsid w:val="00F63214"/>
    <w:rsid w:val="00F66AA0"/>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table" w:styleId="TableGrid">
    <w:name w:val="Table Grid"/>
    <w:basedOn w:val="TableNormal"/>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33A04"/>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13</cp:revision>
  <cp:lastPrinted>2018-04-05T14:23:00Z</cp:lastPrinted>
  <dcterms:created xsi:type="dcterms:W3CDTF">2019-10-02T20:04:00Z</dcterms:created>
  <dcterms:modified xsi:type="dcterms:W3CDTF">2019-10-07T16:11:00Z</dcterms:modified>
</cp:coreProperties>
</file>