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9EF8" w14:textId="77777777" w:rsidR="00F07E96" w:rsidRDefault="00F07E96" w:rsidP="000C2431">
      <w:pPr>
        <w:pStyle w:val="SyllabiHeading"/>
        <w:rPr>
          <w:rStyle w:val="SyllabiHeadingChar"/>
          <w:b/>
        </w:rPr>
        <w:sectPr w:rsidR="00F07E96" w:rsidSect="00F07E96">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2804E2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F42577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F22CE19" w14:textId="77777777" w:rsidR="00A105A1" w:rsidRPr="004227A2" w:rsidRDefault="00A105A1" w:rsidP="000C2431">
      <w:pPr>
        <w:pStyle w:val="SyllabiHeading"/>
        <w:rPr>
          <w:b/>
        </w:rPr>
      </w:pPr>
      <w:r w:rsidRPr="004227A2">
        <w:rPr>
          <w:b/>
        </w:rPr>
        <w:t xml:space="preserve">Contact Information </w:t>
      </w:r>
    </w:p>
    <w:p w14:paraId="45494257" w14:textId="77777777" w:rsidR="004227A2" w:rsidRPr="004227A2" w:rsidRDefault="00E8301B" w:rsidP="000C2431">
      <w:pPr>
        <w:pStyle w:val="SyllabiBasic"/>
        <w:spacing w:after="0"/>
        <w:rPr>
          <w:b/>
          <w:vanish/>
          <w:specVanish/>
        </w:rPr>
      </w:pPr>
      <w:r>
        <w:rPr>
          <w:rStyle w:val="SyllabiBasicChar"/>
          <w:b/>
        </w:rPr>
        <w:t>Course</w:t>
      </w:r>
    </w:p>
    <w:p w14:paraId="2682D25B" w14:textId="48C16FB8" w:rsidR="007F73E9" w:rsidRDefault="00E8301B" w:rsidP="000C2431">
      <w:pPr>
        <w:spacing w:after="0"/>
      </w:pPr>
      <w:r>
        <w:t>:</w:t>
      </w:r>
      <w:r w:rsidR="00A24A3B">
        <w:t xml:space="preserve"> CNSL</w:t>
      </w:r>
      <w:r w:rsidR="00C62764">
        <w:t xml:space="preserve"> 5320</w:t>
      </w:r>
      <w:r w:rsidR="004227A2">
        <w:t xml:space="preserve"> </w:t>
      </w:r>
      <w:permStart w:id="1035940197" w:edGrp="everyone"/>
      <w:r w:rsidR="00DF25A6">
        <w:t>01</w:t>
      </w:r>
      <w:permEnd w:id="1035940197"/>
      <w:r w:rsidR="00A24A3B">
        <w:t xml:space="preserve"> – </w:t>
      </w:r>
      <w:r w:rsidR="00C62764">
        <w:t>Diagnostic Assessment</w:t>
      </w:r>
    </w:p>
    <w:p w14:paraId="03CCC33B" w14:textId="77777777" w:rsidR="004227A2" w:rsidRPr="004227A2" w:rsidRDefault="004227A2" w:rsidP="000C2431">
      <w:pPr>
        <w:pStyle w:val="SyllabiBasic"/>
        <w:spacing w:after="0"/>
        <w:rPr>
          <w:b/>
          <w:vanish/>
          <w:specVanish/>
        </w:rPr>
      </w:pPr>
      <w:r w:rsidRPr="004227A2">
        <w:rPr>
          <w:b/>
        </w:rPr>
        <w:t>Campus</w:t>
      </w:r>
    </w:p>
    <w:p w14:paraId="616A5D90" w14:textId="13FAB1BB" w:rsidR="004227A2" w:rsidRDefault="00E8301B" w:rsidP="000C2431">
      <w:pPr>
        <w:spacing w:after="0"/>
      </w:pPr>
      <w:r>
        <w:t>:</w:t>
      </w:r>
      <w:r w:rsidR="004227A2">
        <w:t xml:space="preserve"> </w:t>
      </w:r>
      <w:permStart w:id="1450117245" w:edGrp="everyone"/>
      <w:r w:rsidR="006B3B3E">
        <w:t xml:space="preserve"> </w:t>
      </w:r>
      <w:proofErr w:type="spellStart"/>
      <w:r w:rsidR="004227A2">
        <w:t>WBUonline</w:t>
      </w:r>
      <w:proofErr w:type="spellEnd"/>
      <w:r w:rsidR="006B3B3E">
        <w:t xml:space="preserve"> </w:t>
      </w:r>
      <w:permEnd w:id="1450117245"/>
    </w:p>
    <w:p w14:paraId="489440D1" w14:textId="77777777" w:rsidR="004227A2" w:rsidRPr="00E624B9" w:rsidRDefault="004227A2" w:rsidP="000C2431">
      <w:pPr>
        <w:pStyle w:val="SyllabiBasic"/>
        <w:spacing w:after="0"/>
        <w:rPr>
          <w:b/>
          <w:vanish/>
          <w:specVanish/>
        </w:rPr>
      </w:pPr>
      <w:r w:rsidRPr="00E624B9">
        <w:rPr>
          <w:b/>
        </w:rPr>
        <w:t>Term</w:t>
      </w:r>
      <w:r w:rsidR="002E75B9">
        <w:rPr>
          <w:b/>
        </w:rPr>
        <w:t>/Session</w:t>
      </w:r>
    </w:p>
    <w:p w14:paraId="7A877427" w14:textId="7D392053" w:rsidR="004227A2" w:rsidRDefault="004227A2" w:rsidP="000C2431">
      <w:pPr>
        <w:spacing w:after="0"/>
      </w:pPr>
      <w:r w:rsidRPr="00E624B9">
        <w:rPr>
          <w:b/>
        </w:rPr>
        <w:t>:</w:t>
      </w:r>
      <w:r>
        <w:t xml:space="preserve"> </w:t>
      </w:r>
      <w:permStart w:id="607003987" w:edGrp="everyone"/>
      <w:r w:rsidR="00DF25A6">
        <w:t>Spring 2, 2026</w:t>
      </w:r>
      <w:permEnd w:id="607003987"/>
    </w:p>
    <w:p w14:paraId="39800164" w14:textId="77777777" w:rsidR="007A4624" w:rsidRPr="00E624B9" w:rsidRDefault="007A4624" w:rsidP="000C2431">
      <w:pPr>
        <w:pStyle w:val="SyllabiBasic"/>
        <w:spacing w:after="0"/>
        <w:rPr>
          <w:b/>
          <w:vanish/>
          <w:specVanish/>
        </w:rPr>
      </w:pPr>
      <w:r w:rsidRPr="00E624B9">
        <w:rPr>
          <w:b/>
        </w:rPr>
        <w:t>Instructor</w:t>
      </w:r>
    </w:p>
    <w:p w14:paraId="7EC231AA" w14:textId="5A4A5B76" w:rsidR="007A4624" w:rsidRDefault="007A4624" w:rsidP="000C2431">
      <w:pPr>
        <w:spacing w:after="0"/>
      </w:pPr>
      <w:r w:rsidRPr="00E624B9">
        <w:rPr>
          <w:b/>
        </w:rPr>
        <w:t>:</w:t>
      </w:r>
      <w:r>
        <w:t xml:space="preserve"> </w:t>
      </w:r>
      <w:permStart w:id="1983262615" w:edGrp="everyone"/>
      <w:r w:rsidR="00DF25A6">
        <w:t>Dr. Brian McClenagan</w:t>
      </w:r>
    </w:p>
    <w:p w14:paraId="7AF84CE0" w14:textId="77777777" w:rsidR="00E8301B" w:rsidRPr="00E624B9" w:rsidRDefault="00E8301B" w:rsidP="000C2431">
      <w:pPr>
        <w:pStyle w:val="SyllabiBasic"/>
        <w:spacing w:after="0"/>
        <w:rPr>
          <w:b/>
          <w:vanish/>
          <w:specVanish/>
        </w:rPr>
      </w:pPr>
      <w:r w:rsidRPr="00E624B9">
        <w:rPr>
          <w:b/>
        </w:rPr>
        <w:t>Office Phone Number</w:t>
      </w:r>
    </w:p>
    <w:p w14:paraId="22AA32F9" w14:textId="01BE5950" w:rsidR="00E8301B" w:rsidRDefault="00E8301B" w:rsidP="000C2431">
      <w:pPr>
        <w:spacing w:after="0"/>
      </w:pPr>
      <w:r w:rsidRPr="00E624B9">
        <w:rPr>
          <w:b/>
        </w:rPr>
        <w:t>:</w:t>
      </w:r>
      <w:r>
        <w:t xml:space="preserve"> </w:t>
      </w:r>
      <w:r w:rsidR="00DF25A6">
        <w:t>806 292 1430</w:t>
      </w:r>
    </w:p>
    <w:permEnd w:id="1983262615"/>
    <w:p w14:paraId="76724F33" w14:textId="77777777" w:rsidR="00E8301B" w:rsidRPr="00E624B9" w:rsidRDefault="00E8301B" w:rsidP="000C2431">
      <w:pPr>
        <w:pStyle w:val="SyllabiBasic"/>
        <w:spacing w:after="0"/>
        <w:rPr>
          <w:b/>
          <w:vanish/>
          <w:specVanish/>
        </w:rPr>
      </w:pPr>
      <w:r w:rsidRPr="00E624B9">
        <w:rPr>
          <w:b/>
        </w:rPr>
        <w:t>WBU Email Address</w:t>
      </w:r>
    </w:p>
    <w:p w14:paraId="1A554214" w14:textId="424A4B4F" w:rsidR="00E8301B" w:rsidRDefault="00E8301B" w:rsidP="000C2431">
      <w:pPr>
        <w:spacing w:after="0"/>
      </w:pPr>
      <w:r w:rsidRPr="00E624B9">
        <w:rPr>
          <w:b/>
        </w:rPr>
        <w:t>:</w:t>
      </w:r>
      <w:r>
        <w:t xml:space="preserve"> </w:t>
      </w:r>
      <w:permStart w:id="2131244598" w:edGrp="everyone"/>
      <w:r w:rsidR="00DF25A6">
        <w:t>brianm@wbu.edu</w:t>
      </w:r>
      <w:permEnd w:id="2131244598"/>
    </w:p>
    <w:p w14:paraId="53D4B821" w14:textId="77777777" w:rsidR="00E8301B" w:rsidRPr="00E624B9" w:rsidRDefault="00E8301B" w:rsidP="000C2431">
      <w:pPr>
        <w:pStyle w:val="SyllabiBasic"/>
        <w:spacing w:after="0"/>
        <w:rPr>
          <w:b/>
          <w:vanish/>
          <w:specVanish/>
        </w:rPr>
      </w:pPr>
      <w:r w:rsidRPr="00E624B9">
        <w:rPr>
          <w:b/>
        </w:rPr>
        <w:t>Office Hours, Building, and Location</w:t>
      </w:r>
    </w:p>
    <w:p w14:paraId="22A8B30A" w14:textId="3CB9A677" w:rsidR="00E8301B" w:rsidRPr="00E624B9" w:rsidRDefault="00E8301B" w:rsidP="000C2431">
      <w:pPr>
        <w:spacing w:after="0"/>
        <w:rPr>
          <w:b/>
        </w:rPr>
      </w:pPr>
      <w:r w:rsidRPr="00E624B9">
        <w:rPr>
          <w:b/>
        </w:rPr>
        <w:t>:</w:t>
      </w:r>
      <w:r w:rsidR="00D4306D">
        <w:rPr>
          <w:b/>
        </w:rPr>
        <w:t xml:space="preserve"> </w:t>
      </w:r>
      <w:permStart w:id="1810053206" w:edGrp="everyone"/>
      <w:r w:rsidR="00DF25A6">
        <w:rPr>
          <w:b/>
        </w:rPr>
        <w:t>NA</w:t>
      </w:r>
    </w:p>
    <w:permEnd w:id="1810053206"/>
    <w:p w14:paraId="3CE9536F" w14:textId="77777777" w:rsidR="00E8301B" w:rsidRPr="00E624B9" w:rsidRDefault="00E8301B" w:rsidP="000C2431">
      <w:pPr>
        <w:pStyle w:val="SyllabiBasic"/>
        <w:spacing w:after="0"/>
        <w:rPr>
          <w:b/>
          <w:vanish/>
          <w:specVanish/>
        </w:rPr>
      </w:pPr>
      <w:r w:rsidRPr="00E624B9">
        <w:rPr>
          <w:b/>
        </w:rPr>
        <w:t>Class Meeting Time and Location</w:t>
      </w:r>
    </w:p>
    <w:p w14:paraId="5E32AA21" w14:textId="184589AC" w:rsidR="00E624B9" w:rsidRDefault="00E8301B" w:rsidP="000C2431">
      <w:pPr>
        <w:spacing w:after="0"/>
      </w:pPr>
      <w:r w:rsidRPr="00E624B9">
        <w:rPr>
          <w:b/>
        </w:rPr>
        <w:t>:</w:t>
      </w:r>
      <w:r w:rsidR="00D4306D">
        <w:rPr>
          <w:b/>
        </w:rPr>
        <w:t xml:space="preserve"> </w:t>
      </w:r>
      <w:permStart w:id="244198092" w:edGrp="everyone"/>
      <w:r w:rsidR="00DF25A6">
        <w:rPr>
          <w:b/>
        </w:rPr>
        <w:t>NA</w:t>
      </w:r>
      <w:permEnd w:id="244198092"/>
    </w:p>
    <w:p w14:paraId="58B5A7E7" w14:textId="77777777" w:rsidR="00E624B9" w:rsidRDefault="00E624B9" w:rsidP="000C2431">
      <w:pPr>
        <w:pStyle w:val="SyllabiHeading"/>
        <w:rPr>
          <w:b/>
        </w:rPr>
      </w:pPr>
      <w:r w:rsidRPr="00E624B9">
        <w:rPr>
          <w:b/>
        </w:rPr>
        <w:t>Course Information</w:t>
      </w:r>
    </w:p>
    <w:p w14:paraId="4BF722AF" w14:textId="77777777" w:rsidR="00E624B9" w:rsidRPr="00E624B9" w:rsidRDefault="00E624B9" w:rsidP="000C2431">
      <w:pPr>
        <w:pStyle w:val="SyllabiBasic"/>
        <w:rPr>
          <w:b/>
          <w:vanish/>
          <w:specVanish/>
        </w:rPr>
      </w:pPr>
      <w:r w:rsidRPr="00E624B9">
        <w:rPr>
          <w:b/>
        </w:rPr>
        <w:t>Catalog Description</w:t>
      </w:r>
    </w:p>
    <w:p w14:paraId="62FA5E47" w14:textId="77777777" w:rsidR="00CC1F93" w:rsidRDefault="00E624B9" w:rsidP="00EF0ABF">
      <w:pPr>
        <w:spacing w:before="13"/>
        <w:ind w:right="-20"/>
        <w:rPr>
          <w:rFonts w:ascii="Calibri" w:hAnsi="Calibri"/>
          <w:sz w:val="24"/>
          <w:szCs w:val="24"/>
        </w:rPr>
      </w:pPr>
      <w:r w:rsidRPr="00E624B9">
        <w:rPr>
          <w:b/>
        </w:rPr>
        <w:t>:</w:t>
      </w:r>
      <w:r w:rsidR="007A37BB">
        <w:rPr>
          <w:b/>
        </w:rPr>
        <w:t xml:space="preserve"> </w:t>
      </w:r>
      <w:r w:rsidR="00A24A3B">
        <w:rPr>
          <w:b/>
        </w:rPr>
        <w:t xml:space="preserve"> </w:t>
      </w:r>
      <w:r w:rsidR="00C62764" w:rsidRPr="007374A4">
        <w:rPr>
          <w:rFonts w:ascii="Calibri" w:hAnsi="Calibri"/>
        </w:rPr>
        <w:t>Assessment of symptoms and recognition of ethological factors of the major psychological disorders; abnormal behavior and diagnostic system of the DSM-5</w:t>
      </w:r>
      <w:r w:rsidR="00F42F08">
        <w:rPr>
          <w:rFonts w:ascii="Calibri" w:hAnsi="Calibri"/>
        </w:rPr>
        <w:t>TR</w:t>
      </w:r>
      <w:r w:rsidR="00C62764" w:rsidRPr="007374A4">
        <w:rPr>
          <w:rFonts w:ascii="Calibri" w:hAnsi="Calibri"/>
        </w:rPr>
        <w:t>.</w:t>
      </w:r>
    </w:p>
    <w:p w14:paraId="39FFA74E" w14:textId="77777777" w:rsidR="004E5235" w:rsidRPr="00CD64C4" w:rsidRDefault="004E5235" w:rsidP="004E5235">
      <w:pPr>
        <w:pStyle w:val="NormalWeb"/>
        <w:rPr>
          <w:rFonts w:ascii="Calibri" w:hAnsi="Calibri"/>
          <w:sz w:val="22"/>
        </w:rPr>
      </w:pPr>
      <w:r w:rsidRPr="00CD64C4">
        <w:rPr>
          <w:rStyle w:val="Strong"/>
          <w:rFonts w:ascii="Calibri" w:hAnsi="Calibri"/>
          <w:sz w:val="22"/>
        </w:rPr>
        <w:t>There is no prerequisite for this course</w:t>
      </w:r>
      <w:r w:rsidRPr="00CD64C4">
        <w:rPr>
          <w:rFonts w:ascii="Calibri" w:hAnsi="Calibri"/>
          <w:sz w:val="22"/>
        </w:rPr>
        <w:t>.</w:t>
      </w:r>
    </w:p>
    <w:p w14:paraId="1FC22930" w14:textId="77777777" w:rsidR="00CD64C4" w:rsidRPr="00E624B9" w:rsidRDefault="00CD64C4" w:rsidP="00CD64C4">
      <w:pPr>
        <w:pStyle w:val="SyllabiHeading"/>
        <w:rPr>
          <w:b/>
        </w:rPr>
      </w:pPr>
      <w:r w:rsidRPr="00E624B9">
        <w:rPr>
          <w:b/>
        </w:rPr>
        <w:t>Textbook Information</w:t>
      </w:r>
    </w:p>
    <w:p w14:paraId="76B2E5B5" w14:textId="77777777" w:rsidR="00CD64C4" w:rsidRPr="00E624B9" w:rsidRDefault="00CD64C4" w:rsidP="00CD64C4">
      <w:pPr>
        <w:pStyle w:val="SyllabiBasic"/>
        <w:rPr>
          <w:b/>
          <w:vanish/>
          <w:specVanish/>
        </w:rPr>
      </w:pPr>
      <w:r w:rsidRPr="00E624B9">
        <w:rPr>
          <w:b/>
        </w:rPr>
        <w:t>Required Textbook(s) and/or Required Materials</w:t>
      </w:r>
    </w:p>
    <w:p w14:paraId="482357B3" w14:textId="5830A834" w:rsidR="00CD64C4" w:rsidRPr="00E624B9" w:rsidRDefault="00CD64C4" w:rsidP="00CD64C4">
      <w:pPr>
        <w:rPr>
          <w:rFonts w:ascii="Calibri" w:hAnsi="Calibri"/>
        </w:rPr>
      </w:pPr>
      <w:r w:rsidRPr="00E624B9">
        <w:rPr>
          <w:b/>
        </w:rPr>
        <w:t>:</w:t>
      </w:r>
      <w:r>
        <w:rPr>
          <w:b/>
        </w:rPr>
        <w:t xml:space="preserve"> </w:t>
      </w:r>
      <w:permStart w:id="668010913" w:edGrp="everyone"/>
      <w:r w:rsidR="00DF25A6">
        <w:rPr>
          <w:b/>
        </w:rPr>
        <w:t>Diagnostic and Statistical manual of Mental disorders 5-TR American Psychiatric Association 2022 5</w:t>
      </w:r>
      <w:r w:rsidR="00DF25A6" w:rsidRPr="00DF25A6">
        <w:rPr>
          <w:b/>
          <w:vertAlign w:val="superscript"/>
        </w:rPr>
        <w:t>th</w:t>
      </w:r>
      <w:r w:rsidR="00DF25A6">
        <w:rPr>
          <w:b/>
        </w:rPr>
        <w:t xml:space="preserve"> edition</w:t>
      </w:r>
    </w:p>
    <w:p w14:paraId="0EE84D1D" w14:textId="77777777" w:rsidR="00CD64C4" w:rsidRPr="00E624B9" w:rsidRDefault="00CD64C4" w:rsidP="00CD64C4">
      <w:pPr>
        <w:spacing w:after="200"/>
        <w:rPr>
          <w:rFonts w:ascii="Calibri" w:eastAsia="Times New Roman" w:hAnsi="Calibri" w:cs="Times New Roman"/>
          <w:b/>
          <w:i/>
          <w:color w:val="C00000"/>
        </w:rPr>
      </w:pPr>
    </w:p>
    <w:p w14:paraId="00E31846" w14:textId="77777777" w:rsidR="00CD64C4" w:rsidRDefault="00CD64C4" w:rsidP="00CD64C4">
      <w:pPr>
        <w:spacing w:after="0"/>
        <w:contextualSpacing w:val="0"/>
        <w:rPr>
          <w:rFonts w:ascii="Calibri" w:hAnsi="Calibri" w:cs="Calibri"/>
        </w:rPr>
      </w:pPr>
      <w:r w:rsidRPr="00F11264">
        <w:rPr>
          <w:rFonts w:ascii="Calibri" w:hAnsi="Calibri" w:cs="Calibri"/>
          <w:b/>
          <w:bCs/>
          <w:i/>
          <w:iCs/>
          <w:color w:val="C00000"/>
        </w:rPr>
        <w:t>&lt;&lt;If using Wayland’s Automatic eBook program, please include this statement; otherwise delete this paragraph.&gt;&gt;</w:t>
      </w:r>
      <w:r w:rsidRPr="00F11264">
        <w:rPr>
          <w:rFonts w:ascii="Calibri" w:hAnsi="Calibri" w:cs="Calibri"/>
          <w:i/>
          <w:iCs/>
          <w:color w:val="C00000"/>
        </w:rPr>
        <w:t xml:space="preserve"> </w:t>
      </w:r>
      <w:r w:rsidRPr="00ED46E4">
        <w:rPr>
          <w:rFonts w:ascii="Calibri" w:hAnsi="Calibri" w:cs="Calibri"/>
          <w:i/>
          <w:iCs/>
        </w:rPr>
        <w:t xml:space="preserve">The textbook for this course is part of the </w:t>
      </w:r>
      <w:r w:rsidRPr="00ED46E4">
        <w:rPr>
          <w:rFonts w:ascii="Calibri" w:hAnsi="Calibri" w:cs="Calibri"/>
          <w:b/>
          <w:bCs/>
          <w:i/>
          <w:iCs/>
        </w:rPr>
        <w:t>Wayland’s Automatic eBook</w:t>
      </w:r>
      <w:r w:rsidRPr="00ED46E4">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Pr="00ED46E4">
          <w:rPr>
            <w:rFonts w:ascii="Calibri" w:hAnsi="Calibri" w:cs="Calibri"/>
            <w:i/>
            <w:iCs/>
            <w:color w:val="0563C1"/>
            <w:u w:val="single"/>
          </w:rPr>
          <w:t>Automatic eBook FAQ</w:t>
        </w:r>
      </w:hyperlink>
      <w:r w:rsidRPr="00ED46E4">
        <w:rPr>
          <w:rFonts w:ascii="Calibri" w:hAnsi="Calibri" w:cs="Calibri"/>
          <w:i/>
          <w:iCs/>
        </w:rPr>
        <w:t xml:space="preserve"> page.</w:t>
      </w:r>
    </w:p>
    <w:p w14:paraId="2326D487" w14:textId="77777777" w:rsidR="00CD64C4" w:rsidRPr="00ED46E4" w:rsidRDefault="00CD64C4" w:rsidP="00CD64C4">
      <w:pPr>
        <w:spacing w:after="0"/>
        <w:contextualSpacing w:val="0"/>
        <w:rPr>
          <w:rFonts w:ascii="Calibri" w:hAnsi="Calibri" w:cs="Calibri"/>
        </w:rPr>
      </w:pPr>
    </w:p>
    <w:p w14:paraId="23B40122" w14:textId="77777777" w:rsidR="00CD64C4" w:rsidRPr="00E624B9" w:rsidRDefault="00CD64C4" w:rsidP="00CD64C4">
      <w:pPr>
        <w:pStyle w:val="SyllabiBasic"/>
        <w:rPr>
          <w:b/>
          <w:vanish/>
          <w:specVanish/>
        </w:rPr>
      </w:pPr>
      <w:r w:rsidRPr="00E624B9">
        <w:rPr>
          <w:b/>
        </w:rPr>
        <w:t>Optional Materials</w:t>
      </w:r>
    </w:p>
    <w:p w14:paraId="4B9C3C45" w14:textId="0FA4A8AE" w:rsidR="00CD64C4" w:rsidRDefault="00CD64C4" w:rsidP="00CD64C4">
      <w:pPr>
        <w:rPr>
          <w:rFonts w:ascii="Calibri" w:eastAsia="Times New Roman" w:hAnsi="Calibri"/>
          <w:sz w:val="24"/>
          <w:szCs w:val="24"/>
        </w:rPr>
      </w:pPr>
      <w:r w:rsidRPr="00E624B9">
        <w:rPr>
          <w:b/>
        </w:rPr>
        <w:t>:</w:t>
      </w:r>
      <w:r>
        <w:rPr>
          <w:b/>
        </w:rPr>
        <w:t xml:space="preserve"> </w:t>
      </w:r>
      <w:r w:rsidR="00DF25A6">
        <w:rPr>
          <w:b/>
        </w:rPr>
        <w:t>None</w:t>
      </w:r>
    </w:p>
    <w:permEnd w:id="668010913"/>
    <w:p w14:paraId="43C10D21" w14:textId="77777777" w:rsidR="00CD64C4" w:rsidRPr="00DC7D81" w:rsidRDefault="00CD64C4" w:rsidP="004E5235">
      <w:pPr>
        <w:pStyle w:val="NormalWeb"/>
        <w:rPr>
          <w:rFonts w:ascii="Calibri" w:hAnsi="Calibri"/>
        </w:rPr>
      </w:pPr>
    </w:p>
    <w:p w14:paraId="602175EA" w14:textId="77777777" w:rsidR="00F2368A" w:rsidRPr="00F2368A" w:rsidRDefault="00F2368A" w:rsidP="00F2368A">
      <w:pPr>
        <w:pStyle w:val="NormalWeb"/>
        <w:rPr>
          <w:rFonts w:ascii="Calibri" w:hAnsi="Calibri"/>
          <w:b/>
          <w:bCs/>
        </w:rPr>
      </w:pPr>
    </w:p>
    <w:p w14:paraId="7EB5846B" w14:textId="77777777" w:rsidR="00E624B9" w:rsidRPr="00A24A3B" w:rsidRDefault="00E624B9" w:rsidP="000C2431">
      <w:pPr>
        <w:pStyle w:val="SyllabiBasic"/>
        <w:rPr>
          <w:b/>
          <w:vanish/>
          <w:specVanish/>
        </w:rPr>
      </w:pPr>
      <w:r w:rsidRPr="00A24A3B">
        <w:rPr>
          <w:b/>
        </w:rPr>
        <w:t>Course Outcome Competencies</w:t>
      </w:r>
    </w:p>
    <w:p w14:paraId="14A60B17" w14:textId="77777777" w:rsidR="009332E1" w:rsidRPr="009332E1" w:rsidRDefault="00E624B9" w:rsidP="009332E1">
      <w:pPr>
        <w:pStyle w:val="NormalWeb"/>
        <w:contextualSpacing/>
        <w:rPr>
          <w:rFonts w:asciiTheme="minorHAnsi" w:eastAsia="Times New Roman" w:hAnsiTheme="minorHAnsi" w:cstheme="minorHAnsi"/>
          <w:sz w:val="22"/>
          <w:szCs w:val="22"/>
        </w:rPr>
      </w:pPr>
      <w:r w:rsidRPr="00A24A3B">
        <w:rPr>
          <w:b/>
        </w:rPr>
        <w:t>:</w:t>
      </w:r>
      <w:r w:rsidR="004E5235">
        <w:rPr>
          <w:b/>
        </w:rPr>
        <w:t xml:space="preserve"> </w:t>
      </w:r>
      <w:r w:rsidR="007A37BB" w:rsidRPr="007A37BB">
        <w:rPr>
          <w:b/>
          <w:sz w:val="22"/>
          <w:szCs w:val="22"/>
        </w:rPr>
        <w:t xml:space="preserve"> </w:t>
      </w:r>
      <w:r w:rsidR="009332E1" w:rsidRPr="009332E1">
        <w:rPr>
          <w:rFonts w:asciiTheme="minorHAnsi" w:eastAsia="Times New Roman" w:hAnsiTheme="minorHAnsi" w:cstheme="minorHAnsi"/>
          <w:sz w:val="22"/>
          <w:szCs w:val="22"/>
        </w:rPr>
        <w:t>Upon completion of this course, students will be able to:</w:t>
      </w:r>
    </w:p>
    <w:p w14:paraId="41041B8A" w14:textId="77777777" w:rsidR="009332E1" w:rsidRPr="009332E1" w:rsidRDefault="009332E1" w:rsidP="009332E1">
      <w:pPr>
        <w:numPr>
          <w:ilvl w:val="0"/>
          <w:numId w:val="20"/>
        </w:numPr>
        <w:spacing w:after="0"/>
        <w:contextualSpacing w:val="0"/>
        <w:rPr>
          <w:rFonts w:cstheme="minorHAnsi"/>
        </w:rPr>
      </w:pPr>
      <w:r w:rsidRPr="009332E1">
        <w:rPr>
          <w:rFonts w:cstheme="minorHAnsi"/>
        </w:rPr>
        <w:t>Understand and diagnose the major disorders listed in the DSM-5</w:t>
      </w:r>
      <w:r w:rsidR="00D40407">
        <w:rPr>
          <w:rFonts w:cstheme="minorHAnsi"/>
        </w:rPr>
        <w:t>-TR</w:t>
      </w:r>
      <w:r w:rsidRPr="009332E1">
        <w:rPr>
          <w:rFonts w:cstheme="minorHAnsi"/>
        </w:rPr>
        <w:t xml:space="preserve"> as well as the</w:t>
      </w:r>
      <w:r>
        <w:rPr>
          <w:rFonts w:cstheme="minorHAnsi"/>
        </w:rPr>
        <w:t xml:space="preserve"> psychiatric section of the ICD</w:t>
      </w:r>
    </w:p>
    <w:p w14:paraId="55A16116" w14:textId="77777777" w:rsidR="009332E1" w:rsidRPr="009332E1" w:rsidRDefault="009332E1" w:rsidP="009332E1">
      <w:pPr>
        <w:numPr>
          <w:ilvl w:val="0"/>
          <w:numId w:val="20"/>
        </w:numPr>
        <w:spacing w:after="0"/>
        <w:contextualSpacing w:val="0"/>
        <w:rPr>
          <w:rFonts w:cstheme="minorHAnsi"/>
        </w:rPr>
      </w:pPr>
      <w:r w:rsidRPr="009332E1">
        <w:rPr>
          <w:rFonts w:cstheme="minorHAnsi"/>
        </w:rPr>
        <w:t>Utilize diagnos</w:t>
      </w:r>
      <w:r w:rsidR="00D40407">
        <w:rPr>
          <w:rFonts w:cstheme="minorHAnsi"/>
        </w:rPr>
        <w:t>tic resources such as the DSM-5-TR</w:t>
      </w:r>
      <w:r w:rsidRPr="009332E1">
        <w:rPr>
          <w:rFonts w:cstheme="minorHAnsi"/>
        </w:rPr>
        <w:t xml:space="preserve"> and ICD</w:t>
      </w:r>
      <w:r w:rsidR="00D40407">
        <w:rPr>
          <w:rFonts w:cstheme="minorHAnsi"/>
        </w:rPr>
        <w:t>-10-CM</w:t>
      </w:r>
      <w:r w:rsidRPr="009332E1">
        <w:rPr>
          <w:rFonts w:cstheme="minorHAnsi"/>
        </w:rPr>
        <w:t xml:space="preserve"> classification system to assess </w:t>
      </w:r>
      <w:r>
        <w:rPr>
          <w:rFonts w:cstheme="minorHAnsi"/>
        </w:rPr>
        <w:t>symptoms of all major disorders</w:t>
      </w:r>
    </w:p>
    <w:p w14:paraId="2B166EAC" w14:textId="77777777" w:rsidR="009332E1" w:rsidRPr="009332E1" w:rsidRDefault="009332E1" w:rsidP="009332E1">
      <w:pPr>
        <w:numPr>
          <w:ilvl w:val="0"/>
          <w:numId w:val="20"/>
        </w:numPr>
        <w:spacing w:after="0"/>
        <w:contextualSpacing w:val="0"/>
        <w:rPr>
          <w:rFonts w:cstheme="minorHAnsi"/>
        </w:rPr>
      </w:pPr>
      <w:r w:rsidRPr="009332E1">
        <w:rPr>
          <w:rFonts w:cstheme="minorHAnsi"/>
        </w:rPr>
        <w:t>Use current assessment techniques to facilitate case conceptual</w:t>
      </w:r>
      <w:r>
        <w:rPr>
          <w:rFonts w:cstheme="minorHAnsi"/>
        </w:rPr>
        <w:t>ization and treatment planning</w:t>
      </w:r>
    </w:p>
    <w:p w14:paraId="16A0829F" w14:textId="77777777" w:rsidR="009332E1" w:rsidRPr="009332E1" w:rsidRDefault="009332E1" w:rsidP="009332E1">
      <w:pPr>
        <w:numPr>
          <w:ilvl w:val="0"/>
          <w:numId w:val="20"/>
        </w:numPr>
        <w:spacing w:after="0"/>
        <w:contextualSpacing w:val="0"/>
        <w:rPr>
          <w:rFonts w:cstheme="minorHAnsi"/>
        </w:rPr>
      </w:pPr>
      <w:r w:rsidRPr="009332E1">
        <w:rPr>
          <w:rFonts w:cstheme="minorHAnsi"/>
        </w:rPr>
        <w:t>Understand functional analysis of maladaptive be</w:t>
      </w:r>
      <w:r>
        <w:rPr>
          <w:rFonts w:cstheme="minorHAnsi"/>
        </w:rPr>
        <w:t>haviors and behavior management</w:t>
      </w:r>
    </w:p>
    <w:p w14:paraId="26BFC1D7" w14:textId="77777777" w:rsidR="009332E1" w:rsidRPr="009332E1" w:rsidRDefault="009332E1" w:rsidP="009332E1">
      <w:pPr>
        <w:numPr>
          <w:ilvl w:val="0"/>
          <w:numId w:val="20"/>
        </w:numPr>
        <w:spacing w:after="0"/>
        <w:contextualSpacing w:val="0"/>
        <w:rPr>
          <w:rFonts w:cstheme="minorHAnsi"/>
        </w:rPr>
      </w:pPr>
      <w:r w:rsidRPr="009332E1">
        <w:rPr>
          <w:rFonts w:cstheme="minorHAnsi"/>
        </w:rPr>
        <w:t>Describe and evaluate treatment protocols of al</w:t>
      </w:r>
      <w:r>
        <w:rPr>
          <w:rFonts w:cstheme="minorHAnsi"/>
        </w:rPr>
        <w:t>l major psychological disorders</w:t>
      </w:r>
    </w:p>
    <w:p w14:paraId="257C11CD" w14:textId="77777777" w:rsidR="009332E1" w:rsidRPr="009332E1" w:rsidRDefault="009332E1" w:rsidP="009332E1">
      <w:pPr>
        <w:numPr>
          <w:ilvl w:val="0"/>
          <w:numId w:val="20"/>
        </w:numPr>
        <w:spacing w:after="0"/>
        <w:contextualSpacing w:val="0"/>
        <w:rPr>
          <w:rFonts w:cstheme="minorHAnsi"/>
        </w:rPr>
      </w:pPr>
      <w:r w:rsidRPr="009332E1">
        <w:rPr>
          <w:rFonts w:cstheme="minorHAnsi"/>
        </w:rPr>
        <w:t>Describe the major classes of psychoactive medications and their appro</w:t>
      </w:r>
      <w:r>
        <w:rPr>
          <w:rFonts w:cstheme="minorHAnsi"/>
        </w:rPr>
        <w:t>priate application in treatment</w:t>
      </w:r>
    </w:p>
    <w:p w14:paraId="23C39DE5" w14:textId="77777777" w:rsidR="007F73E9" w:rsidRPr="009332E1" w:rsidRDefault="009332E1" w:rsidP="009332E1">
      <w:pPr>
        <w:numPr>
          <w:ilvl w:val="0"/>
          <w:numId w:val="20"/>
        </w:numPr>
        <w:spacing w:after="0"/>
        <w:contextualSpacing w:val="0"/>
        <w:rPr>
          <w:rFonts w:cstheme="minorHAnsi"/>
        </w:rPr>
      </w:pPr>
      <w:r w:rsidRPr="009332E1">
        <w:rPr>
          <w:rFonts w:cstheme="minorHAnsi"/>
        </w:rPr>
        <w:t>Understand the various legal and ethical issues involved in the assessment and diagn</w:t>
      </w:r>
      <w:r>
        <w:rPr>
          <w:rFonts w:cstheme="minorHAnsi"/>
        </w:rPr>
        <w:t>ostic process of mental illness</w:t>
      </w:r>
    </w:p>
    <w:p w14:paraId="228D2B6A" w14:textId="77777777" w:rsidR="007D5A2A" w:rsidRDefault="007D5A2A" w:rsidP="000C2431">
      <w:pPr>
        <w:pStyle w:val="SyllabiHeading"/>
        <w:rPr>
          <w:b/>
        </w:rPr>
      </w:pPr>
      <w:r w:rsidRPr="007D5A2A">
        <w:rPr>
          <w:b/>
        </w:rPr>
        <w:t>Attendance Requirements</w:t>
      </w:r>
    </w:p>
    <w:p w14:paraId="58154C77" w14:textId="77777777" w:rsidR="007D5A2A" w:rsidRPr="007D5A2A" w:rsidRDefault="007D5A2A" w:rsidP="000C2431">
      <w:permStart w:id="2126456570" w:edGrp="everyone"/>
    </w:p>
    <w:p w14:paraId="44235C01" w14:textId="77777777" w:rsidR="007D5A2A" w:rsidRPr="007D5A2A" w:rsidRDefault="00DD3241" w:rsidP="000C2431">
      <w:pPr>
        <w:rPr>
          <w:u w:val="single"/>
        </w:rPr>
      </w:pPr>
      <w:r>
        <w:rPr>
          <w:u w:val="single"/>
        </w:rPr>
        <w:t>WBUonline</w:t>
      </w:r>
    </w:p>
    <w:p w14:paraId="1B8D65F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126456570"/>
    </w:p>
    <w:p w14:paraId="1A8E434D" w14:textId="77777777" w:rsidR="00182992" w:rsidRDefault="007D5A2A" w:rsidP="000C2431">
      <w:pPr>
        <w:pStyle w:val="SyllabiHeading"/>
        <w:rPr>
          <w:b/>
        </w:rPr>
      </w:pPr>
      <w:r w:rsidRPr="007D5A2A">
        <w:rPr>
          <w:b/>
        </w:rPr>
        <w:t>University Policies</w:t>
      </w:r>
    </w:p>
    <w:permStart w:id="1735607446" w:edGrp="everyone"/>
    <w:p w14:paraId="5EB890C6" w14:textId="77777777" w:rsidR="00820510" w:rsidRPr="00422969" w:rsidRDefault="00820510" w:rsidP="00820510">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hyperlink r:id="rId12"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6996F7C9" w14:textId="77777777" w:rsidR="00820510" w:rsidRPr="00817E27" w:rsidRDefault="00820510" w:rsidP="00820510">
      <w:pPr>
        <w:rPr>
          <w:rFonts w:cstheme="minorHAnsi"/>
          <w:color w:val="0000FF"/>
        </w:rPr>
      </w:pPr>
    </w:p>
    <w:p w14:paraId="5FACBD86" w14:textId="77777777" w:rsidR="00820510" w:rsidRDefault="00820510" w:rsidP="00820510">
      <w:pPr>
        <w:pStyle w:val="ListParagraph"/>
        <w:numPr>
          <w:ilvl w:val="0"/>
          <w:numId w:val="21"/>
        </w:numPr>
        <w:spacing w:after="160" w:line="259" w:lineRule="auto"/>
        <w:contextualSpacing/>
      </w:pPr>
      <w:r>
        <w:t>No use of any generative AI tools permitted.</w:t>
      </w:r>
    </w:p>
    <w:p w14:paraId="00EF9FEA" w14:textId="77777777" w:rsidR="00820510" w:rsidRDefault="00820510" w:rsidP="00820510">
      <w:pPr>
        <w:pStyle w:val="ListParagraph"/>
        <w:numPr>
          <w:ilvl w:val="1"/>
          <w:numId w:val="21"/>
        </w:numPr>
        <w:spacing w:after="160" w:line="259" w:lineRule="auto"/>
        <w:contextualSpacing/>
      </w:pPr>
      <w:r>
        <w:lastRenderedPageBreak/>
        <w:t>Students are required to create and produce all work themselves or with assigned group members. Any work submitted that has used an AI generative tool like Chat GPT will be in immediate violation of the academic integrity policies for the course and WBU.</w:t>
      </w:r>
    </w:p>
    <w:p w14:paraId="03D68C82" w14:textId="77777777" w:rsidR="00820510" w:rsidRDefault="00820510" w:rsidP="00820510">
      <w:pPr>
        <w:pStyle w:val="ListParagraph"/>
        <w:numPr>
          <w:ilvl w:val="1"/>
          <w:numId w:val="21"/>
        </w:numPr>
        <w:spacing w:after="160" w:line="259" w:lineRule="auto"/>
        <w:contextualSpacing/>
      </w:pPr>
      <w:r>
        <w:t xml:space="preserve">All assignments must be fully created, designed, and prepared by the </w:t>
      </w:r>
      <w:proofErr w:type="gramStart"/>
      <w:r>
        <w:t>student</w:t>
      </w:r>
      <w:proofErr w:type="gramEnd"/>
      <w:r>
        <w:t>(s).</w:t>
      </w:r>
    </w:p>
    <w:p w14:paraId="58D9090E" w14:textId="77777777" w:rsidR="00820510" w:rsidRDefault="00820510" w:rsidP="00820510">
      <w:pPr>
        <w:pStyle w:val="ListParagraph"/>
        <w:numPr>
          <w:ilvl w:val="1"/>
          <w:numId w:val="21"/>
        </w:numPr>
        <w:spacing w:after="160" w:line="259" w:lineRule="auto"/>
        <w:contextualSpacing/>
      </w:pPr>
      <w:r>
        <w:t>Any work that uses generative AI will be treated as plagiarism.</w:t>
      </w:r>
    </w:p>
    <w:p w14:paraId="72EEDCFA" w14:textId="77777777" w:rsidR="00820510" w:rsidRDefault="00820510" w:rsidP="00820510">
      <w:pPr>
        <w:pStyle w:val="ListParagraph"/>
        <w:numPr>
          <w:ilvl w:val="1"/>
          <w:numId w:val="21"/>
        </w:numPr>
        <w:spacing w:after="160" w:line="259" w:lineRule="auto"/>
        <w:contextualSpacing/>
      </w:pPr>
      <w:r>
        <w:t>Any use of generative AI tools outside of the approved instructor parameters will be considered a form of plagiarism and academic dishonest.</w:t>
      </w:r>
    </w:p>
    <w:p w14:paraId="50A047E6" w14:textId="77777777" w:rsidR="009332E1" w:rsidRDefault="001F01DB" w:rsidP="001F01DB">
      <w:pPr>
        <w:spacing w:after="0"/>
        <w:rPr>
          <w:rStyle w:val="Hyperlink"/>
          <w:spacing w:val="-2"/>
        </w:rPr>
      </w:pPr>
      <w:r w:rsidRPr="007B6982">
        <w:rPr>
          <w:rStyle w:val="Hyperlink"/>
          <w:spacing w:val="-2"/>
        </w:rPr>
        <w:t xml:space="preserve"> </w:t>
      </w:r>
      <w:r w:rsidR="00820510">
        <w:rPr>
          <w:rStyle w:val="Hyperlink"/>
          <w:spacing w:val="-2"/>
        </w:rPr>
        <w:fldChar w:fldCharType="end"/>
      </w:r>
      <w:permEnd w:id="1735607446"/>
    </w:p>
    <w:p w14:paraId="2FF31DBE" w14:textId="77777777" w:rsidR="001F01DB" w:rsidRPr="0039378D" w:rsidRDefault="001F01DB" w:rsidP="001F01DB">
      <w:pPr>
        <w:spacing w:after="0"/>
      </w:pPr>
    </w:p>
    <w:p w14:paraId="1CC8DE0A" w14:textId="77777777" w:rsidR="009332E1" w:rsidRPr="0039378D" w:rsidRDefault="009332E1" w:rsidP="009332E1">
      <w:pPr>
        <w:spacing w:after="0"/>
        <w:outlineLvl w:val="1"/>
        <w:rPr>
          <w:b/>
          <w:vanish/>
        </w:rPr>
      </w:pPr>
      <w:r w:rsidRPr="0039378D">
        <w:rPr>
          <w:b/>
        </w:rPr>
        <w:t>Disability Statement</w:t>
      </w:r>
    </w:p>
    <w:p w14:paraId="60FADB34" w14:textId="77777777" w:rsidR="009332E1" w:rsidRPr="0039378D" w:rsidRDefault="009332E1" w:rsidP="009332E1">
      <w:pPr>
        <w:spacing w:after="0"/>
        <w:rPr>
          <w:rFonts w:ascii="Calibri" w:hAnsi="Calibri"/>
        </w:rPr>
      </w:pPr>
      <w:r w:rsidRPr="0039378D">
        <w:rPr>
          <w:b/>
        </w:rPr>
        <w:t>:</w:t>
      </w:r>
      <w:r w:rsidRPr="0039378D">
        <w:t xml:space="preserve"> </w:t>
      </w:r>
      <w:r w:rsidR="0092692E">
        <w:t>In compliance with the Americans with Disabilities Act of 1990 (ADA), it is</w:t>
      </w:r>
      <w:r w:rsidR="0092692E">
        <w:rPr>
          <w:spacing w:val="-3"/>
        </w:rPr>
        <w:t xml:space="preserve"> </w:t>
      </w:r>
      <w:r w:rsidR="0092692E">
        <w:t>the</w:t>
      </w:r>
      <w:r w:rsidR="0092692E">
        <w:rPr>
          <w:spacing w:val="-3"/>
        </w:rPr>
        <w:t xml:space="preserve"> </w:t>
      </w:r>
      <w:r w:rsidR="0092692E">
        <w:t>policy</w:t>
      </w:r>
      <w:r w:rsidR="0092692E">
        <w:rPr>
          <w:spacing w:val="-4"/>
        </w:rPr>
        <w:t xml:space="preserve"> </w:t>
      </w:r>
      <w:r w:rsidR="0092692E">
        <w:t>of</w:t>
      </w:r>
      <w:r w:rsidR="0092692E">
        <w:rPr>
          <w:spacing w:val="-3"/>
        </w:rPr>
        <w:t xml:space="preserve"> </w:t>
      </w:r>
      <w:r w:rsidR="0092692E">
        <w:t>Wayland</w:t>
      </w:r>
      <w:r w:rsidR="0092692E">
        <w:rPr>
          <w:spacing w:val="-3"/>
        </w:rPr>
        <w:t xml:space="preserve"> </w:t>
      </w:r>
      <w:r w:rsidR="0092692E">
        <w:t>Baptist</w:t>
      </w:r>
      <w:r w:rsidR="0092692E">
        <w:rPr>
          <w:spacing w:val="-2"/>
        </w:rPr>
        <w:t xml:space="preserve"> </w:t>
      </w:r>
      <w:r w:rsidR="0092692E">
        <w:t>University</w:t>
      </w:r>
      <w:r w:rsidR="0092692E">
        <w:rPr>
          <w:spacing w:val="-5"/>
        </w:rPr>
        <w:t xml:space="preserve"> </w:t>
      </w:r>
      <w:r w:rsidR="0092692E">
        <w:t>that</w:t>
      </w:r>
      <w:r w:rsidR="0092692E">
        <w:rPr>
          <w:spacing w:val="-2"/>
        </w:rPr>
        <w:t xml:space="preserve"> </w:t>
      </w:r>
      <w:r w:rsidR="0092692E">
        <w:t>no</w:t>
      </w:r>
      <w:r w:rsidR="0092692E">
        <w:rPr>
          <w:spacing w:val="-5"/>
        </w:rPr>
        <w:t xml:space="preserve"> </w:t>
      </w:r>
      <w:r w:rsidR="0092692E">
        <w:t>otherwise</w:t>
      </w:r>
      <w:r w:rsidR="0092692E">
        <w:rPr>
          <w:spacing w:val="-3"/>
        </w:rPr>
        <w:t xml:space="preserve"> </w:t>
      </w:r>
      <w:r w:rsidR="0092692E">
        <w:t>qualified</w:t>
      </w:r>
      <w:r w:rsidR="0092692E">
        <w:rPr>
          <w:spacing w:val="-3"/>
        </w:rPr>
        <w:t xml:space="preserve"> </w:t>
      </w:r>
      <w:r w:rsidR="0092692E">
        <w:t>person</w:t>
      </w:r>
      <w:r w:rsidR="0092692E">
        <w:rPr>
          <w:spacing w:val="-3"/>
        </w:rPr>
        <w:t xml:space="preserve"> </w:t>
      </w:r>
      <w:r w:rsidR="0092692E">
        <w:t>with</w:t>
      </w:r>
      <w:r w:rsidR="0092692E">
        <w:rPr>
          <w:spacing w:val="-3"/>
        </w:rPr>
        <w:t xml:space="preserve"> </w:t>
      </w:r>
      <w:r w:rsidR="0092692E">
        <w:t>a</w:t>
      </w:r>
      <w:r w:rsidR="0092692E">
        <w:rPr>
          <w:spacing w:val="-3"/>
        </w:rPr>
        <w:t xml:space="preserve"> </w:t>
      </w:r>
      <w:r w:rsidR="0092692E">
        <w:t>disability</w:t>
      </w:r>
      <w:r w:rsidR="0092692E">
        <w:rPr>
          <w:spacing w:val="-5"/>
        </w:rPr>
        <w:t xml:space="preserve"> </w:t>
      </w:r>
      <w:r w:rsidR="0092692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92692E">
        <w:rPr>
          <w:spacing w:val="40"/>
        </w:rPr>
        <w:t xml:space="preserve"> </w:t>
      </w:r>
      <w:r w:rsidR="0092692E">
        <w:t>Documentation of a disability must accompany any request for accommodations.</w:t>
      </w:r>
    </w:p>
    <w:p w14:paraId="12B8553A" w14:textId="77777777" w:rsidR="009332E1" w:rsidRPr="0039378D" w:rsidRDefault="009332E1" w:rsidP="009332E1">
      <w:pPr>
        <w:spacing w:after="0"/>
        <w:rPr>
          <w:rFonts w:ascii="Calibri" w:hAnsi="Calibri"/>
        </w:rPr>
      </w:pPr>
      <w:r w:rsidRPr="0039378D">
        <w:rPr>
          <w:rFonts w:ascii="Calibri" w:hAnsi="Calibri"/>
        </w:rPr>
        <w:t xml:space="preserve"> </w:t>
      </w:r>
    </w:p>
    <w:p w14:paraId="44AA44CC" w14:textId="77777777" w:rsidR="009332E1" w:rsidRPr="0039378D" w:rsidRDefault="009332E1" w:rsidP="009332E1">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84632">
        <w:rPr>
          <w:rFonts w:ascii="Calibri" w:hAnsi="Calibri"/>
        </w:rPr>
        <w:t>Rick Hammer</w:t>
      </w:r>
      <w:r w:rsidRPr="0039378D">
        <w:rPr>
          <w:rFonts w:ascii="Calibri" w:hAnsi="Calibri"/>
        </w:rPr>
        <w:t xml:space="preserve">, </w:t>
      </w:r>
      <w:hyperlink r:id="rId13" w:history="1">
        <w:r w:rsidR="00584632" w:rsidRPr="00720901">
          <w:rPr>
            <w:rStyle w:val="Hyperlink"/>
            <w:rFonts w:ascii="Calibri" w:hAnsi="Calibri"/>
          </w:rPr>
          <w:t>hammerr@wbu.edu</w:t>
        </w:r>
      </w:hyperlink>
      <w:r w:rsidRPr="0039378D">
        <w:rPr>
          <w:rFonts w:ascii="Calibri" w:hAnsi="Calibri"/>
        </w:rPr>
        <w:t xml:space="preserve"> or call (806) 29</w:t>
      </w:r>
      <w:r w:rsidR="00584632">
        <w:rPr>
          <w:rFonts w:ascii="Calibri" w:hAnsi="Calibri"/>
        </w:rPr>
        <w:t>2</w:t>
      </w:r>
      <w:r w:rsidRPr="0039378D">
        <w:rPr>
          <w:rFonts w:ascii="Calibri" w:hAnsi="Calibri"/>
        </w:rPr>
        <w:t>-</w:t>
      </w:r>
      <w:r w:rsidR="00584632">
        <w:rPr>
          <w:rFonts w:ascii="Calibri" w:hAnsi="Calibri"/>
        </w:rPr>
        <w:t>9150</w:t>
      </w:r>
      <w:r w:rsidRPr="0039378D">
        <w:rPr>
          <w:rFonts w:ascii="Calibri" w:hAnsi="Calibri"/>
        </w:rPr>
        <w:t>.</w:t>
      </w:r>
    </w:p>
    <w:p w14:paraId="531E1ED3" w14:textId="77777777" w:rsidR="005042F5" w:rsidRDefault="005042F5" w:rsidP="000C2431">
      <w:pPr>
        <w:pStyle w:val="SyllabiHeading"/>
        <w:rPr>
          <w:b/>
        </w:rPr>
      </w:pPr>
      <w:r w:rsidRPr="005042F5">
        <w:rPr>
          <w:b/>
        </w:rPr>
        <w:t>Course Requirements and Grading Criteria</w:t>
      </w:r>
    </w:p>
    <w:p w14:paraId="33C055C3" w14:textId="77777777" w:rsidR="00C874AA" w:rsidRPr="002215CB" w:rsidRDefault="00C874AA" w:rsidP="00C874AA">
      <w:pPr>
        <w:autoSpaceDE w:val="0"/>
        <w:autoSpaceDN w:val="0"/>
        <w:adjustRightInd w:val="0"/>
        <w:rPr>
          <w:rFonts w:ascii="MyriadPro-Regular" w:hAnsi="MyriadPro-Regular" w:cs="MyriadPro-Regular"/>
        </w:rPr>
      </w:pPr>
      <w:permStart w:id="638386743" w:edGrp="everyone"/>
      <w:r w:rsidRPr="002215CB">
        <w:rPr>
          <w:rFonts w:ascii="MyriadPro-Regular" w:hAnsi="MyriadPro-Regular" w:cs="MyriadPro-Regular"/>
        </w:rPr>
        <w:t xml:space="preserve">This course will consist of 4 </w:t>
      </w:r>
      <w:proofErr w:type="gramStart"/>
      <w:r w:rsidRPr="002215CB">
        <w:rPr>
          <w:rFonts w:ascii="MyriadPro-Regular" w:hAnsi="MyriadPro-Regular" w:cs="MyriadPro-Regular"/>
        </w:rPr>
        <w:t>graded</w:t>
      </w:r>
      <w:proofErr w:type="gramEnd"/>
      <w:r w:rsidRPr="002215CB">
        <w:rPr>
          <w:rFonts w:ascii="MyriadPro-Regular" w:hAnsi="MyriadPro-Regular" w:cs="MyriadPro-Regular"/>
        </w:rPr>
        <w:t xml:space="preserve"> parts, for a total of </w:t>
      </w:r>
      <w:r>
        <w:rPr>
          <w:rFonts w:ascii="MyriadPro-Regular" w:hAnsi="MyriadPro-Regular" w:cs="MyriadPro-Regular"/>
        </w:rPr>
        <w:t>approximately 550</w:t>
      </w:r>
      <w:r w:rsidRPr="002215CB">
        <w:rPr>
          <w:rFonts w:ascii="MyriadPro-Regular" w:hAnsi="MyriadPro-Regular" w:cs="MyriadPro-Regular"/>
        </w:rPr>
        <w:t xml:space="preserve"> points for the class:</w:t>
      </w:r>
    </w:p>
    <w:p w14:paraId="74A6ED9B" w14:textId="77777777" w:rsidR="00C874AA" w:rsidRPr="002215CB" w:rsidRDefault="00C874AA" w:rsidP="00C874AA">
      <w:pPr>
        <w:autoSpaceDE w:val="0"/>
        <w:autoSpaceDN w:val="0"/>
        <w:adjustRightInd w:val="0"/>
        <w:rPr>
          <w:rFonts w:ascii="MyriadPro-Regular" w:hAnsi="MyriadPro-Regular" w:cs="MyriadPro-Regular"/>
        </w:rPr>
      </w:pPr>
      <w:r w:rsidRPr="002215CB">
        <w:rPr>
          <w:rFonts w:ascii="MyriadPro-Regular" w:hAnsi="MyriadPro-Regular" w:cs="MyriadPro-Regular"/>
        </w:rPr>
        <w:t xml:space="preserve">1. </w:t>
      </w:r>
      <w:r w:rsidRPr="00837075">
        <w:rPr>
          <w:rFonts w:ascii="MyriadPro-Regular" w:hAnsi="MyriadPro-Regular" w:cs="MyriadPro-Regular"/>
          <w:b/>
        </w:rPr>
        <w:t>Discussion Boards</w:t>
      </w:r>
      <w:r w:rsidRPr="002215CB">
        <w:rPr>
          <w:rFonts w:ascii="MyriadPro-Regular" w:hAnsi="MyriadPro-Regular" w:cs="MyriadPro-Regular"/>
        </w:rPr>
        <w:t xml:space="preserve"> – Students will be required to respond to each question posted on the discussion board </w:t>
      </w:r>
      <w:proofErr w:type="gramStart"/>
      <w:r w:rsidRPr="002215CB">
        <w:rPr>
          <w:rFonts w:ascii="MyriadPro-Regular" w:hAnsi="MyriadPro-Regular" w:cs="MyriadPro-Regular"/>
        </w:rPr>
        <w:t>and also</w:t>
      </w:r>
      <w:proofErr w:type="gramEnd"/>
      <w:r w:rsidRPr="002215CB">
        <w:rPr>
          <w:rFonts w:ascii="MyriadPro-Regular" w:hAnsi="MyriadPro-Regular" w:cs="MyriadPro-Regular"/>
        </w:rPr>
        <w:t xml:space="preserve"> </w:t>
      </w:r>
      <w:r w:rsidRPr="002215CB">
        <w:rPr>
          <w:rFonts w:ascii="MyriadPro-Regular" w:hAnsi="MyriadPro-Regular" w:cs="MyriadPro-Regular"/>
          <w:b/>
        </w:rPr>
        <w:t>respond to at least two other student’s responses</w:t>
      </w:r>
      <w:r>
        <w:rPr>
          <w:rFonts w:ascii="MyriadPro-Regular" w:hAnsi="MyriadPro-Regular" w:cs="MyriadPro-Regular"/>
          <w:b/>
        </w:rPr>
        <w:t xml:space="preserve"> for each discussion board</w:t>
      </w:r>
      <w:r w:rsidRPr="002215CB">
        <w:rPr>
          <w:rFonts w:ascii="MyriadPro-Regular" w:hAnsi="MyriadPro-Regular" w:cs="MyriadPro-Regular"/>
        </w:rPr>
        <w:t xml:space="preserve">.  Some weeks there may only be one discussion question, </w:t>
      </w:r>
      <w:r>
        <w:rPr>
          <w:rFonts w:ascii="MyriadPro-Regular" w:hAnsi="MyriadPro-Regular" w:cs="MyriadPro-Regular"/>
        </w:rPr>
        <w:t>s</w:t>
      </w:r>
      <w:r w:rsidRPr="002215CB">
        <w:rPr>
          <w:rFonts w:ascii="MyriadPro-Regular" w:hAnsi="MyriadPro-Regular" w:cs="MyriadPro-Regular"/>
        </w:rPr>
        <w:t>ome weeks may have as many as 2, but no more than 2, discussion questions.</w:t>
      </w:r>
      <w:r>
        <w:rPr>
          <w:rFonts w:ascii="MyriadPro-Regular" w:hAnsi="MyriadPro-Regular" w:cs="MyriadPro-Regular"/>
        </w:rPr>
        <w:t xml:space="preserve">   </w:t>
      </w:r>
      <w:proofErr w:type="gramStart"/>
      <w:r>
        <w:rPr>
          <w:rFonts w:ascii="MyriadPro-Regular" w:hAnsi="MyriadPro-Regular" w:cs="MyriadPro-Regular"/>
        </w:rPr>
        <w:t xml:space="preserve">Approximately  </w:t>
      </w:r>
      <w:r w:rsidRPr="002215CB">
        <w:rPr>
          <w:rFonts w:ascii="MyriadPro-Regular" w:hAnsi="MyriadPro-Regular" w:cs="MyriadPro-Regular"/>
          <w:b/>
        </w:rPr>
        <w:t>250</w:t>
      </w:r>
      <w:proofErr w:type="gramEnd"/>
      <w:r w:rsidRPr="002215CB">
        <w:rPr>
          <w:rFonts w:ascii="MyriadPro-Regular" w:hAnsi="MyriadPro-Regular" w:cs="MyriadPro-Regular"/>
          <w:b/>
        </w:rPr>
        <w:t xml:space="preserve"> points total</w:t>
      </w:r>
      <w:r w:rsidRPr="002215CB">
        <w:rPr>
          <w:rFonts w:ascii="MyriadPro-Bold" w:hAnsi="MyriadPro-Bold" w:cs="MyriadPro-Bold"/>
          <w:b/>
          <w:bCs/>
        </w:rPr>
        <w:t>.</w:t>
      </w:r>
    </w:p>
    <w:p w14:paraId="42F6565C" w14:textId="77777777" w:rsidR="00C874AA" w:rsidRPr="002215CB" w:rsidRDefault="00C874AA" w:rsidP="00C874AA">
      <w:pPr>
        <w:autoSpaceDE w:val="0"/>
        <w:autoSpaceDN w:val="0"/>
        <w:adjustRightInd w:val="0"/>
        <w:rPr>
          <w:rFonts w:ascii="MyriadPro-Bold" w:hAnsi="MyriadPro-Bold" w:cs="MyriadPro-Bold"/>
          <w:bCs/>
        </w:rPr>
      </w:pPr>
      <w:r w:rsidRPr="002215CB">
        <w:rPr>
          <w:rFonts w:ascii="MyriadPro-Regular" w:hAnsi="MyriadPro-Regular" w:cs="MyriadPro-Regular"/>
        </w:rPr>
        <w:t xml:space="preserve">2. </w:t>
      </w:r>
      <w:r w:rsidRPr="00837075">
        <w:rPr>
          <w:rFonts w:ascii="MyriadPro-Regular" w:hAnsi="MyriadPro-Regular" w:cs="MyriadPro-Regular"/>
          <w:b/>
        </w:rPr>
        <w:t>8 Weekly Quizzes</w:t>
      </w:r>
      <w:r>
        <w:rPr>
          <w:rFonts w:ascii="MyriadPro-Regular" w:hAnsi="MyriadPro-Regular" w:cs="MyriadPro-Regular"/>
        </w:rPr>
        <w:t xml:space="preserve"> 25pts/each </w:t>
      </w:r>
      <w:proofErr w:type="gramStart"/>
      <w:r>
        <w:rPr>
          <w:rFonts w:ascii="MyriadPro-Regular" w:hAnsi="MyriadPro-Regular" w:cs="MyriadPro-Regular"/>
        </w:rPr>
        <w:t>=</w:t>
      </w:r>
      <w:r w:rsidRPr="002215CB">
        <w:rPr>
          <w:rFonts w:ascii="MyriadPro-Regular" w:hAnsi="MyriadPro-Regular" w:cs="MyriadPro-Regular"/>
        </w:rPr>
        <w:t xml:space="preserve">  </w:t>
      </w:r>
      <w:r>
        <w:rPr>
          <w:rFonts w:ascii="MyriadPro-Regular" w:hAnsi="MyriadPro-Regular" w:cs="MyriadPro-Regular"/>
        </w:rPr>
        <w:t>2</w:t>
      </w:r>
      <w:r w:rsidRPr="002215CB">
        <w:rPr>
          <w:rFonts w:ascii="MyriadPro-Regular" w:hAnsi="MyriadPro-Regular" w:cs="MyriadPro-Regular"/>
          <w:b/>
        </w:rPr>
        <w:t>00</w:t>
      </w:r>
      <w:proofErr w:type="gramEnd"/>
      <w:r w:rsidRPr="002215CB">
        <w:rPr>
          <w:rFonts w:ascii="MyriadPro-Regular" w:hAnsi="MyriadPro-Regular" w:cs="MyriadPro-Regular"/>
        </w:rPr>
        <w:t xml:space="preserve"> </w:t>
      </w:r>
      <w:r w:rsidRPr="002215CB">
        <w:rPr>
          <w:rFonts w:ascii="MyriadPro-Regular" w:hAnsi="MyriadPro-Regular" w:cs="MyriadPro-Regular"/>
          <w:b/>
        </w:rPr>
        <w:t>points</w:t>
      </w:r>
      <w:r w:rsidRPr="002215CB">
        <w:rPr>
          <w:rFonts w:ascii="MyriadPro-Bold" w:hAnsi="MyriadPro-Bold" w:cs="MyriadPro-Bold"/>
          <w:b/>
          <w:bCs/>
        </w:rPr>
        <w:t xml:space="preserve">.  </w:t>
      </w:r>
    </w:p>
    <w:p w14:paraId="7F5BD56B" w14:textId="77777777" w:rsidR="00C874AA" w:rsidRDefault="00C874AA" w:rsidP="00C874AA">
      <w:pPr>
        <w:pStyle w:val="NormalWeb"/>
        <w:rPr>
          <w:rFonts w:ascii="MyriadPro-Regular" w:hAnsi="MyriadPro-Regular" w:cs="MyriadPro-Regular"/>
          <w:b/>
        </w:rPr>
      </w:pPr>
      <w:r w:rsidRPr="002215CB">
        <w:rPr>
          <w:rFonts w:ascii="MyriadPro-Regular" w:hAnsi="MyriadPro-Regular" w:cs="MyriadPro-Regular"/>
        </w:rPr>
        <w:t xml:space="preserve">3. </w:t>
      </w:r>
      <w:r w:rsidRPr="00837075">
        <w:rPr>
          <w:rFonts w:ascii="MyriadPro-Regular" w:hAnsi="MyriadPro-Regular" w:cs="MyriadPro-Regular"/>
          <w:b/>
        </w:rPr>
        <w:t>Other Diagnostic Assignments Possible</w:t>
      </w:r>
    </w:p>
    <w:permEnd w:id="638386743"/>
    <w:p w14:paraId="753ED54E"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68A004F" w14:textId="77777777" w:rsidR="002E75B9" w:rsidRDefault="002E75B9" w:rsidP="00C207FA">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773A8A9F" w14:textId="77777777" w:rsidR="00CD64C4" w:rsidRDefault="00CD64C4" w:rsidP="00C207FA">
      <w:pPr>
        <w:pStyle w:val="NormalWeb"/>
        <w:rPr>
          <w:rFonts w:ascii="Calibri" w:hAnsi="Calibri" w:cs="Calibri"/>
          <w:color w:val="000000"/>
          <w:sz w:val="22"/>
          <w:szCs w:val="22"/>
        </w:rPr>
      </w:pPr>
    </w:p>
    <w:p w14:paraId="1BE4F13F" w14:textId="77777777" w:rsidR="00CD64C4" w:rsidRPr="0039378D" w:rsidRDefault="00CD64C4" w:rsidP="00CD64C4">
      <w:pPr>
        <w:spacing w:after="0"/>
        <w:outlineLvl w:val="1"/>
        <w:rPr>
          <w:b/>
          <w:vanish/>
        </w:rPr>
      </w:pPr>
      <w:r w:rsidRPr="0039378D">
        <w:rPr>
          <w:b/>
        </w:rPr>
        <w:t>Student Grade Appeals</w:t>
      </w:r>
    </w:p>
    <w:p w14:paraId="3907BE8D" w14:textId="77777777" w:rsidR="00CD64C4" w:rsidRPr="0039378D" w:rsidRDefault="00CD64C4" w:rsidP="00CD64C4">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w:t>
      </w:r>
      <w:r w:rsidRPr="0039378D">
        <w:lastRenderedPageBreak/>
        <w:t>President of Academic Affairs to the Faculty Assembly Grade Appeals Committee for review and approval. The Faculty Assembly Grade Appeals Committee may instruct that the course grade be upheld, raised, or lowered to a more proper evaluation.</w:t>
      </w:r>
    </w:p>
    <w:p w14:paraId="7925F7B1" w14:textId="77777777" w:rsidR="00CD64C4" w:rsidRPr="005042F5" w:rsidRDefault="00CD64C4" w:rsidP="00C207FA">
      <w:pPr>
        <w:pStyle w:val="NormalWeb"/>
        <w:rPr>
          <w:b/>
          <w:u w:val="single"/>
        </w:rPr>
      </w:pPr>
    </w:p>
    <w:p w14:paraId="409C44A6" w14:textId="77777777" w:rsidR="004732FD" w:rsidRPr="004732FD" w:rsidRDefault="004732FD" w:rsidP="000C2431">
      <w:pPr>
        <w:pStyle w:val="SyllabiHeading"/>
        <w:rPr>
          <w:b/>
        </w:rPr>
      </w:pPr>
      <w:r w:rsidRPr="004732FD">
        <w:rPr>
          <w:b/>
        </w:rPr>
        <w:t>Tentative Schedule</w:t>
      </w:r>
    </w:p>
    <w:p w14:paraId="55040930" w14:textId="419A7689" w:rsidR="00C874AA" w:rsidRPr="00731688" w:rsidRDefault="00C874AA" w:rsidP="00C874AA">
      <w:pPr>
        <w:rPr>
          <w:rFonts w:ascii="Calibri" w:hAnsi="Calibri"/>
        </w:rPr>
      </w:pPr>
      <w:permStart w:id="315587202" w:edGrp="everyone"/>
      <w:r w:rsidRPr="00731688">
        <w:rPr>
          <w:rFonts w:ascii="Calibri" w:hAnsi="Calibri"/>
          <w:b/>
          <w:bCs/>
        </w:rPr>
        <w:t>Week 1</w:t>
      </w:r>
      <w:proofErr w:type="gramStart"/>
      <w:r w:rsidRPr="00731688">
        <w:rPr>
          <w:rFonts w:ascii="Calibri" w:hAnsi="Calibri"/>
          <w:b/>
          <w:bCs/>
        </w:rPr>
        <w:t xml:space="preserve">:  </w:t>
      </w:r>
      <w:r>
        <w:rPr>
          <w:rFonts w:ascii="Calibri" w:hAnsi="Calibri"/>
          <w:b/>
          <w:bCs/>
        </w:rPr>
        <w:t>March</w:t>
      </w:r>
      <w:proofErr w:type="gramEnd"/>
      <w:r>
        <w:rPr>
          <w:rFonts w:ascii="Calibri" w:hAnsi="Calibri"/>
          <w:b/>
          <w:bCs/>
        </w:rPr>
        <w:t xml:space="preserve"> 23-29</w:t>
      </w:r>
      <w:proofErr w:type="gramStart"/>
      <w:r>
        <w:rPr>
          <w:rFonts w:ascii="Calibri" w:hAnsi="Calibri"/>
        </w:rPr>
        <w:t>:  DSM5</w:t>
      </w:r>
      <w:proofErr w:type="gramEnd"/>
      <w:r>
        <w:rPr>
          <w:rFonts w:ascii="Calibri" w:hAnsi="Calibri"/>
        </w:rPr>
        <w:t>-</w:t>
      </w:r>
      <w:r w:rsidRPr="00EB3861">
        <w:rPr>
          <w:rFonts w:ascii="Calibri" w:hAnsi="Calibri"/>
          <w:b/>
          <w:bCs/>
        </w:rPr>
        <w:t>TR Reading</w:t>
      </w:r>
      <w:proofErr w:type="gramStart"/>
      <w:r w:rsidRPr="00EB3861">
        <w:rPr>
          <w:rFonts w:ascii="Calibri" w:hAnsi="Calibri"/>
          <w:b/>
          <w:bCs/>
        </w:rPr>
        <w:t>:  The</w:t>
      </w:r>
      <w:proofErr w:type="gramEnd"/>
      <w:r w:rsidRPr="00EB3861">
        <w:rPr>
          <w:rFonts w:ascii="Calibri" w:hAnsi="Calibri"/>
          <w:b/>
          <w:bCs/>
        </w:rPr>
        <w:t xml:space="preserve"> Preface xxiii-xxvi and pgs. 56-68.</w:t>
      </w:r>
      <w:r>
        <w:rPr>
          <w:rFonts w:ascii="Calibri" w:hAnsi="Calibri"/>
        </w:rPr>
        <w:t xml:space="preserve">  The purpose of the DSM 5-TR.  Changes from DSM 5 to 5-0TR.  Recognizing and diagnosing the major symptoms of </w:t>
      </w:r>
      <w:proofErr w:type="gramStart"/>
      <w:r w:rsidRPr="00D2570A">
        <w:rPr>
          <w:rFonts w:ascii="Calibri" w:hAnsi="Calibri"/>
          <w:b/>
          <w:bCs/>
        </w:rPr>
        <w:t>Autism Spectrum Disorder</w:t>
      </w:r>
      <w:proofErr w:type="gramEnd"/>
      <w:r>
        <w:rPr>
          <w:rFonts w:ascii="Calibri" w:hAnsi="Calibri"/>
        </w:rPr>
        <w:t xml:space="preserve"> using the DSM 5 -TR including example scenarios.  (Discussion Board).  </w:t>
      </w:r>
      <w:bookmarkStart w:id="0" w:name="_Hlk209001286"/>
      <w:r>
        <w:rPr>
          <w:rFonts w:ascii="Calibri" w:hAnsi="Calibri"/>
        </w:rPr>
        <w:t>ICD-10-CM Codes</w:t>
      </w:r>
      <w:bookmarkEnd w:id="0"/>
      <w:r>
        <w:rPr>
          <w:rFonts w:ascii="Calibri" w:hAnsi="Calibri"/>
        </w:rPr>
        <w:t xml:space="preserve">.  </w:t>
      </w:r>
      <w:r w:rsidRPr="0019402C">
        <w:rPr>
          <w:rFonts w:ascii="Calibri" w:hAnsi="Calibri"/>
          <w:b/>
        </w:rPr>
        <w:t>Quiz 1</w:t>
      </w:r>
    </w:p>
    <w:p w14:paraId="16E1675B" w14:textId="77777777" w:rsidR="00C874AA" w:rsidRDefault="00C874AA" w:rsidP="00C874AA">
      <w:pPr>
        <w:rPr>
          <w:rFonts w:ascii="Calibri" w:hAnsi="Calibri"/>
          <w:b/>
        </w:rPr>
      </w:pPr>
    </w:p>
    <w:p w14:paraId="6046DDA1" w14:textId="0373C78B" w:rsidR="00C874AA" w:rsidRDefault="00C874AA" w:rsidP="00C874AA">
      <w:pPr>
        <w:pStyle w:val="NormalWeb"/>
        <w:contextualSpacing/>
        <w:rPr>
          <w:rFonts w:ascii="Calibri" w:hAnsi="Calibri"/>
        </w:rPr>
      </w:pPr>
      <w:r w:rsidRPr="00731688">
        <w:rPr>
          <w:rFonts w:ascii="Calibri" w:hAnsi="Calibri"/>
          <w:b/>
          <w:bCs/>
        </w:rPr>
        <w:t xml:space="preserve">Week 2:  </w:t>
      </w:r>
      <w:r>
        <w:rPr>
          <w:rFonts w:ascii="Calibri" w:hAnsi="Calibri"/>
          <w:b/>
          <w:bCs/>
        </w:rPr>
        <w:t>March 30-April 5</w:t>
      </w:r>
      <w:r>
        <w:rPr>
          <w:rFonts w:ascii="Calibri" w:hAnsi="Calibri"/>
        </w:rPr>
        <w:t xml:space="preserve">:  </w:t>
      </w:r>
      <w:r w:rsidRPr="00EB3861">
        <w:rPr>
          <w:rFonts w:ascii="Calibri" w:hAnsi="Calibri"/>
          <w:b/>
          <w:bCs/>
        </w:rPr>
        <w:t>Readings:  Look over the ACA Code of Ethics in the Resources Tab.  DSM5-TR</w:t>
      </w:r>
      <w:proofErr w:type="gramStart"/>
      <w:r w:rsidRPr="00EB3861">
        <w:rPr>
          <w:rFonts w:ascii="Calibri" w:hAnsi="Calibri"/>
          <w:b/>
          <w:bCs/>
        </w:rPr>
        <w:t>:  Pgs</w:t>
      </w:r>
      <w:proofErr w:type="gramEnd"/>
      <w:r w:rsidRPr="00EB3861">
        <w:rPr>
          <w:rFonts w:ascii="Calibri" w:hAnsi="Calibri"/>
          <w:b/>
          <w:bCs/>
        </w:rPr>
        <w:t>. 68-76.</w:t>
      </w:r>
      <w:r>
        <w:rPr>
          <w:rFonts w:ascii="Calibri" w:hAnsi="Calibri"/>
        </w:rPr>
        <w:t xml:space="preserve">  V</w:t>
      </w:r>
      <w:r w:rsidRPr="007374A4">
        <w:rPr>
          <w:rFonts w:ascii="Calibri" w:hAnsi="Calibri"/>
        </w:rPr>
        <w:t>arious legal and ethical issues involved in the diagnosis of mental illness.</w:t>
      </w:r>
      <w:r>
        <w:rPr>
          <w:rFonts w:ascii="Calibri" w:hAnsi="Calibri"/>
        </w:rPr>
        <w:t xml:space="preserve"> (Discussion Board)</w:t>
      </w:r>
    </w:p>
    <w:p w14:paraId="19B165F2" w14:textId="77777777" w:rsidR="00C874AA" w:rsidRDefault="00C874AA" w:rsidP="00C874AA">
      <w:pPr>
        <w:pStyle w:val="NormalWeb"/>
        <w:contextualSpacing/>
        <w:rPr>
          <w:rFonts w:ascii="Calibri" w:hAnsi="Calibri"/>
        </w:rPr>
      </w:pPr>
      <w:r>
        <w:rPr>
          <w:rFonts w:ascii="Calibri" w:hAnsi="Calibri"/>
        </w:rPr>
        <w:t xml:space="preserve">Recognizing and diagnosing the major symptoms of </w:t>
      </w:r>
      <w:r w:rsidRPr="00D2570A">
        <w:rPr>
          <w:rFonts w:ascii="Calibri" w:hAnsi="Calibri"/>
          <w:b/>
          <w:bCs/>
        </w:rPr>
        <w:t>Attention Deficit/</w:t>
      </w:r>
      <w:proofErr w:type="gramStart"/>
      <w:r w:rsidRPr="00D2570A">
        <w:rPr>
          <w:rFonts w:ascii="Calibri" w:hAnsi="Calibri"/>
          <w:b/>
          <w:bCs/>
        </w:rPr>
        <w:t>Hyperactivity  Disorder</w:t>
      </w:r>
      <w:proofErr w:type="gramEnd"/>
      <w:r>
        <w:rPr>
          <w:rFonts w:ascii="Calibri" w:hAnsi="Calibri"/>
        </w:rPr>
        <w:t xml:space="preserve"> using the DSM 5-TR (Discussion Board).  Conceptualize and build and justify a treatment plan for Jared.  ICD-10-CM Codes</w:t>
      </w:r>
    </w:p>
    <w:p w14:paraId="45A0C370" w14:textId="77777777" w:rsidR="00C874AA" w:rsidRDefault="00C874AA" w:rsidP="00C874AA">
      <w:pPr>
        <w:rPr>
          <w:rFonts w:ascii="Calibri" w:hAnsi="Calibri"/>
          <w:b/>
        </w:rPr>
      </w:pPr>
      <w:r>
        <w:rPr>
          <w:rFonts w:ascii="Calibri" w:hAnsi="Calibri"/>
          <w:b/>
        </w:rPr>
        <w:t>Quiz 2</w:t>
      </w:r>
    </w:p>
    <w:p w14:paraId="43768750" w14:textId="77777777" w:rsidR="00C874AA" w:rsidRDefault="00C874AA" w:rsidP="00C874AA">
      <w:pPr>
        <w:rPr>
          <w:rFonts w:ascii="Calibri" w:hAnsi="Calibri"/>
          <w:b/>
        </w:rPr>
      </w:pPr>
    </w:p>
    <w:p w14:paraId="3531E9EB" w14:textId="40B111AF" w:rsidR="00C874AA" w:rsidRDefault="00C874AA" w:rsidP="00C874AA">
      <w:pPr>
        <w:autoSpaceDE w:val="0"/>
        <w:autoSpaceDN w:val="0"/>
        <w:adjustRightInd w:val="0"/>
        <w:rPr>
          <w:rFonts w:ascii="Calibri" w:hAnsi="Calibri"/>
        </w:rPr>
      </w:pPr>
      <w:r>
        <w:rPr>
          <w:rFonts w:ascii="Calibri" w:hAnsi="Calibri"/>
          <w:b/>
          <w:bCs/>
        </w:rPr>
        <w:t>Week 3</w:t>
      </w:r>
      <w:proofErr w:type="gramStart"/>
      <w:r>
        <w:rPr>
          <w:rFonts w:ascii="Calibri" w:hAnsi="Calibri"/>
          <w:b/>
          <w:bCs/>
        </w:rPr>
        <w:t xml:space="preserve">:  </w:t>
      </w:r>
      <w:r>
        <w:rPr>
          <w:rFonts w:ascii="Calibri" w:hAnsi="Calibri"/>
          <w:b/>
          <w:bCs/>
        </w:rPr>
        <w:t>April</w:t>
      </w:r>
      <w:proofErr w:type="gramEnd"/>
      <w:r>
        <w:rPr>
          <w:rFonts w:ascii="Calibri" w:hAnsi="Calibri"/>
          <w:b/>
          <w:bCs/>
        </w:rPr>
        <w:t xml:space="preserve"> 6-12</w:t>
      </w:r>
      <w:proofErr w:type="gramStart"/>
      <w:r>
        <w:rPr>
          <w:rFonts w:ascii="Calibri" w:hAnsi="Calibri"/>
          <w:b/>
          <w:bCs/>
        </w:rPr>
        <w:t xml:space="preserve">:  </w:t>
      </w:r>
      <w:bookmarkStart w:id="1" w:name="_Hlk210899168"/>
      <w:r>
        <w:rPr>
          <w:rFonts w:ascii="Calibri" w:hAnsi="Calibri"/>
          <w:b/>
          <w:bCs/>
        </w:rPr>
        <w:t>DSM5</w:t>
      </w:r>
      <w:proofErr w:type="gramEnd"/>
      <w:r>
        <w:rPr>
          <w:rFonts w:ascii="Calibri" w:hAnsi="Calibri"/>
          <w:b/>
          <w:bCs/>
        </w:rPr>
        <w:t xml:space="preserve">-TR Readings </w:t>
      </w:r>
      <w:bookmarkEnd w:id="1"/>
      <w:r>
        <w:rPr>
          <w:rFonts w:ascii="Calibri" w:hAnsi="Calibri"/>
          <w:b/>
          <w:bCs/>
        </w:rPr>
        <w:t xml:space="preserve">101-134.  </w:t>
      </w:r>
      <w:r w:rsidRPr="00D2570A">
        <w:rPr>
          <w:rFonts w:ascii="Calibri" w:hAnsi="Calibri"/>
          <w:b/>
          <w:bCs/>
        </w:rPr>
        <w:t>Schizophrenia and Other Psychotic Disorders</w:t>
      </w:r>
      <w:r>
        <w:rPr>
          <w:rFonts w:ascii="Calibri" w:hAnsi="Calibri"/>
        </w:rPr>
        <w:t>.  Discussion Board.  Building a treatment plan.</w:t>
      </w:r>
      <w:r w:rsidRPr="006A3340">
        <w:rPr>
          <w:rFonts w:ascii="Calibri" w:hAnsi="Calibri"/>
        </w:rPr>
        <w:t xml:space="preserve"> </w:t>
      </w:r>
      <w:r>
        <w:rPr>
          <w:rFonts w:ascii="Calibri" w:hAnsi="Calibri"/>
        </w:rPr>
        <w:t xml:space="preserve">ICD-10-CM Codes  </w:t>
      </w:r>
    </w:p>
    <w:p w14:paraId="56E7BEC0" w14:textId="77777777" w:rsidR="00C874AA" w:rsidRDefault="00C874AA" w:rsidP="00C874AA">
      <w:pPr>
        <w:rPr>
          <w:rFonts w:ascii="Calibri" w:hAnsi="Calibri"/>
          <w:b/>
        </w:rPr>
      </w:pPr>
      <w:r w:rsidRPr="0019402C">
        <w:rPr>
          <w:rFonts w:ascii="Calibri" w:hAnsi="Calibri"/>
          <w:b/>
        </w:rPr>
        <w:t xml:space="preserve">Quiz </w:t>
      </w:r>
      <w:r>
        <w:rPr>
          <w:rFonts w:ascii="Calibri" w:hAnsi="Calibri"/>
          <w:b/>
        </w:rPr>
        <w:t>3</w:t>
      </w:r>
    </w:p>
    <w:p w14:paraId="138DB88D" w14:textId="77777777" w:rsidR="00C874AA" w:rsidRDefault="00C874AA" w:rsidP="00C874AA">
      <w:pPr>
        <w:rPr>
          <w:rFonts w:ascii="Calibri" w:hAnsi="Calibri"/>
          <w:b/>
        </w:rPr>
      </w:pPr>
    </w:p>
    <w:p w14:paraId="3EEDA2CF" w14:textId="586B6C96" w:rsidR="00C874AA" w:rsidRDefault="00C874AA" w:rsidP="00C874AA">
      <w:pPr>
        <w:rPr>
          <w:rFonts w:ascii="Calibri" w:hAnsi="Calibri"/>
          <w:bCs/>
        </w:rPr>
      </w:pPr>
      <w:r>
        <w:rPr>
          <w:rFonts w:ascii="Calibri" w:hAnsi="Calibri"/>
          <w:b/>
        </w:rPr>
        <w:t>Week 4</w:t>
      </w:r>
      <w:proofErr w:type="gramStart"/>
      <w:r>
        <w:rPr>
          <w:rFonts w:ascii="Calibri" w:hAnsi="Calibri"/>
          <w:b/>
        </w:rPr>
        <w:t xml:space="preserve">:  </w:t>
      </w:r>
      <w:r>
        <w:rPr>
          <w:rFonts w:ascii="Calibri" w:hAnsi="Calibri"/>
          <w:b/>
        </w:rPr>
        <w:t>April</w:t>
      </w:r>
      <w:proofErr w:type="gramEnd"/>
      <w:r>
        <w:rPr>
          <w:rFonts w:ascii="Calibri" w:hAnsi="Calibri"/>
          <w:b/>
        </w:rPr>
        <w:t xml:space="preserve"> 13-19</w:t>
      </w:r>
      <w:proofErr w:type="gramStart"/>
      <w:r>
        <w:rPr>
          <w:rFonts w:ascii="Calibri" w:hAnsi="Calibri"/>
          <w:b/>
        </w:rPr>
        <w:t xml:space="preserve">:  </w:t>
      </w:r>
      <w:r>
        <w:rPr>
          <w:rFonts w:ascii="Calibri" w:hAnsi="Calibri"/>
          <w:b/>
          <w:bCs/>
        </w:rPr>
        <w:t>DSM5</w:t>
      </w:r>
      <w:proofErr w:type="gramEnd"/>
      <w:r>
        <w:rPr>
          <w:rFonts w:ascii="Calibri" w:hAnsi="Calibri"/>
          <w:b/>
          <w:bCs/>
        </w:rPr>
        <w:t>-TR Readings</w:t>
      </w:r>
      <w:proofErr w:type="gramStart"/>
      <w:r>
        <w:rPr>
          <w:rFonts w:ascii="Calibri" w:hAnsi="Calibri"/>
          <w:b/>
          <w:bCs/>
        </w:rPr>
        <w:t>:  139</w:t>
      </w:r>
      <w:proofErr w:type="gramEnd"/>
      <w:r>
        <w:rPr>
          <w:rFonts w:ascii="Calibri" w:hAnsi="Calibri"/>
          <w:b/>
          <w:bCs/>
        </w:rPr>
        <w:t xml:space="preserve">-175:   </w:t>
      </w:r>
      <w:r>
        <w:rPr>
          <w:rFonts w:ascii="Calibri" w:hAnsi="Calibri"/>
          <w:b/>
        </w:rPr>
        <w:t xml:space="preserve">Bipolar and related Disorders.  </w:t>
      </w:r>
      <w:r>
        <w:rPr>
          <w:rFonts w:ascii="Calibri" w:hAnsi="Calibri"/>
          <w:bCs/>
        </w:rPr>
        <w:t xml:space="preserve">Discussion board.  Treatment plan.  </w:t>
      </w:r>
      <w:r>
        <w:rPr>
          <w:rFonts w:ascii="Calibri" w:hAnsi="Calibri"/>
        </w:rPr>
        <w:t>ICD-10-CM Codes</w:t>
      </w:r>
    </w:p>
    <w:p w14:paraId="3D8BB1C5" w14:textId="77777777" w:rsidR="00C874AA" w:rsidRPr="006A3340" w:rsidRDefault="00C874AA" w:rsidP="00C874AA">
      <w:pPr>
        <w:rPr>
          <w:rFonts w:ascii="Calibri" w:hAnsi="Calibri"/>
          <w:b/>
        </w:rPr>
      </w:pPr>
      <w:r w:rsidRPr="006A3340">
        <w:rPr>
          <w:rFonts w:ascii="Calibri" w:hAnsi="Calibri"/>
          <w:b/>
        </w:rPr>
        <w:t>Quiz 4</w:t>
      </w:r>
    </w:p>
    <w:p w14:paraId="332FB2DA" w14:textId="77777777" w:rsidR="00C874AA" w:rsidRPr="006A3340" w:rsidRDefault="00C874AA" w:rsidP="00C874AA">
      <w:pPr>
        <w:rPr>
          <w:rFonts w:ascii="Calibri" w:hAnsi="Calibri"/>
          <w:b/>
        </w:rPr>
      </w:pPr>
    </w:p>
    <w:p w14:paraId="47ED1855" w14:textId="342C3FA7" w:rsidR="00C874AA" w:rsidRDefault="00C874AA" w:rsidP="00C874AA">
      <w:pPr>
        <w:rPr>
          <w:rFonts w:ascii="Calibri" w:hAnsi="Calibri"/>
          <w:bCs/>
        </w:rPr>
      </w:pPr>
      <w:r>
        <w:rPr>
          <w:rFonts w:ascii="Calibri" w:hAnsi="Calibri"/>
          <w:b/>
        </w:rPr>
        <w:t>Week 5</w:t>
      </w:r>
      <w:proofErr w:type="gramStart"/>
      <w:r>
        <w:rPr>
          <w:rFonts w:ascii="Calibri" w:hAnsi="Calibri"/>
          <w:b/>
        </w:rPr>
        <w:t xml:space="preserve">:  </w:t>
      </w:r>
      <w:r>
        <w:rPr>
          <w:rFonts w:ascii="Calibri" w:hAnsi="Calibri"/>
          <w:b/>
        </w:rPr>
        <w:t>April</w:t>
      </w:r>
      <w:proofErr w:type="gramEnd"/>
      <w:r>
        <w:rPr>
          <w:rFonts w:ascii="Calibri" w:hAnsi="Calibri"/>
          <w:b/>
        </w:rPr>
        <w:t xml:space="preserve"> 20-26</w:t>
      </w:r>
      <w:proofErr w:type="gramStart"/>
      <w:r>
        <w:rPr>
          <w:rFonts w:ascii="Calibri" w:hAnsi="Calibri"/>
          <w:b/>
        </w:rPr>
        <w:t xml:space="preserve">:  </w:t>
      </w:r>
      <w:r>
        <w:rPr>
          <w:rFonts w:ascii="Calibri" w:hAnsi="Calibri"/>
          <w:b/>
          <w:bCs/>
        </w:rPr>
        <w:t>DSM5</w:t>
      </w:r>
      <w:proofErr w:type="gramEnd"/>
      <w:r>
        <w:rPr>
          <w:rFonts w:ascii="Calibri" w:hAnsi="Calibri"/>
          <w:b/>
          <w:bCs/>
        </w:rPr>
        <w:t>-TR Readings:   177-</w:t>
      </w:r>
      <w:proofErr w:type="gramStart"/>
      <w:r>
        <w:rPr>
          <w:rFonts w:ascii="Calibri" w:hAnsi="Calibri"/>
          <w:b/>
          <w:bCs/>
        </w:rPr>
        <w:t xml:space="preserve">214  </w:t>
      </w:r>
      <w:r>
        <w:rPr>
          <w:rFonts w:ascii="Calibri" w:hAnsi="Calibri"/>
          <w:b/>
        </w:rPr>
        <w:t>Depressive</w:t>
      </w:r>
      <w:proofErr w:type="gramEnd"/>
      <w:r>
        <w:rPr>
          <w:rFonts w:ascii="Calibri" w:hAnsi="Calibri"/>
          <w:b/>
        </w:rPr>
        <w:t xml:space="preserve"> Disorders.  </w:t>
      </w:r>
      <w:r>
        <w:rPr>
          <w:rFonts w:ascii="Calibri" w:hAnsi="Calibri"/>
          <w:bCs/>
        </w:rPr>
        <w:t xml:space="preserve">Discussion Board.  Treatment plan.  </w:t>
      </w:r>
      <w:r>
        <w:rPr>
          <w:rFonts w:ascii="Calibri" w:hAnsi="Calibri"/>
        </w:rPr>
        <w:t>ICD-10-CM Codes</w:t>
      </w:r>
    </w:p>
    <w:p w14:paraId="6DCB4520" w14:textId="77777777" w:rsidR="00C874AA" w:rsidRPr="006A3340" w:rsidRDefault="00C874AA" w:rsidP="00C874AA">
      <w:pPr>
        <w:rPr>
          <w:rFonts w:ascii="Calibri" w:hAnsi="Calibri"/>
          <w:b/>
        </w:rPr>
      </w:pPr>
      <w:r w:rsidRPr="006A3340">
        <w:rPr>
          <w:rFonts w:ascii="Calibri" w:hAnsi="Calibri"/>
          <w:b/>
        </w:rPr>
        <w:t>Quiz 5</w:t>
      </w:r>
    </w:p>
    <w:p w14:paraId="2A27CB12" w14:textId="77777777" w:rsidR="00C874AA" w:rsidRDefault="00C874AA" w:rsidP="00C874AA">
      <w:pPr>
        <w:rPr>
          <w:rFonts w:ascii="Calibri" w:hAnsi="Calibri"/>
          <w:bCs/>
        </w:rPr>
      </w:pPr>
    </w:p>
    <w:p w14:paraId="53A6417D" w14:textId="2E063835" w:rsidR="00C874AA" w:rsidRPr="00123F2B" w:rsidRDefault="00C874AA" w:rsidP="00C874AA">
      <w:pPr>
        <w:rPr>
          <w:rFonts w:ascii="Calibri" w:hAnsi="Calibri"/>
          <w:b/>
        </w:rPr>
      </w:pPr>
      <w:r>
        <w:rPr>
          <w:rFonts w:ascii="Calibri" w:hAnsi="Calibri"/>
          <w:b/>
        </w:rPr>
        <w:t>Week 6</w:t>
      </w:r>
      <w:proofErr w:type="gramStart"/>
      <w:r>
        <w:rPr>
          <w:rFonts w:ascii="Calibri" w:hAnsi="Calibri"/>
          <w:b/>
        </w:rPr>
        <w:t xml:space="preserve">:  </w:t>
      </w:r>
      <w:r>
        <w:rPr>
          <w:rFonts w:ascii="Calibri" w:hAnsi="Calibri"/>
          <w:b/>
        </w:rPr>
        <w:t>April</w:t>
      </w:r>
      <w:proofErr w:type="gramEnd"/>
      <w:r>
        <w:rPr>
          <w:rFonts w:ascii="Calibri" w:hAnsi="Calibri"/>
          <w:b/>
        </w:rPr>
        <w:t xml:space="preserve"> 27-May 3</w:t>
      </w:r>
      <w:proofErr w:type="gramStart"/>
      <w:r>
        <w:rPr>
          <w:rFonts w:ascii="Calibri" w:hAnsi="Calibri"/>
          <w:b/>
        </w:rPr>
        <w:t xml:space="preserve">:  </w:t>
      </w:r>
      <w:r>
        <w:rPr>
          <w:rFonts w:ascii="Calibri" w:hAnsi="Calibri"/>
          <w:b/>
          <w:bCs/>
        </w:rPr>
        <w:t>DSM5</w:t>
      </w:r>
      <w:proofErr w:type="gramEnd"/>
      <w:r>
        <w:rPr>
          <w:rFonts w:ascii="Calibri" w:hAnsi="Calibri"/>
          <w:b/>
          <w:bCs/>
        </w:rPr>
        <w:t>-TR Readings 215-</w:t>
      </w:r>
      <w:proofErr w:type="gramStart"/>
      <w:r>
        <w:rPr>
          <w:rFonts w:ascii="Calibri" w:hAnsi="Calibri"/>
          <w:b/>
          <w:bCs/>
        </w:rPr>
        <w:t xml:space="preserve">261  </w:t>
      </w:r>
      <w:r>
        <w:rPr>
          <w:rFonts w:ascii="Calibri" w:hAnsi="Calibri"/>
          <w:b/>
        </w:rPr>
        <w:t>Anxiety</w:t>
      </w:r>
      <w:proofErr w:type="gramEnd"/>
      <w:r>
        <w:rPr>
          <w:rFonts w:ascii="Calibri" w:hAnsi="Calibri"/>
          <w:b/>
        </w:rPr>
        <w:t xml:space="preserve"> Disorders.  </w:t>
      </w:r>
      <w:r w:rsidRPr="006A3340">
        <w:rPr>
          <w:rFonts w:ascii="Calibri" w:hAnsi="Calibri"/>
          <w:bCs/>
        </w:rPr>
        <w:t>Disc</w:t>
      </w:r>
      <w:r>
        <w:rPr>
          <w:rFonts w:ascii="Calibri" w:hAnsi="Calibri"/>
          <w:bCs/>
        </w:rPr>
        <w:t xml:space="preserve">ussion board.  Treatment plan.  </w:t>
      </w:r>
      <w:r>
        <w:rPr>
          <w:rFonts w:ascii="Calibri" w:hAnsi="Calibri"/>
        </w:rPr>
        <w:t>ICD-10-CM Codes</w:t>
      </w:r>
    </w:p>
    <w:p w14:paraId="2C2B2AFC" w14:textId="77777777" w:rsidR="00C874AA" w:rsidRDefault="00C874AA" w:rsidP="00C874AA">
      <w:pPr>
        <w:rPr>
          <w:rFonts w:ascii="Calibri" w:hAnsi="Calibri"/>
          <w:b/>
        </w:rPr>
      </w:pPr>
      <w:r w:rsidRPr="006A3340">
        <w:rPr>
          <w:rFonts w:ascii="Calibri" w:hAnsi="Calibri"/>
          <w:b/>
        </w:rPr>
        <w:t>Quiz 6</w:t>
      </w:r>
    </w:p>
    <w:p w14:paraId="0F1CBF78" w14:textId="77777777" w:rsidR="00C874AA" w:rsidRDefault="00C874AA" w:rsidP="00C874AA">
      <w:pPr>
        <w:rPr>
          <w:rFonts w:ascii="Calibri" w:hAnsi="Calibri"/>
          <w:b/>
        </w:rPr>
      </w:pPr>
    </w:p>
    <w:p w14:paraId="75DE7A27" w14:textId="77777777" w:rsidR="00C874AA" w:rsidRPr="006A3340" w:rsidRDefault="00C874AA" w:rsidP="00C874AA">
      <w:pPr>
        <w:rPr>
          <w:rFonts w:ascii="Calibri" w:hAnsi="Calibri"/>
          <w:b/>
        </w:rPr>
      </w:pPr>
    </w:p>
    <w:p w14:paraId="73012054" w14:textId="3106BCAA" w:rsidR="00C874AA" w:rsidRDefault="00C874AA" w:rsidP="00C874AA">
      <w:pPr>
        <w:rPr>
          <w:rFonts w:ascii="Calibri" w:hAnsi="Calibri"/>
          <w:bCs/>
        </w:rPr>
      </w:pPr>
      <w:r w:rsidRPr="00123F2B">
        <w:rPr>
          <w:rFonts w:ascii="Calibri" w:hAnsi="Calibri"/>
          <w:b/>
        </w:rPr>
        <w:t>Week 7</w:t>
      </w:r>
      <w:proofErr w:type="gramStart"/>
      <w:r w:rsidRPr="00123F2B">
        <w:rPr>
          <w:rFonts w:ascii="Calibri" w:hAnsi="Calibri"/>
          <w:b/>
        </w:rPr>
        <w:t xml:space="preserve">:  </w:t>
      </w:r>
      <w:r>
        <w:rPr>
          <w:rFonts w:ascii="Calibri" w:hAnsi="Calibri"/>
          <w:b/>
        </w:rPr>
        <w:t>May</w:t>
      </w:r>
      <w:proofErr w:type="gramEnd"/>
      <w:r>
        <w:rPr>
          <w:rFonts w:ascii="Calibri" w:hAnsi="Calibri"/>
          <w:b/>
        </w:rPr>
        <w:t xml:space="preserve"> 4-10</w:t>
      </w:r>
      <w:r>
        <w:rPr>
          <w:rFonts w:ascii="Calibri" w:hAnsi="Calibri"/>
          <w:bCs/>
        </w:rPr>
        <w:t xml:space="preserve">:  </w:t>
      </w:r>
      <w:r w:rsidRPr="00243A9C">
        <w:rPr>
          <w:rFonts w:ascii="Calibri" w:hAnsi="Calibri"/>
          <w:b/>
          <w:bCs/>
        </w:rPr>
        <w:t xml:space="preserve"> </w:t>
      </w:r>
      <w:r>
        <w:rPr>
          <w:rFonts w:ascii="Calibri" w:hAnsi="Calibri"/>
          <w:b/>
          <w:bCs/>
        </w:rPr>
        <w:t>DSM5-TR Readings 263-348</w:t>
      </w:r>
      <w:proofErr w:type="gramStart"/>
      <w:r>
        <w:rPr>
          <w:rFonts w:ascii="Calibri" w:hAnsi="Calibri"/>
          <w:b/>
          <w:bCs/>
        </w:rPr>
        <w:t>:  O</w:t>
      </w:r>
      <w:r>
        <w:rPr>
          <w:rFonts w:ascii="Calibri" w:hAnsi="Calibri"/>
          <w:b/>
        </w:rPr>
        <w:t>bsessive</w:t>
      </w:r>
      <w:proofErr w:type="gramEnd"/>
      <w:r>
        <w:rPr>
          <w:rFonts w:ascii="Calibri" w:hAnsi="Calibri"/>
          <w:b/>
        </w:rPr>
        <w:t>-Compulsive and Related Disorders.</w:t>
      </w:r>
      <w:r>
        <w:rPr>
          <w:rFonts w:ascii="Calibri" w:hAnsi="Calibri"/>
          <w:bCs/>
        </w:rPr>
        <w:t xml:space="preserve">  </w:t>
      </w:r>
      <w:r w:rsidRPr="005804CC">
        <w:rPr>
          <w:rFonts w:ascii="Calibri" w:hAnsi="Calibri"/>
          <w:b/>
        </w:rPr>
        <w:t>Trauma and Stress related disorders</w:t>
      </w:r>
      <w:r>
        <w:rPr>
          <w:rFonts w:ascii="Calibri" w:hAnsi="Calibri"/>
          <w:bCs/>
        </w:rPr>
        <w:t xml:space="preserve">.  Discussion Board.   Treatment Plan.  </w:t>
      </w:r>
      <w:r>
        <w:rPr>
          <w:rFonts w:ascii="Calibri" w:hAnsi="Calibri"/>
        </w:rPr>
        <w:t>ICD-10-CM Codes</w:t>
      </w:r>
    </w:p>
    <w:p w14:paraId="0D422197" w14:textId="77777777" w:rsidR="00C874AA" w:rsidRPr="006A3340" w:rsidRDefault="00C874AA" w:rsidP="00C874AA">
      <w:pPr>
        <w:rPr>
          <w:rFonts w:ascii="Calibri" w:hAnsi="Calibri"/>
          <w:b/>
        </w:rPr>
      </w:pPr>
      <w:r w:rsidRPr="006A3340">
        <w:rPr>
          <w:rFonts w:ascii="Calibri" w:hAnsi="Calibri"/>
          <w:b/>
        </w:rPr>
        <w:t>Quiz 7</w:t>
      </w:r>
    </w:p>
    <w:p w14:paraId="3D0F6710" w14:textId="77777777" w:rsidR="00C874AA" w:rsidRDefault="00C874AA" w:rsidP="00C874AA">
      <w:pPr>
        <w:rPr>
          <w:rFonts w:ascii="Calibri" w:hAnsi="Calibri"/>
          <w:bCs/>
        </w:rPr>
      </w:pPr>
    </w:p>
    <w:p w14:paraId="12F1960D" w14:textId="50368C95" w:rsidR="00C874AA" w:rsidRPr="00FF13B2" w:rsidRDefault="00C874AA" w:rsidP="00C874AA">
      <w:pPr>
        <w:rPr>
          <w:rFonts w:cstheme="minorHAnsi"/>
          <w:b/>
          <w:bCs/>
        </w:rPr>
      </w:pPr>
      <w:r>
        <w:rPr>
          <w:rFonts w:ascii="Calibri" w:hAnsi="Calibri"/>
          <w:b/>
          <w:bCs/>
        </w:rPr>
        <w:t xml:space="preserve">Week 8:  </w:t>
      </w:r>
      <w:r>
        <w:rPr>
          <w:rFonts w:ascii="Calibri" w:hAnsi="Calibri"/>
          <w:b/>
          <w:bCs/>
        </w:rPr>
        <w:t>May 11-16</w:t>
      </w:r>
      <w:r>
        <w:rPr>
          <w:rFonts w:ascii="Calibri" w:hAnsi="Calibri"/>
          <w:b/>
          <w:bCs/>
        </w:rPr>
        <w:t xml:space="preserve">:  Readings:  Refer to the “Psychopharmacology (Medications) file in the “Resources.” Tab.   </w:t>
      </w:r>
      <w:r w:rsidRPr="006A3340">
        <w:rPr>
          <w:rFonts w:ascii="Calibri" w:hAnsi="Calibri"/>
          <w:b/>
          <w:bCs/>
        </w:rPr>
        <w:t>Basic types and uses of psychopharmacological medications</w:t>
      </w:r>
      <w:r w:rsidRPr="007374A4">
        <w:rPr>
          <w:rFonts w:ascii="Calibri" w:hAnsi="Calibri"/>
        </w:rPr>
        <w:t>.</w:t>
      </w:r>
      <w:r>
        <w:rPr>
          <w:rFonts w:ascii="Calibri" w:hAnsi="Calibri"/>
        </w:rPr>
        <w:t xml:space="preserve">  Assignment</w:t>
      </w:r>
      <w:proofErr w:type="gramStart"/>
      <w:r>
        <w:rPr>
          <w:rFonts w:ascii="Calibri" w:hAnsi="Calibri"/>
        </w:rPr>
        <w:t>:  Match</w:t>
      </w:r>
      <w:proofErr w:type="gramEnd"/>
      <w:r>
        <w:rPr>
          <w:rFonts w:ascii="Calibri" w:hAnsi="Calibri"/>
        </w:rPr>
        <w:t xml:space="preserve"> the diagnosis with an appropriate medication and justify.  Discussion board</w:t>
      </w:r>
      <w:r w:rsidRPr="007D589D">
        <w:rPr>
          <w:rFonts w:cstheme="minorHAnsi"/>
          <w:b/>
          <w:bCs/>
        </w:rPr>
        <w:t xml:space="preserve">   </w:t>
      </w:r>
    </w:p>
    <w:p w14:paraId="59161DE7" w14:textId="77777777" w:rsidR="00C874AA" w:rsidRDefault="00C874AA" w:rsidP="00C874AA">
      <w:pPr>
        <w:rPr>
          <w:rFonts w:ascii="Calibri" w:hAnsi="Calibri"/>
          <w:b/>
          <w:i/>
        </w:rPr>
      </w:pPr>
      <w:r>
        <w:rPr>
          <w:rFonts w:ascii="Calibri" w:hAnsi="Calibri"/>
          <w:b/>
          <w:i/>
        </w:rPr>
        <w:t xml:space="preserve">Assignments and other requirements could change as the instructor sees fit.  </w:t>
      </w:r>
    </w:p>
    <w:p w14:paraId="40861510" w14:textId="77777777" w:rsidR="00C874AA" w:rsidRPr="006A3340" w:rsidRDefault="00C874AA" w:rsidP="00C874AA">
      <w:pPr>
        <w:rPr>
          <w:rFonts w:ascii="Calibri" w:hAnsi="Calibri"/>
          <w:b/>
          <w:bCs/>
          <w:iCs/>
        </w:rPr>
      </w:pPr>
      <w:r w:rsidRPr="006A3340">
        <w:rPr>
          <w:rFonts w:ascii="Calibri" w:hAnsi="Calibri"/>
          <w:b/>
          <w:bCs/>
          <w:iCs/>
        </w:rPr>
        <w:t>Quiz 8</w:t>
      </w:r>
      <w:permEnd w:id="315587202"/>
    </w:p>
    <w:sectPr w:rsidR="00C874AA" w:rsidRPr="006A3340" w:rsidSect="00F07E96">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BA49" w14:textId="77777777" w:rsidR="007E4CA2" w:rsidRDefault="007E4CA2" w:rsidP="002B1DF6">
      <w:pPr>
        <w:spacing w:after="0"/>
      </w:pPr>
      <w:r>
        <w:separator/>
      </w:r>
    </w:p>
  </w:endnote>
  <w:endnote w:type="continuationSeparator" w:id="0">
    <w:p w14:paraId="05AA35B6" w14:textId="77777777" w:rsidR="007E4CA2" w:rsidRDefault="007E4CA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Myriad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65814"/>
      <w:docPartObj>
        <w:docPartGallery w:val="Page Numbers (Bottom of Page)"/>
        <w:docPartUnique/>
      </w:docPartObj>
    </w:sdtPr>
    <w:sdtEndPr>
      <w:rPr>
        <w:noProof/>
      </w:rPr>
    </w:sdtEndPr>
    <w:sdtContent>
      <w:p w14:paraId="326360F9" w14:textId="77777777" w:rsidR="00F07E96" w:rsidRDefault="00F07E96">
        <w:pPr>
          <w:pStyle w:val="Footer"/>
          <w:jc w:val="right"/>
        </w:pPr>
        <w:r w:rsidRPr="00F07E96">
          <w:rPr>
            <w:i/>
            <w:sz w:val="16"/>
            <w:szCs w:val="16"/>
          </w:rPr>
          <w:t xml:space="preserve">Template Updated </w:t>
        </w:r>
        <w:r w:rsidR="00820510">
          <w:rPr>
            <w:i/>
            <w:sz w:val="16"/>
            <w:szCs w:val="16"/>
          </w:rPr>
          <w:t>June 6, 2024</w:t>
        </w:r>
        <w:r>
          <w:tab/>
        </w:r>
        <w:r>
          <w:tab/>
        </w:r>
        <w:r>
          <w:fldChar w:fldCharType="begin"/>
        </w:r>
        <w:r>
          <w:instrText xml:space="preserve"> PAGE   \* MERGEFORMAT </w:instrText>
        </w:r>
        <w:r>
          <w:fldChar w:fldCharType="separate"/>
        </w:r>
        <w:r w:rsidR="00F42F08">
          <w:rPr>
            <w:noProof/>
          </w:rPr>
          <w:t>3</w:t>
        </w:r>
        <w:r>
          <w:rPr>
            <w:noProof/>
          </w:rPr>
          <w:fldChar w:fldCharType="end"/>
        </w:r>
      </w:p>
    </w:sdtContent>
  </w:sdt>
  <w:p w14:paraId="298C0773"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06B4" w14:textId="77777777" w:rsidR="004732FD" w:rsidRDefault="004732FD">
    <w:pPr>
      <w:pStyle w:val="Footer"/>
      <w:jc w:val="right"/>
    </w:pPr>
    <w:r>
      <w:t xml:space="preserve"> </w:t>
    </w:r>
    <w:r w:rsidRPr="007200FA">
      <w:t xml:space="preserve"> </w:t>
    </w:r>
    <w:sdt>
      <w:sdtPr>
        <w:id w:val="-201335143"/>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F07E96">
          <w:rPr>
            <w:noProof/>
          </w:rPr>
          <w:t>1</w:t>
        </w:r>
        <w:r w:rsidRPr="007200FA">
          <w:rPr>
            <w:noProof/>
          </w:rPr>
          <w:fldChar w:fldCharType="end"/>
        </w:r>
      </w:sdtContent>
    </w:sdt>
  </w:p>
  <w:p w14:paraId="1D44E775" w14:textId="77777777" w:rsidR="004732FD" w:rsidRPr="004732FD" w:rsidRDefault="004732FD">
    <w:pPr>
      <w:pStyle w:val="Footer"/>
      <w:rPr>
        <w:i/>
        <w:sz w:val="16"/>
        <w:szCs w:val="16"/>
      </w:rPr>
    </w:pPr>
    <w:r w:rsidRPr="004732FD">
      <w:rPr>
        <w:i/>
        <w:sz w:val="16"/>
        <w:szCs w:val="16"/>
      </w:rPr>
      <w:t>Te</w:t>
    </w:r>
    <w:r w:rsidR="009332E1">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435C" w14:textId="77777777" w:rsidR="007E4CA2" w:rsidRDefault="007E4CA2" w:rsidP="002B1DF6">
      <w:pPr>
        <w:spacing w:after="0"/>
      </w:pPr>
      <w:r>
        <w:separator/>
      </w:r>
    </w:p>
  </w:footnote>
  <w:footnote w:type="continuationSeparator" w:id="0">
    <w:p w14:paraId="79B99628" w14:textId="77777777" w:rsidR="007E4CA2" w:rsidRDefault="007E4CA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7A85" w14:textId="77777777" w:rsidR="00F07E96" w:rsidRDefault="00F07E96" w:rsidP="00F07E96">
    <w:pPr>
      <w:pStyle w:val="Header"/>
      <w:jc w:val="right"/>
    </w:pPr>
  </w:p>
  <w:p w14:paraId="704B0BDC" w14:textId="77777777" w:rsidR="00F07E96" w:rsidRDefault="00F07E96" w:rsidP="00F07E96">
    <w:pPr>
      <w:pStyle w:val="Header"/>
      <w:jc w:val="right"/>
    </w:pPr>
    <w:r>
      <w:rPr>
        <w:noProof/>
      </w:rPr>
      <w:drawing>
        <wp:inline distT="0" distB="0" distL="0" distR="0" wp14:anchorId="0F6AAF90" wp14:editId="0ADDEB0D">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A12F2DB" w14:textId="77777777" w:rsidR="00F07E96" w:rsidRDefault="00F07E96" w:rsidP="00F07E96">
    <w:pPr>
      <w:pStyle w:val="Header"/>
      <w:jc w:val="right"/>
    </w:pPr>
    <w:r>
      <w:t>School of Behavioral &amp; Social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C8D0" w14:textId="77777777" w:rsidR="00F07E96" w:rsidRDefault="00F07E96" w:rsidP="00F07E96">
    <w:pPr>
      <w:pStyle w:val="Header"/>
      <w:jc w:val="right"/>
    </w:pPr>
  </w:p>
  <w:p w14:paraId="2A919414" w14:textId="77777777" w:rsidR="00F07E96" w:rsidRDefault="00F07E96" w:rsidP="00F07E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978795">
    <w:abstractNumId w:val="12"/>
  </w:num>
  <w:num w:numId="2" w16cid:durableId="1534806782">
    <w:abstractNumId w:val="1"/>
  </w:num>
  <w:num w:numId="3" w16cid:durableId="27218660">
    <w:abstractNumId w:val="15"/>
  </w:num>
  <w:num w:numId="4" w16cid:durableId="1410887197">
    <w:abstractNumId w:val="20"/>
  </w:num>
  <w:num w:numId="5" w16cid:durableId="1818915869">
    <w:abstractNumId w:val="17"/>
  </w:num>
  <w:num w:numId="6" w16cid:durableId="1773549514">
    <w:abstractNumId w:val="13"/>
  </w:num>
  <w:num w:numId="7" w16cid:durableId="1003704299">
    <w:abstractNumId w:val="6"/>
  </w:num>
  <w:num w:numId="8" w16cid:durableId="1618561135">
    <w:abstractNumId w:val="2"/>
  </w:num>
  <w:num w:numId="9" w16cid:durableId="1766418321">
    <w:abstractNumId w:val="0"/>
  </w:num>
  <w:num w:numId="10" w16cid:durableId="1498496735">
    <w:abstractNumId w:val="3"/>
  </w:num>
  <w:num w:numId="11" w16cid:durableId="1413040192">
    <w:abstractNumId w:val="14"/>
  </w:num>
  <w:num w:numId="12" w16cid:durableId="612445984">
    <w:abstractNumId w:val="8"/>
  </w:num>
  <w:num w:numId="13" w16cid:durableId="626087968">
    <w:abstractNumId w:val="7"/>
  </w:num>
  <w:num w:numId="14" w16cid:durableId="543643731">
    <w:abstractNumId w:val="10"/>
  </w:num>
  <w:num w:numId="15" w16cid:durableId="1574703505">
    <w:abstractNumId w:val="5"/>
  </w:num>
  <w:num w:numId="16" w16cid:durableId="1361857531">
    <w:abstractNumId w:val="18"/>
  </w:num>
  <w:num w:numId="17" w16cid:durableId="1581254278">
    <w:abstractNumId w:val="4"/>
  </w:num>
  <w:num w:numId="18" w16cid:durableId="2121367142">
    <w:abstractNumId w:val="16"/>
  </w:num>
  <w:num w:numId="19" w16cid:durableId="1452240397">
    <w:abstractNumId w:val="9"/>
  </w:num>
  <w:num w:numId="20" w16cid:durableId="1747024760">
    <w:abstractNumId w:val="19"/>
  </w:num>
  <w:num w:numId="21" w16cid:durableId="1474369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qiLjPQ4BDxIexgSi88iGinYXOYSCImkE+COPV3AytbaDf7txS5X53JT8AkWFmJtb/tjuLAGVNL4kLHP/N+P/w==" w:salt="3b49LRbCXRQQBPZVgw+8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84FC2"/>
    <w:rsid w:val="000A2210"/>
    <w:rsid w:val="000A6E7A"/>
    <w:rsid w:val="000C0E22"/>
    <w:rsid w:val="000C2431"/>
    <w:rsid w:val="000D7FE4"/>
    <w:rsid w:val="00127703"/>
    <w:rsid w:val="00182992"/>
    <w:rsid w:val="001D7981"/>
    <w:rsid w:val="001F01DB"/>
    <w:rsid w:val="00201D2A"/>
    <w:rsid w:val="0020380B"/>
    <w:rsid w:val="002160B2"/>
    <w:rsid w:val="00220AE9"/>
    <w:rsid w:val="00257A33"/>
    <w:rsid w:val="00264B6B"/>
    <w:rsid w:val="00267A17"/>
    <w:rsid w:val="0027310A"/>
    <w:rsid w:val="002B1DF6"/>
    <w:rsid w:val="002B2AA9"/>
    <w:rsid w:val="002E75B9"/>
    <w:rsid w:val="00306FAF"/>
    <w:rsid w:val="00312DC8"/>
    <w:rsid w:val="00320C17"/>
    <w:rsid w:val="00333FBC"/>
    <w:rsid w:val="003925A2"/>
    <w:rsid w:val="003B243F"/>
    <w:rsid w:val="003B5A0A"/>
    <w:rsid w:val="004227A2"/>
    <w:rsid w:val="00424789"/>
    <w:rsid w:val="00452059"/>
    <w:rsid w:val="00472EAE"/>
    <w:rsid w:val="004732FD"/>
    <w:rsid w:val="00485DE2"/>
    <w:rsid w:val="004E2C2D"/>
    <w:rsid w:val="004E5235"/>
    <w:rsid w:val="005042F5"/>
    <w:rsid w:val="00504C03"/>
    <w:rsid w:val="0051737C"/>
    <w:rsid w:val="00555D54"/>
    <w:rsid w:val="00584632"/>
    <w:rsid w:val="005B6F24"/>
    <w:rsid w:val="005D41E2"/>
    <w:rsid w:val="00654D1F"/>
    <w:rsid w:val="00687301"/>
    <w:rsid w:val="00691DB2"/>
    <w:rsid w:val="006B3B3E"/>
    <w:rsid w:val="007143D3"/>
    <w:rsid w:val="007200FA"/>
    <w:rsid w:val="00723490"/>
    <w:rsid w:val="00727D6C"/>
    <w:rsid w:val="00731672"/>
    <w:rsid w:val="00743BA1"/>
    <w:rsid w:val="00794217"/>
    <w:rsid w:val="007A039F"/>
    <w:rsid w:val="007A37BB"/>
    <w:rsid w:val="007A4624"/>
    <w:rsid w:val="007D5A2A"/>
    <w:rsid w:val="007E4CA2"/>
    <w:rsid w:val="007F73E9"/>
    <w:rsid w:val="00820510"/>
    <w:rsid w:val="00835832"/>
    <w:rsid w:val="00887623"/>
    <w:rsid w:val="008E4BEB"/>
    <w:rsid w:val="008F6A43"/>
    <w:rsid w:val="0091313B"/>
    <w:rsid w:val="0092692E"/>
    <w:rsid w:val="009332E1"/>
    <w:rsid w:val="009419CA"/>
    <w:rsid w:val="00965F8D"/>
    <w:rsid w:val="009B2264"/>
    <w:rsid w:val="009C4A5D"/>
    <w:rsid w:val="009C5B45"/>
    <w:rsid w:val="009C5BC0"/>
    <w:rsid w:val="00A105A1"/>
    <w:rsid w:val="00A24A3B"/>
    <w:rsid w:val="00A52824"/>
    <w:rsid w:val="00B01774"/>
    <w:rsid w:val="00B03977"/>
    <w:rsid w:val="00B319D7"/>
    <w:rsid w:val="00B45FD2"/>
    <w:rsid w:val="00B53C43"/>
    <w:rsid w:val="00B570EA"/>
    <w:rsid w:val="00B71E16"/>
    <w:rsid w:val="00BB466F"/>
    <w:rsid w:val="00C207FA"/>
    <w:rsid w:val="00C2387D"/>
    <w:rsid w:val="00C31005"/>
    <w:rsid w:val="00C5139D"/>
    <w:rsid w:val="00C62764"/>
    <w:rsid w:val="00C874AA"/>
    <w:rsid w:val="00CC1F93"/>
    <w:rsid w:val="00CD37C0"/>
    <w:rsid w:val="00CD64C4"/>
    <w:rsid w:val="00D40407"/>
    <w:rsid w:val="00D4306D"/>
    <w:rsid w:val="00D71297"/>
    <w:rsid w:val="00D72497"/>
    <w:rsid w:val="00D825C1"/>
    <w:rsid w:val="00DD3241"/>
    <w:rsid w:val="00DF25A6"/>
    <w:rsid w:val="00DF4F68"/>
    <w:rsid w:val="00E20352"/>
    <w:rsid w:val="00E46F18"/>
    <w:rsid w:val="00E50D0A"/>
    <w:rsid w:val="00E57162"/>
    <w:rsid w:val="00E624B9"/>
    <w:rsid w:val="00E76ACF"/>
    <w:rsid w:val="00E8301B"/>
    <w:rsid w:val="00E96CE9"/>
    <w:rsid w:val="00E97627"/>
    <w:rsid w:val="00EB1579"/>
    <w:rsid w:val="00ED358E"/>
    <w:rsid w:val="00ED3BCE"/>
    <w:rsid w:val="00ED46E4"/>
    <w:rsid w:val="00EF0ABF"/>
    <w:rsid w:val="00F07E96"/>
    <w:rsid w:val="00F11264"/>
    <w:rsid w:val="00F2368A"/>
    <w:rsid w:val="00F42F08"/>
    <w:rsid w:val="00F53E47"/>
    <w:rsid w:val="00F6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AF61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84632"/>
    <w:rPr>
      <w:color w:val="605E5C"/>
      <w:shd w:val="clear" w:color="auto" w:fill="E1DFDD"/>
    </w:rPr>
  </w:style>
  <w:style w:type="paragraph" w:customStyle="1" w:styleId="Default">
    <w:name w:val="Default"/>
    <w:rsid w:val="008205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7899-A7E7-484B-AFB7-DAA30EDE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1590</Words>
  <Characters>9048</Characters>
  <Application>Microsoft Office Word</Application>
  <DocSecurity>8</DocSecurity>
  <Lines>174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Brian McClenagan</cp:lastModifiedBy>
  <cp:revision>2</cp:revision>
  <dcterms:created xsi:type="dcterms:W3CDTF">2026-03-12T14:40:00Z</dcterms:created>
  <dcterms:modified xsi:type="dcterms:W3CDTF">2026-03-12T14:40:00Z</dcterms:modified>
</cp:coreProperties>
</file>